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03.08.2026 N 551</w:t>
              <w:br/>
              <w:t xml:space="preserve">"О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678"</w:t>
              <w:br/>
              <w:t xml:space="preserve">(Зарегистрировано в Минюсте России 02.09.2026 N 88114)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 сентября 2026 г. N 88114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3 августа 2026 г. N 551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ВНЕСЕНИИ ИЗМЕНЕНИЙ</w:t>
      </w:r>
    </w:p>
    <w:p>
      <w:pPr>
        <w:pStyle w:val="2"/>
        <w:jc w:val="center"/>
      </w:pPr>
      <w:r>
        <w:rPr>
          <w:sz w:val="24"/>
        </w:rPr>
        <w:t xml:space="preserve">В ПОРЯДОК ПРОВЕДЕНИЯ ВСЕРОССИЙСКОЙ ОЛИМПИАДЫ ШКОЛЬНИКОВ,</w:t>
      </w:r>
    </w:p>
    <w:p>
      <w:pPr>
        <w:pStyle w:val="2"/>
        <w:jc w:val="center"/>
      </w:pPr>
      <w:r>
        <w:rPr>
          <w:sz w:val="24"/>
        </w:rPr>
        <w:t xml:space="preserve">УТВЕРЖДЕННЫЙ ПРИКАЗОМ МИНИСТЕРСТВА ПРОСВЕЩЕНИЯ РОССИЙСКОЙ</w:t>
      </w:r>
    </w:p>
    <w:p>
      <w:pPr>
        <w:pStyle w:val="2"/>
        <w:jc w:val="center"/>
      </w:pPr>
      <w:r>
        <w:rPr>
          <w:sz w:val="24"/>
        </w:rPr>
        <w:t xml:space="preserve">ФЕДЕРАЦИИ ОТ 27 НОЯБРЯ 2020 Г. N 678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частью 3 статьи 77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Федерации", </w:t>
      </w:r>
      <w:hyperlink w:history="0" r:id="rId9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подпунктом 4.2.33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Утвердить прилагаемые </w:t>
      </w:r>
      <w:hyperlink w:history="0" w:anchor="P29" w:tooltip="ИЗМЕНЕНИЯ,">
        <w:r>
          <w:rPr>
            <w:sz w:val="24"/>
            <w:color w:val="0000ff"/>
          </w:rPr>
          <w:t xml:space="preserve">изменения</w:t>
        </w:r>
      </w:hyperlink>
      <w:r>
        <w:rPr>
          <w:sz w:val="24"/>
        </w:rPr>
        <w:t xml:space="preserve">, которые вносятся в </w:t>
      </w:r>
      <w:hyperlink w:history="0" r:id="rId10" w:tooltip="Приказ Минпросвещения России от 27.11.2020 N 678 (ред. от 18.08.2025) &quot;Об утверждении Порядка проведения всероссийской олимпиады школьников&quot; (Зарегистрировано в Минюсте России 05.03.2021 N 62664) {КонсультантПлюс}">
        <w:r>
          <w:rPr>
            <w:sz w:val="24"/>
            <w:color w:val="0000ff"/>
          </w:rPr>
          <w:t xml:space="preserve">Порядок</w:t>
        </w:r>
      </w:hyperlink>
      <w:r>
        <w:rPr>
          <w:sz w:val="24"/>
        </w:rPr>
        <w:t xml:space="preserve"> проведения всероссийской олимпиады школьников, утвержденный приказом Министерства просвещения Российской Федерации от 27 ноября 2020 г. N 678 (зарегистрирован Министерством юстиции Российской Федерации 5 марта 2021 г., регистрационный N 62664), с изменениями, внесенными приказами Министерства просвещения Российской Федерации от 16 августа 2021 г. N 565 (зарегистрирован Министерством юстиции Российской Федерации 20 октября 2021 г., регистрационный N 65495), от 14 февраля 2022 г. N 73 (зарегистрирован Министерством юстиции Российской Федерации 17 марта 2022 г., регистрационный N 67780), от 26 января 2023 г. N 55 (зарегистрирован Министерством юстиции Российской Федерации 6 марта 2023 г., регистрационный N 72537), от 5 августа 2024 г. N 528 (зарегистрирован Министерством юстиции Российской Федерации 3 сентября 2024 г., регистрационный N 79370), от 18 февраля 2025 г. N 121 (зарегистрирован Министерством юстиции Российской Федерации 28 апреля 2025 г., регистрационный N 81992) и от 18 августа 2025 г. N 608 (зарегистрирован Министерством юстиции Российской Федерации 18 сентября 2025 г., регистрационный N 83570).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3 августа 2026 г. N 551</w:t>
      </w:r>
    </w:p>
    <w:p>
      <w:pPr>
        <w:pStyle w:val="0"/>
        <w:jc w:val="center"/>
      </w:pPr>
      <w:r>
        <w:rPr>
          <w:sz w:val="24"/>
        </w:rPr>
      </w:r>
    </w:p>
    <w:bookmarkStart w:id="29" w:name="P29"/>
    <w:bookmarkEnd w:id="29"/>
    <w:p>
      <w:pPr>
        <w:pStyle w:val="2"/>
        <w:jc w:val="center"/>
      </w:pPr>
      <w:r>
        <w:rPr>
          <w:sz w:val="24"/>
        </w:rPr>
        <w:t xml:space="preserve">ИЗМЕНЕНИЯ,</w:t>
      </w:r>
    </w:p>
    <w:p>
      <w:pPr>
        <w:pStyle w:val="2"/>
        <w:jc w:val="center"/>
      </w:pPr>
      <w:r>
        <w:rPr>
          <w:sz w:val="24"/>
        </w:rPr>
        <w:t xml:space="preserve">КОТОРЫЕ ВНОСЯТСЯ В ПОРЯДОК ПРОВЕДЕНИЯ ВСЕРОССИЙСКОЙ</w:t>
      </w:r>
    </w:p>
    <w:p>
      <w:pPr>
        <w:pStyle w:val="2"/>
        <w:jc w:val="center"/>
      </w:pPr>
      <w:r>
        <w:rPr>
          <w:sz w:val="24"/>
        </w:rPr>
        <w:t xml:space="preserve">ОЛИМПИАДЫ ШКОЛЬНИКОВ, УТВЕРЖДЕННЫЙ ПРИКАЗОМ МИНИСТЕРСТВА</w:t>
      </w:r>
    </w:p>
    <w:p>
      <w:pPr>
        <w:pStyle w:val="2"/>
        <w:jc w:val="center"/>
      </w:pPr>
      <w:r>
        <w:rPr>
          <w:sz w:val="24"/>
        </w:rPr>
        <w:t xml:space="preserve">ПРОСВЕЩЕНИЯ РОССИЙСКОЙ ФЕДЕРАЦИИ ОТ 27 НОЯБРЯ 2020 Г. N 678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</w:t>
      </w:r>
      <w:hyperlink w:history="0" r:id="rId11" w:tooltip="Приказ Минпросвещения России от 27.11.2020 N 678 (ред. от 18.08.2025) &quot;Об утверждении Порядка проведения всероссийской олимпиады школьников&quot; (Зарегистрировано в Минюсте России 05.03.2021 N 62664) {КонсультантПлюс}">
        <w:r>
          <w:rPr>
            <w:sz w:val="24"/>
            <w:color w:val="0000ff"/>
          </w:rPr>
          <w:t xml:space="preserve">Абзац второй пункта 5</w:t>
        </w:r>
      </w:hyperlink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"При проведении олимпиады допускается использование информационно-коммуникационных технологий в части организации выполнения олимпиадных заданий в организациях, осуществляющих образовательную деятельность (далее - образовательные организации), при осуществлении контроля со стороны организаторов и оргкомитетов соответствующих этапов, проверки и анализа олимпиадных заданий, показа выполненных олимпиадных работ, процедуры рассмотрения апелляции о несогласии с выставленными баллами при условии соблюдения требований законодательства Российской Федерации в области защиты персональных данных &lt;1&gt;.".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</w:t>
      </w:r>
      <w:hyperlink w:history="0" r:id="rId12" w:tooltip="Приказ Минпросвещения России от 27.11.2020 N 678 (ред. от 18.08.2025) &quot;Об утверждении Порядка проведения всероссийской олимпиады школьников&quot; (Зарегистрировано в Минюсте России 05.03.2021 N 62664) {КонсультантПлюс}">
        <w:r>
          <w:rPr>
            <w:sz w:val="24"/>
            <w:color w:val="0000ff"/>
          </w:rPr>
          <w:t xml:space="preserve">Пункт 6</w:t>
        </w:r>
      </w:hyperlink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"6. В олимпиаде принимают участие обучающиеся, осваивающие основные образовательные программы начального общего, основного общего и среднего общего образования в образовательных организациях, а также лица, осваивающие указанные образовательные программы в форме самообразования или семейного образования (далее - участники олимпиады).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 допускается повторное участие в соответствующем этапе олимпиады текущего учебного года по одному и тому же общеобразовательному предмету одного и того же участника олимпиады.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Школьный этап олимпиады проводится по заданиям, разработанным для 5 - 11 классов (по русскому языку и математике - для 4 - 11 классов); муниципальный - для 7 - 11 классов, региональный и заключительный - для 9 - 11 классов. Участник олимпиады выполняет по своему выбору олимпиадные задания, разработанные для класса, программу которого он осваивает, или для более старших классов. В случае прохождения участников олимпиады, выполнивших задания, разработанные для более старших классов по отношению к тем классам, программы которых они осваивают, на следующий этап олимпиады указанные участники олимпиады и на следующих этапах олимпиады выполняют олимпиадные задания, разработанные для класса, который они выбрали на предыдущем этапе олимпиады или для более старших классов.".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</w:t>
      </w:r>
      <w:hyperlink w:history="0" r:id="rId13" w:tooltip="Приказ Минпросвещения России от 27.11.2020 N 678 (ред. от 18.08.2025) &quot;Об утверждении Порядка проведения всероссийской олимпиады школьников&quot; (Зарегистрировано в Минюсте России 05.03.2021 N 62664) {КонсультантПлюс}">
        <w:r>
          <w:rPr>
            <w:sz w:val="24"/>
            <w:color w:val="0000ff"/>
          </w:rPr>
          <w:t xml:space="preserve">Абзац третий пункта 26</w:t>
        </w:r>
      </w:hyperlink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"участникам олимпиады, организаторам олимпиады, членам жюри всех этапов олимпиады проносить в места проведения соревновательных туров (аудитории) средства связи, электронно-вычислительную технику, фото-, аудио- и видеоаппаратуру, справочные материалы, письменные заметки и иные средства хранения и передачи информации, за исключением случаев, предусмотренных требованиями к проведению олимпиады по конкретному общеобразовательному предмету;".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</w:t>
      </w:r>
      <w:hyperlink w:history="0" r:id="rId14" w:tooltip="Приказ Минпросвещения России от 27.11.2020 N 678 (ред. от 18.08.2025) &quot;Об утверждении Порядка проведения всероссийской олимпиады школьников&quot; (Зарегистрировано в Минюсте России 05.03.2021 N 62664) {КонсультантПлюс}">
        <w:r>
          <w:rPr>
            <w:sz w:val="24"/>
            <w:color w:val="0000ff"/>
          </w:rPr>
          <w:t xml:space="preserve">абзаце втором пункта 27</w:t>
        </w:r>
      </w:hyperlink>
      <w:r>
        <w:rPr>
          <w:sz w:val="24"/>
        </w:rPr>
        <w:t xml:space="preserve"> слово "данному" заменить словом "любому".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</w:t>
      </w:r>
      <w:hyperlink w:history="0" r:id="rId15" w:tooltip="Приказ Минпросвещения России от 27.11.2020 N 678 (ред. от 18.08.2025) &quot;Об утверждении Порядка проведения всероссийской олимпиады школьников&quot; (Зарегистрировано в Минюсте России 05.03.2021 N 62664) {КонсультантПлюс}">
        <w:r>
          <w:rPr>
            <w:sz w:val="24"/>
            <w:color w:val="0000ff"/>
          </w:rPr>
          <w:t xml:space="preserve">Абзац шестой пункта 45</w:t>
        </w:r>
      </w:hyperlink>
      <w:r>
        <w:rPr>
          <w:sz w:val="24"/>
        </w:rPr>
        <w:t xml:space="preserve"> изложить в следующей редакции: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"По итогам перепроверки выполненных олимпиадных работ организатор регионального этапа в течение 2 рабочих дней, следующих за днем получения результатов перепроверки, на основании протоколов перепроверки выполненных олимпиадных работ изменяет результаты оценивания, выставленные жюри регионального этапа до перепроверки.".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03.08.2026 N 551</w:t>
            <w:br/>
            <w:t>"О внесении изменений в Порядок проведения всероссийской олимпиады школ...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7217&amp;date=04.09.2026&amp;dst=1038&amp;field=134" TargetMode = "External"/><Relationship Id="rId9" Type="http://schemas.openxmlformats.org/officeDocument/2006/relationships/hyperlink" Target="https://login.consultant.ru/link/?req=doc&amp;base=LAW&amp;n=532973&amp;date=04.09.2026&amp;dst=100054&amp;field=134" TargetMode = "External"/><Relationship Id="rId10" Type="http://schemas.openxmlformats.org/officeDocument/2006/relationships/hyperlink" Target="https://login.consultant.ru/link/?req=doc&amp;base=LAW&amp;n=514882&amp;date=04.09.2026&amp;dst=100020&amp;field=134" TargetMode = "External"/><Relationship Id="rId11" Type="http://schemas.openxmlformats.org/officeDocument/2006/relationships/hyperlink" Target="https://login.consultant.ru/link/?req=doc&amp;base=LAW&amp;n=514882&amp;date=04.09.2026&amp;dst=100028&amp;field=134" TargetMode = "External"/><Relationship Id="rId12" Type="http://schemas.openxmlformats.org/officeDocument/2006/relationships/hyperlink" Target="https://login.consultant.ru/link/?req=doc&amp;base=LAW&amp;n=514882&amp;date=04.09.2026&amp;dst=100034&amp;field=134" TargetMode = "External"/><Relationship Id="rId13" Type="http://schemas.openxmlformats.org/officeDocument/2006/relationships/hyperlink" Target="https://login.consultant.ru/link/?req=doc&amp;base=LAW&amp;n=514882&amp;date=04.09.2026&amp;dst=100153&amp;field=134" TargetMode = "External"/><Relationship Id="rId14" Type="http://schemas.openxmlformats.org/officeDocument/2006/relationships/hyperlink" Target="https://login.consultant.ru/link/?req=doc&amp;base=LAW&amp;n=514882&amp;date=04.09.2026&amp;dst=100156&amp;field=134" TargetMode = "External"/><Relationship Id="rId15" Type="http://schemas.openxmlformats.org/officeDocument/2006/relationships/hyperlink" Target="https://login.consultant.ru/link/?req=doc&amp;base=LAW&amp;n=514882&amp;date=04.09.2026&amp;dst=100221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03.08.2026 N 551
"О внесении изменений в Порядок проведения всероссийской олимпиады школьников, утвержденный приказом Министерства просвещения Российской Федерации от 27 ноября 2020 г. N 678"
(Зарегистрировано в Минюсте России 02.09.2026 N 88114)</dc:title>
  <dcterms:created xsi:type="dcterms:W3CDTF">2026-09-04T07:31:42Z</dcterms:created>
</cp:coreProperties>
</file>