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016" w:type="pct"/>
        <w:tblLayout w:type="fixed"/>
        <w:tblLook w:val="04A0" w:firstRow="1" w:lastRow="0" w:firstColumn="1" w:lastColumn="0" w:noHBand="0" w:noVBand="1"/>
      </w:tblPr>
      <w:tblGrid>
        <w:gridCol w:w="966"/>
        <w:gridCol w:w="1244"/>
        <w:gridCol w:w="5128"/>
        <w:gridCol w:w="951"/>
        <w:gridCol w:w="1298"/>
        <w:gridCol w:w="2148"/>
      </w:tblGrid>
      <w:tr w:rsidR="00E357B7" w:rsidRPr="00E357B7" w:rsidTr="00F7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E357B7" w:rsidRPr="00E357B7" w:rsidRDefault="00E357B7" w:rsidP="00E357B7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r w:rsidRPr="00E357B7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ПЛАН РАБОТЫ</w:t>
            </w:r>
          </w:p>
          <w:p w:rsidR="00E357B7" w:rsidRPr="00E357B7" w:rsidRDefault="00E357B7" w:rsidP="00E357B7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proofErr w:type="spellStart"/>
            <w:r w:rsidRPr="00E357B7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Белохолуницкий</w:t>
            </w:r>
            <w:proofErr w:type="spellEnd"/>
            <w:r w:rsidRPr="00E357B7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Дом культуры</w:t>
            </w:r>
            <w:bookmarkStart w:id="0" w:name="_GoBack"/>
            <w:bookmarkEnd w:id="0"/>
          </w:p>
          <w:p w:rsidR="00E357B7" w:rsidRPr="00E357B7" w:rsidRDefault="00E357B7" w:rsidP="00E357B7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E357B7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март</w:t>
            </w:r>
            <w:r w:rsidRPr="00E357B7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2023</w:t>
            </w:r>
          </w:p>
        </w:tc>
      </w:tr>
      <w:tr w:rsidR="00E357B7" w:rsidRPr="00E357B7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E357B7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0" w:type="pct"/>
          </w:tcPr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5" w:type="pct"/>
          </w:tcPr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05" w:type="pct"/>
          </w:tcPr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ВОЗР.</w:t>
            </w:r>
          </w:p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ОГРАН</w:t>
            </w:r>
          </w:p>
        </w:tc>
        <w:tc>
          <w:tcPr>
            <w:tcW w:w="553" w:type="pct"/>
          </w:tcPr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15" w:type="pct"/>
          </w:tcPr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E357B7" w:rsidRPr="007570A7" w:rsidRDefault="00E357B7" w:rsidP="00E35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5.03.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Районный конкурс «Женщина года – 2022» приуроченный Международному женскому дню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С 6.03.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Выставка «Вятские кружева»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7.03.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«Девочки, </w:t>
            </w: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7.03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«Весенние признания» - вечер отдыха, посвященный Международному женскому дню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Советская, 49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8.03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Советская, 49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12.03-26.03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народного самодеятельного творчества «Созвездие талантов»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Филиалы 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14.03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Онлайн акция «Папа, мама я – спортивная семья»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17.03</w:t>
            </w:r>
          </w:p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19.03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Спектакль «Без зонтика, или</w:t>
            </w:r>
            <w:proofErr w:type="gram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 начала они должны были встретиться»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Советская, 49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18.03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Рыбатлон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» Лично-командное первенство по подледному лову на мормышку, памяти О.В. Кулакова 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23.03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«Давайте устроим праздник» - поздравление работников культуры с профессиональным праздником Днём работника культуры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24.-26.03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Второй этап межрегионального фестиваля «Театральные встречи в Белой Холунице»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Советская, 49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25.03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Концерт ансамбля русской песни «Бабкины внуки»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26.03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Концерт в рамках отборочного тура районного фестиваля-конкурса народного самодеятельного творчества «Созвездие талантов»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:rsidR="00E357B7" w:rsidRPr="007570A7" w:rsidRDefault="00E357B7" w:rsidP="00F779D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b w:val="0"/>
                <w:sz w:val="28"/>
                <w:szCs w:val="28"/>
              </w:rPr>
              <w:t>20.-31.03</w:t>
            </w:r>
          </w:p>
        </w:tc>
        <w:tc>
          <w:tcPr>
            <w:tcW w:w="530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выставка декоративно-прикладного творчества «Фейерверк талантов»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gridSpan w:val="2"/>
            <w:vMerge w:val="restart"/>
          </w:tcPr>
          <w:p w:rsidR="00E357B7" w:rsidRPr="007570A7" w:rsidRDefault="00E357B7" w:rsidP="00E357B7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</w:pPr>
            <w:r w:rsidRPr="007570A7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ru-RU"/>
              </w:rPr>
              <w:t>В течение месяца (по запросам)</w:t>
            </w: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Мастер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Волшебная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соль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gridSpan w:val="2"/>
            <w:vMerge/>
          </w:tcPr>
          <w:p w:rsidR="00E357B7" w:rsidRPr="007570A7" w:rsidRDefault="00E357B7" w:rsidP="00E357B7">
            <w:pPr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«Вкусная суббота»</w:t>
            </w:r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357B7" w:rsidRPr="00385E32" w:rsidTr="00385E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gridSpan w:val="2"/>
            <w:vMerge/>
          </w:tcPr>
          <w:p w:rsidR="00E357B7" w:rsidRPr="007570A7" w:rsidRDefault="00E357B7" w:rsidP="00E357B7">
            <w:pPr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8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КВИЗ </w:t>
            </w: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игра</w:t>
            </w:r>
            <w:proofErr w:type="spellEnd"/>
          </w:p>
        </w:tc>
        <w:tc>
          <w:tcPr>
            <w:tcW w:w="40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0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915" w:type="pct"/>
          </w:tcPr>
          <w:p w:rsidR="00E357B7" w:rsidRPr="007570A7" w:rsidRDefault="00E357B7" w:rsidP="00F77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7570A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</w:tbl>
    <w:p w:rsidR="0088158A" w:rsidRPr="00385E32" w:rsidRDefault="0088158A">
      <w:pPr>
        <w:rPr>
          <w:sz w:val="28"/>
          <w:szCs w:val="28"/>
        </w:rPr>
      </w:pPr>
    </w:p>
    <w:sectPr w:rsidR="0088158A" w:rsidRPr="00385E32" w:rsidSect="00E357B7"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B7"/>
    <w:rsid w:val="00385E32"/>
    <w:rsid w:val="007570A7"/>
    <w:rsid w:val="0088158A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E357B7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E357B7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2023-03-06T08:28:00Z</dcterms:created>
  <dcterms:modified xsi:type="dcterms:W3CDTF">2023-03-14T06:27:00Z</dcterms:modified>
</cp:coreProperties>
</file>