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64" w:rsidRP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ПРЕДПРОФЕССИОНАЛЬНАЯ ПРОГРАММА В ОБЛАСТИ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  <w:r w:rsidRPr="00776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776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ПО.01.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ТВОРЧЕСТВО</w:t>
      </w:r>
    </w:p>
    <w:p w:rsidR="00776764" w:rsidRPr="00776764" w:rsidRDefault="00776764" w:rsidP="00776764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4B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учебному предмету </w:t>
      </w:r>
      <w:r w:rsidRPr="00776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ПО.01.УП.01.</w:t>
      </w:r>
    </w:p>
    <w:p w:rsidR="00776764" w:rsidRPr="00776764" w:rsidRDefault="00776764" w:rsidP="00776764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ИЗОБРАЗИТЕЛЬНОЙ ГРАМОТЫ И РИСОВАНИЕ</w:t>
      </w:r>
    </w:p>
    <w:p w:rsidR="00776764" w:rsidRPr="00776764" w:rsidRDefault="00776764" w:rsidP="00776764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ПРОГРАММЫ УЧЕБНОГО ПРЕДМЕТА</w:t>
      </w:r>
    </w:p>
    <w:p w:rsidR="00776764" w:rsidRPr="00776764" w:rsidRDefault="00776764" w:rsidP="007767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81" w:type="dxa"/>
        <w:tblInd w:w="-5" w:type="dxa"/>
        <w:tblLayout w:type="fixed"/>
        <w:tblLook w:val="0000"/>
      </w:tblPr>
      <w:tblGrid>
        <w:gridCol w:w="822"/>
        <w:gridCol w:w="8505"/>
        <w:gridCol w:w="254"/>
      </w:tblGrid>
      <w:tr w:rsidR="00776764" w:rsidRPr="00776764" w:rsidTr="001A62A1">
        <w:tc>
          <w:tcPr>
            <w:tcW w:w="822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ПОЯСНИТЕЛЬНАЯ ЗАПИСКА</w:t>
            </w:r>
          </w:p>
          <w:p w:rsidR="00776764" w:rsidRPr="00776764" w:rsidRDefault="00776764" w:rsidP="0077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Характеристика учебного предмета, его место и роль в образовательном  процессе</w:t>
            </w:r>
          </w:p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реализации учебного предмета</w:t>
            </w:r>
          </w:p>
          <w:p w:rsidR="00776764" w:rsidRPr="00776764" w:rsidRDefault="00776764" w:rsidP="0077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Объём учебного времени и виды учебной работы</w:t>
            </w:r>
          </w:p>
          <w:p w:rsidR="00776764" w:rsidRPr="00776764" w:rsidRDefault="00776764" w:rsidP="0077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Форма проведения учебных аудиторных занятий</w:t>
            </w:r>
          </w:p>
          <w:p w:rsidR="00776764" w:rsidRPr="00776764" w:rsidRDefault="00776764" w:rsidP="0077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Цели и задачи учебного предмета</w:t>
            </w:r>
          </w:p>
          <w:p w:rsidR="00776764" w:rsidRPr="00776764" w:rsidRDefault="00776764" w:rsidP="00776764">
            <w:pPr>
              <w:suppressAutoHyphens/>
              <w:spacing w:after="0" w:line="240" w:lineRule="auto"/>
              <w:rPr>
                <w:rFonts w:ascii="Times New Roman" w:eastAsia="Helvetic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eastAsia="Helvetica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- Обоснование структуры программы</w:t>
            </w:r>
          </w:p>
          <w:p w:rsidR="00776764" w:rsidRPr="00776764" w:rsidRDefault="00776764" w:rsidP="0077676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Методы обучения</w:t>
            </w:r>
          </w:p>
          <w:p w:rsidR="00776764" w:rsidRPr="00776764" w:rsidRDefault="00776764" w:rsidP="0077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Описание материально – технических условий реализации учебного предмета</w:t>
            </w:r>
          </w:p>
        </w:tc>
        <w:tc>
          <w:tcPr>
            <w:tcW w:w="254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764" w:rsidRPr="00776764" w:rsidTr="001A62A1">
        <w:tc>
          <w:tcPr>
            <w:tcW w:w="822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УЧЕБНО-ТЕМАТИЧЕСКИЙ ПЛАН</w:t>
            </w:r>
          </w:p>
        </w:tc>
        <w:tc>
          <w:tcPr>
            <w:tcW w:w="254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764" w:rsidRPr="00776764" w:rsidTr="001A62A1">
        <w:tc>
          <w:tcPr>
            <w:tcW w:w="822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ПРЕДМЕТА</w:t>
            </w:r>
          </w:p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Содержание разделов и тем. Годовые требования</w:t>
            </w:r>
          </w:p>
        </w:tc>
        <w:tc>
          <w:tcPr>
            <w:tcW w:w="254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764" w:rsidRPr="00776764" w:rsidTr="001A62A1">
        <w:tc>
          <w:tcPr>
            <w:tcW w:w="822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УРОВНЮ ПОДГОТОВКИ ОБУЧАЮЩИХСЯ</w:t>
            </w:r>
          </w:p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764" w:rsidRPr="00776764" w:rsidTr="001A62A1">
        <w:tc>
          <w:tcPr>
            <w:tcW w:w="822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КОНТРОЛЯ, СИСТЕМА ОЦЕНОК</w:t>
            </w:r>
          </w:p>
          <w:p w:rsidR="00776764" w:rsidRPr="00776764" w:rsidRDefault="00776764" w:rsidP="0077676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Критерии оценки</w:t>
            </w:r>
          </w:p>
          <w:p w:rsidR="00776764" w:rsidRPr="00776764" w:rsidRDefault="00776764" w:rsidP="0077676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764" w:rsidRPr="00776764" w:rsidTr="001A62A1">
        <w:tc>
          <w:tcPr>
            <w:tcW w:w="822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ОБЕСПЕЧЕНИЕ УЧЕБНОГО ПРОЦЕССА</w:t>
            </w:r>
          </w:p>
          <w:p w:rsidR="00776764" w:rsidRPr="00776764" w:rsidRDefault="00776764" w:rsidP="0077676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Методические рекомендации преподавателям</w:t>
            </w:r>
          </w:p>
          <w:p w:rsidR="00776764" w:rsidRPr="00776764" w:rsidRDefault="00776764" w:rsidP="00776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 обучающихся</w:t>
            </w:r>
          </w:p>
          <w:p w:rsidR="00776764" w:rsidRPr="00776764" w:rsidRDefault="00776764" w:rsidP="00776764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Средства обучения</w:t>
            </w:r>
          </w:p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764" w:rsidRPr="00776764" w:rsidTr="001A62A1">
        <w:trPr>
          <w:trHeight w:val="840"/>
        </w:trPr>
        <w:tc>
          <w:tcPr>
            <w:tcW w:w="822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ЛИТЕРАТУРЫ</w:t>
            </w:r>
          </w:p>
          <w:p w:rsidR="00776764" w:rsidRPr="00776764" w:rsidRDefault="00776764" w:rsidP="0077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Методическая литература</w:t>
            </w:r>
          </w:p>
          <w:p w:rsidR="00776764" w:rsidRPr="00776764" w:rsidRDefault="00776764" w:rsidP="0077676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Учебная литература</w:t>
            </w:r>
          </w:p>
        </w:tc>
        <w:tc>
          <w:tcPr>
            <w:tcW w:w="254" w:type="dxa"/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.ПОЯСНИТЕЛЬНАЯ ЗАПИСКА</w:t>
      </w: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764" w:rsidRPr="00776764" w:rsidRDefault="00776764" w:rsidP="0077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учебного предмета, его место и роль в образовательном процессе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Программа учебного предмета «Основы изобразительной грамоты и рисование» разработана  на основе примерной программы по учебному предмету </w:t>
      </w:r>
      <w:r w:rsidRPr="00776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ПО.01.УП.01.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изобразительной грамоты и рисование» (Москва 2012., Разработчики: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А.Ю.Анохин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И.А.Морозова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заместитель директора по научно-методической работе Орловской детской школы изобразительных искусств и народных ремесел, преподаватель; 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С.В.Чумакова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 кафедры рисунка Орловского государственного университета, преподаватель Орловской детской школы изобразительных искусств и народных ремесел, кандидат педагогических наук)  с учетом  федеральных государственных требований к дополнительным предпрофессиональным  общеобразовательным программам в области изобразительного искусства  «Живопись».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Учебный предмет «Основы изобразительной грамоты и рисование» занимает важное место в комплексе предметов предпрофессиональных программ «Живопись». Он является базовой составляющей для последующего изучения предметов в области изобразительного искусства. 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предмета «Основы изобразительной грамоты и рисование» состоит из двух разделов - графики и цветоведения, это два направления в содержании учебного предмета в каждой возрастной категории.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Темы заданий продуманы исходя из возрастных возможностей обучающихся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 полученные обучающимися знания, а также выработать необходимые навыки. 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 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764" w:rsidRPr="00776764" w:rsidRDefault="00776764" w:rsidP="007767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учебного предмета</w:t>
      </w:r>
    </w:p>
    <w:p w:rsidR="00776764" w:rsidRPr="00776764" w:rsidRDefault="00776764" w:rsidP="00776764">
      <w:pPr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учебного предмета «Основы изобразительной грамоты и рисование - 3 годав рамках дополнительной предпрофессиональной общеобразовательной программы «Живопись» с 8-летним сроком освоения.</w:t>
      </w:r>
    </w:p>
    <w:p w:rsidR="00776764" w:rsidRPr="00776764" w:rsidRDefault="00776764" w:rsidP="00776764">
      <w:pPr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pacing w:after="0" w:line="240" w:lineRule="auto"/>
        <w:ind w:firstLine="8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Объём учебного времени и виды учебной работы</w:t>
      </w:r>
    </w:p>
    <w:tbl>
      <w:tblPr>
        <w:tblW w:w="0" w:type="auto"/>
        <w:tblInd w:w="-5" w:type="dxa"/>
        <w:tblLayout w:type="fixed"/>
        <w:tblLook w:val="0000"/>
      </w:tblPr>
      <w:tblGrid>
        <w:gridCol w:w="5642"/>
        <w:gridCol w:w="992"/>
        <w:gridCol w:w="992"/>
        <w:gridCol w:w="1276"/>
        <w:gridCol w:w="1134"/>
        <w:gridCol w:w="1134"/>
        <w:gridCol w:w="1276"/>
        <w:gridCol w:w="1701"/>
      </w:tblGrid>
      <w:tr w:rsidR="00776764" w:rsidRPr="00776764" w:rsidTr="001A62A1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работы, аттестации, учебной нагрузки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Затраты учебного времени,</w:t>
            </w:r>
          </w:p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промежуточной аттестации</w:t>
            </w:r>
          </w:p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776764" w:rsidRPr="00776764" w:rsidTr="001A62A1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6764" w:rsidRPr="00776764" w:rsidTr="001A62A1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776764" w:rsidRPr="00776764" w:rsidRDefault="00776764" w:rsidP="00776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6764" w:rsidRPr="00776764" w:rsidTr="001A62A1">
        <w:trPr>
          <w:trHeight w:val="448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Аудиторные занятия (в часах)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</w:t>
            </w:r>
          </w:p>
        </w:tc>
      </w:tr>
      <w:tr w:rsidR="00776764" w:rsidRPr="00776764" w:rsidTr="001A62A1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(в часах)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196</w:t>
            </w:r>
          </w:p>
        </w:tc>
      </w:tr>
      <w:tr w:rsidR="00776764" w:rsidRPr="00776764" w:rsidTr="001A62A1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392</w:t>
            </w:r>
          </w:p>
        </w:tc>
      </w:tr>
      <w:tr w:rsidR="00776764" w:rsidRPr="00776764" w:rsidTr="001A62A1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зачёт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зачёт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67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764" w:rsidRPr="00776764" w:rsidRDefault="00776764" w:rsidP="007767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76764" w:rsidRPr="00776764" w:rsidRDefault="00776764" w:rsidP="007767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учебных аудиторных занятий</w:t>
      </w:r>
    </w:p>
    <w:p w:rsidR="00776764" w:rsidRPr="00776764" w:rsidRDefault="00776764" w:rsidP="00776764">
      <w:pPr>
        <w:spacing w:after="0" w:line="240" w:lineRule="auto"/>
        <w:ind w:firstLine="690"/>
        <w:jc w:val="both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занятий - мелкогрупповая, количество человек в группе – от 4 до 10. </w:t>
      </w:r>
      <w:r w:rsidRPr="00776764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776764" w:rsidRPr="00776764" w:rsidRDefault="00776764" w:rsidP="00776764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подразделяются на аудиторные  и самостоятельную работу.</w:t>
      </w:r>
    </w:p>
    <w:p w:rsidR="00776764" w:rsidRPr="00776764" w:rsidRDefault="00776764" w:rsidP="007767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учебного предмета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Выявление одаренных обучающихся в области изобразительного искусства в раннем детском возрасте.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у обучающихся младшего школьного возраста комплекса начальных знаний, умений и навыков в области изобразительного искусства.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понимания основ художественной культуры, как неотъемлемой части культуры духовной.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776764" w:rsidRPr="00776764" w:rsidRDefault="00776764" w:rsidP="007767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- Развитие художественно-творческих способностей обучающихся (фантазии, эмоционального отношения к предметам и явлениям окружающего мира, зрительно-образной памяти).</w:t>
      </w:r>
    </w:p>
    <w:p w:rsidR="00776764" w:rsidRPr="00776764" w:rsidRDefault="00776764" w:rsidP="00776764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-  Воспитание эстетического вкуса, эмоциональной отзывчивости на прекрасное.</w:t>
      </w:r>
    </w:p>
    <w:p w:rsidR="00776764" w:rsidRPr="00776764" w:rsidRDefault="00776764" w:rsidP="00776764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- Воспитание обучающихся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- Формирование элементарных основ изобразительной грамоты (чувства ритма, цветовой гармонии, композиции, пропорциональности и т.д.).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Приобретение обучающимися опыта творческой деятельности.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Овладение обучающимися духовными и культурными ценностями народов мира. </w:t>
      </w:r>
    </w:p>
    <w:p w:rsidR="00776764" w:rsidRPr="00776764" w:rsidRDefault="00776764" w:rsidP="00776764">
      <w:pPr>
        <w:suppressAutoHyphens/>
        <w:spacing w:after="0" w:line="240" w:lineRule="auto"/>
        <w:ind w:firstLine="705"/>
        <w:rPr>
          <w:rFonts w:ascii="Times New Roman" w:eastAsia="Helvetica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Helvetica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Обоснование структуры программы</w:t>
      </w:r>
    </w:p>
    <w:p w:rsidR="00776764" w:rsidRPr="00776764" w:rsidRDefault="00776764" w:rsidP="00776764">
      <w:pPr>
        <w:suppressAutoHyphens/>
        <w:spacing w:after="0" w:line="240" w:lineRule="auto"/>
        <w:ind w:firstLine="705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76764" w:rsidRPr="00776764" w:rsidRDefault="00776764" w:rsidP="00776764">
      <w:pPr>
        <w:suppressAutoHyphens/>
        <w:spacing w:after="0" w:line="240" w:lineRule="auto"/>
        <w:ind w:firstLine="709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Программа содержит  следующие разделы:</w:t>
      </w:r>
    </w:p>
    <w:p w:rsidR="00776764" w:rsidRPr="00776764" w:rsidRDefault="00776764" w:rsidP="00776764">
      <w:pPr>
        <w:spacing w:after="0" w:line="240" w:lineRule="auto"/>
        <w:contextualSpacing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Geeza Pro" w:hAnsi="Times New Roman" w:cs="Times New Roman"/>
          <w:sz w:val="24"/>
          <w:szCs w:val="24"/>
          <w:lang w:eastAsia="ru-RU"/>
        </w:rPr>
        <w:t xml:space="preserve"> - сведения о затратах учебного времени, предусмотренного на освоение</w:t>
      </w:r>
    </w:p>
    <w:p w:rsidR="00776764" w:rsidRPr="00776764" w:rsidRDefault="00776764" w:rsidP="00776764">
      <w:pPr>
        <w:spacing w:after="0" w:line="240" w:lineRule="auto"/>
        <w:contextualSpacing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Geeza Pro" w:hAnsi="Times New Roman" w:cs="Times New Roman"/>
          <w:sz w:val="24"/>
          <w:szCs w:val="24"/>
          <w:lang w:eastAsia="ru-RU"/>
        </w:rPr>
        <w:t>- учебного предмета;</w:t>
      </w:r>
    </w:p>
    <w:p w:rsidR="00776764" w:rsidRPr="00776764" w:rsidRDefault="00776764" w:rsidP="00776764">
      <w:pPr>
        <w:spacing w:after="0" w:line="240" w:lineRule="auto"/>
        <w:contextualSpacing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Geeza Pro" w:hAnsi="Times New Roman" w:cs="Times New Roman"/>
          <w:sz w:val="24"/>
          <w:szCs w:val="24"/>
          <w:lang w:eastAsia="ru-RU"/>
        </w:rPr>
        <w:t>- распределение учебного материала по годам обучения;</w:t>
      </w:r>
    </w:p>
    <w:p w:rsidR="00776764" w:rsidRPr="00776764" w:rsidRDefault="00776764" w:rsidP="00776764">
      <w:pPr>
        <w:spacing w:after="0" w:line="240" w:lineRule="auto"/>
        <w:contextualSpacing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Geeza Pro" w:hAnsi="Times New Roman" w:cs="Times New Roman"/>
          <w:sz w:val="24"/>
          <w:szCs w:val="24"/>
          <w:lang w:eastAsia="ru-RU"/>
        </w:rPr>
        <w:t>- описание дидактических единиц учебного предмета;</w:t>
      </w:r>
    </w:p>
    <w:p w:rsidR="00776764" w:rsidRPr="00776764" w:rsidRDefault="00776764" w:rsidP="00776764">
      <w:pPr>
        <w:spacing w:after="0" w:line="240" w:lineRule="auto"/>
        <w:contextualSpacing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Geeza Pro" w:hAnsi="Times New Roman" w:cs="Times New Roman"/>
          <w:sz w:val="24"/>
          <w:szCs w:val="24"/>
          <w:lang w:eastAsia="ru-RU"/>
        </w:rPr>
        <w:t>- требования к уровню подготовки обучающихся;</w:t>
      </w:r>
    </w:p>
    <w:p w:rsidR="00776764" w:rsidRPr="00776764" w:rsidRDefault="00776764" w:rsidP="00776764">
      <w:pPr>
        <w:spacing w:after="0" w:line="240" w:lineRule="auto"/>
        <w:contextualSpacing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Geeza Pro" w:hAnsi="Times New Roman" w:cs="Times New Roman"/>
          <w:sz w:val="24"/>
          <w:szCs w:val="24"/>
          <w:lang w:eastAsia="ru-RU"/>
        </w:rPr>
        <w:lastRenderedPageBreak/>
        <w:t>- формы и методы контроля, система оценок;</w:t>
      </w:r>
    </w:p>
    <w:p w:rsidR="00776764" w:rsidRPr="00776764" w:rsidRDefault="00776764" w:rsidP="00776764">
      <w:pPr>
        <w:spacing w:after="0" w:line="240" w:lineRule="auto"/>
        <w:contextualSpacing/>
        <w:rPr>
          <w:rFonts w:ascii="Times New Roman" w:eastAsia="Geeza Pro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Geeza Pro" w:hAnsi="Times New Roman" w:cs="Times New Roman"/>
          <w:sz w:val="24"/>
          <w:szCs w:val="24"/>
          <w:lang w:eastAsia="ru-RU"/>
        </w:rPr>
        <w:t>- методическое обеспечение учебного процесса.</w:t>
      </w:r>
    </w:p>
    <w:p w:rsidR="00776764" w:rsidRPr="00776764" w:rsidRDefault="00776764" w:rsidP="00776764">
      <w:pPr>
        <w:tabs>
          <w:tab w:val="left" w:pos="0"/>
        </w:tabs>
        <w:spacing w:after="0" w:line="240" w:lineRule="auto"/>
        <w:ind w:firstLine="705"/>
        <w:jc w:val="both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  <w:r w:rsidRPr="00776764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ab/>
        <w:t>В соответствии с данными направлениями строится основной раздел программы «Содержание учебного предмета».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Методы обучения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составлена в соответствии с возрастными возможностями и учетом уровня развития детей. Для воспитания и развития навыков творческой работы обучающихся в учебном процессе применяются следующие основные методы:</w:t>
      </w:r>
    </w:p>
    <w:p w:rsidR="00776764" w:rsidRPr="00776764" w:rsidRDefault="00776764" w:rsidP="00776764">
      <w:pPr>
        <w:numPr>
          <w:ilvl w:val="0"/>
          <w:numId w:val="6"/>
        </w:numPr>
        <w:shd w:val="clear" w:color="auto" w:fill="FFFFFF"/>
        <w:tabs>
          <w:tab w:val="num" w:pos="78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объяснительно-иллюстративные (демонстрация методических пособий, иллюстраций); </w:t>
      </w:r>
    </w:p>
    <w:p w:rsidR="00776764" w:rsidRPr="00776764" w:rsidRDefault="00776764" w:rsidP="00776764">
      <w:pPr>
        <w:numPr>
          <w:ilvl w:val="0"/>
          <w:numId w:val="6"/>
        </w:numPr>
        <w:shd w:val="clear" w:color="auto" w:fill="FFFFFF"/>
        <w:tabs>
          <w:tab w:val="num" w:pos="78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частично-поисковые (выполнение вариативных заданий); </w:t>
      </w:r>
    </w:p>
    <w:p w:rsidR="00776764" w:rsidRPr="00776764" w:rsidRDefault="00776764" w:rsidP="00776764">
      <w:pPr>
        <w:numPr>
          <w:ilvl w:val="0"/>
          <w:numId w:val="6"/>
        </w:numPr>
        <w:shd w:val="clear" w:color="auto" w:fill="FFFFFF"/>
        <w:tabs>
          <w:tab w:val="num" w:pos="78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(творческие задания, участие детей в конкурсах); </w:t>
      </w:r>
    </w:p>
    <w:p w:rsidR="00776764" w:rsidRPr="00776764" w:rsidRDefault="00776764" w:rsidP="00776764">
      <w:pPr>
        <w:numPr>
          <w:ilvl w:val="0"/>
          <w:numId w:val="6"/>
        </w:numPr>
        <w:shd w:val="clear" w:color="auto" w:fill="FFFFFF"/>
        <w:tabs>
          <w:tab w:val="num" w:pos="78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(исследование свойств бумаги, красок, а также возможностей других материалов).</w:t>
      </w:r>
    </w:p>
    <w:p w:rsidR="00776764" w:rsidRPr="00776764" w:rsidRDefault="00776764" w:rsidP="007767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материально – технических условий реализации учебного предмета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видов народных ремёсел, техник работы с материалами, а также информацию  о мастерах и народных умельцах.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 укомплектован печатными и электронными изданиями основной, дополнительной, учебной и учебно-методической литературой по изобразительному искусству, а также альбомами по искусству. Кабинет оборудован  удобной мебелью, наглядными пособиями.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.УЧЕБНО – ТЕМАТИЧЕСКИЙ ПЛАН</w:t>
      </w: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</w:t>
      </w:r>
    </w:p>
    <w:tbl>
      <w:tblPr>
        <w:tblStyle w:val="a8"/>
        <w:tblW w:w="13892" w:type="dxa"/>
        <w:tblInd w:w="108" w:type="dxa"/>
        <w:tblLayout w:type="fixed"/>
        <w:tblLook w:val="04A0"/>
      </w:tblPr>
      <w:tblGrid>
        <w:gridCol w:w="851"/>
        <w:gridCol w:w="6520"/>
        <w:gridCol w:w="1560"/>
        <w:gridCol w:w="1842"/>
        <w:gridCol w:w="1701"/>
        <w:gridCol w:w="1418"/>
      </w:tblGrid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4" w:rsidRPr="00776764" w:rsidRDefault="00776764" w:rsidP="00776764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767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776764" w:rsidRPr="00776764" w:rsidRDefault="00776764" w:rsidP="00776764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767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bidi="hi-IN"/>
              </w:rPr>
              <w:t xml:space="preserve">Раздел </w:t>
            </w:r>
            <w:r w:rsidRPr="00776764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bidi="hi-IN"/>
              </w:rPr>
              <w:t>1: «</w:t>
            </w:r>
            <w:r w:rsidRPr="00776764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bidi="hi-IN"/>
              </w:rPr>
              <w:t>Графика»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Многообразие линий в природе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Выразительные средства композиции: точки, линии, пятна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Выразительные возможности цветных карандашей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Техника работы пастелью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Орнамент. Виды орнамента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Орнамент. Декорирование конкретной формы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Кляксография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Пушистые образы. Домашние животные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lastRenderedPageBreak/>
              <w:t>1.9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Фактуры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Техника работы пастелью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b/>
                <w:color w:val="000000"/>
                <w:spacing w:val="4"/>
                <w:kern w:val="2"/>
                <w:sz w:val="24"/>
                <w:szCs w:val="24"/>
                <w:lang w:bidi="hi-IN"/>
              </w:rPr>
              <w:t>Раздел 2: «Цветоведение»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Вводное творческое задание «Чем и как рисует художник»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Цветовой спектр. Основные и составные цвета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Цветовые растяжки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Теплые и холодные цвета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Техника работы акварелью «вливание цвета в цвет»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Техника работы акварелью «мазками»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Техника работы акварелью «по - сырому» на мятой бумаге. Многообразие оттенков серого цвета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Техника работы акварелью «сухая кисть»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Техника работы гуашью. Выразительные особенности белой краски и ее оттенков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Творческое задание «Портрет мамы».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Смешанная техника. 4 стихии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64</w:t>
            </w:r>
          </w:p>
        </w:tc>
      </w:tr>
    </w:tbl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</w:t>
      </w:r>
    </w:p>
    <w:tbl>
      <w:tblPr>
        <w:tblStyle w:val="a8"/>
        <w:tblW w:w="13892" w:type="dxa"/>
        <w:tblInd w:w="108" w:type="dxa"/>
        <w:tblLayout w:type="fixed"/>
        <w:tblLook w:val="04A0"/>
      </w:tblPr>
      <w:tblGrid>
        <w:gridCol w:w="851"/>
        <w:gridCol w:w="6520"/>
        <w:gridCol w:w="1560"/>
        <w:gridCol w:w="1842"/>
        <w:gridCol w:w="1701"/>
        <w:gridCol w:w="1418"/>
      </w:tblGrid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4" w:rsidRPr="00776764" w:rsidRDefault="00776764" w:rsidP="00776764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767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776764" w:rsidRPr="00776764" w:rsidRDefault="00776764" w:rsidP="00776764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776764" w:rsidRPr="00776764" w:rsidTr="001A62A1">
        <w:trPr>
          <w:gridAfter w:val="4"/>
          <w:wAfter w:w="65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767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bidi="hi-IN"/>
              </w:rPr>
              <w:t xml:space="preserve">Раздел </w:t>
            </w:r>
            <w:r w:rsidRPr="00776764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bidi="hi-IN"/>
              </w:rPr>
              <w:t>1: «</w:t>
            </w:r>
            <w:r w:rsidRPr="00776764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bidi="hi-IN"/>
              </w:rPr>
              <w:t>Графика»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Противостояние линии. Характерные особенности линий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Работа с геометрическими формами. Применение тона.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Стилизация. Преобразование геометризированной формы в пластичную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Абстракция.  Преобразование пластической формы в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геометризированную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Текстура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Ритм. Простой, усложненный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lastRenderedPageBreak/>
              <w:t>1.7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Симметрия. Пятно.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Асимметрия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Линия горизонта. Плановость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rPr>
          <w:trHeight w:val="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Техника работы фломастерами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Буквица. «Веселая азбука»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rPr>
          <w:gridAfter w:val="4"/>
          <w:wAfter w:w="65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b/>
                <w:color w:val="000000"/>
                <w:spacing w:val="4"/>
                <w:kern w:val="2"/>
                <w:sz w:val="24"/>
                <w:szCs w:val="24"/>
                <w:lang w:bidi="hi-IN"/>
              </w:rPr>
              <w:t>Раздел 2: «Цветоведение»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Большой цветовой круг. Названия цветов большого цветового круга. «Теплохолодность» цвета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Нюансы. Многообразие оттенков цвета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Контрасты. Контрастные пары цветов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Цвет в тоне.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Ахроматические цвета. Творческое задание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Локальный цвет и его оттенки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Плановость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Выделение композиционного центра посредством цвета. Доминанта, акцент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Условный объем.Освещенность предметов.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Изучение нетрадиционных живописных приемов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Творческая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66</w:t>
            </w:r>
          </w:p>
        </w:tc>
      </w:tr>
    </w:tbl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</w:t>
      </w: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3892" w:type="dxa"/>
        <w:tblInd w:w="108" w:type="dxa"/>
        <w:tblLayout w:type="fixed"/>
        <w:tblLook w:val="04A0"/>
      </w:tblPr>
      <w:tblGrid>
        <w:gridCol w:w="851"/>
        <w:gridCol w:w="6520"/>
        <w:gridCol w:w="1560"/>
        <w:gridCol w:w="1842"/>
        <w:gridCol w:w="1701"/>
        <w:gridCol w:w="1418"/>
      </w:tblGrid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4" w:rsidRPr="00776764" w:rsidRDefault="00776764" w:rsidP="00776764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767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№</w:t>
            </w:r>
          </w:p>
          <w:p w:rsidR="00776764" w:rsidRPr="00776764" w:rsidRDefault="00776764" w:rsidP="00776764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Вид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учебного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максимальная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самостоятельная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аудиторные</w:t>
            </w:r>
          </w:p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занятия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767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bidi="hi-IN"/>
              </w:rPr>
              <w:t xml:space="preserve">Раздел </w:t>
            </w:r>
            <w:r w:rsidRPr="00776764"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  <w:lang w:bidi="hi-IN"/>
              </w:rPr>
              <w:t>1: «</w:t>
            </w:r>
            <w:r w:rsidRPr="00776764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bidi="hi-IN"/>
              </w:rPr>
              <w:t>Графика»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Равновесие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Статика. Динамика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Силуэт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Шахматный прием в декоративной графике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lastRenderedPageBreak/>
              <w:t>1.5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Перспектива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Пластика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Работа фломастерами (цветными карандашами)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Пластика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Графическая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b/>
                <w:color w:val="000000"/>
                <w:spacing w:val="4"/>
                <w:kern w:val="2"/>
                <w:sz w:val="24"/>
                <w:szCs w:val="24"/>
                <w:lang w:bidi="hi-IN"/>
              </w:rPr>
              <w:t>Раздел 2: «Цветоведение»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Локальный цвет и его оттенки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Тональные контрасты. Темное на светлом, светлое на темном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Колорит. Нюансные или контрастные гармонии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Цветовые гармонии в пределах 2-3 цветов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Смешанная техника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Цвет в музыке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2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Психология цвета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Тематическая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Тематическая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Тематическая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Тематическая композиция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eastAsia="Arial Unicode MS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  <w:t>4</w:t>
            </w:r>
          </w:p>
        </w:tc>
      </w:tr>
      <w:tr w:rsidR="00776764" w:rsidRPr="00776764" w:rsidTr="001A62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764" w:rsidRPr="00776764" w:rsidRDefault="00776764" w:rsidP="0077676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bidi="hi-IN"/>
              </w:rPr>
            </w:pPr>
            <w:r w:rsidRPr="00776764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66</w:t>
            </w:r>
          </w:p>
        </w:tc>
      </w:tr>
    </w:tbl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III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УЧЕБНОГО ПРЕДМЕТА</w:t>
      </w:r>
    </w:p>
    <w:p w:rsidR="00776764" w:rsidRPr="00776764" w:rsidRDefault="00776764" w:rsidP="00776764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 «Основы изобразительной грамоты и рисование» занимает особое место в системе обучения обучающихся художественному творчеству. Этот предмет является базовой составляющей для последующего изучения предметов в области изобразительного искусства. Программа для данного возраста ориентирована на знакомство с различными видами изобразительного искусства. Большая часть заданий призвана развивать образное мышление и воображение ребенка, внимание, наблюдательность, зрительную память.</w:t>
      </w:r>
    </w:p>
    <w:p w:rsidR="00776764" w:rsidRPr="00776764" w:rsidRDefault="00776764" w:rsidP="007767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разделов и тем. Годовые требования</w:t>
      </w: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Первый год обучения</w:t>
      </w: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1.Раздел «ГРАФИКА»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 Тема: Многообразие линий в природе.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пластическим разнообразием линий. Понятие «живая линия». Освоение графического языка. Выполнение зарисовок (например, скалы, горы, водопад, банка с льющимся вареньем). Использование формата ½ А4 (белый или тонированный), черного (серого, коричневого) фломастера или гелиевых ручек.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работа:выполнить 3 - 4 упражнения на характер линий: волнистая, ломаная, прямая, спиралевидная  и т.д.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 Тема: Выразительные средства композиции: точки, линии, пятна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Знакомство с выразительными средствами графической композиции. Выполнение зарисовок (например, следы на снегу, следы птиц, людей, лыжников и т.д.). 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Формата А4, черного фломастера, гелиевой ручки.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заполнение формы шаблона - рыбка (линия), гриб (точка), ваза (пятно).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 Тема: Выразительные возможности цветных карандашей.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цветными карандашами. Работа штрихом, пятном. Знакомство с цветовыми переходами. Выполнение рисунка по шаблону (например, праздничные воздушные шары, праздничный торт, осенние листья). Использование формата ½ А4, цветных карандашей.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работа:выполнение плавных цветовых переходов (цветовые растяжки).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Тема:Техника работы пастелью.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навыков рисования пастелью, изучение технологических особенностей работы (растушевка, штриховка, затирка). Выполнение эскизов (например, гриб, цветок, ёжик, рыбка). Использование пастельной бумаги (формат А4), пастели, фиксажа.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работа:посещение действующих выставок работ художников.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1.5 Тема:Орнамент. Виды орнамента.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классификацией орнамента. Роль орнамента в жизни людей. Выполнение эскизов «Лоскутное одеяло», салфетка, скатерть. Использование формата  ½ А4, фломастеров или гелиевых ручек.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создание орнаментов из  геометрических элементов (круг, квадрат, ромб, треугольник и др.).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1.6 Тема:Орнамент. Декорирование конкретной формы.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понятие о композиционном ритме. Знакомство с правилами построения простого ленточного орнамента. Выполнение эскиза орнамента шапочки, варежек, перчаток. Использование акварели, фломастеров, формат А4.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работа:выполнение простых геометрических, растительных орнаментов.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1.7 Тема:Кляксография.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понятием образность. Создать пятно (кляксу) из ограниченной палитры акварели (туши) и постараться увидеть в нем образ и дорисовать его.Выполнениеэскизов (например, «Космический зоопарк», несуществующее животное, посуда, обувь). Использование формата ½ А4, акварели, туши, белой гуаши, гелиевых ручек.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работа:закрепление материала посредствам дорисовывания пятен (связь формы пятна с образом).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1.8 Тема:Пушистые образы. Домашние животные.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обучать основным приемам техники «по-сырому», применение новой техники в творческих работах. Выполнение этюдов (например, этюды кошек или собак).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Использованиеформата А4, туши или черной акварели, гелиевых ручек.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работа:знакомство с работами художников-иллюстраторов детских книг.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1.9 Тема:Фактуры.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материальностью окружающего мира средствами графики. Выполнение упражнений - зарисовок с натуры (мох, ракушки, камушки и др.) и творческих заданий (например, пенек с грибами, морские камушки с водорослями). Использование формата 1/2 А4, черного фломастера, гелиевых ручек.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изображение моха, камней, коры деревьев.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1.10 Тема:Техника работы пастелью.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фактур (кожа, мех, перья, чешуя). Выполнение зарисовок с натуры (мех, перья, кожа, чешуя и др.) и творческих заданий (например, животные севера или юга, мама и дитя). Использование формата А4, пастели.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работа:выполнение рисунка домашнего животного в технике «пастель».</w:t>
      </w:r>
    </w:p>
    <w:p w:rsidR="00776764" w:rsidRPr="00776764" w:rsidRDefault="00776764" w:rsidP="007767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Раздел «ЦВЕТОВЕДЕНИЕ»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Тема:Вводное творческое задание «Чем и как рисует художник».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и жанры изобразительного искусства. Знакомство с материалами и рабочими инструментами, их свойствами и правильным использованием. Выполнение упражнений на проведение разных штрихов, линий, мазков, заливок. Использование формата ½ А4, карандаша, акварели, гелиевых ручек. Самостоятельная работа:закрепление пройденного материала.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 Тема:Цветовой спектр. Основные и составные цвета.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понятием "цветовой круг", последовательностьюспектрального расположения цветов. Знакомство с основными и составными цветами.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эскизов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зонтик, парашют, радуга, радужные игрушки). Использование акварели, формата А4.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работа:закрепление материала, изображение радуги.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 Тема:Цветовые растяжки.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возможностей цвета, его преобразование (высветление, затемнение). Выполнение этюдов (например, «Бусы», «Лошарик», «Гусеница»). Использование акварели, формата А4.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работа:выполнение тоновых растяжек.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 Тема:Теплые и холодные  цвета.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понятием «теплые и холодные» цвета. Выполнение этюдов (например, «Северное сияние», «Холодные и теплые сладости», «Веселые осьминожки»). Использование акварели, формата ½ А4.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работа:изображение пера волшебной птицы.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2.5 Тема:Техника работы акварелью «вливание цвета в цвет».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и совершенствование навыков работы акварелью. Выполнение этюдов (например, река, ручеёк, водопад (композицию можно дополнять корабликами, выполненными из бумаги, способом «оригами»). Использование акварели, формата ½ А4, 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работа:закрепление материала, выполнение акварельных заливок.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 Тема:Техника работы акварелью «мазками».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Дальнейшее развитие и совершенствование навыков работы акварелью. Выполнение этюдов – упражнений пестрых перьев с натуры, выполнение творческой работы (например, «Рыбка», «Курочка-ряба»). Использование акварели, формата А4.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работа:знакомство с репродукциями художников, работавших в этой технике (В. Ван-Гог и др.)  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 Тема:Техника работы акварелью «по - сырому» на мятой бумаге.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Многообразие оттенков серого цвета. Развитие и совершенствование навыков работы акварелью. Выполнение эскизов животных (например, слон, бегемот, носорог, динозавр). Использование формата А4, акварели, мятой бумаги.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закрепление материала, выполнение этюда  с натуры (например, клубки ниток).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 Тема:Техника работы акварелью «сухая кисть».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и совершенствование навыков работы акварелью.Выполнение этюдов (например, «Ветреный день», «Летний луг», «Птичье гнездо» и т. д). Использование формата А4, акварели). 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работа:закрепление приема.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2.9 Тема:Техника работы гуашью. Выразительные особенности белой краски и ее оттенков.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техникой работы гуашью, учить составлять оттенки белого цвета путем смешивания с различными цветами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этюдов (например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«Белые медведи», «Зайчик зимой», «Белые лебеди», «Голубки»). Использование пастельной бумаги, гуаши, формата А4.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рисунок снеговика на темной пастельной бумаге.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2.10 Тема:Творческое задание «Портрет мамы».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Обогащение чувственного опыта детей через эстетическое восприятие портретной живописи. Знакомство с жанром «портрет».Выполнение эскизов (например, портрет мамы, бабушки, сестренки). Использование техники на выбор: акварель, гуашь, пастель, формат А4).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работа:знакомство с жанром «портрет» (на примере работ известных художников:И. Репина, В. Серова, П. Ренуара, А. Модильяни, П. Гоген и др.) 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2.11 Тема:Смешанная техника. 4 стихии.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применять разные техники и технологии в одной композиции. Выполнение эскизов на разные темы (например, «Огонь» (салют, костер, бенгальские огни, небесные светила; «Вода» (фонтан, ручей, водопад, озеро, лужа); «Воздух (мыльные пузыри, облака, ветер); «Земля» (камни, скалы, пустыня)). Использование материалов на выбор учащихся, формата А4.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работа:выполнение творческой работы на заданную тему в формате ½ А4.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год обучения</w:t>
      </w: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764" w:rsidRPr="00776764" w:rsidRDefault="00776764" w:rsidP="00776764">
      <w:pPr>
        <w:numPr>
          <w:ilvl w:val="0"/>
          <w:numId w:val="7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«ГРАФИКА»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1.1 Тема: Противостояние линии. Характерные особенности линий.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знакомить с разнообразием линий в природе. Пластика линий. 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зарисовок (например, два образа, противоположные по пластическому решению: голубь-орел; лебедь-коршун).</w:t>
      </w:r>
    </w:p>
    <w:p w:rsidR="00776764" w:rsidRPr="00776764" w:rsidRDefault="00776764" w:rsidP="007767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формата А4, белой и черной гелиевых ручек.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работа:выполнение упражнения на характер линий (колкая, плавная, тонкая, ломаная; линия, разная по толщине и др.), формат А4.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 Тема:Работа с геометрическими формами. Применение тона. 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плоских форм с тональным разбором. Выполнение зарисовок с натуры (например, «Пуговицы», «Печенье», и т.д.)</w:t>
      </w:r>
    </w:p>
    <w:p w:rsidR="00776764" w:rsidRPr="00776764" w:rsidRDefault="00776764" w:rsidP="007767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формата ½ А4, простого карандаша.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заполнение штрихом простых геометрических форм (ромб, треугольник, квадрат, трапеция, круг и др.).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 Тема: Стилизация.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Преобразование геометризированной формы в пластичную. Формирование умения сравнивать, анализировать и преобразовывать геометрическую форму в пластичную. Выполнение упражнения - наброска схематичного изображения (посуда, обувь, и т.д.) и творческого задания. Форма декорируется простым орнаментом.</w:t>
      </w:r>
    </w:p>
    <w:p w:rsidR="00776764" w:rsidRPr="00776764" w:rsidRDefault="00776764" w:rsidP="007767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формата А4, фломастеров, гелиевых ручек.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изображение геометрического и пластического рисунка одного и того же предмета быта.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 Тема:Абстракция.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Преобразование пластической формы в геометризированную. Развитие умения сравнивать и преобразовывать  пластическую форму в геометрическую, работать над цельностью образа.</w:t>
      </w:r>
    </w:p>
    <w:p w:rsidR="00776764" w:rsidRPr="00776764" w:rsidRDefault="00776764" w:rsidP="007767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зарисовки сказочного животного (лисичка-сестричка, бычок-смоляной бочок, косолапый мишка, мышка-норушка). Сначала преподаватель демонстрирует изображение реального животного, затем образ сказочного (книжного героя или мультипликационный персонаж), а после предлагает выполнить образ из геометрических фигур. Геометрические формы разные по размеру и характеру. Использование формата А4, фломастеров, гелиевых ручек.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работа:знакомство с образами героевдетских книг.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1.5 Тема:Текстура.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художественных способностей, воспитание  внимательного отношения к изображаемому объекту и стилизованного представления его в виде рисунка. Выполнение зарисовок природных форм с натуры, (например,  ракушка, снежинка, перо, паутинка). Использование формата ½ А4, гелиевых ручек, фломастеров.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работа:наблюдение за природными формами, выполнение фотографий собственных наблюдений.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1.6 Тема:Ритм.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ритмичной 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натуры. Выполнение композиции из цветов, сухих растений, водорослей и т.д. Использование формата ½ А4, фломастеров, гелиевых ручек.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работа:принести примеры ритмических композиций (из журналов, газет).</w:t>
      </w:r>
    </w:p>
    <w:p w:rsidR="00776764" w:rsidRPr="00776764" w:rsidRDefault="00776764" w:rsidP="007767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1.7 Тема:Симметрия. Пятно.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понятием «симметрия», закрепление понятия «пятна», как выразительного средства композиции.</w:t>
      </w:r>
    </w:p>
    <w:p w:rsidR="00776764" w:rsidRPr="00776764" w:rsidRDefault="00776764" w:rsidP="007767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копий и зарисовок с натуры (например, насекомых, морских животных, фантастических образов). Использование формата ½ А4, гелиевых ручек, фломастеров.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работа:вырезание симметричного изображения из черной бумаги.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1.8 Тема:Асимметрия.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понятием «асимметрия», асимметрия в природе. Выполнение зарисовок предметов быта сложной формы (например, чайник, графин, фонарик, и др.). Использование формата ½ А4, гелиевых ручек, фломастеров.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работа:фотографирование предметов асимметричной формы.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1.9 Тема:Линия горизонта.Плановость.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понятием «линия горизонта», изучение плановости в пейзаже. Выполнение зарисовки любого пейзажа с 2-3-мя планами. Использование гелиевой ручки, формата А4.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1.10 Тема:Техника работы фломастерами.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декоративного образа. Выполнение эскиза - образа (например, волшебный цветок, улитка). Использование формата А4, гелиевых ручек, фломастеров.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работа:выполнениеупражнений на различные техники (заполнение шаблона точками, штрихами, сетками, ровным тоном).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1.11 Тема:Буквица. «Веселая азбука».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буквицей, как элементом книжной графики, воспитание эстетического вкуса через рисование структурного элемента книжной графики – буквицы. Выполнение эскиза образа буквицы,подчеркивая характерные особенности буквы.</w:t>
      </w:r>
    </w:p>
    <w:p w:rsidR="00776764" w:rsidRPr="00776764" w:rsidRDefault="00776764" w:rsidP="007767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формата ½ А4, фломастеров, гелиевых ручек.</w:t>
      </w:r>
    </w:p>
    <w:p w:rsidR="00776764" w:rsidRPr="00776764" w:rsidRDefault="00776764" w:rsidP="007767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работа:знакомство с видами шрифтов, буквицами, со стихотворениями детских поэтов о русском алфавите (И. Токмакова, Б. Захадер). 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Раздел «ЦВЕТОВЕДЕНИЕ»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 Тема:Большой цветовой круг.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цветов большого цветового круга. «Тепло-холодность» цвета. Знакомство с большим цветовым кругом, основными, составными цветами, с дополнительными холодными и теплыми цветами. Выполнение этюдов на тепло-холодность оттенков одного цвета (например, «Братья-гномы» и др.). Использование формата А4, акварели.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выполнение упражнения, поиск теплого и холодного оттенка в пределах одного цвета.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 Тема:Нюансы.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Многообразие оттенков цвета.</w:t>
      </w:r>
      <w:r w:rsidRPr="0077676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Знакомство с понятиями: «локальный цвет» и «оттенок». Выполнение этюдов с натуры (например,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«ягоды», ветка рябины, виноград, перо сказочной птицы). Использование формата А4, акварели, пастели.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собрать коллекцию пуговиц, бусин, фантиков в пределах одного цвета. 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 Тема:Контрасты.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Контрастные пары цветов. Знакомство с контрастными парами цветов,их способностью «усиливать» друг друга. Выполнение композиции из предметов, контрастных по цвету (например, фрукты, зонтики под дождем, игрушки на полке и др.). Использование формата А4, акварели, пастели.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упражнение-аппликация «Пары контрастных цветов).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 Тема:Цвет в тоне.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понятием «тон».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эскиза (например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«Котенок с клубками ниток», «Свинья с поросятами»). Использование формата А4, акварели.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выполнить упражнение на растяжку 1-2 цветов.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 Тема:Ахроматические цвета.</w:t>
      </w:r>
      <w:r w:rsidRPr="00776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понятиями «ахроматические цвета», «светлота»,  с техникой их составления.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эскиза (например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иллюстрация  к сказке В. Сутеева «Три котенка», образы домашних животных и др.). Использование формата А4, гуаши черной и белой.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знакомство с искусством черно-белой фотографии.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2.6 Тема:Локальный цвет и его оттенки.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 детей способность видения градаций цвета в живописи, многообразие цветовых оттенков. Выполнение композиции (например, из осенних листьев, цветов на клумбе).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</w:t>
      </w:r>
      <w:r w:rsidRPr="007767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ормата А4, акварели.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упражнение «лоскутное одеяло».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 Тема:Плановость.</w:t>
      </w:r>
      <w:r w:rsidRPr="007767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Повторить некоторые законы композиции в пейзаже (плановость, равновесие, композиционный центр). Выполнение этюда пейзажа (например, морской, горный, лесной). Использование формата А4, акварели.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 Тема:Выделение композиционного центра посредством цвета.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понятием «доминанта», «акцент». Выполнение этюда с натуры (например, «Корзина с урожаем», «Дары природы»). Использование </w:t>
      </w:r>
      <w:r w:rsidRPr="007767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формата А4, акварели или гуаши.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работа:выполнение аппликации из геометрических форм с доминантой и акцентом.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2.9 Тема:Условный объем. Освещенность предметов.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передавать свет посредством цвета. Выполнение этюдов с натуры (например, игрушки, предметы быта, овощные портреты). Использование </w:t>
      </w:r>
      <w:r w:rsidRPr="007767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формата А4, акварели.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работа:фотографии освещенных объектов, выполнение упражнений: круглая форма (рисунок яблока, мячика), четырехгранная форма (кубик, домик), сложная форма (игрушка, человечек).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2.10 Тема:Изучение нетрадиционных живописных приемов.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новыми техниками и их возможностями. Освоение новых техник. Выполнение упражнений. Вощение (например, морская волна с «барашками», морозные узоры, цветы и т.д.).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Набрызг (салют, фонтан). Использование соли (звездное небо, созвездия зодиака). Монотипия  (применение кружев и ткани в создании композиции «Зима»). Кляксография + раздувание («лунные цветы»). Использование </w:t>
      </w:r>
      <w:r w:rsidRPr="007767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формата А4, акварели, гуаши, свечек, туши, кружев, гелиевых ручек и др.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закрепление материала.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2.11 Тема:Творческая композиция.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работать над сложной тематической композицией. Выполнение композиции (например, «Подводный замок Нептуна», «Космос», «Сказочный остров» и др.). Использование </w:t>
      </w:r>
      <w:r w:rsidRPr="007767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формата А4, акварели, гуаши, свечек, туши, кружев, гелиевых ручек и др.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работа:изучение аналогов композиций.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Третий год обучения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764" w:rsidRPr="00776764" w:rsidRDefault="00776764" w:rsidP="00776764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«ГРАФИКА»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 Тема:Равновесие.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понятием равновесная композиция.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эскиза равновесной композиции из любых предметов.</w:t>
      </w:r>
    </w:p>
    <w:p w:rsidR="00776764" w:rsidRPr="00776764" w:rsidRDefault="00776764" w:rsidP="007767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формата А4, гелиевой ручки, черного фломастера.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работа:поиск равновесных композиций в журналах, книгах и др.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 Тема:Статика. Динамика.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понятиями «статика», «динамика». Выполнение композиция на одну из понравившихся схем.</w:t>
      </w:r>
    </w:p>
    <w:p w:rsidR="00776764" w:rsidRPr="00776764" w:rsidRDefault="00776764" w:rsidP="007767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формата А4, гелиевой ручки.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работа:поиск статичных и динамичных композиций в журналах, книгах и др.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 Тема:Силуэт.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понятия «силуэт». Знакомство со сложными силуэтами. Оверлеппинг (наложение, пересечение).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 композиции с использованием сложного силуэта (например, полка с посудой, белье на веревке).</w:t>
      </w:r>
    </w:p>
    <w:p w:rsidR="00776764" w:rsidRPr="00776764" w:rsidRDefault="00776764" w:rsidP="007767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формата, вытянутого по горизонтали, черного фломастера.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работа:выполнение аппликации-наложения черного на белое, белого на черное (рыбка в аквариуме, грибы в банке и др.). 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 Тема:Шахматный прием в декоративной графике.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шахматным приемом. Выполнение композиции (например, «В шахматной стране»). Использование формата ½ А4, черного фломастера.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выполнение упражнений различных видов шахматных сеток.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 Тема:Перспектива.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видами перспективы города (фронтальная, «вид сверху» и др.), пропорциональные отношения (люди, машины, дома). Копирование архитектурных образов (замки, город). Использование формата А4,  гелиевых ручек.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работа:знакомство с разными городами по фотографиям, книжным иллюстрациям, открыткам. 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 Тема:Пластика животных.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Дальнейшее знакомство с понятием «стилизация». Выполнение рисунка стилизованного животного, могут быть поиски образов животных к басням И.А. Крылова. На одном формате изобразить реальный образ и поиски стилизованных форм того же животного. Использование формата А4, гелиевой ручки.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работа:выполнение модели животного из пластилина.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1.7 Тема:Работа фломастерами (цветными карандашами).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умения стилизации живых форм. Выполнение эскиза (например, образ Царевны лягушки, образ времени года). Использование формата А4, цветных карандашей, фломастеров.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работа:поисковые зарисовки деталей персонажа (глаза, лапы, детали костюма и др.).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1.8 Тема:Пластика человека.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условными пропорциями и схемами построения фигуры человека. Выполнение композиции (например, «Спорт», «Танец», «Акробаты»).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формата А4, гелиевой ручки, фломастеров.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работа:фотографии или др. изображения людей в движении. 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1.9 Тема:Графическая композиция.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работать над сложной графической композицией. Выполнение композиции (например, «В окне и за окном», «Микромир», «Фонтаны», Славянские мифологические образы (птица Феникс, Сирин, Домовой, Леший, Водяной, Русалка).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формата А4,  гелиевых ручек.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поиск подготовительного материала для творческой композиции, выполнение композиционных поисков.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764" w:rsidRPr="00776764" w:rsidRDefault="00776764" w:rsidP="00776764">
      <w:pPr>
        <w:numPr>
          <w:ilvl w:val="0"/>
          <w:numId w:val="8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«ЦВЕТОВЕДЕНИЕ»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Тема:Локальный цвет и его оттенки.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и закрепление понятия локальный цвет и разнообразие оттенков одного цвета. Выполнение иллюстраций (например, иллюстрации разноцветных сказок Л. Яхнина). Использование формата А3, акварели.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работа:выполнение абстрактной аппликации из кусочков ткани (ассоциации на темы: вьюга, огонь, времена года, листопад и др.).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 Тема: Тональные контрасты. Темное на светлом, светлое на темном.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Выделение тоном главного пятна композиции. Выполнение эскизов (например, «Парусник на море, «Силуэт дерева на фоне заката», «Горный пейзаж», «Силуэт цветка в окне», «Привидения»). Использование формата А4, акварели.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копирование образцов, предложенных преподавателем.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 Тема:Колорит. Нюансные  или контрастные гармонии.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знаний о нюансных цветах. Знакомство с понятием «пары нюансных цветов» большого цветового круга. Формирование знаний о дополнительных цветах. Выполнение эскиза витража (например, «Жар – птица», «Волшебный цветок», «Золотой петушок», «Бабочки»). Использование формата А4, акварели.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знакомство с произведениями известных художников, изучение техники витража в журналах. 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 Тема:Цветовые гармонии в пределах 2-3-х цветов.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ограниченной палитры цветов в создании композиции. Выполнение эскиза афиши, флаэра. Использование формата А4, акварели, гуаши.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изучение рекламной продукции.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 Тема:Смешанная техника.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целесообразно использовать технику, согласно задуманному образу. Выполнение эскиза композиции (например, «Замороженное оконце» и др.)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формата А4, акварели, воска (восковая свеча), соли, гелиевых карандашей с блеском, цветных контуров, гелиевых ручек и др.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работа:фотографирование морозных узоров.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 Тема:Цвет в музыке.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абстрактного мышления. Прослушивание музыкальных произведений П.И.Чайковский «Времена года», «Вальс цветов», выполнение ассоциативных цветовых композиций. Использование формата А4, акварели.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работа:прослушивание шедевров классической музыки.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 Тема:Психология цвета.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Знакомить с психологическими характеристиками цвета на примере цветовых карт Люшера. Выполнение эскизов образов положительных или отрицательных сказочных героев (например, Буратино, Карабас – Барабас, Пьеро, баба Яга и т. д.).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любого формата, материалов на выбор (гуашь, акварель).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работа:тестирование на предмет цвет-настроение, сочинение сказки о цветах и красках.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2.8 Тема:Тематическая композиция.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работать над сложной тематической композицией. Выполнение эскиза к сюжетной композиции (например, «праздник», «каникулы»). Использования формата любого размера и  материалов на выбор (гуашь, акварель).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работа:подбор подготовительного материала, выполнение композиционных поисков.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2.9 Тема:Тематическая композиция.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работать над сложной тематической композицией. Выполнение сюжетной композиции (например, «Зоопарк», «Человек и животное»).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формата любого размера, материалов на выбор (гуашь, акварель).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подбор подготовительного материала, выполнение композиционных поисков.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2.10 Тема:Тематическая композиция.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работать над сложной тематической композицией. Выполнение сюжетной композиции (например, «Театр»).  Использование формата любого размера, материалы на выбор (гуашь, акварель).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подбор подготовительного материала, выполнение композиционных поисков.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2.11 Тема:Тематическая композиция.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умения работать над сложной тематической композицией. Выполнение сюжетной композиции (например, «Путешествие»). Использование формата любого размера, материалов на выбор (гуашь, акварель).</w:t>
      </w:r>
    </w:p>
    <w:p w:rsidR="00776764" w:rsidRPr="00776764" w:rsidRDefault="00776764" w:rsidP="007767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подбор подготовительного материала, выполнение композиционных поисков.</w:t>
      </w:r>
    </w:p>
    <w:p w:rsidR="00776764" w:rsidRPr="00776764" w:rsidRDefault="00776764" w:rsidP="0077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УРОВНЮ ПОДГОТОВКИ ОБУЧАЮЩИХСЯ</w:t>
      </w: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содержит перечень знаний, умений и навыков, приобретение которых обеспечивает программа «Основы изобразительной грамоты и рисование»:</w:t>
      </w:r>
    </w:p>
    <w:p w:rsidR="00776764" w:rsidRPr="00776764" w:rsidRDefault="00776764" w:rsidP="00776764">
      <w:pPr>
        <w:numPr>
          <w:ilvl w:val="0"/>
          <w:numId w:val="5"/>
        </w:numPr>
        <w:tabs>
          <w:tab w:val="num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различных видов изобразительного искусства.</w:t>
      </w:r>
    </w:p>
    <w:p w:rsidR="00776764" w:rsidRPr="00776764" w:rsidRDefault="00776764" w:rsidP="00776764">
      <w:pPr>
        <w:numPr>
          <w:ilvl w:val="0"/>
          <w:numId w:val="5"/>
        </w:numPr>
        <w:tabs>
          <w:tab w:val="num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жанров изобразительного искусства.</w:t>
      </w:r>
    </w:p>
    <w:p w:rsidR="00776764" w:rsidRPr="00776764" w:rsidRDefault="00776764" w:rsidP="00776764">
      <w:pPr>
        <w:numPr>
          <w:ilvl w:val="0"/>
          <w:numId w:val="5"/>
        </w:numPr>
        <w:shd w:val="clear" w:color="auto" w:fill="FFFFFF"/>
        <w:tabs>
          <w:tab w:val="num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Знание терминологии изобразительного искусства.</w:t>
      </w:r>
    </w:p>
    <w:p w:rsidR="00776764" w:rsidRPr="00776764" w:rsidRDefault="00776764" w:rsidP="00776764">
      <w:pPr>
        <w:numPr>
          <w:ilvl w:val="0"/>
          <w:numId w:val="5"/>
        </w:numPr>
        <w:tabs>
          <w:tab w:val="num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 цветоведения (основные и составные цвета, малый и большой цветовой круг, нюансы, контрасты, тон, цветовые гармонии и др.).</w:t>
      </w:r>
    </w:p>
    <w:p w:rsidR="00776764" w:rsidRPr="00776764" w:rsidRDefault="00776764" w:rsidP="00776764">
      <w:pPr>
        <w:numPr>
          <w:ilvl w:val="0"/>
          <w:numId w:val="5"/>
        </w:numPr>
        <w:tabs>
          <w:tab w:val="num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разнообразных техник и технологий, художественных материалов в изобразительной деятельности и  умение их применять в творческой работе.</w:t>
      </w:r>
    </w:p>
    <w:p w:rsidR="00776764" w:rsidRPr="00776764" w:rsidRDefault="00776764" w:rsidP="00776764">
      <w:pPr>
        <w:numPr>
          <w:ilvl w:val="0"/>
          <w:numId w:val="5"/>
        </w:numPr>
        <w:tabs>
          <w:tab w:val="num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выразительных средств изобразительного искусства.</w:t>
      </w:r>
    </w:p>
    <w:p w:rsidR="00776764" w:rsidRPr="00776764" w:rsidRDefault="00776764" w:rsidP="00776764">
      <w:pPr>
        <w:numPr>
          <w:ilvl w:val="0"/>
          <w:numId w:val="5"/>
        </w:numPr>
        <w:tabs>
          <w:tab w:val="num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формальных элементов композиции: принципа трехкомпонентности, силуэта, ритма, пластического контраста, соразмерности, центричности-децентричности, статики-динамики, симметрии-асимметрии.</w:t>
      </w:r>
    </w:p>
    <w:p w:rsidR="00776764" w:rsidRPr="00776764" w:rsidRDefault="00776764" w:rsidP="00776764">
      <w:pPr>
        <w:numPr>
          <w:ilvl w:val="0"/>
          <w:numId w:val="5"/>
        </w:numPr>
        <w:tabs>
          <w:tab w:val="num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организации плоскости листа, композиционного решения изображения.</w:t>
      </w:r>
    </w:p>
    <w:p w:rsidR="00776764" w:rsidRPr="00776764" w:rsidRDefault="00776764" w:rsidP="00776764">
      <w:pPr>
        <w:numPr>
          <w:ilvl w:val="0"/>
          <w:numId w:val="5"/>
        </w:numPr>
        <w:tabs>
          <w:tab w:val="num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передачи формы, характера предмета.</w:t>
      </w:r>
    </w:p>
    <w:p w:rsidR="00776764" w:rsidRPr="00776764" w:rsidRDefault="00776764" w:rsidP="00776764">
      <w:pPr>
        <w:numPr>
          <w:ilvl w:val="0"/>
          <w:numId w:val="5"/>
        </w:numPr>
        <w:tabs>
          <w:tab w:val="num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выбирать колористические решения в этюдах, зарисовках, набросках.</w:t>
      </w:r>
    </w:p>
    <w:p w:rsidR="00776764" w:rsidRPr="00776764" w:rsidRDefault="00776764" w:rsidP="00776764">
      <w:pPr>
        <w:numPr>
          <w:ilvl w:val="0"/>
          <w:numId w:val="5"/>
        </w:numPr>
        <w:tabs>
          <w:tab w:val="num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Наличие творческой инициативы, понимания выразительности цветового и композиционного решения.</w:t>
      </w:r>
    </w:p>
    <w:p w:rsidR="00776764" w:rsidRPr="00776764" w:rsidRDefault="00776764" w:rsidP="00776764">
      <w:pPr>
        <w:numPr>
          <w:ilvl w:val="0"/>
          <w:numId w:val="5"/>
        </w:numPr>
        <w:tabs>
          <w:tab w:val="num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образного мышления, памяти, эстетического отношения к действительности.</w:t>
      </w:r>
    </w:p>
    <w:p w:rsidR="00776764" w:rsidRPr="00776764" w:rsidRDefault="00776764" w:rsidP="00776764">
      <w:pPr>
        <w:numPr>
          <w:ilvl w:val="0"/>
          <w:numId w:val="5"/>
        </w:numPr>
        <w:tabs>
          <w:tab w:val="num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отражать в своей работе различные чувства, мысли, эмоции.</w:t>
      </w:r>
    </w:p>
    <w:p w:rsidR="00776764" w:rsidRPr="00776764" w:rsidRDefault="00776764" w:rsidP="00776764">
      <w:pPr>
        <w:numPr>
          <w:ilvl w:val="0"/>
          <w:numId w:val="5"/>
        </w:numPr>
        <w:shd w:val="clear" w:color="auto" w:fill="FFFFFF"/>
        <w:tabs>
          <w:tab w:val="num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Умение правильно оценивать и анализировать результаты собственной творческой деятельности.</w:t>
      </w: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ФОРМЫ И МЕТОДЫ КОНТРОЛЯ, СИСТЕМА ОЦЕНОК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предусматривает текущий контроль успеваемости, промежуточную аттестацию. </w:t>
      </w:r>
    </w:p>
    <w:p w:rsidR="00776764" w:rsidRPr="00776764" w:rsidRDefault="00776764" w:rsidP="0077676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776764" w:rsidRPr="00776764" w:rsidRDefault="00776764" w:rsidP="007767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знаний обучающихся осуществляется педагогом практически на всех занятиях. 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качестве средств 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текущего контроля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успеваемости обучающихся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 графического решения каждой работы. Это обеспечивает стимул к творческой деятельности и объективную самооценку учащихся. 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Промежуточная аттестация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форме просмотров работ обучающихся во 2-м и 4-м полугодиях за счет аудиторного времени. На просмотрах работ обучающихся выставляется итоговая оценка за полугодие. 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предмета проводится промежуточная аттестация,  вид аттестации – экзамен,оценка за который выставляется в 6-м полугодии и заносится в свидетельство об окончании предмета «Основы изобразительной грамоты и рисование». Обучающемуся предлагается выполнить сюжетную композицию на заданную тему (например, «Человек и животное», «В мире сказок», «Каникулы», «Я путешествую»). На выполнение задания отводится 4 часа. Оценка работ обучающихся ставится исходя из прописанных ниже критериев.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оценки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развития творческого потенциала обучающихся, а также стимулирования творческого роста программой предлагается введение поэтапного контроля, включающего в себя три составляющие: фантазию, композицию, технику исполнения (выразительность цветового или графического решения).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«Фантазия».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этапе оценивается оригинальность мышления ребенка, новизна идеи, отсутствие шаблонного представления задания. 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5 (отлично)  - обучающийся демонстрирует свое оригинальное решение задачи;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4 (хорошо) - решение поставленной задачи с помощью преподавателя;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3 (удовлетворительно)  - использование готового решения (срисовывание с образца).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Композиция».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5 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4 («хорошо») - имеются незначительные ошибки;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(«удовлетворительно») - грубые ошибки, обучающийся плохо осваивает формат, допускает искажения в передаче пропорций и формы предметов.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«Техника исполнения» (выразительность цветового и (или) графического решения»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обобщение знаний по изученным разделам, наличие индивидуального цветового (графического решения), законченность работы.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5 («отлично») — обучающийся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4 («хорошо») - работой обучающегося руководит преподаватель (в большей части словесно);</w:t>
      </w:r>
    </w:p>
    <w:p w:rsidR="00776764" w:rsidRPr="00776764" w:rsidRDefault="00776764" w:rsidP="007767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>3 («удовлетворительно») - работой обучающегося руководит преподаватель, используя наглядный показ на работе обучающегося.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МЕТОДИЧЕСКОЕ ОБЕСПЕЧЕНИЕ УЧЕБНОГО ПРОЦЕССА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Методические рекомендации преподавателям</w:t>
      </w:r>
    </w:p>
    <w:p w:rsidR="00776764" w:rsidRPr="00776764" w:rsidRDefault="00776764" w:rsidP="00776764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 изобразительным искусством – одно из самых больших удовольствий для ребенка</w:t>
      </w:r>
      <w:r w:rsidRPr="007767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младшего школьного возраста.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обучающийся способен воплотить свой замысел в творческой работе. 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обучающегося заинтересованности в собственной творческой деятельности. С этой целью педагогу необходимо знакомить обучающихся с работами художников и народных мастеров с шедеврами живописи и графики (используя богатые книжные фонды и фонды мультимедиатеки школьной библиотеки). Важной составляющей творческой заинтересованности обучающихся является приобщение детей к конкурсно-выставочной деятельности (посещение художественных выставок, проведение бесед и экскурсий, участие в творческих конкурсах).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Несмотря на направленность программы к развитию индивидуальных качеств личности каждого обучающегося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776764" w:rsidRPr="00776764" w:rsidRDefault="00776764" w:rsidP="00776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работа учащихся</w:t>
      </w:r>
    </w:p>
    <w:p w:rsidR="00776764" w:rsidRPr="00776764" w:rsidRDefault="00776764" w:rsidP="007767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обучающихся отводится 100%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культурно-просветительской деятельности образовательного учреждения. 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Средства обучения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материальные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: учебные аудитории, специально оборудованные наглядными пособиями, мебелью, натюрмортным фондом;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наглядно – плоскостные: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наглядные методические пособия, фонд работ учащихся, настенные иллюстрации;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демонстрационные: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муляжи, чучела птиц и животных, демонстрационные модели, натюрмортный фонд;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электронные образовательные ресурсы: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сетевые образовательные ресурсы;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аудиовизуальные: </w:t>
      </w:r>
      <w:r w:rsidRPr="00776764">
        <w:rPr>
          <w:rFonts w:ascii="Times New Roman" w:eastAsia="Times New Roman" w:hAnsi="Times New Roman" w:cs="Times New Roman"/>
          <w:sz w:val="24"/>
          <w:szCs w:val="24"/>
          <w:lang w:eastAsia="ar-SA"/>
        </w:rPr>
        <w:t>слайд-фильмы, видеофильмы, учебные кинофильмы, аудио-записи.</w:t>
      </w:r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776764" w:rsidRPr="00776764" w:rsidRDefault="00776764" w:rsidP="00776764">
      <w:pPr>
        <w:shd w:val="clear" w:color="auto" w:fill="FFFFFF"/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СПИСОК ЛИТЕРАТУРЫ</w:t>
      </w:r>
    </w:p>
    <w:p w:rsidR="00776764" w:rsidRPr="00776764" w:rsidRDefault="00776764" w:rsidP="00776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7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Методическая литература</w:t>
      </w:r>
    </w:p>
    <w:p w:rsidR="00776764" w:rsidRPr="00776764" w:rsidRDefault="00776764" w:rsidP="00776764">
      <w:pPr>
        <w:widowControl w:val="0"/>
        <w:numPr>
          <w:ilvl w:val="0"/>
          <w:numId w:val="9"/>
        </w:numPr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Алехин А.Д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. Изобразительное искусство. Художник. Педагог.школа: книга для учителя.  М.: Просвещение, 1984.</w:t>
      </w:r>
    </w:p>
    <w:p w:rsidR="00776764" w:rsidRPr="00776764" w:rsidRDefault="00776764" w:rsidP="00776764">
      <w:pPr>
        <w:widowControl w:val="0"/>
        <w:numPr>
          <w:ilvl w:val="0"/>
          <w:numId w:val="9"/>
        </w:numPr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Выготский Л.С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. Воображение и творчество в детском возрасте.- 3-е изд. М.: Просвещение, 1991.</w:t>
      </w:r>
    </w:p>
    <w:p w:rsidR="00776764" w:rsidRPr="00776764" w:rsidRDefault="00776764" w:rsidP="00776764">
      <w:pPr>
        <w:widowControl w:val="0"/>
        <w:numPr>
          <w:ilvl w:val="0"/>
          <w:numId w:val="9"/>
        </w:numPr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Горяева Н.А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. Первые шаги в мире искусства: Из опыта работы: Книга для учителя. М.: Просвещение, 1991.</w:t>
      </w:r>
    </w:p>
    <w:p w:rsidR="00776764" w:rsidRPr="00776764" w:rsidRDefault="00776764" w:rsidP="00776764">
      <w:pPr>
        <w:widowControl w:val="0"/>
        <w:numPr>
          <w:ilvl w:val="0"/>
          <w:numId w:val="9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Давыдов В.В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. Проблемы развивающего обучения. Опыт теоретического и экспериментального психологического исследования. М.: Педагогика, 1989.</w:t>
      </w:r>
    </w:p>
    <w:p w:rsidR="00776764" w:rsidRPr="00776764" w:rsidRDefault="00776764" w:rsidP="00776764">
      <w:pPr>
        <w:widowControl w:val="0"/>
        <w:numPr>
          <w:ilvl w:val="0"/>
          <w:numId w:val="9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Зеленина Е.Л.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 xml:space="preserve"> Играем, познаем, рисуем.  М.: Просвещение, 1996.</w:t>
      </w:r>
    </w:p>
    <w:p w:rsidR="00776764" w:rsidRPr="00776764" w:rsidRDefault="00776764" w:rsidP="00776764">
      <w:pPr>
        <w:widowControl w:val="0"/>
        <w:numPr>
          <w:ilvl w:val="0"/>
          <w:numId w:val="9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Казакова Т.С.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 xml:space="preserve"> Изобразительная деятельность и художественное развитие дошкольника. М.: Педагогика, 1983.</w:t>
      </w:r>
    </w:p>
    <w:p w:rsidR="00776764" w:rsidRPr="00776764" w:rsidRDefault="00776764" w:rsidP="00776764">
      <w:pPr>
        <w:widowControl w:val="0"/>
        <w:numPr>
          <w:ilvl w:val="0"/>
          <w:numId w:val="9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Кирилло А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. Учителю об изобразительных материалах.  М.: Просвещение, 1971.</w:t>
      </w:r>
    </w:p>
    <w:p w:rsidR="00776764" w:rsidRPr="00776764" w:rsidRDefault="00776764" w:rsidP="00776764">
      <w:pPr>
        <w:widowControl w:val="0"/>
        <w:numPr>
          <w:ilvl w:val="0"/>
          <w:numId w:val="9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Комарова Т.С.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 xml:space="preserve"> Как научить ребенка рисовать.  М.: Столетие, 1998.</w:t>
      </w:r>
    </w:p>
    <w:p w:rsidR="00776764" w:rsidRPr="00776764" w:rsidRDefault="00776764" w:rsidP="00776764">
      <w:pPr>
        <w:widowControl w:val="0"/>
        <w:numPr>
          <w:ilvl w:val="0"/>
          <w:numId w:val="9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Компанцева Л.В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. Поэтический образ природы в детском рисунке.  М.: Просвещение, 1985.</w:t>
      </w:r>
    </w:p>
    <w:p w:rsidR="00776764" w:rsidRPr="00776764" w:rsidRDefault="00776764" w:rsidP="00776764">
      <w:pPr>
        <w:widowControl w:val="0"/>
        <w:numPr>
          <w:ilvl w:val="0"/>
          <w:numId w:val="9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Курчевский В.В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. А что там, за окном?  М.: Педагогика, 1985.</w:t>
      </w:r>
    </w:p>
    <w:p w:rsidR="00776764" w:rsidRPr="00776764" w:rsidRDefault="00776764" w:rsidP="00776764">
      <w:pPr>
        <w:widowControl w:val="0"/>
        <w:numPr>
          <w:ilvl w:val="0"/>
          <w:numId w:val="9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Люблинская А.А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. Учителю о психологии младшего школьника.  М.: Просвещение, 1977.</w:t>
      </w:r>
    </w:p>
    <w:p w:rsidR="00776764" w:rsidRPr="00776764" w:rsidRDefault="00776764" w:rsidP="00776764">
      <w:pPr>
        <w:widowControl w:val="0"/>
        <w:numPr>
          <w:ilvl w:val="0"/>
          <w:numId w:val="9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Полунина В.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 xml:space="preserve"> Искусство и дети. Из опыта работы учителя.  М.: Просвещение, 1982.</w:t>
      </w:r>
    </w:p>
    <w:p w:rsidR="00776764" w:rsidRPr="00776764" w:rsidRDefault="00776764" w:rsidP="00776764">
      <w:pPr>
        <w:widowControl w:val="0"/>
        <w:numPr>
          <w:ilvl w:val="0"/>
          <w:numId w:val="9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Сокольникова Н.М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. Изобразительное искусство и методика его преподавания в начальной школе.  М., Академия, 2008.</w:t>
      </w:r>
    </w:p>
    <w:p w:rsidR="00776764" w:rsidRPr="00776764" w:rsidRDefault="00776764" w:rsidP="00776764">
      <w:pPr>
        <w:widowControl w:val="0"/>
        <w:numPr>
          <w:ilvl w:val="0"/>
          <w:numId w:val="9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Швайко Г.С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. Занятия по изобразительной деятельности в детском саду.  М.: Просвещение, 1985.</w:t>
      </w:r>
    </w:p>
    <w:p w:rsidR="00776764" w:rsidRPr="00776764" w:rsidRDefault="00776764" w:rsidP="00776764">
      <w:pPr>
        <w:widowControl w:val="0"/>
        <w:numPr>
          <w:ilvl w:val="0"/>
          <w:numId w:val="9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Щеблыкин И.К., Романина В.И., Когогкова И.И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. Аппликационные работы в начальных классах.  М.: Просвещение, 1990.</w:t>
      </w:r>
    </w:p>
    <w:p w:rsidR="00776764" w:rsidRPr="00776764" w:rsidRDefault="00776764" w:rsidP="00776764">
      <w:pPr>
        <w:widowControl w:val="0"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1" w:name="bookmark257"/>
      <w:r w:rsidRPr="007767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Учебная литература</w:t>
      </w:r>
      <w:bookmarkEnd w:id="1"/>
    </w:p>
    <w:p w:rsidR="00776764" w:rsidRPr="00776764" w:rsidRDefault="00776764" w:rsidP="00776764">
      <w:pPr>
        <w:widowControl w:val="0"/>
        <w:numPr>
          <w:ilvl w:val="0"/>
          <w:numId w:val="10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Акварельная живопись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: Учебное пособие. Часть 1. Начальный рисунок.  М.: Издательство школы акварели Сергея Андрияки, 2009.</w:t>
      </w:r>
    </w:p>
    <w:p w:rsidR="00776764" w:rsidRPr="00776764" w:rsidRDefault="00776764" w:rsidP="00776764">
      <w:pPr>
        <w:widowControl w:val="0"/>
        <w:numPr>
          <w:ilvl w:val="0"/>
          <w:numId w:val="10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 xml:space="preserve"> Бесчастнов М.П.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 xml:space="preserve"> Графика пейзажа. М.: Гуманитарное издание ВЛАДОС, 2008.</w:t>
      </w:r>
    </w:p>
    <w:p w:rsidR="00776764" w:rsidRPr="00776764" w:rsidRDefault="00776764" w:rsidP="00776764">
      <w:pPr>
        <w:widowControl w:val="0"/>
        <w:numPr>
          <w:ilvl w:val="0"/>
          <w:numId w:val="10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Искусство вокруг нас.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 xml:space="preserve"> Учебник для 2 кл. / под ред. Б.М. Неменского.  М.: Просвещение, 1998.</w:t>
      </w:r>
    </w:p>
    <w:p w:rsidR="00776764" w:rsidRPr="00776764" w:rsidRDefault="00776764" w:rsidP="00776764">
      <w:pPr>
        <w:widowControl w:val="0"/>
        <w:numPr>
          <w:ilvl w:val="0"/>
          <w:numId w:val="10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Искусство и ты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. Учебник для 1 кл./Под ред. Б.М. Неменского. - М.: Просвещение, 1998.</w:t>
      </w:r>
    </w:p>
    <w:p w:rsidR="00776764" w:rsidRPr="00776764" w:rsidRDefault="00776764" w:rsidP="00776764">
      <w:pPr>
        <w:widowControl w:val="0"/>
        <w:numPr>
          <w:ilvl w:val="0"/>
          <w:numId w:val="10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 xml:space="preserve"> Логвиненко Г.М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. Декоративная композиция: учеб.пособие для студентов вузов, обучающихся по специальности «Изобразительное искусство». М.: Гуманитар. изд. центр ВЛАДОС, 2008.</w:t>
      </w:r>
    </w:p>
    <w:p w:rsidR="00776764" w:rsidRPr="00776764" w:rsidRDefault="00776764" w:rsidP="00776764">
      <w:pPr>
        <w:widowControl w:val="0"/>
        <w:numPr>
          <w:ilvl w:val="0"/>
          <w:numId w:val="10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Ломоносова М.Т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. Графика и живопись: учеб.пособие. М.: Астрель: АСТ, 2006.</w:t>
      </w:r>
    </w:p>
    <w:p w:rsidR="00776764" w:rsidRPr="00776764" w:rsidRDefault="00776764" w:rsidP="00776764">
      <w:pPr>
        <w:widowControl w:val="0"/>
        <w:numPr>
          <w:ilvl w:val="0"/>
          <w:numId w:val="10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Фатеева А. А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. Рисуем без кисточки.  Ярославль: Академия развития, 2009</w:t>
      </w:r>
    </w:p>
    <w:p w:rsidR="00776764" w:rsidRPr="00776764" w:rsidRDefault="00776764" w:rsidP="00776764">
      <w:pPr>
        <w:widowControl w:val="0"/>
        <w:numPr>
          <w:ilvl w:val="0"/>
          <w:numId w:val="10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  <w:r w:rsidRPr="00776764">
        <w:rPr>
          <w:rFonts w:ascii="Times New Roman" w:eastAsia="Times New Roman" w:hAnsi="Times New Roman" w:cs="Mangal"/>
          <w:i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>Шалаева Т.П.</w:t>
      </w:r>
      <w:r w:rsidRPr="00776764">
        <w:rPr>
          <w:rFonts w:ascii="Times New Roman" w:eastAsia="Times New Roman" w:hAnsi="Times New Roman" w:cs="Mangal"/>
          <w:color w:val="000000"/>
          <w:spacing w:val="2"/>
          <w:kern w:val="2"/>
          <w:sz w:val="25"/>
          <w:szCs w:val="25"/>
          <w:shd w:val="clear" w:color="auto" w:fill="FFFFFF"/>
          <w:lang w:eastAsia="hi-IN" w:bidi="hi-IN"/>
        </w:rPr>
        <w:t xml:space="preserve"> Учимся рисовать. М.: АСТ Слово, 2010.</w:t>
      </w:r>
    </w:p>
    <w:p w:rsidR="00776764" w:rsidRPr="00776764" w:rsidRDefault="00776764" w:rsidP="00776764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A4644B" w:rsidRPr="00776764" w:rsidRDefault="00A4644B">
      <w:pPr>
        <w:rPr>
          <w:rFonts w:ascii="Times New Roman" w:hAnsi="Times New Roman" w:cs="Times New Roman"/>
          <w:sz w:val="24"/>
          <w:szCs w:val="24"/>
        </w:rPr>
      </w:pPr>
    </w:p>
    <w:sectPr w:rsidR="00A4644B" w:rsidRPr="00776764" w:rsidSect="007767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8099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121"/>
    <w:multiLevelType w:val="multilevel"/>
    <w:tmpl w:val="DA72E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</w:abstractNum>
  <w:abstractNum w:abstractNumId="12">
    <w:nsid w:val="00000123"/>
    <w:multiLevelType w:val="multilevel"/>
    <w:tmpl w:val="FFC23CB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</w:abstractNum>
  <w:abstractNum w:abstractNumId="13">
    <w:nsid w:val="1EAB2DB9"/>
    <w:multiLevelType w:val="hybridMultilevel"/>
    <w:tmpl w:val="E8FEE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B533A"/>
    <w:multiLevelType w:val="hybridMultilevel"/>
    <w:tmpl w:val="A552E890"/>
    <w:lvl w:ilvl="0" w:tplc="7D3CDAD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5EC1775"/>
    <w:multiLevelType w:val="hybridMultilevel"/>
    <w:tmpl w:val="59081D2C"/>
    <w:lvl w:ilvl="0" w:tplc="B6788DF8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"/>
  </w:num>
  <w:num w:numId="5">
    <w:abstractNumId w:val="8"/>
  </w:num>
  <w:num w:numId="6">
    <w:abstractNumId w:val="4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51D0"/>
    <w:rsid w:val="003F6AAB"/>
    <w:rsid w:val="004B2ADF"/>
    <w:rsid w:val="006E51D0"/>
    <w:rsid w:val="00776764"/>
    <w:rsid w:val="00A4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6AAB"/>
  </w:style>
  <w:style w:type="paragraph" w:styleId="10">
    <w:name w:val="heading 1"/>
    <w:basedOn w:val="a0"/>
    <w:next w:val="a0"/>
    <w:link w:val="11"/>
    <w:uiPriority w:val="9"/>
    <w:qFormat/>
    <w:rsid w:val="00776764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77676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7767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776764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776764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776764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7676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776764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77676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7767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776764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776764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776764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77676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76764"/>
  </w:style>
  <w:style w:type="character" w:customStyle="1" w:styleId="21">
    <w:name w:val="Заголовок 2 Знак"/>
    <w:basedOn w:val="a1"/>
    <w:link w:val="20"/>
    <w:uiPriority w:val="9"/>
    <w:rsid w:val="0077676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776764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776764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77676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776764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uiPriority w:val="99"/>
    <w:qFormat/>
    <w:rsid w:val="0077676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uiPriority w:val="99"/>
    <w:qFormat/>
    <w:rsid w:val="00776764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7767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7767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776764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77676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7767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776764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7767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776764"/>
    <w:rPr>
      <w:rFonts w:eastAsia="Times New Roman"/>
      <w:lang w:eastAsia="ru-RU"/>
    </w:rPr>
  </w:style>
  <w:style w:type="character" w:styleId="ad">
    <w:name w:val="Hyperlink"/>
    <w:uiPriority w:val="99"/>
    <w:unhideWhenUsed/>
    <w:rsid w:val="00776764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776764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77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7767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iPriority w:val="99"/>
    <w:unhideWhenUsed/>
    <w:qFormat/>
    <w:rsid w:val="00776764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776764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uiPriority w:val="99"/>
    <w:locked/>
    <w:rsid w:val="00776764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776764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qFormat/>
    <w:rsid w:val="00776764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776764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776764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77676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776764"/>
  </w:style>
  <w:style w:type="character" w:customStyle="1" w:styleId="211">
    <w:name w:val="Основной текст 2 Знак1"/>
    <w:basedOn w:val="a1"/>
    <w:link w:val="23"/>
    <w:locked/>
    <w:rsid w:val="0077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uiPriority w:val="99"/>
    <w:qFormat/>
    <w:rsid w:val="00776764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uiPriority w:val="99"/>
    <w:qFormat/>
    <w:rsid w:val="00776764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uiPriority w:val="99"/>
    <w:qFormat/>
    <w:rsid w:val="00776764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uiPriority w:val="99"/>
    <w:qFormat/>
    <w:rsid w:val="00776764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uiPriority w:val="99"/>
    <w:qFormat/>
    <w:rsid w:val="00776764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uiPriority w:val="99"/>
    <w:qFormat/>
    <w:rsid w:val="00776764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uiPriority w:val="99"/>
    <w:qFormat/>
    <w:rsid w:val="00776764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uiPriority w:val="99"/>
    <w:qFormat/>
    <w:rsid w:val="00776764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uiPriority w:val="99"/>
    <w:qFormat/>
    <w:rsid w:val="00776764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uiPriority w:val="99"/>
    <w:qFormat/>
    <w:rsid w:val="00776764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uiPriority w:val="99"/>
    <w:qFormat/>
    <w:rsid w:val="00776764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776764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776764"/>
    <w:rPr>
      <w:vertAlign w:val="superscript"/>
    </w:rPr>
  </w:style>
  <w:style w:type="character" w:customStyle="1" w:styleId="1e">
    <w:name w:val="Основной шрифт абзаца1"/>
    <w:rsid w:val="00776764"/>
  </w:style>
  <w:style w:type="character" w:customStyle="1" w:styleId="26">
    <w:name w:val="Основной текст (2)_"/>
    <w:rsid w:val="00776764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77676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qFormat/>
    <w:rsid w:val="00776764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776764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776764"/>
    <w:rPr>
      <w:rFonts w:ascii="Times New Roman" w:hAnsi="Times New Roman" w:cs="Times New Roman" w:hint="default"/>
    </w:rPr>
  </w:style>
  <w:style w:type="character" w:customStyle="1" w:styleId="ListLabel2">
    <w:name w:val="ListLabel 2"/>
    <w:rsid w:val="00776764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776764"/>
    <w:rPr>
      <w:b w:val="0"/>
      <w:bCs w:val="0"/>
    </w:rPr>
  </w:style>
  <w:style w:type="character" w:customStyle="1" w:styleId="ListLabel4">
    <w:name w:val="ListLabel 4"/>
    <w:rsid w:val="00776764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776764"/>
  </w:style>
  <w:style w:type="paragraph" w:styleId="af9">
    <w:name w:val="Subtitle"/>
    <w:basedOn w:val="a0"/>
    <w:next w:val="a0"/>
    <w:link w:val="afa"/>
    <w:qFormat/>
    <w:rsid w:val="00776764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776764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776764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uiPriority w:val="99"/>
    <w:rsid w:val="00776764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uiPriority w:val="99"/>
    <w:qFormat/>
    <w:rsid w:val="0077676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uiPriority w:val="99"/>
    <w:qFormat/>
    <w:rsid w:val="0077676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uiPriority w:val="99"/>
    <w:qFormat/>
    <w:rsid w:val="0077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qFormat/>
    <w:rsid w:val="00776764"/>
    <w:rPr>
      <w:i/>
      <w:iCs/>
    </w:rPr>
  </w:style>
  <w:style w:type="paragraph" w:styleId="2">
    <w:name w:val="List Bullet 2"/>
    <w:basedOn w:val="a0"/>
    <w:uiPriority w:val="99"/>
    <w:rsid w:val="00776764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77676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776764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qFormat/>
    <w:rsid w:val="00776764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776764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776764"/>
  </w:style>
  <w:style w:type="character" w:styleId="afd">
    <w:name w:val="Strong"/>
    <w:uiPriority w:val="22"/>
    <w:qFormat/>
    <w:rsid w:val="00776764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7767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776764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776764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776764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776764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qFormat/>
    <w:rsid w:val="00776764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776764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77676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qFormat/>
    <w:rsid w:val="0077676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776764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qFormat/>
    <w:rsid w:val="00776764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776764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776764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77676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qFormat/>
    <w:rsid w:val="00776764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776764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qFormat/>
    <w:rsid w:val="00776764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776764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776764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776764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776764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77676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qFormat/>
    <w:rsid w:val="00776764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776764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776764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776764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776764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qFormat/>
    <w:rsid w:val="00776764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776764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qFormat/>
    <w:rsid w:val="00776764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776764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776764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776764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uiPriority w:val="99"/>
    <w:qFormat/>
    <w:rsid w:val="00776764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776764"/>
  </w:style>
  <w:style w:type="paragraph" w:customStyle="1" w:styleId="1f3">
    <w:name w:val="Основной текст1"/>
    <w:basedOn w:val="a0"/>
    <w:link w:val="aff"/>
    <w:qFormat/>
    <w:rsid w:val="00776764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77676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7767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qFormat/>
    <w:rsid w:val="00776764"/>
    <w:pPr>
      <w:suppressLineNumbers/>
    </w:pPr>
  </w:style>
  <w:style w:type="paragraph" w:styleId="aff0">
    <w:name w:val="No Spacing"/>
    <w:uiPriority w:val="1"/>
    <w:qFormat/>
    <w:rsid w:val="0077676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776764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uiPriority w:val="99"/>
    <w:qFormat/>
    <w:rsid w:val="007767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776764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776764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776764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776764"/>
    <w:pPr>
      <w:spacing w:after="120"/>
    </w:pPr>
  </w:style>
  <w:style w:type="paragraph" w:styleId="aff3">
    <w:name w:val="caption"/>
    <w:basedOn w:val="Standard"/>
    <w:rsid w:val="0077676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qFormat/>
    <w:rsid w:val="00776764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776764"/>
    <w:pPr>
      <w:jc w:val="center"/>
    </w:pPr>
    <w:rPr>
      <w:b/>
      <w:bCs/>
    </w:rPr>
  </w:style>
  <w:style w:type="character" w:customStyle="1" w:styleId="NumberingSymbols">
    <w:name w:val="Numbering Symbols"/>
    <w:rsid w:val="00776764"/>
  </w:style>
  <w:style w:type="character" w:customStyle="1" w:styleId="BulletSymbols">
    <w:name w:val="Bullet Symbols"/>
    <w:rsid w:val="00776764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776764"/>
    <w:pPr>
      <w:numPr>
        <w:numId w:val="3"/>
      </w:numPr>
    </w:pPr>
  </w:style>
  <w:style w:type="paragraph" w:customStyle="1" w:styleId="Style2">
    <w:name w:val="Style2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776764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776764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776764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776764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776764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776764"/>
  </w:style>
  <w:style w:type="paragraph" w:customStyle="1" w:styleId="34">
    <w:name w:val="Абзац списка3"/>
    <w:basedOn w:val="a0"/>
    <w:uiPriority w:val="99"/>
    <w:qFormat/>
    <w:rsid w:val="0077676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776764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776764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qFormat/>
    <w:rsid w:val="00776764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qFormat/>
    <w:rsid w:val="00776764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776764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qFormat/>
    <w:rsid w:val="00776764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776764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qFormat/>
    <w:rsid w:val="00776764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776764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776764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776764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776764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qFormat/>
    <w:rsid w:val="00776764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776764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776764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776764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776764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uiPriority w:val="99"/>
    <w:qFormat/>
    <w:rsid w:val="0077676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uiPriority w:val="99"/>
    <w:qFormat/>
    <w:rsid w:val="00776764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776764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776764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776764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77676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776764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7767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776764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77676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77676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77676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776764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776764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776764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776764"/>
  </w:style>
  <w:style w:type="table" w:customStyle="1" w:styleId="1f4">
    <w:name w:val="Сетка таблицы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776764"/>
  </w:style>
  <w:style w:type="table" w:customStyle="1" w:styleId="2c">
    <w:name w:val="Сетка таблицы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776764"/>
  </w:style>
  <w:style w:type="table" w:customStyle="1" w:styleId="114">
    <w:name w:val="Сетка таблицы1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776764"/>
  </w:style>
  <w:style w:type="table" w:customStyle="1" w:styleId="3c">
    <w:name w:val="Сетка таблицы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776764"/>
  </w:style>
  <w:style w:type="table" w:customStyle="1" w:styleId="56">
    <w:name w:val="Сетка таблицы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776764"/>
  </w:style>
  <w:style w:type="table" w:customStyle="1" w:styleId="140">
    <w:name w:val="Сетка таблицы1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776764"/>
  </w:style>
  <w:style w:type="table" w:customStyle="1" w:styleId="230">
    <w:name w:val="Сетка таблицы2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776764"/>
  </w:style>
  <w:style w:type="table" w:customStyle="1" w:styleId="1130">
    <w:name w:val="Сетка таблицы11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776764"/>
  </w:style>
  <w:style w:type="table" w:customStyle="1" w:styleId="322">
    <w:name w:val="Сетка таблицы3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776764"/>
  </w:style>
  <w:style w:type="table" w:customStyle="1" w:styleId="62">
    <w:name w:val="Сетка таблицы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776764"/>
  </w:style>
  <w:style w:type="table" w:customStyle="1" w:styleId="150">
    <w:name w:val="Сетка таблицы1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776764"/>
  </w:style>
  <w:style w:type="table" w:customStyle="1" w:styleId="240">
    <w:name w:val="Сетка таблицы2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776764"/>
  </w:style>
  <w:style w:type="table" w:customStyle="1" w:styleId="1140">
    <w:name w:val="Сетка таблицы11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776764"/>
  </w:style>
  <w:style w:type="table" w:customStyle="1" w:styleId="330">
    <w:name w:val="Сетка таблицы3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776764"/>
  </w:style>
  <w:style w:type="table" w:customStyle="1" w:styleId="72">
    <w:name w:val="Сетка таблицы7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776764"/>
  </w:style>
  <w:style w:type="table" w:customStyle="1" w:styleId="160">
    <w:name w:val="Сетка таблицы1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776764"/>
  </w:style>
  <w:style w:type="table" w:customStyle="1" w:styleId="250">
    <w:name w:val="Сетка таблицы2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776764"/>
  </w:style>
  <w:style w:type="table" w:customStyle="1" w:styleId="115">
    <w:name w:val="Сетка таблицы11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776764"/>
  </w:style>
  <w:style w:type="table" w:customStyle="1" w:styleId="340">
    <w:name w:val="Сетка таблицы3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uiPriority w:val="99"/>
    <w:qFormat/>
    <w:rsid w:val="0077676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776764"/>
  </w:style>
  <w:style w:type="table" w:customStyle="1" w:styleId="80">
    <w:name w:val="Сетка таблицы8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776764"/>
  </w:style>
  <w:style w:type="table" w:customStyle="1" w:styleId="170">
    <w:name w:val="Сетка таблицы17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776764"/>
  </w:style>
  <w:style w:type="table" w:customStyle="1" w:styleId="260">
    <w:name w:val="Сетка таблицы2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776764"/>
  </w:style>
  <w:style w:type="table" w:customStyle="1" w:styleId="350">
    <w:name w:val="Сетка таблицы3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776764"/>
  </w:style>
  <w:style w:type="table" w:customStyle="1" w:styleId="91">
    <w:name w:val="Сетка таблицы9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776764"/>
  </w:style>
  <w:style w:type="table" w:customStyle="1" w:styleId="180">
    <w:name w:val="Сетка таблицы18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776764"/>
  </w:style>
  <w:style w:type="table" w:customStyle="1" w:styleId="270">
    <w:name w:val="Сетка таблицы27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776764"/>
  </w:style>
  <w:style w:type="table" w:customStyle="1" w:styleId="117">
    <w:name w:val="Сетка таблицы117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776764"/>
  </w:style>
  <w:style w:type="table" w:customStyle="1" w:styleId="360">
    <w:name w:val="Сетка таблицы3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776764"/>
  </w:style>
  <w:style w:type="numbering" w:customStyle="1" w:styleId="171">
    <w:name w:val="Нет списка17"/>
    <w:next w:val="a3"/>
    <w:uiPriority w:val="99"/>
    <w:semiHidden/>
    <w:unhideWhenUsed/>
    <w:rsid w:val="00776764"/>
  </w:style>
  <w:style w:type="numbering" w:customStyle="1" w:styleId="1160">
    <w:name w:val="Нет списка116"/>
    <w:next w:val="a3"/>
    <w:uiPriority w:val="99"/>
    <w:semiHidden/>
    <w:unhideWhenUsed/>
    <w:rsid w:val="00776764"/>
  </w:style>
  <w:style w:type="table" w:customStyle="1" w:styleId="100">
    <w:name w:val="Сетка таблицы10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776764"/>
  </w:style>
  <w:style w:type="table" w:customStyle="1" w:styleId="190">
    <w:name w:val="Сетка таблицы19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776764"/>
  </w:style>
  <w:style w:type="table" w:customStyle="1" w:styleId="280">
    <w:name w:val="Сетка таблицы28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776764"/>
  </w:style>
  <w:style w:type="table" w:customStyle="1" w:styleId="118">
    <w:name w:val="Сетка таблицы118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776764"/>
  </w:style>
  <w:style w:type="table" w:customStyle="1" w:styleId="370">
    <w:name w:val="Сетка таблицы37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776764"/>
  </w:style>
  <w:style w:type="table" w:customStyle="1" w:styleId="510">
    <w:name w:val="Сетка таблицы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776764"/>
  </w:style>
  <w:style w:type="table" w:customStyle="1" w:styleId="1410">
    <w:name w:val="Сетка таблицы1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776764"/>
  </w:style>
  <w:style w:type="table" w:customStyle="1" w:styleId="2310">
    <w:name w:val="Сетка таблицы2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776764"/>
  </w:style>
  <w:style w:type="table" w:customStyle="1" w:styleId="11310">
    <w:name w:val="Сетка таблицы11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776764"/>
  </w:style>
  <w:style w:type="table" w:customStyle="1" w:styleId="3210">
    <w:name w:val="Сетка таблицы3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776764"/>
  </w:style>
  <w:style w:type="table" w:customStyle="1" w:styleId="610">
    <w:name w:val="Сетка таблицы6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776764"/>
  </w:style>
  <w:style w:type="table" w:customStyle="1" w:styleId="1510">
    <w:name w:val="Сетка таблицы1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776764"/>
  </w:style>
  <w:style w:type="table" w:customStyle="1" w:styleId="2410">
    <w:name w:val="Сетка таблицы2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776764"/>
  </w:style>
  <w:style w:type="table" w:customStyle="1" w:styleId="11410">
    <w:name w:val="Сетка таблицы11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776764"/>
  </w:style>
  <w:style w:type="table" w:customStyle="1" w:styleId="3310">
    <w:name w:val="Сетка таблицы3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776764"/>
  </w:style>
  <w:style w:type="table" w:customStyle="1" w:styleId="710">
    <w:name w:val="Сетка таблицы7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776764"/>
  </w:style>
  <w:style w:type="table" w:customStyle="1" w:styleId="1610">
    <w:name w:val="Сетка таблицы16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776764"/>
  </w:style>
  <w:style w:type="table" w:customStyle="1" w:styleId="2510">
    <w:name w:val="Сетка таблицы2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776764"/>
  </w:style>
  <w:style w:type="table" w:customStyle="1" w:styleId="1151">
    <w:name w:val="Сетка таблицы11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776764"/>
  </w:style>
  <w:style w:type="table" w:customStyle="1" w:styleId="3410">
    <w:name w:val="Сетка таблицы3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776764"/>
  </w:style>
  <w:style w:type="table" w:customStyle="1" w:styleId="810">
    <w:name w:val="Сетка таблицы8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776764"/>
  </w:style>
  <w:style w:type="table" w:customStyle="1" w:styleId="1710">
    <w:name w:val="Сетка таблицы17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776764"/>
  </w:style>
  <w:style w:type="table" w:customStyle="1" w:styleId="2610">
    <w:name w:val="Сетка таблицы26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776764"/>
  </w:style>
  <w:style w:type="table" w:customStyle="1" w:styleId="3510">
    <w:name w:val="Сетка таблицы3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776764"/>
  </w:style>
  <w:style w:type="table" w:customStyle="1" w:styleId="910">
    <w:name w:val="Сетка таблицы9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776764"/>
  </w:style>
  <w:style w:type="table" w:customStyle="1" w:styleId="181">
    <w:name w:val="Сетка таблицы18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776764"/>
  </w:style>
  <w:style w:type="table" w:customStyle="1" w:styleId="271">
    <w:name w:val="Сетка таблицы27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776764"/>
  </w:style>
  <w:style w:type="table" w:customStyle="1" w:styleId="1171">
    <w:name w:val="Сетка таблицы117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776764"/>
  </w:style>
  <w:style w:type="table" w:customStyle="1" w:styleId="3610">
    <w:name w:val="Сетка таблицы36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776764"/>
    <w:rPr>
      <w:rFonts w:ascii="Symbol" w:hAnsi="Symbol"/>
    </w:rPr>
  </w:style>
  <w:style w:type="character" w:customStyle="1" w:styleId="WW8Num2z1">
    <w:name w:val="WW8Num2z1"/>
    <w:rsid w:val="00776764"/>
    <w:rPr>
      <w:rFonts w:ascii="Courier New" w:hAnsi="Courier New" w:cs="Courier New"/>
    </w:rPr>
  </w:style>
  <w:style w:type="character" w:customStyle="1" w:styleId="WW8Num2z2">
    <w:name w:val="WW8Num2z2"/>
    <w:rsid w:val="00776764"/>
    <w:rPr>
      <w:rFonts w:ascii="Wingdings" w:hAnsi="Wingdings"/>
    </w:rPr>
  </w:style>
  <w:style w:type="character" w:customStyle="1" w:styleId="WW8Num10z0">
    <w:name w:val="WW8Num10z0"/>
    <w:rsid w:val="00776764"/>
    <w:rPr>
      <w:rFonts w:ascii="Symbol" w:hAnsi="Symbol"/>
    </w:rPr>
  </w:style>
  <w:style w:type="character" w:customStyle="1" w:styleId="WW8Num10z1">
    <w:name w:val="WW8Num10z1"/>
    <w:rsid w:val="00776764"/>
    <w:rPr>
      <w:rFonts w:ascii="Courier New" w:hAnsi="Courier New" w:cs="Courier New"/>
    </w:rPr>
  </w:style>
  <w:style w:type="character" w:customStyle="1" w:styleId="WW8Num10z2">
    <w:name w:val="WW8Num10z2"/>
    <w:rsid w:val="00776764"/>
    <w:rPr>
      <w:rFonts w:ascii="Wingdings" w:hAnsi="Wingdings"/>
    </w:rPr>
  </w:style>
  <w:style w:type="character" w:customStyle="1" w:styleId="WW8Num11z0">
    <w:name w:val="WW8Num11z0"/>
    <w:rsid w:val="00776764"/>
    <w:rPr>
      <w:rFonts w:ascii="Symbol" w:hAnsi="Symbol"/>
    </w:rPr>
  </w:style>
  <w:style w:type="character" w:customStyle="1" w:styleId="WW8Num11z1">
    <w:name w:val="WW8Num11z1"/>
    <w:rsid w:val="00776764"/>
    <w:rPr>
      <w:rFonts w:ascii="Courier New" w:hAnsi="Courier New" w:cs="Courier New"/>
    </w:rPr>
  </w:style>
  <w:style w:type="character" w:customStyle="1" w:styleId="WW8Num11z2">
    <w:name w:val="WW8Num11z2"/>
    <w:rsid w:val="00776764"/>
    <w:rPr>
      <w:rFonts w:ascii="Wingdings" w:hAnsi="Wingdings"/>
    </w:rPr>
  </w:style>
  <w:style w:type="character" w:customStyle="1" w:styleId="WW8Num16z0">
    <w:name w:val="WW8Num16z0"/>
    <w:rsid w:val="00776764"/>
    <w:rPr>
      <w:rFonts w:ascii="Symbol" w:hAnsi="Symbol"/>
    </w:rPr>
  </w:style>
  <w:style w:type="character" w:customStyle="1" w:styleId="WW8Num16z1">
    <w:name w:val="WW8Num16z1"/>
    <w:rsid w:val="00776764"/>
    <w:rPr>
      <w:rFonts w:ascii="Courier New" w:hAnsi="Courier New" w:cs="Courier New"/>
    </w:rPr>
  </w:style>
  <w:style w:type="character" w:customStyle="1" w:styleId="WW8Num16z2">
    <w:name w:val="WW8Num16z2"/>
    <w:rsid w:val="00776764"/>
    <w:rPr>
      <w:rFonts w:ascii="Wingdings" w:hAnsi="Wingdings"/>
    </w:rPr>
  </w:style>
  <w:style w:type="character" w:customStyle="1" w:styleId="c5c1c19">
    <w:name w:val="c5 c1 c19"/>
    <w:basedOn w:val="1e"/>
    <w:rsid w:val="00776764"/>
  </w:style>
  <w:style w:type="character" w:customStyle="1" w:styleId="c5c1">
    <w:name w:val="c5 c1"/>
    <w:basedOn w:val="1e"/>
    <w:rsid w:val="00776764"/>
  </w:style>
  <w:style w:type="character" w:customStyle="1" w:styleId="c1c51">
    <w:name w:val="c1 c51"/>
    <w:basedOn w:val="1e"/>
    <w:rsid w:val="00776764"/>
  </w:style>
  <w:style w:type="character" w:customStyle="1" w:styleId="c5c1c19c8">
    <w:name w:val="c5 c1 c19 c8"/>
    <w:basedOn w:val="1e"/>
    <w:rsid w:val="00776764"/>
  </w:style>
  <w:style w:type="character" w:customStyle="1" w:styleId="c1">
    <w:name w:val="c1"/>
    <w:basedOn w:val="1e"/>
    <w:rsid w:val="00776764"/>
  </w:style>
  <w:style w:type="character" w:customStyle="1" w:styleId="aff7">
    <w:name w:val="Маркеры списка"/>
    <w:rsid w:val="00776764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uiPriority w:val="99"/>
    <w:qFormat/>
    <w:rsid w:val="0077676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uiPriority w:val="99"/>
    <w:qFormat/>
    <w:rsid w:val="0077676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uiPriority w:val="99"/>
    <w:qFormat/>
    <w:rsid w:val="0077676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uiPriority w:val="99"/>
    <w:qFormat/>
    <w:rsid w:val="0077676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uiPriority w:val="99"/>
    <w:qFormat/>
    <w:rsid w:val="0077676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uiPriority w:val="99"/>
    <w:qFormat/>
    <w:rsid w:val="0077676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uiPriority w:val="99"/>
    <w:qFormat/>
    <w:rsid w:val="0077676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uiPriority w:val="99"/>
    <w:qFormat/>
    <w:rsid w:val="0077676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qFormat/>
    <w:rsid w:val="00776764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776764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776764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776764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776764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776764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776764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qFormat/>
    <w:rsid w:val="00776764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776764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776764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qFormat/>
    <w:rsid w:val="00776764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776764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uiPriority w:val="99"/>
    <w:qFormat/>
    <w:rsid w:val="00776764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776764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776764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qFormat/>
    <w:rsid w:val="00776764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776764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776764"/>
  </w:style>
  <w:style w:type="character" w:customStyle="1" w:styleId="FontStyle164">
    <w:name w:val="Font Style164"/>
    <w:rsid w:val="00776764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77676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776764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77676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77676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776764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776764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776764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776764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776764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776764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77676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776764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776764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776764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qFormat/>
    <w:rsid w:val="0077676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776764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qFormat/>
    <w:rsid w:val="0077676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776764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776764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qFormat/>
    <w:rsid w:val="00776764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776764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776764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qFormat/>
    <w:rsid w:val="00776764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2d">
    <w:name w:val="Подпись к таблице (2)_"/>
    <w:link w:val="2e"/>
    <w:rsid w:val="00776764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2e">
    <w:name w:val="Подпись к таблице (2)"/>
    <w:basedOn w:val="a0"/>
    <w:link w:val="2d"/>
    <w:rsid w:val="0077676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0"/>
      <w:szCs w:val="20"/>
    </w:rPr>
  </w:style>
  <w:style w:type="paragraph" w:customStyle="1" w:styleId="58">
    <w:name w:val="Абзац списка5"/>
    <w:basedOn w:val="a0"/>
    <w:rsid w:val="0077676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4b">
    <w:name w:val="Без интервала4"/>
    <w:rsid w:val="0077676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1">
    <w:name w:val="Style1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Подзаголовок1"/>
    <w:basedOn w:val="a0"/>
    <w:uiPriority w:val="99"/>
    <w:qFormat/>
    <w:rsid w:val="00776764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3">
    <w:name w:val="Заголовок 7 Знак1"/>
    <w:basedOn w:val="a1"/>
    <w:uiPriority w:val="9"/>
    <w:semiHidden/>
    <w:rsid w:val="00776764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1f6">
    <w:name w:val="Текст выноски Знак1"/>
    <w:basedOn w:val="a1"/>
    <w:uiPriority w:val="99"/>
    <w:semiHidden/>
    <w:rsid w:val="00776764"/>
    <w:rPr>
      <w:rFonts w:ascii="Tahoma" w:hAnsi="Tahoma" w:cs="Tahoma"/>
      <w:sz w:val="16"/>
      <w:szCs w:val="16"/>
    </w:rPr>
  </w:style>
  <w:style w:type="character" w:customStyle="1" w:styleId="1f7">
    <w:name w:val="Текст сноски Знак1"/>
    <w:basedOn w:val="a1"/>
    <w:semiHidden/>
    <w:rsid w:val="00776764"/>
    <w:rPr>
      <w:sz w:val="20"/>
      <w:szCs w:val="20"/>
    </w:rPr>
  </w:style>
  <w:style w:type="character" w:customStyle="1" w:styleId="227">
    <w:name w:val="Основной текст 2 Знак2"/>
    <w:basedOn w:val="a1"/>
    <w:semiHidden/>
    <w:rsid w:val="00776764"/>
  </w:style>
  <w:style w:type="character" w:customStyle="1" w:styleId="1f8">
    <w:name w:val="Подзаголовок Знак1"/>
    <w:basedOn w:val="a1"/>
    <w:rsid w:val="0077676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8">
    <w:name w:val="Основной текст с отступом 2 Знак1"/>
    <w:basedOn w:val="a1"/>
    <w:uiPriority w:val="99"/>
    <w:semiHidden/>
    <w:rsid w:val="00776764"/>
  </w:style>
  <w:style w:type="character" w:customStyle="1" w:styleId="317">
    <w:name w:val="Основной текст с отступом 3 Знак1"/>
    <w:basedOn w:val="a1"/>
    <w:semiHidden/>
    <w:rsid w:val="00776764"/>
    <w:rPr>
      <w:sz w:val="16"/>
      <w:szCs w:val="16"/>
    </w:rPr>
  </w:style>
  <w:style w:type="character" w:customStyle="1" w:styleId="318">
    <w:name w:val="Основной текст 3 Знак1"/>
    <w:basedOn w:val="a1"/>
    <w:semiHidden/>
    <w:rsid w:val="00776764"/>
    <w:rPr>
      <w:sz w:val="16"/>
      <w:szCs w:val="16"/>
    </w:rPr>
  </w:style>
  <w:style w:type="character" w:customStyle="1" w:styleId="1f9">
    <w:name w:val="Схема документа Знак1"/>
    <w:basedOn w:val="a1"/>
    <w:semiHidden/>
    <w:rsid w:val="00776764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776764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776764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40">
    <w:name w:val="font40"/>
    <w:basedOn w:val="a1"/>
    <w:rsid w:val="00776764"/>
  </w:style>
  <w:style w:type="character" w:customStyle="1" w:styleId="font18">
    <w:name w:val="font18"/>
    <w:basedOn w:val="a1"/>
    <w:rsid w:val="00776764"/>
  </w:style>
  <w:style w:type="character" w:customStyle="1" w:styleId="219">
    <w:name w:val="Заголовок 2 Знак1"/>
    <w:basedOn w:val="a1"/>
    <w:link w:val="20"/>
    <w:uiPriority w:val="9"/>
    <w:semiHidden/>
    <w:rsid w:val="00776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7767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7767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776764"/>
    <w:rPr>
      <w:color w:val="800080" w:themeColor="followedHyperlink"/>
      <w:u w:val="single"/>
    </w:rPr>
  </w:style>
  <w:style w:type="character" w:customStyle="1" w:styleId="720">
    <w:name w:val="Заголовок 7 Знак2"/>
    <w:basedOn w:val="a1"/>
    <w:link w:val="7"/>
    <w:uiPriority w:val="9"/>
    <w:semiHidden/>
    <w:rsid w:val="0077676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776764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77676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7767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776764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776764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776764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7676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776764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77676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7767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776764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776764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776764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77676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76764"/>
  </w:style>
  <w:style w:type="character" w:customStyle="1" w:styleId="21">
    <w:name w:val="Заголовок 2 Знак"/>
    <w:basedOn w:val="a1"/>
    <w:link w:val="20"/>
    <w:uiPriority w:val="9"/>
    <w:rsid w:val="0077676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776764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776764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77676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776764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uiPriority w:val="99"/>
    <w:qFormat/>
    <w:rsid w:val="0077676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uiPriority w:val="99"/>
    <w:qFormat/>
    <w:rsid w:val="00776764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7767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77676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776764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77676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7767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776764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7767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776764"/>
    <w:rPr>
      <w:rFonts w:eastAsia="Times New Roman"/>
      <w:lang w:eastAsia="ru-RU"/>
    </w:rPr>
  </w:style>
  <w:style w:type="character" w:styleId="ad">
    <w:name w:val="Hyperlink"/>
    <w:uiPriority w:val="99"/>
    <w:unhideWhenUsed/>
    <w:rsid w:val="00776764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776764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77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7767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iPriority w:val="99"/>
    <w:unhideWhenUsed/>
    <w:qFormat/>
    <w:rsid w:val="00776764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776764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uiPriority w:val="99"/>
    <w:locked/>
    <w:rsid w:val="00776764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776764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qFormat/>
    <w:rsid w:val="00776764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776764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776764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77676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776764"/>
  </w:style>
  <w:style w:type="character" w:customStyle="1" w:styleId="211">
    <w:name w:val="Основной текст 2 Знак1"/>
    <w:basedOn w:val="a1"/>
    <w:link w:val="23"/>
    <w:locked/>
    <w:rsid w:val="0077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uiPriority w:val="99"/>
    <w:qFormat/>
    <w:rsid w:val="00776764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uiPriority w:val="99"/>
    <w:qFormat/>
    <w:rsid w:val="00776764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uiPriority w:val="99"/>
    <w:qFormat/>
    <w:rsid w:val="00776764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uiPriority w:val="99"/>
    <w:qFormat/>
    <w:rsid w:val="00776764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uiPriority w:val="99"/>
    <w:qFormat/>
    <w:rsid w:val="00776764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uiPriority w:val="99"/>
    <w:qFormat/>
    <w:rsid w:val="00776764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uiPriority w:val="99"/>
    <w:qFormat/>
    <w:rsid w:val="00776764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uiPriority w:val="99"/>
    <w:qFormat/>
    <w:rsid w:val="00776764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uiPriority w:val="99"/>
    <w:qFormat/>
    <w:rsid w:val="00776764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uiPriority w:val="99"/>
    <w:qFormat/>
    <w:rsid w:val="00776764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uiPriority w:val="99"/>
    <w:qFormat/>
    <w:rsid w:val="00776764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776764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776764"/>
    <w:rPr>
      <w:vertAlign w:val="superscript"/>
    </w:rPr>
  </w:style>
  <w:style w:type="character" w:customStyle="1" w:styleId="1e">
    <w:name w:val="Основной шрифт абзаца1"/>
    <w:rsid w:val="00776764"/>
  </w:style>
  <w:style w:type="character" w:customStyle="1" w:styleId="26">
    <w:name w:val="Основной текст (2)_"/>
    <w:rsid w:val="00776764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77676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qFormat/>
    <w:rsid w:val="00776764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776764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776764"/>
    <w:rPr>
      <w:rFonts w:ascii="Times New Roman" w:hAnsi="Times New Roman" w:cs="Times New Roman" w:hint="default"/>
    </w:rPr>
  </w:style>
  <w:style w:type="character" w:customStyle="1" w:styleId="ListLabel2">
    <w:name w:val="ListLabel 2"/>
    <w:rsid w:val="00776764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776764"/>
    <w:rPr>
      <w:b w:val="0"/>
      <w:bCs w:val="0"/>
    </w:rPr>
  </w:style>
  <w:style w:type="character" w:customStyle="1" w:styleId="ListLabel4">
    <w:name w:val="ListLabel 4"/>
    <w:rsid w:val="00776764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776764"/>
  </w:style>
  <w:style w:type="paragraph" w:styleId="af9">
    <w:name w:val="Subtitle"/>
    <w:basedOn w:val="a0"/>
    <w:next w:val="a0"/>
    <w:link w:val="afa"/>
    <w:qFormat/>
    <w:rsid w:val="00776764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776764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776764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uiPriority w:val="99"/>
    <w:rsid w:val="00776764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uiPriority w:val="99"/>
    <w:qFormat/>
    <w:rsid w:val="0077676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uiPriority w:val="99"/>
    <w:qFormat/>
    <w:rsid w:val="0077676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uiPriority w:val="99"/>
    <w:qFormat/>
    <w:rsid w:val="0077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qFormat/>
    <w:rsid w:val="00776764"/>
    <w:rPr>
      <w:i/>
      <w:iCs/>
    </w:rPr>
  </w:style>
  <w:style w:type="paragraph" w:styleId="2">
    <w:name w:val="List Bullet 2"/>
    <w:basedOn w:val="a0"/>
    <w:uiPriority w:val="99"/>
    <w:rsid w:val="00776764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77676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776764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qFormat/>
    <w:rsid w:val="00776764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776764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776764"/>
  </w:style>
  <w:style w:type="character" w:styleId="afd">
    <w:name w:val="Strong"/>
    <w:uiPriority w:val="22"/>
    <w:qFormat/>
    <w:rsid w:val="00776764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7767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776764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776764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776764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776764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qFormat/>
    <w:rsid w:val="00776764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776764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77676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qFormat/>
    <w:rsid w:val="0077676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776764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qFormat/>
    <w:rsid w:val="00776764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776764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776764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77676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qFormat/>
    <w:rsid w:val="00776764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776764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qFormat/>
    <w:rsid w:val="00776764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776764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776764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776764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776764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77676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qFormat/>
    <w:rsid w:val="00776764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776764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776764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776764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776764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qFormat/>
    <w:rsid w:val="00776764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776764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qFormat/>
    <w:rsid w:val="00776764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776764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776764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776764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uiPriority w:val="99"/>
    <w:qFormat/>
    <w:rsid w:val="00776764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776764"/>
  </w:style>
  <w:style w:type="paragraph" w:customStyle="1" w:styleId="1f3">
    <w:name w:val="Основной текст1"/>
    <w:basedOn w:val="a0"/>
    <w:link w:val="aff"/>
    <w:qFormat/>
    <w:rsid w:val="00776764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77676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7767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qFormat/>
    <w:rsid w:val="00776764"/>
    <w:pPr>
      <w:suppressLineNumbers/>
    </w:pPr>
  </w:style>
  <w:style w:type="paragraph" w:styleId="aff0">
    <w:name w:val="No Spacing"/>
    <w:uiPriority w:val="1"/>
    <w:qFormat/>
    <w:rsid w:val="0077676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776764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uiPriority w:val="99"/>
    <w:qFormat/>
    <w:rsid w:val="007767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776764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776764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776764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776764"/>
    <w:pPr>
      <w:spacing w:after="120"/>
    </w:pPr>
  </w:style>
  <w:style w:type="paragraph" w:styleId="aff3">
    <w:name w:val="caption"/>
    <w:basedOn w:val="Standard"/>
    <w:rsid w:val="0077676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qFormat/>
    <w:rsid w:val="00776764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776764"/>
    <w:pPr>
      <w:jc w:val="center"/>
    </w:pPr>
    <w:rPr>
      <w:b/>
      <w:bCs/>
    </w:rPr>
  </w:style>
  <w:style w:type="character" w:customStyle="1" w:styleId="NumberingSymbols">
    <w:name w:val="Numbering Symbols"/>
    <w:rsid w:val="00776764"/>
  </w:style>
  <w:style w:type="character" w:customStyle="1" w:styleId="BulletSymbols">
    <w:name w:val="Bullet Symbols"/>
    <w:rsid w:val="00776764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776764"/>
    <w:pPr>
      <w:numPr>
        <w:numId w:val="3"/>
      </w:numPr>
    </w:pPr>
  </w:style>
  <w:style w:type="paragraph" w:customStyle="1" w:styleId="Style2">
    <w:name w:val="Style2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776764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776764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776764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776764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776764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776764"/>
  </w:style>
  <w:style w:type="paragraph" w:customStyle="1" w:styleId="34">
    <w:name w:val="Абзац списка3"/>
    <w:basedOn w:val="a0"/>
    <w:uiPriority w:val="99"/>
    <w:qFormat/>
    <w:rsid w:val="0077676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776764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776764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qFormat/>
    <w:rsid w:val="00776764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qFormat/>
    <w:rsid w:val="00776764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776764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qFormat/>
    <w:rsid w:val="00776764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776764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qFormat/>
    <w:rsid w:val="00776764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776764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776764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776764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776764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qFormat/>
    <w:rsid w:val="00776764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776764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776764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776764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776764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uiPriority w:val="99"/>
    <w:qFormat/>
    <w:rsid w:val="0077676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uiPriority w:val="99"/>
    <w:qFormat/>
    <w:rsid w:val="00776764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776764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776764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776764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77676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776764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7767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776764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77676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77676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77676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776764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776764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776764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776764"/>
  </w:style>
  <w:style w:type="table" w:customStyle="1" w:styleId="1f4">
    <w:name w:val="Сетка таблицы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776764"/>
  </w:style>
  <w:style w:type="table" w:customStyle="1" w:styleId="2c">
    <w:name w:val="Сетка таблицы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776764"/>
  </w:style>
  <w:style w:type="table" w:customStyle="1" w:styleId="114">
    <w:name w:val="Сетка таблицы1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776764"/>
  </w:style>
  <w:style w:type="table" w:customStyle="1" w:styleId="3c">
    <w:name w:val="Сетка таблицы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776764"/>
  </w:style>
  <w:style w:type="table" w:customStyle="1" w:styleId="56">
    <w:name w:val="Сетка таблицы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776764"/>
  </w:style>
  <w:style w:type="table" w:customStyle="1" w:styleId="140">
    <w:name w:val="Сетка таблицы1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776764"/>
  </w:style>
  <w:style w:type="table" w:customStyle="1" w:styleId="230">
    <w:name w:val="Сетка таблицы2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776764"/>
  </w:style>
  <w:style w:type="table" w:customStyle="1" w:styleId="1130">
    <w:name w:val="Сетка таблицы11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776764"/>
  </w:style>
  <w:style w:type="table" w:customStyle="1" w:styleId="322">
    <w:name w:val="Сетка таблицы3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776764"/>
  </w:style>
  <w:style w:type="table" w:customStyle="1" w:styleId="62">
    <w:name w:val="Сетка таблицы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776764"/>
  </w:style>
  <w:style w:type="table" w:customStyle="1" w:styleId="150">
    <w:name w:val="Сетка таблицы1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776764"/>
  </w:style>
  <w:style w:type="table" w:customStyle="1" w:styleId="240">
    <w:name w:val="Сетка таблицы2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776764"/>
  </w:style>
  <w:style w:type="table" w:customStyle="1" w:styleId="1140">
    <w:name w:val="Сетка таблицы11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776764"/>
  </w:style>
  <w:style w:type="table" w:customStyle="1" w:styleId="330">
    <w:name w:val="Сетка таблицы3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776764"/>
  </w:style>
  <w:style w:type="table" w:customStyle="1" w:styleId="72">
    <w:name w:val="Сетка таблицы7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776764"/>
  </w:style>
  <w:style w:type="table" w:customStyle="1" w:styleId="160">
    <w:name w:val="Сетка таблицы1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776764"/>
  </w:style>
  <w:style w:type="table" w:customStyle="1" w:styleId="250">
    <w:name w:val="Сетка таблицы2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776764"/>
  </w:style>
  <w:style w:type="table" w:customStyle="1" w:styleId="115">
    <w:name w:val="Сетка таблицы11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776764"/>
  </w:style>
  <w:style w:type="table" w:customStyle="1" w:styleId="340">
    <w:name w:val="Сетка таблицы3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uiPriority w:val="99"/>
    <w:qFormat/>
    <w:rsid w:val="0077676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776764"/>
  </w:style>
  <w:style w:type="table" w:customStyle="1" w:styleId="80">
    <w:name w:val="Сетка таблицы8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776764"/>
  </w:style>
  <w:style w:type="table" w:customStyle="1" w:styleId="170">
    <w:name w:val="Сетка таблицы17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776764"/>
  </w:style>
  <w:style w:type="table" w:customStyle="1" w:styleId="260">
    <w:name w:val="Сетка таблицы2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776764"/>
  </w:style>
  <w:style w:type="table" w:customStyle="1" w:styleId="350">
    <w:name w:val="Сетка таблицы3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776764"/>
  </w:style>
  <w:style w:type="table" w:customStyle="1" w:styleId="91">
    <w:name w:val="Сетка таблицы9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776764"/>
  </w:style>
  <w:style w:type="table" w:customStyle="1" w:styleId="180">
    <w:name w:val="Сетка таблицы18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776764"/>
  </w:style>
  <w:style w:type="table" w:customStyle="1" w:styleId="270">
    <w:name w:val="Сетка таблицы27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776764"/>
  </w:style>
  <w:style w:type="table" w:customStyle="1" w:styleId="117">
    <w:name w:val="Сетка таблицы117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776764"/>
  </w:style>
  <w:style w:type="table" w:customStyle="1" w:styleId="360">
    <w:name w:val="Сетка таблицы3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776764"/>
  </w:style>
  <w:style w:type="numbering" w:customStyle="1" w:styleId="171">
    <w:name w:val="Нет списка17"/>
    <w:next w:val="a3"/>
    <w:uiPriority w:val="99"/>
    <w:semiHidden/>
    <w:unhideWhenUsed/>
    <w:rsid w:val="00776764"/>
  </w:style>
  <w:style w:type="numbering" w:customStyle="1" w:styleId="1160">
    <w:name w:val="Нет списка116"/>
    <w:next w:val="a3"/>
    <w:uiPriority w:val="99"/>
    <w:semiHidden/>
    <w:unhideWhenUsed/>
    <w:rsid w:val="00776764"/>
  </w:style>
  <w:style w:type="table" w:customStyle="1" w:styleId="100">
    <w:name w:val="Сетка таблицы10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776764"/>
  </w:style>
  <w:style w:type="table" w:customStyle="1" w:styleId="190">
    <w:name w:val="Сетка таблицы19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776764"/>
  </w:style>
  <w:style w:type="table" w:customStyle="1" w:styleId="280">
    <w:name w:val="Сетка таблицы28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776764"/>
  </w:style>
  <w:style w:type="table" w:customStyle="1" w:styleId="118">
    <w:name w:val="Сетка таблицы118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776764"/>
  </w:style>
  <w:style w:type="table" w:customStyle="1" w:styleId="370">
    <w:name w:val="Сетка таблицы37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776764"/>
  </w:style>
  <w:style w:type="table" w:customStyle="1" w:styleId="510">
    <w:name w:val="Сетка таблицы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776764"/>
  </w:style>
  <w:style w:type="table" w:customStyle="1" w:styleId="1410">
    <w:name w:val="Сетка таблицы1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776764"/>
  </w:style>
  <w:style w:type="table" w:customStyle="1" w:styleId="2310">
    <w:name w:val="Сетка таблицы2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776764"/>
  </w:style>
  <w:style w:type="table" w:customStyle="1" w:styleId="11310">
    <w:name w:val="Сетка таблицы11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776764"/>
  </w:style>
  <w:style w:type="table" w:customStyle="1" w:styleId="3210">
    <w:name w:val="Сетка таблицы3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776764"/>
  </w:style>
  <w:style w:type="table" w:customStyle="1" w:styleId="610">
    <w:name w:val="Сетка таблицы6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776764"/>
  </w:style>
  <w:style w:type="table" w:customStyle="1" w:styleId="1510">
    <w:name w:val="Сетка таблицы1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776764"/>
  </w:style>
  <w:style w:type="table" w:customStyle="1" w:styleId="2410">
    <w:name w:val="Сетка таблицы2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776764"/>
  </w:style>
  <w:style w:type="table" w:customStyle="1" w:styleId="11410">
    <w:name w:val="Сетка таблицы11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776764"/>
  </w:style>
  <w:style w:type="table" w:customStyle="1" w:styleId="3310">
    <w:name w:val="Сетка таблицы3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776764"/>
  </w:style>
  <w:style w:type="table" w:customStyle="1" w:styleId="710">
    <w:name w:val="Сетка таблицы7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776764"/>
  </w:style>
  <w:style w:type="table" w:customStyle="1" w:styleId="1610">
    <w:name w:val="Сетка таблицы16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776764"/>
  </w:style>
  <w:style w:type="table" w:customStyle="1" w:styleId="2510">
    <w:name w:val="Сетка таблицы2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776764"/>
  </w:style>
  <w:style w:type="table" w:customStyle="1" w:styleId="1151">
    <w:name w:val="Сетка таблицы11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776764"/>
  </w:style>
  <w:style w:type="table" w:customStyle="1" w:styleId="3410">
    <w:name w:val="Сетка таблицы3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776764"/>
  </w:style>
  <w:style w:type="table" w:customStyle="1" w:styleId="810">
    <w:name w:val="Сетка таблицы8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776764"/>
  </w:style>
  <w:style w:type="table" w:customStyle="1" w:styleId="1710">
    <w:name w:val="Сетка таблицы17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776764"/>
  </w:style>
  <w:style w:type="table" w:customStyle="1" w:styleId="2610">
    <w:name w:val="Сетка таблицы26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776764"/>
  </w:style>
  <w:style w:type="table" w:customStyle="1" w:styleId="3510">
    <w:name w:val="Сетка таблицы3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776764"/>
  </w:style>
  <w:style w:type="table" w:customStyle="1" w:styleId="910">
    <w:name w:val="Сетка таблицы9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776764"/>
  </w:style>
  <w:style w:type="table" w:customStyle="1" w:styleId="181">
    <w:name w:val="Сетка таблицы18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776764"/>
  </w:style>
  <w:style w:type="table" w:customStyle="1" w:styleId="271">
    <w:name w:val="Сетка таблицы27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776764"/>
  </w:style>
  <w:style w:type="table" w:customStyle="1" w:styleId="1171">
    <w:name w:val="Сетка таблицы117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776764"/>
  </w:style>
  <w:style w:type="table" w:customStyle="1" w:styleId="3610">
    <w:name w:val="Сетка таблицы36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7767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776764"/>
    <w:rPr>
      <w:rFonts w:ascii="Symbol" w:hAnsi="Symbol"/>
    </w:rPr>
  </w:style>
  <w:style w:type="character" w:customStyle="1" w:styleId="WW8Num2z1">
    <w:name w:val="WW8Num2z1"/>
    <w:rsid w:val="00776764"/>
    <w:rPr>
      <w:rFonts w:ascii="Courier New" w:hAnsi="Courier New" w:cs="Courier New"/>
    </w:rPr>
  </w:style>
  <w:style w:type="character" w:customStyle="1" w:styleId="WW8Num2z2">
    <w:name w:val="WW8Num2z2"/>
    <w:rsid w:val="00776764"/>
    <w:rPr>
      <w:rFonts w:ascii="Wingdings" w:hAnsi="Wingdings"/>
    </w:rPr>
  </w:style>
  <w:style w:type="character" w:customStyle="1" w:styleId="WW8Num10z0">
    <w:name w:val="WW8Num10z0"/>
    <w:rsid w:val="00776764"/>
    <w:rPr>
      <w:rFonts w:ascii="Symbol" w:hAnsi="Symbol"/>
    </w:rPr>
  </w:style>
  <w:style w:type="character" w:customStyle="1" w:styleId="WW8Num10z1">
    <w:name w:val="WW8Num10z1"/>
    <w:rsid w:val="00776764"/>
    <w:rPr>
      <w:rFonts w:ascii="Courier New" w:hAnsi="Courier New" w:cs="Courier New"/>
    </w:rPr>
  </w:style>
  <w:style w:type="character" w:customStyle="1" w:styleId="WW8Num10z2">
    <w:name w:val="WW8Num10z2"/>
    <w:rsid w:val="00776764"/>
    <w:rPr>
      <w:rFonts w:ascii="Wingdings" w:hAnsi="Wingdings"/>
    </w:rPr>
  </w:style>
  <w:style w:type="character" w:customStyle="1" w:styleId="WW8Num11z0">
    <w:name w:val="WW8Num11z0"/>
    <w:rsid w:val="00776764"/>
    <w:rPr>
      <w:rFonts w:ascii="Symbol" w:hAnsi="Symbol"/>
    </w:rPr>
  </w:style>
  <w:style w:type="character" w:customStyle="1" w:styleId="WW8Num11z1">
    <w:name w:val="WW8Num11z1"/>
    <w:rsid w:val="00776764"/>
    <w:rPr>
      <w:rFonts w:ascii="Courier New" w:hAnsi="Courier New" w:cs="Courier New"/>
    </w:rPr>
  </w:style>
  <w:style w:type="character" w:customStyle="1" w:styleId="WW8Num11z2">
    <w:name w:val="WW8Num11z2"/>
    <w:rsid w:val="00776764"/>
    <w:rPr>
      <w:rFonts w:ascii="Wingdings" w:hAnsi="Wingdings"/>
    </w:rPr>
  </w:style>
  <w:style w:type="character" w:customStyle="1" w:styleId="WW8Num16z0">
    <w:name w:val="WW8Num16z0"/>
    <w:rsid w:val="00776764"/>
    <w:rPr>
      <w:rFonts w:ascii="Symbol" w:hAnsi="Symbol"/>
    </w:rPr>
  </w:style>
  <w:style w:type="character" w:customStyle="1" w:styleId="WW8Num16z1">
    <w:name w:val="WW8Num16z1"/>
    <w:rsid w:val="00776764"/>
    <w:rPr>
      <w:rFonts w:ascii="Courier New" w:hAnsi="Courier New" w:cs="Courier New"/>
    </w:rPr>
  </w:style>
  <w:style w:type="character" w:customStyle="1" w:styleId="WW8Num16z2">
    <w:name w:val="WW8Num16z2"/>
    <w:rsid w:val="00776764"/>
    <w:rPr>
      <w:rFonts w:ascii="Wingdings" w:hAnsi="Wingdings"/>
    </w:rPr>
  </w:style>
  <w:style w:type="character" w:customStyle="1" w:styleId="c5c1c19">
    <w:name w:val="c5 c1 c19"/>
    <w:basedOn w:val="1e"/>
    <w:rsid w:val="00776764"/>
  </w:style>
  <w:style w:type="character" w:customStyle="1" w:styleId="c5c1">
    <w:name w:val="c5 c1"/>
    <w:basedOn w:val="1e"/>
    <w:rsid w:val="00776764"/>
  </w:style>
  <w:style w:type="character" w:customStyle="1" w:styleId="c1c51">
    <w:name w:val="c1 c51"/>
    <w:basedOn w:val="1e"/>
    <w:rsid w:val="00776764"/>
  </w:style>
  <w:style w:type="character" w:customStyle="1" w:styleId="c5c1c19c8">
    <w:name w:val="c5 c1 c19 c8"/>
    <w:basedOn w:val="1e"/>
    <w:rsid w:val="00776764"/>
  </w:style>
  <w:style w:type="character" w:customStyle="1" w:styleId="c1">
    <w:name w:val="c1"/>
    <w:basedOn w:val="1e"/>
    <w:rsid w:val="00776764"/>
  </w:style>
  <w:style w:type="character" w:customStyle="1" w:styleId="aff7">
    <w:name w:val="Маркеры списка"/>
    <w:rsid w:val="00776764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uiPriority w:val="99"/>
    <w:qFormat/>
    <w:rsid w:val="0077676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uiPriority w:val="99"/>
    <w:qFormat/>
    <w:rsid w:val="0077676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uiPriority w:val="99"/>
    <w:qFormat/>
    <w:rsid w:val="0077676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uiPriority w:val="99"/>
    <w:qFormat/>
    <w:rsid w:val="0077676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uiPriority w:val="99"/>
    <w:qFormat/>
    <w:rsid w:val="0077676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uiPriority w:val="99"/>
    <w:qFormat/>
    <w:rsid w:val="0077676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uiPriority w:val="99"/>
    <w:qFormat/>
    <w:rsid w:val="00776764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uiPriority w:val="99"/>
    <w:qFormat/>
    <w:rsid w:val="0077676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qFormat/>
    <w:rsid w:val="00776764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776764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776764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776764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776764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776764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776764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qFormat/>
    <w:rsid w:val="00776764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776764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776764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qFormat/>
    <w:rsid w:val="00776764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776764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uiPriority w:val="99"/>
    <w:qFormat/>
    <w:rsid w:val="00776764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776764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776764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qFormat/>
    <w:rsid w:val="00776764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776764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776764"/>
  </w:style>
  <w:style w:type="character" w:customStyle="1" w:styleId="FontStyle164">
    <w:name w:val="Font Style164"/>
    <w:rsid w:val="00776764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77676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776764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77676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77676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776764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776764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776764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776764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776764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776764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77676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776764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776764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776764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qFormat/>
    <w:rsid w:val="0077676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776764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qFormat/>
    <w:rsid w:val="0077676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776764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776764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qFormat/>
    <w:rsid w:val="00776764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776764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776764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qFormat/>
    <w:rsid w:val="00776764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2d">
    <w:name w:val="Подпись к таблице (2)_"/>
    <w:link w:val="2e"/>
    <w:rsid w:val="00776764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2e">
    <w:name w:val="Подпись к таблице (2)"/>
    <w:basedOn w:val="a0"/>
    <w:link w:val="2d"/>
    <w:rsid w:val="0077676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0"/>
      <w:szCs w:val="20"/>
    </w:rPr>
  </w:style>
  <w:style w:type="paragraph" w:customStyle="1" w:styleId="58">
    <w:name w:val="Абзац списка5"/>
    <w:basedOn w:val="a0"/>
    <w:rsid w:val="0077676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4b">
    <w:name w:val="Без интервала4"/>
    <w:rsid w:val="0077676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1">
    <w:name w:val="Style1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qFormat/>
    <w:rsid w:val="00776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Подзаголовок1"/>
    <w:basedOn w:val="a0"/>
    <w:uiPriority w:val="99"/>
    <w:qFormat/>
    <w:rsid w:val="00776764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3">
    <w:name w:val="Заголовок 7 Знак1"/>
    <w:basedOn w:val="a1"/>
    <w:uiPriority w:val="9"/>
    <w:semiHidden/>
    <w:rsid w:val="00776764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1f6">
    <w:name w:val="Текст выноски Знак1"/>
    <w:basedOn w:val="a1"/>
    <w:uiPriority w:val="99"/>
    <w:semiHidden/>
    <w:rsid w:val="00776764"/>
    <w:rPr>
      <w:rFonts w:ascii="Tahoma" w:hAnsi="Tahoma" w:cs="Tahoma"/>
      <w:sz w:val="16"/>
      <w:szCs w:val="16"/>
    </w:rPr>
  </w:style>
  <w:style w:type="character" w:customStyle="1" w:styleId="1f7">
    <w:name w:val="Текст сноски Знак1"/>
    <w:basedOn w:val="a1"/>
    <w:semiHidden/>
    <w:rsid w:val="00776764"/>
    <w:rPr>
      <w:sz w:val="20"/>
      <w:szCs w:val="20"/>
    </w:rPr>
  </w:style>
  <w:style w:type="character" w:customStyle="1" w:styleId="227">
    <w:name w:val="Основной текст 2 Знак2"/>
    <w:basedOn w:val="a1"/>
    <w:semiHidden/>
    <w:rsid w:val="00776764"/>
  </w:style>
  <w:style w:type="character" w:customStyle="1" w:styleId="1f8">
    <w:name w:val="Подзаголовок Знак1"/>
    <w:basedOn w:val="a1"/>
    <w:rsid w:val="0077676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8">
    <w:name w:val="Основной текст с отступом 2 Знак1"/>
    <w:basedOn w:val="a1"/>
    <w:uiPriority w:val="99"/>
    <w:semiHidden/>
    <w:rsid w:val="00776764"/>
  </w:style>
  <w:style w:type="character" w:customStyle="1" w:styleId="317">
    <w:name w:val="Основной текст с отступом 3 Знак1"/>
    <w:basedOn w:val="a1"/>
    <w:semiHidden/>
    <w:rsid w:val="00776764"/>
    <w:rPr>
      <w:sz w:val="16"/>
      <w:szCs w:val="16"/>
    </w:rPr>
  </w:style>
  <w:style w:type="character" w:customStyle="1" w:styleId="318">
    <w:name w:val="Основной текст 3 Знак1"/>
    <w:basedOn w:val="a1"/>
    <w:semiHidden/>
    <w:rsid w:val="00776764"/>
    <w:rPr>
      <w:sz w:val="16"/>
      <w:szCs w:val="16"/>
    </w:rPr>
  </w:style>
  <w:style w:type="character" w:customStyle="1" w:styleId="1f9">
    <w:name w:val="Схема документа Знак1"/>
    <w:basedOn w:val="a1"/>
    <w:semiHidden/>
    <w:rsid w:val="00776764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776764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776764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40">
    <w:name w:val="font40"/>
    <w:basedOn w:val="a1"/>
    <w:rsid w:val="00776764"/>
  </w:style>
  <w:style w:type="character" w:customStyle="1" w:styleId="font18">
    <w:name w:val="font18"/>
    <w:basedOn w:val="a1"/>
    <w:rsid w:val="00776764"/>
  </w:style>
  <w:style w:type="character" w:customStyle="1" w:styleId="219">
    <w:name w:val="Заголовок 2 Знак1"/>
    <w:basedOn w:val="a1"/>
    <w:link w:val="20"/>
    <w:uiPriority w:val="9"/>
    <w:semiHidden/>
    <w:rsid w:val="00776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7767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7767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776764"/>
    <w:rPr>
      <w:color w:val="800080" w:themeColor="followedHyperlink"/>
      <w:u w:val="single"/>
    </w:rPr>
  </w:style>
  <w:style w:type="character" w:customStyle="1" w:styleId="720">
    <w:name w:val="Заголовок 7 Знак2"/>
    <w:basedOn w:val="a1"/>
    <w:link w:val="7"/>
    <w:uiPriority w:val="9"/>
    <w:semiHidden/>
    <w:rsid w:val="0077676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6656</Words>
  <Characters>37944</Characters>
  <Application>Microsoft Office Word</Application>
  <DocSecurity>0</DocSecurity>
  <Lines>316</Lines>
  <Paragraphs>89</Paragraphs>
  <ScaleCrop>false</ScaleCrop>
  <Company/>
  <LinksUpToDate>false</LinksUpToDate>
  <CharactersWithSpaces>44511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Doom</cp:lastModifiedBy>
  <cp:revision>4</cp:revision>
  <dcterms:created xsi:type="dcterms:W3CDTF">2021-08-03T03:02:00Z</dcterms:created>
  <dcterms:modified xsi:type="dcterms:W3CDTF">2021-08-04T04:37:00Z</dcterms:modified>
</cp:coreProperties>
</file>