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FD" w:rsidRPr="007755B7" w:rsidRDefault="00B52BFD" w:rsidP="00B52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55B7">
        <w:rPr>
          <w:rFonts w:ascii="Times New Roman" w:hAnsi="Times New Roman" w:cs="Times New Roman"/>
          <w:b/>
          <w:bCs/>
          <w:sz w:val="28"/>
          <w:szCs w:val="28"/>
        </w:rPr>
        <w:t>Аннотация к программе</w:t>
      </w:r>
    </w:p>
    <w:p w:rsidR="00B52BFD" w:rsidRPr="002D3D3D" w:rsidRDefault="00B52BFD" w:rsidP="00B52B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D3D3D">
        <w:rPr>
          <w:rFonts w:ascii="Times New Roman" w:hAnsi="Times New Roman" w:cs="Times New Roman"/>
          <w:b/>
          <w:bCs/>
          <w:sz w:val="28"/>
          <w:szCs w:val="28"/>
        </w:rPr>
        <w:t>по учебному предмету</w:t>
      </w:r>
    </w:p>
    <w:p w:rsidR="00B52BFD" w:rsidRPr="007755B7" w:rsidRDefault="00B52BFD" w:rsidP="00B52B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ПО.01.УП.02,</w:t>
      </w:r>
      <w:r w:rsidRPr="00B52BF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ПО.01.УП.03</w:t>
      </w:r>
      <w:r w:rsidRPr="007755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B52BFD" w:rsidRPr="00B52BFD" w:rsidRDefault="00B52BFD" w:rsidP="00A126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ХУДОЖЕСТВЕННОЕ СЛОВО</w:t>
      </w:r>
      <w:bookmarkStart w:id="0" w:name="_GoBack"/>
      <w:bookmarkEnd w:id="0"/>
    </w:p>
    <w:p w:rsidR="00B52BFD" w:rsidRPr="00B52BFD" w:rsidRDefault="00B52BFD" w:rsidP="00A126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2BFD" w:rsidRPr="00B52BFD" w:rsidRDefault="00B52BFD" w:rsidP="00A126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BFD">
        <w:rPr>
          <w:rFonts w:ascii="Times New Roman" w:eastAsia="Calibri" w:hAnsi="Times New Roman" w:cs="Times New Roman"/>
          <w:sz w:val="28"/>
          <w:szCs w:val="28"/>
        </w:rPr>
        <w:t xml:space="preserve">Программа «Художественное слово» разработана на основе и в соответствии с федеральными государственными требованиями к содержанию, структуре и условиям реализации дополнительной предпрофессиональной общеобразовательной программы в области театрального искусства  «Искусство театра». Разработчик: </w:t>
      </w:r>
      <w:proofErr w:type="spellStart"/>
      <w:r w:rsidRPr="00B52BFD">
        <w:rPr>
          <w:rFonts w:ascii="Times New Roman" w:eastAsia="Calibri" w:hAnsi="Times New Roman" w:cs="Times New Roman"/>
          <w:b/>
          <w:sz w:val="28"/>
          <w:szCs w:val="28"/>
        </w:rPr>
        <w:t>С.А.Силантьева</w:t>
      </w:r>
      <w:proofErr w:type="spellEnd"/>
      <w:r w:rsidRPr="00B52BFD">
        <w:rPr>
          <w:rFonts w:ascii="Times New Roman" w:eastAsia="Calibri" w:hAnsi="Times New Roman" w:cs="Times New Roman"/>
          <w:sz w:val="28"/>
          <w:szCs w:val="28"/>
        </w:rPr>
        <w:t>, профессор Международного славянского института, режиссер, сценарист</w:t>
      </w:r>
      <w:r w:rsidRPr="00A1265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2BFD" w:rsidRPr="00B52BFD" w:rsidRDefault="00B52BFD" w:rsidP="00A126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BFD">
        <w:rPr>
          <w:rFonts w:ascii="Times New Roman" w:eastAsia="Calibri" w:hAnsi="Times New Roman" w:cs="Times New Roman"/>
          <w:sz w:val="28"/>
          <w:szCs w:val="28"/>
        </w:rPr>
        <w:t>Предмет «Художественное слово» тесно связан с другими учебными предметами программы «Искусство театра». При выполнении комплексов по технике речи, в разделе «Сценическая речь» педагог включает элементы сценического движения, мастерства актёра. При разборе произведений также применяется метод действенного анализа, являющийся профессиональным инструментом  при разборе пьесы и роли.</w:t>
      </w:r>
    </w:p>
    <w:p w:rsidR="00B52BFD" w:rsidRPr="00B52BFD" w:rsidRDefault="00B52BFD" w:rsidP="00A126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BFD">
        <w:rPr>
          <w:rFonts w:ascii="Times New Roman" w:eastAsia="Calibri" w:hAnsi="Times New Roman" w:cs="Times New Roman"/>
          <w:sz w:val="28"/>
          <w:szCs w:val="28"/>
        </w:rPr>
        <w:t xml:space="preserve">В то же время, задачи программы «Художественное слово» шире и предполагают комплексный подход, включающий не только освоение знаний, умений и навыков по технике и логике речи, искусству художественного слова, но и развитие культуры речевого общения, расширение кругозора чтения, повышение общекультурного уровня ребёнка. </w:t>
      </w:r>
    </w:p>
    <w:p w:rsidR="00B52BFD" w:rsidRPr="00B52BFD" w:rsidRDefault="00B52BFD" w:rsidP="00A126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BF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Срок реализации </w:t>
      </w:r>
      <w:r w:rsidRPr="00B52BFD">
        <w:rPr>
          <w:rFonts w:ascii="Times New Roman" w:eastAsia="Calibri" w:hAnsi="Times New Roman" w:cs="Times New Roman"/>
          <w:sz w:val="28"/>
          <w:szCs w:val="28"/>
        </w:rPr>
        <w:t>учебного предмета «Художественное слово» для детей, поступивших в образовательное учреждение в первый класс в возрасте от шести лет шести месяцев до девяти лет, составляет 8 лет; для детей, поступивших в образовательное учреждение в первый класс в возрасте от  десяти до двенадцати лет, составляет 5 лет.</w:t>
      </w:r>
    </w:p>
    <w:p w:rsidR="00B52BFD" w:rsidRPr="00B52BFD" w:rsidRDefault="00B52BFD" w:rsidP="00A126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BF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B52BFD">
        <w:rPr>
          <w:rFonts w:ascii="Times New Roman" w:eastAsia="Calibri" w:hAnsi="Times New Roman" w:cs="Times New Roman"/>
          <w:sz w:val="28"/>
          <w:szCs w:val="28"/>
        </w:rPr>
        <w:tab/>
        <w:t>Срок освоения программы «Художественное слово»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театрального искусства, может быть увеличен на 1 год.</w:t>
      </w:r>
    </w:p>
    <w:p w:rsidR="00B52BFD" w:rsidRPr="00B52BFD" w:rsidRDefault="00B52BFD" w:rsidP="00A126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BFD">
        <w:rPr>
          <w:rFonts w:ascii="Times New Roman" w:eastAsia="Calibri" w:hAnsi="Times New Roman" w:cs="Times New Roman"/>
          <w:sz w:val="28"/>
          <w:szCs w:val="28"/>
        </w:rPr>
        <w:t>Обучение проходит в форме мелкогрупповых (от 4 до 10 человек) и индивидуальных занятий. Для более эффективного усвоения материала, улучшения качества практических навыков, для развития чувства партнёра и умения работать в команде могут быть выбраны такие виды аудиторных учебных занятий, как мастер-класс, семинар и другие.</w:t>
      </w:r>
    </w:p>
    <w:p w:rsidR="00B52BFD" w:rsidRPr="00B52BFD" w:rsidRDefault="00B52BFD" w:rsidP="00A126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BFD">
        <w:rPr>
          <w:rFonts w:ascii="Times New Roman" w:eastAsia="Calibri" w:hAnsi="Times New Roman" w:cs="Times New Roman"/>
          <w:sz w:val="28"/>
          <w:szCs w:val="28"/>
        </w:rPr>
        <w:t>Рекомендуемая продолжительност</w:t>
      </w:r>
      <w:r w:rsidR="00A12657" w:rsidRPr="00A12657">
        <w:rPr>
          <w:rFonts w:ascii="Times New Roman" w:eastAsia="Calibri" w:hAnsi="Times New Roman" w:cs="Times New Roman"/>
          <w:sz w:val="28"/>
          <w:szCs w:val="28"/>
        </w:rPr>
        <w:t>ь урока – 40</w:t>
      </w:r>
      <w:r w:rsidRPr="00B52BFD">
        <w:rPr>
          <w:rFonts w:ascii="Times New Roman" w:eastAsia="Calibri" w:hAnsi="Times New Roman" w:cs="Times New Roman"/>
          <w:sz w:val="28"/>
          <w:szCs w:val="28"/>
        </w:rPr>
        <w:t xml:space="preserve"> минут.</w:t>
      </w:r>
    </w:p>
    <w:p w:rsidR="00B52BFD" w:rsidRPr="00B52BFD" w:rsidRDefault="00B52BFD" w:rsidP="00A1265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52BF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Цели учебного предмета </w:t>
      </w:r>
    </w:p>
    <w:p w:rsidR="00B52BFD" w:rsidRPr="00B52BFD" w:rsidRDefault="00B52BFD" w:rsidP="00A126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BFD">
        <w:rPr>
          <w:rFonts w:ascii="Times New Roman" w:eastAsia="Calibri" w:hAnsi="Times New Roman" w:cs="Times New Roman"/>
          <w:sz w:val="28"/>
          <w:szCs w:val="28"/>
        </w:rPr>
        <w:t>1. Выявление одаренных детей в области театрального искусства в раннем детском возрасте.</w:t>
      </w:r>
    </w:p>
    <w:p w:rsidR="00B52BFD" w:rsidRPr="00B52BFD" w:rsidRDefault="00B52BFD" w:rsidP="00A126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BFD">
        <w:rPr>
          <w:rFonts w:ascii="Times New Roman" w:eastAsia="Calibri" w:hAnsi="Times New Roman" w:cs="Times New Roman"/>
          <w:sz w:val="28"/>
          <w:szCs w:val="28"/>
        </w:rPr>
        <w:t>2. Художественно-эстетическое развитие личности ребенка на основе приобретенных им в процессе освоения программы театрально-исполнительских знаний, умений и навыков.</w:t>
      </w:r>
    </w:p>
    <w:p w:rsidR="00B52BFD" w:rsidRPr="00B52BFD" w:rsidRDefault="00B52BFD" w:rsidP="00A126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BFD">
        <w:rPr>
          <w:rFonts w:ascii="Times New Roman" w:eastAsia="Calibri" w:hAnsi="Times New Roman" w:cs="Times New Roman"/>
          <w:sz w:val="28"/>
          <w:szCs w:val="28"/>
        </w:rPr>
        <w:lastRenderedPageBreak/>
        <w:t>3. Подготовка одаренных детей к поступлению в образовательные учреждения, реализующие профессиональные образовательные программы в области театрального искусства.</w:t>
      </w:r>
    </w:p>
    <w:p w:rsidR="00A801C4" w:rsidRDefault="00A801C4"/>
    <w:sectPr w:rsidR="00A80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34"/>
    <w:rsid w:val="00370C34"/>
    <w:rsid w:val="00A12657"/>
    <w:rsid w:val="00A801C4"/>
    <w:rsid w:val="00B5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2B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2B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4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2022-09-04T17:49:00Z</dcterms:created>
  <dcterms:modified xsi:type="dcterms:W3CDTF">2022-09-04T18:01:00Z</dcterms:modified>
</cp:coreProperties>
</file>