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8D" w:rsidRPr="00B2648D" w:rsidRDefault="00B2648D" w:rsidP="00B2648D">
      <w:pPr>
        <w:suppressAutoHyphens w:val="0"/>
        <w:spacing w:line="240" w:lineRule="auto"/>
        <w:jc w:val="center"/>
        <w:rPr>
          <w:rFonts w:ascii="Times New Roman" w:eastAsiaTheme="minorEastAsia" w:hAnsi="Times New Roman" w:cs="Times New Roman"/>
          <w:i w:val="0"/>
          <w:iCs w:val="0"/>
          <w:kern w:val="0"/>
          <w:sz w:val="22"/>
          <w:szCs w:val="22"/>
          <w:lang w:val="ru-RU" w:eastAsia="ru-RU" w:bidi="ar-SA"/>
        </w:rPr>
      </w:pPr>
      <w:r w:rsidRPr="00B2648D">
        <w:rPr>
          <w:rFonts w:ascii="Times New Roman" w:eastAsiaTheme="minorEastAsia" w:hAnsi="Times New Roman" w:cs="Times New Roman"/>
          <w:i w:val="0"/>
          <w:iCs w:val="0"/>
          <w:kern w:val="0"/>
          <w:sz w:val="22"/>
          <w:szCs w:val="22"/>
          <w:lang w:val="ru-RU" w:eastAsia="ru-RU" w:bidi="ar-SA"/>
        </w:rPr>
        <w:t>АННОТАЦИЯ</w:t>
      </w:r>
    </w:p>
    <w:p w:rsidR="00B2648D" w:rsidRPr="00B2648D" w:rsidRDefault="00B2648D" w:rsidP="00B2648D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B2648D">
        <w:rPr>
          <w:rFonts w:ascii="Times New Roman" w:eastAsiaTheme="minorEastAsia" w:hAnsi="Times New Roman" w:cs="Times New Roman"/>
          <w:i w:val="0"/>
          <w:iCs w:val="0"/>
          <w:kern w:val="0"/>
          <w:sz w:val="22"/>
          <w:szCs w:val="22"/>
          <w:lang w:val="ru-RU" w:eastAsia="ru-RU" w:bidi="ar-SA"/>
        </w:rPr>
        <w:t xml:space="preserve">К УЧЕБНОМУ ПРЕДМЕТУ ДОПОЛНИТЕЛЬНОЙ  ПРЕДПРОФЕССИОНАЛЬНОЙ ПРОГРАММЫ В ОБЛАСТИ </w:t>
      </w:r>
      <w:r w:rsidRPr="00B2648D">
        <w:rPr>
          <w:rFonts w:ascii="Times New Roman" w:hAnsi="Times New Roman"/>
          <w:i w:val="0"/>
          <w:iCs w:val="0"/>
          <w:sz w:val="22"/>
          <w:szCs w:val="22"/>
          <w:lang w:val="ru-RU"/>
        </w:rPr>
        <w:t>ХОРЕОГРАФИЧЕСКОГО ИСКУССТВА «ХОРЕОГРАФИЧЕСКОЕ ТВОРЧЕСТВО»</w:t>
      </w:r>
    </w:p>
    <w:p w:rsidR="00B2648D" w:rsidRPr="00B2648D" w:rsidRDefault="00B2648D" w:rsidP="00B2648D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</w:pPr>
    </w:p>
    <w:p w:rsidR="00B2648D" w:rsidRPr="00B2648D" w:rsidRDefault="00B2648D" w:rsidP="00B2648D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2"/>
          <w:szCs w:val="22"/>
          <w:lang w:val="ru-RU"/>
        </w:rPr>
      </w:pPr>
      <w:r w:rsidRPr="00B2648D"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Предметная область </w:t>
      </w:r>
    </w:p>
    <w:p w:rsidR="00B2648D" w:rsidRPr="00B2648D" w:rsidRDefault="00B2648D" w:rsidP="00B2648D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0"/>
          <w:sz w:val="22"/>
          <w:szCs w:val="22"/>
          <w:lang w:val="ru-RU" w:eastAsia="ru-RU" w:bidi="ar-SA"/>
        </w:rPr>
      </w:pPr>
      <w:r w:rsidRPr="00B2648D"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ПО.01. </w:t>
      </w:r>
      <w:r w:rsidRPr="00B2648D">
        <w:rPr>
          <w:rFonts w:ascii="Times New Roman" w:eastAsia="Times New Roman" w:hAnsi="Times New Roman" w:cs="Times New Roman"/>
          <w:i w:val="0"/>
          <w:iCs w:val="0"/>
          <w:kern w:val="0"/>
          <w:sz w:val="22"/>
          <w:szCs w:val="22"/>
          <w:lang w:val="ru-RU" w:eastAsia="ru-RU" w:bidi="ar-SA"/>
        </w:rPr>
        <w:t>ПО.02. ТЕОРИЯ И ИСТОРИЯ МУЗЫКИ</w:t>
      </w:r>
    </w:p>
    <w:p w:rsidR="00B2648D" w:rsidRPr="00B2648D" w:rsidRDefault="00B2648D" w:rsidP="00B2648D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2"/>
          <w:szCs w:val="22"/>
          <w:lang w:val="ru-RU"/>
        </w:rPr>
      </w:pPr>
    </w:p>
    <w:p w:rsidR="00B2648D" w:rsidRPr="00B2648D" w:rsidRDefault="00B2648D" w:rsidP="00B2648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kern w:val="0"/>
          <w:sz w:val="22"/>
          <w:szCs w:val="22"/>
          <w:lang w:val="ru-RU" w:eastAsia="ru-RU" w:bidi="ar-SA"/>
        </w:rPr>
      </w:pPr>
      <w:r w:rsidRPr="00B2648D">
        <w:rPr>
          <w:rFonts w:ascii="Times New Roman" w:eastAsiaTheme="minorEastAsia" w:hAnsi="Times New Roman" w:cs="Times New Roman"/>
          <w:i w:val="0"/>
          <w:iCs w:val="0"/>
          <w:kern w:val="0"/>
          <w:sz w:val="22"/>
          <w:szCs w:val="22"/>
          <w:lang w:val="ru-RU" w:eastAsia="ru-RU" w:bidi="ar-SA"/>
        </w:rPr>
        <w:t>рабочая программа по учебному предмету</w:t>
      </w:r>
    </w:p>
    <w:p w:rsidR="007C1CF7" w:rsidRDefault="00B2648D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B2648D">
        <w:rPr>
          <w:rFonts w:ascii="Times New Roman" w:hAnsi="Times New Roman" w:cs="Times New Roman"/>
          <w:i w:val="0"/>
          <w:sz w:val="22"/>
          <w:szCs w:val="22"/>
          <w:lang w:val="ru-RU"/>
        </w:rPr>
        <w:t>ПО.02.УП.01. СЛУШАНИЕ МУЗЫКИ И МУЗЫКАЛЬНАЯ ГРАМОТА</w:t>
      </w:r>
    </w:p>
    <w:p w:rsidR="007C1CF7" w:rsidRPr="00574B16" w:rsidRDefault="007C1CF7" w:rsidP="00574B1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B2648D" w:rsidRPr="00574B16" w:rsidRDefault="00B2648D" w:rsidP="00574B1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  <w:r w:rsidRPr="00574B16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gramStart"/>
      <w:r w:rsidR="00574B16">
        <w:rPr>
          <w:rFonts w:ascii="Times New Roman" w:hAnsi="Times New Roman"/>
          <w:i w:val="0"/>
          <w:sz w:val="22"/>
          <w:szCs w:val="22"/>
          <w:lang w:val="ru-RU"/>
        </w:rPr>
        <w:t>(Разработчики:</w:t>
      </w:r>
      <w:proofErr w:type="gramEnd"/>
      <w:r w:rsidR="00574B16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bookmarkStart w:id="0" w:name="_GoBack"/>
      <w:bookmarkEnd w:id="0"/>
      <w:proofErr w:type="spellStart"/>
      <w:r w:rsidRPr="00574B16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С.А.Гладки</w:t>
      </w:r>
      <w:proofErr w:type="gramStart"/>
      <w:r w:rsidRPr="00574B16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х</w:t>
      </w:r>
      <w:proofErr w:type="spellEnd"/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-</w:t>
      </w:r>
      <w:proofErr w:type="gramEnd"/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заместитель директора по научно-методической работе Орловской детской хореографической школы, преподаватель; </w:t>
      </w:r>
      <w:proofErr w:type="spellStart"/>
      <w:r w:rsidRPr="00574B16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Л.А.Запорожец</w:t>
      </w:r>
      <w:proofErr w:type="spellEnd"/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- преподаватель Орловской детской хореографической школы;</w:t>
      </w:r>
      <w:r w:rsidRPr="00574B16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</w:t>
      </w:r>
      <w:proofErr w:type="spellStart"/>
      <w:r w:rsidRPr="00574B16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Т.А.Полякова</w:t>
      </w:r>
      <w:proofErr w:type="spellEnd"/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- преподаватель Детской школы искусств имени С.Т. Рихтера города Москвы; </w:t>
      </w:r>
      <w:proofErr w:type="spellStart"/>
      <w:r w:rsidRPr="00574B16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Е.Л.Ушакова</w:t>
      </w:r>
      <w:proofErr w:type="spellEnd"/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- преподаватель Детской школы искусств имени С.Т. Рихтера города Москвы).</w:t>
      </w:r>
    </w:p>
    <w:p w:rsidR="00B2648D" w:rsidRPr="00574B16" w:rsidRDefault="00B2648D" w:rsidP="00574B16">
      <w:pPr>
        <w:pStyle w:val="a0"/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 xml:space="preserve">Предмет «Слушание музыки и музыкальная грамота» имеет художественно-эстетическую направленность, ориентирован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явлений окружающего мира,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исторических предметов, формирования музыкально-теоретического кругозора, необходимым условием профессионального развития на занятиях ритмикой, народно-сценическим и классическим танцем. </w:t>
      </w:r>
    </w:p>
    <w:p w:rsidR="00B2648D" w:rsidRPr="00574B16" w:rsidRDefault="00B2648D" w:rsidP="00574B1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музыки.</w:t>
      </w:r>
    </w:p>
    <w:p w:rsidR="00B2648D" w:rsidRPr="00574B16" w:rsidRDefault="00B2648D" w:rsidP="00574B16">
      <w:pPr>
        <w:pStyle w:val="Body1"/>
        <w:jc w:val="both"/>
        <w:rPr>
          <w:rFonts w:ascii="Times New Roman" w:hAnsi="Times New Roman"/>
          <w:b/>
          <w:i/>
          <w:color w:val="00000A"/>
          <w:sz w:val="22"/>
          <w:szCs w:val="22"/>
          <w:lang w:val="ru-RU"/>
        </w:rPr>
      </w:pPr>
      <w:r w:rsidRPr="00574B16">
        <w:rPr>
          <w:rFonts w:ascii="Times New Roman" w:hAnsi="Times New Roman"/>
          <w:b/>
          <w:i/>
          <w:color w:val="00000A"/>
          <w:sz w:val="22"/>
          <w:szCs w:val="22"/>
          <w:lang w:val="ru-RU"/>
        </w:rPr>
        <w:t xml:space="preserve">Срок реализации учебного предмета </w:t>
      </w:r>
    </w:p>
    <w:p w:rsidR="00B2648D" w:rsidRPr="00574B16" w:rsidRDefault="00B2648D" w:rsidP="00574B16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574B16">
        <w:rPr>
          <w:rFonts w:ascii="Times New Roman" w:hAnsi="Times New Roman"/>
          <w:i w:val="0"/>
          <w:sz w:val="22"/>
          <w:szCs w:val="22"/>
          <w:lang w:val="ru-RU"/>
        </w:rPr>
        <w:t>Программа по предмету «Слушание музыки и музыкальная грамота» рассчитана на один год обучения в рамках  5-летнего срока обучения и на 4 года — в рамках 8-летнего срока.</w:t>
      </w:r>
    </w:p>
    <w:p w:rsidR="00B2648D" w:rsidRPr="00574B16" w:rsidRDefault="00B2648D" w:rsidP="00574B16">
      <w:pPr>
        <w:spacing w:after="0" w:line="240" w:lineRule="auto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574B16">
        <w:rPr>
          <w:rFonts w:ascii="Times New Roman" w:hAnsi="Times New Roman"/>
          <w:i w:val="0"/>
          <w:sz w:val="22"/>
          <w:szCs w:val="22"/>
          <w:lang w:val="ru-RU"/>
        </w:rPr>
        <w:t>Занятия проходят один раз в неделю по 1,5 часа – при 5-летнем сроке обучения. По 8-летней программе занятия проходят один раз в неделю по 1 часу.</w:t>
      </w:r>
    </w:p>
    <w:p w:rsidR="00B2648D" w:rsidRPr="00574B16" w:rsidRDefault="00B2648D" w:rsidP="00574B16">
      <w:pPr>
        <w:pStyle w:val="Body1"/>
        <w:ind w:hanging="30"/>
        <w:jc w:val="both"/>
        <w:rPr>
          <w:rFonts w:ascii="Times New Roman" w:hAnsi="Times New Roman"/>
          <w:b/>
          <w:i/>
          <w:color w:val="00000A"/>
          <w:sz w:val="22"/>
          <w:szCs w:val="22"/>
          <w:lang w:val="ru-RU"/>
        </w:rPr>
      </w:pPr>
      <w:r w:rsidRPr="00574B16">
        <w:rPr>
          <w:rFonts w:ascii="Times New Roman" w:hAnsi="Times New Roman"/>
          <w:b/>
          <w:i/>
          <w:color w:val="00000A"/>
          <w:sz w:val="22"/>
          <w:szCs w:val="22"/>
          <w:lang w:val="ru-RU"/>
        </w:rPr>
        <w:t>Форма проведения учебных аудиторных занятий</w:t>
      </w:r>
    </w:p>
    <w:p w:rsidR="00B2648D" w:rsidRPr="00574B16" w:rsidRDefault="00B2648D" w:rsidP="00574B16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574B16">
        <w:rPr>
          <w:rFonts w:ascii="Times New Roman" w:hAnsi="Times New Roman"/>
          <w:color w:val="00000A"/>
          <w:sz w:val="22"/>
          <w:szCs w:val="22"/>
          <w:lang w:val="ru-RU"/>
        </w:rPr>
        <w:t>Занятия по учебному предмету «Слушание музыки и музыкальная грамота» проходят в мелкогрупповой</w:t>
      </w:r>
      <w:r w:rsidRPr="00574B16">
        <w:rPr>
          <w:rFonts w:ascii="Times New Roman" w:hAnsi="Times New Roman"/>
          <w:sz w:val="22"/>
          <w:szCs w:val="22"/>
          <w:lang w:val="ru-RU"/>
        </w:rPr>
        <w:t xml:space="preserve"> (от 4 до 10 человек) форме. Рекомендуемая продолжительность урока - 45 минут.  </w:t>
      </w:r>
    </w:p>
    <w:p w:rsidR="00B2648D" w:rsidRPr="00574B16" w:rsidRDefault="00B2648D" w:rsidP="00574B16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574B16">
        <w:rPr>
          <w:rFonts w:ascii="Times New Roman" w:hAnsi="Times New Roman"/>
          <w:sz w:val="22"/>
          <w:szCs w:val="22"/>
          <w:lang w:val="ru-RU"/>
        </w:rPr>
        <w:t>Мелкогрупповая форма позволяет преподавателю применить в учебном процессе дифференцированный и индивидуальный подходы.</w:t>
      </w:r>
    </w:p>
    <w:p w:rsidR="00B2648D" w:rsidRPr="00574B16" w:rsidRDefault="00B2648D" w:rsidP="00574B16">
      <w:pPr>
        <w:pStyle w:val="Body1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574B16">
        <w:rPr>
          <w:rFonts w:ascii="Times New Roman" w:hAnsi="Times New Roman"/>
          <w:b/>
          <w:i/>
          <w:sz w:val="22"/>
          <w:szCs w:val="22"/>
          <w:lang w:val="ru-RU"/>
        </w:rPr>
        <w:t>Цель и задачи учебного предмета</w:t>
      </w:r>
    </w:p>
    <w:p w:rsidR="00B2648D" w:rsidRPr="00574B16" w:rsidRDefault="00B2648D" w:rsidP="00574B16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74B16">
        <w:rPr>
          <w:rFonts w:ascii="Times New Roman" w:hAnsi="Times New Roman"/>
          <w:b/>
          <w:iCs w:val="0"/>
          <w:sz w:val="22"/>
          <w:szCs w:val="22"/>
          <w:lang w:val="ru-RU"/>
        </w:rPr>
        <w:t>Целью</w:t>
      </w:r>
      <w:r w:rsidRPr="00574B16">
        <w:rPr>
          <w:rFonts w:ascii="Times New Roman" w:hAnsi="Times New Roman"/>
          <w:i w:val="0"/>
          <w:iCs w:val="0"/>
          <w:sz w:val="22"/>
          <w:szCs w:val="22"/>
          <w:lang w:val="ru-RU"/>
        </w:rPr>
        <w:t xml:space="preserve"> предмета является </w:t>
      </w:r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Pr="00574B1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2648D" w:rsidRPr="00574B16" w:rsidRDefault="00B2648D" w:rsidP="00574B16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  <w:b/>
          <w:i/>
        </w:rPr>
        <w:t>Задачами</w:t>
      </w:r>
      <w:r w:rsidRPr="00574B16">
        <w:rPr>
          <w:rFonts w:ascii="Times New Roman" w:hAnsi="Times New Roman" w:cs="Times New Roman"/>
        </w:rPr>
        <w:t xml:space="preserve"> предмета «Слушание музыки и музыкальная грамота» являются:</w:t>
      </w:r>
    </w:p>
    <w:p w:rsidR="00B2648D" w:rsidRPr="00574B16" w:rsidRDefault="00574B16" w:rsidP="00574B16">
      <w:pPr>
        <w:pStyle w:val="a0"/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обучение основам музыкальной грамоты;</w:t>
      </w:r>
    </w:p>
    <w:p w:rsidR="00B2648D" w:rsidRPr="00574B16" w:rsidRDefault="00574B16" w:rsidP="00574B16">
      <w:pPr>
        <w:pStyle w:val="a0"/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 xml:space="preserve">развитие у обучающихся навыков восприятия музыкальных произведений; </w:t>
      </w:r>
    </w:p>
    <w:p w:rsidR="00B2648D" w:rsidRPr="00574B16" w:rsidRDefault="00574B16" w:rsidP="00574B16">
      <w:pPr>
        <w:pStyle w:val="a0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lastRenderedPageBreak/>
        <w:t>-</w:t>
      </w:r>
      <w:r w:rsidR="00B2648D" w:rsidRPr="00574B16">
        <w:rPr>
          <w:rFonts w:ascii="Times New Roman" w:hAnsi="Times New Roman" w:cs="Times New Roman"/>
        </w:rPr>
        <w:t>формирование образного мышления, необходимого для развития  творческой личности;</w:t>
      </w:r>
    </w:p>
    <w:p w:rsidR="00B2648D" w:rsidRPr="00574B16" w:rsidRDefault="00574B16" w:rsidP="00574B16">
      <w:pPr>
        <w:pStyle w:val="a0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 xml:space="preserve">создание необходимой теоретической базы для понимания </w:t>
      </w:r>
      <w:proofErr w:type="gramStart"/>
      <w:r w:rsidR="00B2648D" w:rsidRPr="00574B16">
        <w:rPr>
          <w:rFonts w:ascii="Times New Roman" w:hAnsi="Times New Roman" w:cs="Times New Roman"/>
        </w:rPr>
        <w:t>обучающимися</w:t>
      </w:r>
      <w:proofErr w:type="gramEnd"/>
      <w:r w:rsidR="00B2648D" w:rsidRPr="00574B16">
        <w:rPr>
          <w:rFonts w:ascii="Times New Roman" w:hAnsi="Times New Roman" w:cs="Times New Roman"/>
        </w:rPr>
        <w:t xml:space="preserve"> связи музыкального и хореографического искусства;</w:t>
      </w:r>
    </w:p>
    <w:p w:rsidR="00B2648D" w:rsidRPr="00574B16" w:rsidRDefault="00574B16" w:rsidP="00574B16">
      <w:pPr>
        <w:pStyle w:val="a0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B2648D" w:rsidRPr="00574B16" w:rsidRDefault="00574B16" w:rsidP="00574B16">
      <w:pPr>
        <w:pStyle w:val="a0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 xml:space="preserve">формирование умения </w:t>
      </w:r>
      <w:proofErr w:type="gramStart"/>
      <w:r w:rsidR="00B2648D" w:rsidRPr="00574B16">
        <w:rPr>
          <w:rFonts w:ascii="Times New Roman" w:hAnsi="Times New Roman" w:cs="Times New Roman"/>
        </w:rPr>
        <w:t>эмоционально-образно</w:t>
      </w:r>
      <w:proofErr w:type="gramEnd"/>
      <w:r w:rsidR="00B2648D" w:rsidRPr="00574B16">
        <w:rPr>
          <w:rFonts w:ascii="Times New Roman" w:hAnsi="Times New Roman" w:cs="Times New Roman"/>
        </w:rPr>
        <w:t xml:space="preserve"> воспринимать и характеризовать музыкальные произведения;</w:t>
      </w:r>
    </w:p>
    <w:p w:rsidR="00B2648D" w:rsidRPr="00574B16" w:rsidRDefault="00574B16" w:rsidP="00574B16">
      <w:pPr>
        <w:pStyle w:val="a0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эстетическое воспитание учащихся средствами музыкального и хореографического искусства.</w:t>
      </w:r>
    </w:p>
    <w:p w:rsidR="00B2648D" w:rsidRPr="00574B16" w:rsidRDefault="00B2648D" w:rsidP="00574B16">
      <w:pPr>
        <w:pStyle w:val="Body1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574B16">
        <w:rPr>
          <w:rFonts w:ascii="Times New Roman" w:hAnsi="Times New Roman"/>
          <w:b/>
          <w:i/>
          <w:sz w:val="22"/>
          <w:szCs w:val="22"/>
          <w:lang w:val="ru-RU"/>
        </w:rPr>
        <w:t xml:space="preserve">Обоснование структуры учебного предмета </w:t>
      </w:r>
    </w:p>
    <w:p w:rsidR="00B2648D" w:rsidRPr="00574B16" w:rsidRDefault="00B2648D" w:rsidP="00574B16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Обоснованием структуры программы являются ФГТ, отражающие все аспекты работы преподавателя с учеником.</w:t>
      </w:r>
    </w:p>
    <w:p w:rsidR="00B2648D" w:rsidRPr="00574B16" w:rsidRDefault="00B2648D" w:rsidP="00574B1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74B16">
        <w:rPr>
          <w:rFonts w:ascii="Times New Roman" w:hAnsi="Times New Roman" w:cs="Times New Roman"/>
          <w:b/>
          <w:i/>
        </w:rPr>
        <w:t>Программа содержит следующие разделы:</w:t>
      </w:r>
    </w:p>
    <w:p w:rsidR="00B2648D" w:rsidRPr="00574B16" w:rsidRDefault="00574B16" w:rsidP="00574B16">
      <w:pPr>
        <w:pStyle w:val="a0"/>
        <w:tabs>
          <w:tab w:val="left" w:pos="33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сведения о затратах учебного времени, предусмотренного на освоение учебного предмета;</w:t>
      </w:r>
    </w:p>
    <w:p w:rsidR="00B2648D" w:rsidRPr="00574B16" w:rsidRDefault="00574B16" w:rsidP="00574B16">
      <w:pPr>
        <w:pStyle w:val="a0"/>
        <w:tabs>
          <w:tab w:val="left" w:pos="31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распределение учебного материала по годам обучения;</w:t>
      </w:r>
    </w:p>
    <w:p w:rsidR="00B2648D" w:rsidRPr="00574B16" w:rsidRDefault="00574B16" w:rsidP="00574B16">
      <w:pPr>
        <w:pStyle w:val="a0"/>
        <w:tabs>
          <w:tab w:val="left" w:pos="32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описание дидактических единиц учебного предмета;</w:t>
      </w:r>
    </w:p>
    <w:p w:rsidR="00B2648D" w:rsidRPr="00574B16" w:rsidRDefault="00574B16" w:rsidP="00574B16">
      <w:pPr>
        <w:pStyle w:val="a0"/>
        <w:tabs>
          <w:tab w:val="left" w:pos="31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="00B2648D" w:rsidRPr="00574B16">
        <w:rPr>
          <w:rFonts w:ascii="Times New Roman" w:hAnsi="Times New Roman" w:cs="Times New Roman"/>
        </w:rPr>
        <w:t>обучающихся</w:t>
      </w:r>
      <w:proofErr w:type="gramEnd"/>
      <w:r w:rsidR="00B2648D" w:rsidRPr="00574B16">
        <w:rPr>
          <w:rFonts w:ascii="Times New Roman" w:hAnsi="Times New Roman" w:cs="Times New Roman"/>
        </w:rPr>
        <w:t>;</w:t>
      </w:r>
    </w:p>
    <w:p w:rsidR="00B2648D" w:rsidRPr="00574B16" w:rsidRDefault="00574B16" w:rsidP="00574B16">
      <w:pPr>
        <w:pStyle w:val="a0"/>
        <w:tabs>
          <w:tab w:val="left" w:pos="32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формы и методы контроля, система оценок;</w:t>
      </w:r>
    </w:p>
    <w:p w:rsidR="00B2648D" w:rsidRPr="00574B16" w:rsidRDefault="00574B16" w:rsidP="00574B16">
      <w:pPr>
        <w:pStyle w:val="a0"/>
        <w:tabs>
          <w:tab w:val="left" w:pos="31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74B16">
        <w:rPr>
          <w:rFonts w:ascii="Times New Roman" w:hAnsi="Times New Roman" w:cs="Times New Roman"/>
        </w:rPr>
        <w:t>-</w:t>
      </w:r>
      <w:r w:rsidR="00B2648D" w:rsidRPr="00574B16">
        <w:rPr>
          <w:rFonts w:ascii="Times New Roman" w:hAnsi="Times New Roman" w:cs="Times New Roman"/>
        </w:rPr>
        <w:t>методическое обеспечение учебного процесса.</w:t>
      </w:r>
    </w:p>
    <w:p w:rsidR="00B2648D" w:rsidRPr="00574B16" w:rsidRDefault="00B2648D" w:rsidP="00574B16">
      <w:pPr>
        <w:pStyle w:val="a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74B16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C1CF7" w:rsidRPr="00574B16" w:rsidRDefault="00B2648D" w:rsidP="00574B16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574B16">
        <w:rPr>
          <w:rFonts w:ascii="Times New Roman" w:hAnsi="Times New Roman" w:cs="Times New Roman"/>
          <w:i w:val="0"/>
          <w:sz w:val="22"/>
          <w:szCs w:val="22"/>
          <w:lang w:val="ru-RU"/>
        </w:rPr>
        <w:t>Данная программа носит интегрированный характер, выполняя  главную задачу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строения, необходимых для наиболее полного раскрытия творческого потенциала обучающихся на занятиях хореографическими предметами.</w:t>
      </w:r>
    </w:p>
    <w:p w:rsidR="00B2648D" w:rsidRPr="00574B16" w:rsidRDefault="00B2648D" w:rsidP="00574B16">
      <w:pPr>
        <w:pStyle w:val="Body1"/>
        <w:jc w:val="both"/>
        <w:rPr>
          <w:rFonts w:ascii="Times New Roman" w:eastAsia="Helvetica" w:hAnsi="Times New Roman"/>
          <w:sz w:val="22"/>
          <w:szCs w:val="22"/>
          <w:lang w:val="ru-RU"/>
        </w:rPr>
      </w:pPr>
      <w:r w:rsidRPr="00574B16">
        <w:rPr>
          <w:rFonts w:ascii="Times New Roman" w:eastAsia="Helvetica" w:hAnsi="Times New Roman"/>
          <w:sz w:val="22"/>
          <w:szCs w:val="22"/>
          <w:lang w:val="ru-RU"/>
        </w:rPr>
        <w:t>Оценка качества реализации учебного предмета «Слушание музыки и музыкальная грамота» включает в себя текущий контроль успеваемости и промежуточную аттестацию обучающегося в конце учебного года по программе 5-летнего обучения в 1-м классе, в 4 классе – по программе 8-летнего обучения.</w:t>
      </w:r>
    </w:p>
    <w:p w:rsidR="007C1CF7" w:rsidRDefault="007C1CF7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C1CF7" w:rsidRDefault="007C1CF7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087EE7" w:rsidRPr="00087EE7" w:rsidRDefault="00087EE7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87EE7" w:rsidRPr="00087EE7" w:rsidRDefault="00087EE7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Pr="00087EE7" w:rsidRDefault="000A4FB1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702D76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4FB1" w:rsidRDefault="000A4FB1" w:rsidP="00702D76">
      <w:pPr>
        <w:spacing w:after="0" w:line="240" w:lineRule="auto"/>
        <w:jc w:val="center"/>
        <w:rPr>
          <w:sz w:val="28"/>
          <w:szCs w:val="28"/>
          <w:lang w:val="ru-RU"/>
        </w:rPr>
      </w:pPr>
    </w:p>
    <w:sectPr w:rsidR="000A4FB1" w:rsidSect="00B2648D">
      <w:footerReference w:type="default" r:id="rId8"/>
      <w:pgSz w:w="16838" w:h="11906" w:orient="landscape"/>
      <w:pgMar w:top="993" w:right="1134" w:bottom="851" w:left="113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CB" w:rsidRDefault="009803CB" w:rsidP="007F3195">
      <w:pPr>
        <w:spacing w:after="0" w:line="240" w:lineRule="auto"/>
      </w:pPr>
      <w:r>
        <w:separator/>
      </w:r>
    </w:p>
  </w:endnote>
  <w:endnote w:type="continuationSeparator" w:id="0">
    <w:p w:rsidR="009803CB" w:rsidRDefault="009803CB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69997"/>
      <w:docPartObj>
        <w:docPartGallery w:val="Page Numbers (Bottom of Page)"/>
        <w:docPartUnique/>
      </w:docPartObj>
    </w:sdtPr>
    <w:sdtContent>
      <w:p w:rsidR="00B2648D" w:rsidRDefault="00B2648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48D" w:rsidRDefault="00B2648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CB" w:rsidRDefault="009803CB" w:rsidP="007F3195">
      <w:pPr>
        <w:spacing w:after="0" w:line="240" w:lineRule="auto"/>
      </w:pPr>
      <w:r>
        <w:separator/>
      </w:r>
    </w:p>
  </w:footnote>
  <w:footnote w:type="continuationSeparator" w:id="0">
    <w:p w:rsidR="009803CB" w:rsidRDefault="009803CB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B"/>
    <w:rsid w:val="00062764"/>
    <w:rsid w:val="000640DA"/>
    <w:rsid w:val="0007564B"/>
    <w:rsid w:val="00082426"/>
    <w:rsid w:val="00087EE7"/>
    <w:rsid w:val="000A145F"/>
    <w:rsid w:val="000A4FB1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41320E"/>
    <w:rsid w:val="00415E6D"/>
    <w:rsid w:val="004164F4"/>
    <w:rsid w:val="004370CB"/>
    <w:rsid w:val="00446B2E"/>
    <w:rsid w:val="00450331"/>
    <w:rsid w:val="004519BF"/>
    <w:rsid w:val="00484548"/>
    <w:rsid w:val="004B5727"/>
    <w:rsid w:val="004C2012"/>
    <w:rsid w:val="004F1EB2"/>
    <w:rsid w:val="00520BE5"/>
    <w:rsid w:val="00537255"/>
    <w:rsid w:val="00553717"/>
    <w:rsid w:val="00561B42"/>
    <w:rsid w:val="005738C8"/>
    <w:rsid w:val="00574B16"/>
    <w:rsid w:val="00596A57"/>
    <w:rsid w:val="005E0387"/>
    <w:rsid w:val="005E667C"/>
    <w:rsid w:val="00617EB9"/>
    <w:rsid w:val="00626C37"/>
    <w:rsid w:val="0064627F"/>
    <w:rsid w:val="006703BF"/>
    <w:rsid w:val="00693D21"/>
    <w:rsid w:val="006A24E8"/>
    <w:rsid w:val="006A3053"/>
    <w:rsid w:val="006A76DC"/>
    <w:rsid w:val="006B02BE"/>
    <w:rsid w:val="006D414F"/>
    <w:rsid w:val="006E4F19"/>
    <w:rsid w:val="00702D76"/>
    <w:rsid w:val="00746D69"/>
    <w:rsid w:val="007550BD"/>
    <w:rsid w:val="00757253"/>
    <w:rsid w:val="00760EBA"/>
    <w:rsid w:val="007706CE"/>
    <w:rsid w:val="00775F61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03CB"/>
    <w:rsid w:val="009859F4"/>
    <w:rsid w:val="00993745"/>
    <w:rsid w:val="009D1811"/>
    <w:rsid w:val="009D3B2A"/>
    <w:rsid w:val="009E6849"/>
    <w:rsid w:val="00A02949"/>
    <w:rsid w:val="00A06A32"/>
    <w:rsid w:val="00A12AE6"/>
    <w:rsid w:val="00A43702"/>
    <w:rsid w:val="00A468EF"/>
    <w:rsid w:val="00A4796D"/>
    <w:rsid w:val="00A7575C"/>
    <w:rsid w:val="00B0069B"/>
    <w:rsid w:val="00B2648D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C2656F"/>
    <w:rsid w:val="00C53F59"/>
    <w:rsid w:val="00C95822"/>
    <w:rsid w:val="00D225C9"/>
    <w:rsid w:val="00D54BB1"/>
    <w:rsid w:val="00D75B18"/>
    <w:rsid w:val="00DA052E"/>
    <w:rsid w:val="00DF629C"/>
    <w:rsid w:val="00E14E81"/>
    <w:rsid w:val="00E15540"/>
    <w:rsid w:val="00E21D46"/>
    <w:rsid w:val="00E2566E"/>
    <w:rsid w:val="00E27087"/>
    <w:rsid w:val="00E37634"/>
    <w:rsid w:val="00E4476F"/>
    <w:rsid w:val="00EA5D04"/>
    <w:rsid w:val="00EB5B42"/>
    <w:rsid w:val="00EF0BBB"/>
    <w:rsid w:val="00F003B9"/>
    <w:rsid w:val="00F40DA9"/>
    <w:rsid w:val="00F44338"/>
    <w:rsid w:val="00F504FE"/>
    <w:rsid w:val="00F76857"/>
    <w:rsid w:val="00F83FCE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18">
    <w:name w:val="Заголовок1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b">
    <w:name w:val="List"/>
    <w:basedOn w:val="a0"/>
    <w:rsid w:val="001B073E"/>
  </w:style>
  <w:style w:type="paragraph" w:customStyle="1" w:styleId="19">
    <w:name w:val="Название1"/>
    <w:basedOn w:val="a"/>
    <w:rsid w:val="001B073E"/>
    <w:pPr>
      <w:suppressLineNumbers/>
      <w:spacing w:before="120" w:after="120"/>
    </w:pPr>
  </w:style>
  <w:style w:type="paragraph" w:customStyle="1" w:styleId="1a">
    <w:name w:val="Указатель1"/>
    <w:basedOn w:val="a"/>
    <w:rsid w:val="001B073E"/>
    <w:pPr>
      <w:suppressLineNumbers/>
    </w:pPr>
  </w:style>
  <w:style w:type="paragraph" w:customStyle="1" w:styleId="1b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c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c">
    <w:name w:val="Без интервала1"/>
    <w:basedOn w:val="a"/>
    <w:rsid w:val="001B073E"/>
    <w:pPr>
      <w:spacing w:after="0" w:line="100" w:lineRule="atLeast"/>
    </w:pPr>
  </w:style>
  <w:style w:type="paragraph" w:customStyle="1" w:styleId="1d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e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d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f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e">
    <w:name w:val="Содержимое таблицы"/>
    <w:basedOn w:val="a"/>
    <w:rsid w:val="001B073E"/>
    <w:pPr>
      <w:suppressLineNumbers/>
    </w:pPr>
  </w:style>
  <w:style w:type="paragraph" w:customStyle="1" w:styleId="af">
    <w:name w:val="Заголовок таблицы"/>
    <w:basedOn w:val="ae"/>
    <w:rsid w:val="001B073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3">
    <w:name w:val="footer"/>
    <w:basedOn w:val="a"/>
    <w:link w:val="af4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  <w:style w:type="paragraph" w:styleId="af5">
    <w:name w:val="Balloon Text"/>
    <w:basedOn w:val="a"/>
    <w:link w:val="af6"/>
    <w:uiPriority w:val="99"/>
    <w:semiHidden/>
    <w:unhideWhenUsed/>
    <w:rsid w:val="00702D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02D76"/>
    <w:rPr>
      <w:rFonts w:ascii="Segoe UI" w:eastAsia="SimSun" w:hAnsi="Segoe UI" w:cs="Mangal"/>
      <w:i/>
      <w:iCs/>
      <w:kern w:val="1"/>
      <w:sz w:val="18"/>
      <w:szCs w:val="16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18">
    <w:name w:val="Заголовок1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b">
    <w:name w:val="List"/>
    <w:basedOn w:val="a0"/>
    <w:rsid w:val="001B073E"/>
  </w:style>
  <w:style w:type="paragraph" w:customStyle="1" w:styleId="19">
    <w:name w:val="Название1"/>
    <w:basedOn w:val="a"/>
    <w:rsid w:val="001B073E"/>
    <w:pPr>
      <w:suppressLineNumbers/>
      <w:spacing w:before="120" w:after="120"/>
    </w:pPr>
  </w:style>
  <w:style w:type="paragraph" w:customStyle="1" w:styleId="1a">
    <w:name w:val="Указатель1"/>
    <w:basedOn w:val="a"/>
    <w:rsid w:val="001B073E"/>
    <w:pPr>
      <w:suppressLineNumbers/>
    </w:pPr>
  </w:style>
  <w:style w:type="paragraph" w:customStyle="1" w:styleId="1b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c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c">
    <w:name w:val="Без интервала1"/>
    <w:basedOn w:val="a"/>
    <w:rsid w:val="001B073E"/>
    <w:pPr>
      <w:spacing w:after="0" w:line="100" w:lineRule="atLeast"/>
    </w:pPr>
  </w:style>
  <w:style w:type="paragraph" w:customStyle="1" w:styleId="1d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e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d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f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e">
    <w:name w:val="Содержимое таблицы"/>
    <w:basedOn w:val="a"/>
    <w:rsid w:val="001B073E"/>
    <w:pPr>
      <w:suppressLineNumbers/>
    </w:pPr>
  </w:style>
  <w:style w:type="paragraph" w:customStyle="1" w:styleId="af">
    <w:name w:val="Заголовок таблицы"/>
    <w:basedOn w:val="ae"/>
    <w:rsid w:val="001B073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3">
    <w:name w:val="footer"/>
    <w:basedOn w:val="a"/>
    <w:link w:val="af4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  <w:style w:type="paragraph" w:styleId="af5">
    <w:name w:val="Balloon Text"/>
    <w:basedOn w:val="a"/>
    <w:link w:val="af6"/>
    <w:uiPriority w:val="99"/>
    <w:semiHidden/>
    <w:unhideWhenUsed/>
    <w:rsid w:val="00702D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02D76"/>
    <w:rPr>
      <w:rFonts w:ascii="Segoe UI" w:eastAsia="SimSun" w:hAnsi="Segoe UI" w:cs="Mangal"/>
      <w:i/>
      <w:iCs/>
      <w:kern w:val="1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Мария</cp:lastModifiedBy>
  <cp:revision>5</cp:revision>
  <cp:lastPrinted>2021-09-10T06:48:00Z</cp:lastPrinted>
  <dcterms:created xsi:type="dcterms:W3CDTF">2018-07-04T18:39:00Z</dcterms:created>
  <dcterms:modified xsi:type="dcterms:W3CDTF">2021-09-24T05:01:00Z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