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953" w:rsidRDefault="00977953" w:rsidP="00977953">
      <w:pPr>
        <w:shd w:val="clear" w:color="auto" w:fill="FFFFFF"/>
        <w:tabs>
          <w:tab w:val="left" w:pos="2552"/>
        </w:tabs>
        <w:spacing w:after="0" w:line="240" w:lineRule="auto"/>
        <w:ind w:firstLine="24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ДОПОЛНИТЕЛЬНАЯ ПРЕДПРОФЕССИОНАЛЬНАЯ ПРОГРАММА В ОБЛАСТИ</w:t>
      </w:r>
    </w:p>
    <w:p w:rsidR="00977953" w:rsidRDefault="00977953" w:rsidP="0097795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МУЗЫКАЛЬНОГО ИСКУССТВА</w:t>
      </w:r>
    </w:p>
    <w:p w:rsidR="00977953" w:rsidRDefault="00977953" w:rsidP="0097795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«</w:t>
      </w:r>
      <w:r>
        <w:rPr>
          <w:rFonts w:ascii="Times New Roman" w:hAnsi="Times New Roman" w:cs="Times New Roman"/>
          <w:sz w:val="24"/>
          <w:szCs w:val="24"/>
        </w:rPr>
        <w:t>НАРОДНЫЕ ИНСТРУМЕНТЫ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977953" w:rsidRDefault="00977953" w:rsidP="00977953">
      <w:pPr>
        <w:shd w:val="clear" w:color="auto" w:fill="FFFFFF"/>
        <w:tabs>
          <w:tab w:val="left" w:pos="255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77953" w:rsidRDefault="00977953" w:rsidP="00977953">
      <w:pPr>
        <w:shd w:val="clear" w:color="auto" w:fill="FFFFFF"/>
        <w:tabs>
          <w:tab w:val="left" w:pos="255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77953" w:rsidRDefault="00977953" w:rsidP="00977953">
      <w:pPr>
        <w:shd w:val="clear" w:color="auto" w:fill="FFFFFF"/>
        <w:tabs>
          <w:tab w:val="left" w:pos="255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Предметная область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ПО.01. </w:t>
      </w:r>
      <w:r>
        <w:rPr>
          <w:rFonts w:ascii="Times New Roman" w:hAnsi="Times New Roman" w:cs="Times New Roman"/>
          <w:sz w:val="24"/>
          <w:szCs w:val="24"/>
        </w:rPr>
        <w:t>МУЗЫКАЛЬНОЕ ИСПОЛНИТЕЛЬСТВО</w:t>
      </w:r>
    </w:p>
    <w:p w:rsidR="00977953" w:rsidRDefault="00977953" w:rsidP="00977953">
      <w:pPr>
        <w:shd w:val="clear" w:color="auto" w:fill="FFFFFF"/>
        <w:tabs>
          <w:tab w:val="left" w:pos="255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по учебному предмету </w:t>
      </w:r>
      <w:r>
        <w:rPr>
          <w:rFonts w:ascii="Times New Roman" w:hAnsi="Times New Roman" w:cs="Times New Roman"/>
          <w:b/>
          <w:bCs/>
          <w:sz w:val="24"/>
          <w:szCs w:val="24"/>
        </w:rPr>
        <w:t>УП.02.</w:t>
      </w:r>
    </w:p>
    <w:p w:rsidR="00977953" w:rsidRDefault="00977953" w:rsidP="00977953">
      <w:pPr>
        <w:shd w:val="clear" w:color="auto" w:fill="FFFFFF"/>
        <w:tabs>
          <w:tab w:val="left" w:pos="255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7953" w:rsidRDefault="00977953" w:rsidP="00977953">
      <w:pPr>
        <w:shd w:val="clear" w:color="auto" w:fill="FFFFFF"/>
        <w:tabs>
          <w:tab w:val="left" w:pos="255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АНСАМБЛЬ  (Баян, аккордеон)</w:t>
      </w:r>
    </w:p>
    <w:p w:rsidR="00977953" w:rsidRDefault="00977953" w:rsidP="00977953">
      <w:pPr>
        <w:shd w:val="clear" w:color="auto" w:fill="FFFFFF"/>
        <w:tabs>
          <w:tab w:val="left" w:pos="255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7953" w:rsidRDefault="00977953" w:rsidP="00977953">
      <w:pPr>
        <w:shd w:val="clear" w:color="auto" w:fill="FFFFFF"/>
        <w:tabs>
          <w:tab w:val="left" w:pos="255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7953" w:rsidRDefault="00977953" w:rsidP="00977953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977953">
          <w:pgSz w:w="16834" w:h="11909" w:orient="landscape"/>
          <w:pgMar w:top="851" w:right="850" w:bottom="1134" w:left="1701" w:header="720" w:footer="720" w:gutter="0"/>
          <w:cols w:space="720"/>
        </w:sectPr>
      </w:pPr>
    </w:p>
    <w:p w:rsidR="00977953" w:rsidRDefault="00977953" w:rsidP="00977953">
      <w:pPr>
        <w:shd w:val="clear" w:color="auto" w:fill="FFFFFF"/>
        <w:tabs>
          <w:tab w:val="left" w:pos="255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7953" w:rsidRDefault="00977953" w:rsidP="00977953">
      <w:pPr>
        <w:shd w:val="clear" w:color="auto" w:fill="FFFFFF"/>
        <w:tabs>
          <w:tab w:val="left" w:pos="70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Структура программы учебного предмета</w:t>
      </w:r>
    </w:p>
    <w:p w:rsidR="00977953" w:rsidRDefault="00977953" w:rsidP="00977953">
      <w:pPr>
        <w:pStyle w:val="a3"/>
        <w:numPr>
          <w:ilvl w:val="0"/>
          <w:numId w:val="2"/>
        </w:numPr>
        <w:shd w:val="clear" w:color="auto" w:fill="FFFFFF"/>
        <w:tabs>
          <w:tab w:val="left" w:pos="709"/>
        </w:tabs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977953" w:rsidRDefault="00977953" w:rsidP="00977953">
      <w:pPr>
        <w:numPr>
          <w:ilvl w:val="0"/>
          <w:numId w:val="3"/>
        </w:numPr>
        <w:shd w:val="clear" w:color="auto" w:fill="FFFFFF"/>
        <w:tabs>
          <w:tab w:val="left" w:pos="709"/>
        </w:tabs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Характеристика учебного предмета, его место и роль в образовательном процессе;</w:t>
      </w:r>
    </w:p>
    <w:p w:rsidR="00977953" w:rsidRDefault="00977953" w:rsidP="00977953">
      <w:pPr>
        <w:numPr>
          <w:ilvl w:val="0"/>
          <w:numId w:val="3"/>
        </w:numPr>
        <w:shd w:val="clear" w:color="auto" w:fill="FFFFFF"/>
        <w:tabs>
          <w:tab w:val="left" w:pos="709"/>
        </w:tabs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Срок реализации учебного предмета;</w:t>
      </w:r>
    </w:p>
    <w:p w:rsidR="00977953" w:rsidRDefault="00977953" w:rsidP="00977953">
      <w:pPr>
        <w:numPr>
          <w:ilvl w:val="0"/>
          <w:numId w:val="3"/>
        </w:numPr>
        <w:shd w:val="clear" w:color="auto" w:fill="FFFFFF"/>
        <w:tabs>
          <w:tab w:val="left" w:pos="709"/>
        </w:tabs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Объем учебного времени, предусмотренный учебным планом образовательного учреждения на реализацию учебного предмета;</w:t>
      </w:r>
    </w:p>
    <w:p w:rsidR="00977953" w:rsidRDefault="00977953" w:rsidP="00977953">
      <w:pPr>
        <w:numPr>
          <w:ilvl w:val="0"/>
          <w:numId w:val="3"/>
        </w:numPr>
        <w:shd w:val="clear" w:color="auto" w:fill="FFFFFF"/>
        <w:tabs>
          <w:tab w:val="left" w:pos="709"/>
        </w:tabs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Форма проведения учебных аудиторных занятий;</w:t>
      </w:r>
    </w:p>
    <w:p w:rsidR="00977953" w:rsidRDefault="00977953" w:rsidP="00977953">
      <w:pPr>
        <w:numPr>
          <w:ilvl w:val="0"/>
          <w:numId w:val="3"/>
        </w:numPr>
        <w:shd w:val="clear" w:color="auto" w:fill="FFFFFF"/>
        <w:tabs>
          <w:tab w:val="left" w:pos="709"/>
        </w:tabs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Цель и задачи учебного предмета;</w:t>
      </w:r>
    </w:p>
    <w:p w:rsidR="00977953" w:rsidRDefault="00977953" w:rsidP="00977953">
      <w:pPr>
        <w:numPr>
          <w:ilvl w:val="0"/>
          <w:numId w:val="3"/>
        </w:numPr>
        <w:shd w:val="clear" w:color="auto" w:fill="FFFFFF"/>
        <w:tabs>
          <w:tab w:val="left" w:pos="709"/>
        </w:tabs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Обоснование структуры программы учебного предмета; -Методы обучения;</w:t>
      </w:r>
    </w:p>
    <w:p w:rsidR="00977953" w:rsidRDefault="00977953" w:rsidP="00977953">
      <w:pPr>
        <w:numPr>
          <w:ilvl w:val="0"/>
          <w:numId w:val="3"/>
        </w:numPr>
        <w:shd w:val="clear" w:color="auto" w:fill="FFFFFF"/>
        <w:tabs>
          <w:tab w:val="left" w:pos="709"/>
        </w:tabs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Описание материально-технических условий реализации учебного предмета;</w:t>
      </w:r>
    </w:p>
    <w:p w:rsidR="00977953" w:rsidRDefault="00977953" w:rsidP="00977953">
      <w:pPr>
        <w:pStyle w:val="a3"/>
        <w:numPr>
          <w:ilvl w:val="0"/>
          <w:numId w:val="2"/>
        </w:numPr>
        <w:shd w:val="clear" w:color="auto" w:fill="FFFFFF"/>
        <w:tabs>
          <w:tab w:val="left" w:pos="709"/>
        </w:tabs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Содержание учебного предмета</w:t>
      </w:r>
    </w:p>
    <w:p w:rsidR="00977953" w:rsidRDefault="00977953" w:rsidP="00977953">
      <w:pPr>
        <w:numPr>
          <w:ilvl w:val="0"/>
          <w:numId w:val="3"/>
        </w:numPr>
        <w:shd w:val="clear" w:color="auto" w:fill="FFFFFF"/>
        <w:tabs>
          <w:tab w:val="left" w:pos="709"/>
        </w:tabs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Сведения о затратах учебного времени;</w:t>
      </w:r>
    </w:p>
    <w:p w:rsidR="00977953" w:rsidRDefault="00977953" w:rsidP="00977953">
      <w:pPr>
        <w:numPr>
          <w:ilvl w:val="0"/>
          <w:numId w:val="3"/>
        </w:numPr>
        <w:shd w:val="clear" w:color="auto" w:fill="FFFFFF"/>
        <w:tabs>
          <w:tab w:val="left" w:pos="709"/>
        </w:tabs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Годовые требования по классам;</w:t>
      </w:r>
    </w:p>
    <w:p w:rsidR="00977953" w:rsidRDefault="00977953" w:rsidP="00977953">
      <w:pPr>
        <w:numPr>
          <w:ilvl w:val="0"/>
          <w:numId w:val="4"/>
        </w:numPr>
        <w:shd w:val="clear" w:color="auto" w:fill="FFFFFF"/>
        <w:tabs>
          <w:tab w:val="left" w:pos="709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Требования к уровню подготовки обучающихся</w:t>
      </w:r>
    </w:p>
    <w:p w:rsidR="00977953" w:rsidRDefault="00977953" w:rsidP="00977953">
      <w:pPr>
        <w:numPr>
          <w:ilvl w:val="0"/>
          <w:numId w:val="4"/>
        </w:numPr>
        <w:shd w:val="clear" w:color="auto" w:fill="FFFFFF"/>
        <w:tabs>
          <w:tab w:val="left" w:pos="709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Формы и методы контроля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система оценок</w:t>
      </w:r>
    </w:p>
    <w:p w:rsidR="00977953" w:rsidRDefault="00977953" w:rsidP="00977953">
      <w:pPr>
        <w:shd w:val="clear" w:color="auto" w:fill="FFFFFF"/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-Аттестация: цели, виды, форма, содержание;</w:t>
      </w:r>
    </w:p>
    <w:p w:rsidR="00977953" w:rsidRDefault="00977953" w:rsidP="00977953">
      <w:pPr>
        <w:numPr>
          <w:ilvl w:val="0"/>
          <w:numId w:val="3"/>
        </w:numPr>
        <w:shd w:val="clear" w:color="auto" w:fill="FFFFFF"/>
        <w:tabs>
          <w:tab w:val="left" w:pos="709"/>
        </w:tabs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Критерии оценки;</w:t>
      </w:r>
    </w:p>
    <w:p w:rsidR="00977953" w:rsidRDefault="00977953" w:rsidP="00977953">
      <w:pPr>
        <w:numPr>
          <w:ilvl w:val="0"/>
          <w:numId w:val="3"/>
        </w:numPr>
        <w:shd w:val="clear" w:color="auto" w:fill="FFFFFF"/>
        <w:tabs>
          <w:tab w:val="left" w:pos="709"/>
        </w:tabs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Контрольные требования на разных этапах обучения;</w:t>
      </w:r>
    </w:p>
    <w:p w:rsidR="00977953" w:rsidRDefault="00977953" w:rsidP="00977953">
      <w:pPr>
        <w:pStyle w:val="a3"/>
        <w:numPr>
          <w:ilvl w:val="0"/>
          <w:numId w:val="4"/>
        </w:numPr>
        <w:shd w:val="clear" w:color="auto" w:fill="FFFFFF"/>
        <w:tabs>
          <w:tab w:val="left" w:pos="70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Методическое обеспечение учебного процесса</w:t>
      </w:r>
    </w:p>
    <w:p w:rsidR="00977953" w:rsidRDefault="00977953" w:rsidP="00977953">
      <w:pPr>
        <w:numPr>
          <w:ilvl w:val="0"/>
          <w:numId w:val="5"/>
        </w:numPr>
        <w:shd w:val="clear" w:color="auto" w:fill="FFFFFF"/>
        <w:tabs>
          <w:tab w:val="left" w:pos="709"/>
        </w:tabs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Методические рекомендации педагогическим работникам;</w:t>
      </w:r>
    </w:p>
    <w:p w:rsidR="00977953" w:rsidRDefault="00977953" w:rsidP="00977953">
      <w:pPr>
        <w:numPr>
          <w:ilvl w:val="0"/>
          <w:numId w:val="5"/>
        </w:numPr>
        <w:shd w:val="clear" w:color="auto" w:fill="FFFFFF"/>
        <w:tabs>
          <w:tab w:val="left" w:pos="709"/>
        </w:tabs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Рекомендации по организации самостоятельной работы обучающихся;</w:t>
      </w:r>
    </w:p>
    <w:p w:rsidR="00977953" w:rsidRDefault="00977953" w:rsidP="00977953">
      <w:pPr>
        <w:numPr>
          <w:ilvl w:val="0"/>
          <w:numId w:val="4"/>
        </w:numPr>
        <w:shd w:val="clear" w:color="auto" w:fill="FFFFFF"/>
        <w:tabs>
          <w:tab w:val="left" w:pos="70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Список рекомендуемой нотной литературы</w:t>
      </w:r>
    </w:p>
    <w:p w:rsidR="00977953" w:rsidRDefault="00977953" w:rsidP="00977953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977953">
          <w:pgSz w:w="16834" w:h="11909" w:orient="landscape"/>
          <w:pgMar w:top="851" w:right="850" w:bottom="1134" w:left="1701" w:header="720" w:footer="720" w:gutter="0"/>
          <w:cols w:space="720"/>
        </w:sectPr>
      </w:pPr>
    </w:p>
    <w:p w:rsidR="00977953" w:rsidRDefault="00977953" w:rsidP="00977953">
      <w:pPr>
        <w:shd w:val="clear" w:color="auto" w:fill="FFFFFF"/>
        <w:tabs>
          <w:tab w:val="left" w:pos="255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7953" w:rsidRDefault="00977953" w:rsidP="00977953">
      <w:pPr>
        <w:shd w:val="clear" w:color="auto" w:fill="FFFFFF"/>
        <w:tabs>
          <w:tab w:val="left" w:pos="255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</w:rPr>
        <w:t>.   Пояснительная записка</w:t>
      </w:r>
    </w:p>
    <w:p w:rsidR="00977953" w:rsidRDefault="00977953" w:rsidP="00977953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1.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Характеристика учебного предмета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его место и роль </w:t>
      </w:r>
      <w:proofErr w:type="spellStart"/>
      <w:r>
        <w:rPr>
          <w:rFonts w:ascii="Times New Roman" w:hAnsi="Times New Roman" w:cs="Times New Roman"/>
          <w:b/>
          <w:i/>
          <w:iCs/>
          <w:sz w:val="24"/>
          <w:szCs w:val="24"/>
        </w:rPr>
        <w:t>вобразовательном</w:t>
      </w:r>
      <w:proofErr w:type="spellEnd"/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процессе</w:t>
      </w:r>
    </w:p>
    <w:p w:rsidR="00977953" w:rsidRDefault="00977953" w:rsidP="00977953">
      <w:pPr>
        <w:shd w:val="clear" w:color="auto" w:fill="FFFFFF"/>
        <w:tabs>
          <w:tab w:val="left" w:pos="567"/>
          <w:tab w:val="left" w:pos="25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учебного предмета «Ансамбль» разработана на основе примерной программы  разработанной Институтом развития образования в сфере культуры и искусства г. Москва 2012 г с учетом федеральных государственных требований к дополнительной предпрофессиональной </w:t>
      </w:r>
      <w:r w:rsidR="00C678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программе в области музыкального искусства «Народные инструменты».</w:t>
      </w:r>
    </w:p>
    <w:p w:rsidR="00977953" w:rsidRDefault="00977953" w:rsidP="00977953">
      <w:pPr>
        <w:shd w:val="clear" w:color="auto" w:fill="FFFFFF"/>
        <w:tabs>
          <w:tab w:val="left" w:pos="567"/>
          <w:tab w:val="left" w:pos="25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общей системе профессионального музыкального образования значительное место отводится коллективным видам музицирования: ансамблю, оркестру. В последние годы увеличилось число различных по составу ансамблей: как учебных, так и профессиональных.</w:t>
      </w:r>
    </w:p>
    <w:p w:rsidR="00977953" w:rsidRDefault="00977953" w:rsidP="00977953">
      <w:pPr>
        <w:shd w:val="clear" w:color="auto" w:fill="FFFFFF"/>
        <w:tabs>
          <w:tab w:val="left" w:pos="567"/>
          <w:tab w:val="left" w:pos="25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Навыки коллективного музицирования формируются и развиваются на основе и параллельно с уже приобретенными знаниями в классе по специальности. </w:t>
      </w:r>
    </w:p>
    <w:p w:rsidR="00977953" w:rsidRDefault="00977953" w:rsidP="00977953">
      <w:pPr>
        <w:shd w:val="clear" w:color="auto" w:fill="FFFFFF"/>
        <w:tabs>
          <w:tab w:val="left" w:pos="567"/>
          <w:tab w:val="left" w:pos="25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Данная программа разработана для ансамбля баянов, аккордеонов.</w:t>
      </w:r>
    </w:p>
    <w:p w:rsidR="00977953" w:rsidRPr="00EE40B5" w:rsidRDefault="00977953" w:rsidP="00977953">
      <w:pPr>
        <w:shd w:val="clear" w:color="auto" w:fill="FFFFFF"/>
        <w:tabs>
          <w:tab w:val="left" w:pos="567"/>
          <w:tab w:val="left" w:pos="2552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2.</w:t>
      </w:r>
      <w:r w:rsidRPr="00EE40B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Срок реализации учебного предмета </w:t>
      </w:r>
      <w:r w:rsidRPr="00EE40B5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</w:t>
      </w:r>
      <w:r w:rsidRPr="00EE40B5">
        <w:rPr>
          <w:rFonts w:ascii="Times New Roman" w:hAnsi="Times New Roman" w:cs="Times New Roman"/>
          <w:b/>
          <w:i/>
          <w:iCs/>
          <w:sz w:val="24"/>
          <w:szCs w:val="24"/>
        </w:rPr>
        <w:t>Ансамбль</w:t>
      </w:r>
      <w:r w:rsidRPr="00EE40B5">
        <w:rPr>
          <w:rFonts w:ascii="Times New Roman" w:hAnsi="Times New Roman" w:cs="Times New Roman"/>
          <w:b/>
          <w:bCs/>
          <w:i/>
          <w:iCs/>
          <w:sz w:val="24"/>
          <w:szCs w:val="24"/>
        </w:rPr>
        <w:t>»</w:t>
      </w:r>
    </w:p>
    <w:p w:rsidR="00977953" w:rsidRDefault="00977953" w:rsidP="00977953">
      <w:pPr>
        <w:shd w:val="clear" w:color="auto" w:fill="FFFFFF"/>
        <w:tabs>
          <w:tab w:val="left" w:pos="567"/>
          <w:tab w:val="left" w:pos="25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Реализации данной программы осуществляется со 2  по 5 классы (по образовательным программам со сроком обучения 5(6) лет</w:t>
      </w:r>
    </w:p>
    <w:p w:rsidR="00977953" w:rsidRDefault="00977953" w:rsidP="00977953">
      <w:pPr>
        <w:shd w:val="clear" w:color="auto" w:fill="FFFFFF"/>
        <w:tabs>
          <w:tab w:val="left" w:pos="567"/>
          <w:tab w:val="left" w:pos="25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3.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  <w:t xml:space="preserve">Объем   учебного   времени,   </w:t>
      </w:r>
      <w:r>
        <w:rPr>
          <w:rFonts w:ascii="Times New Roman" w:hAnsi="Times New Roman" w:cs="Times New Roman"/>
          <w:sz w:val="24"/>
          <w:szCs w:val="24"/>
        </w:rPr>
        <w:t>предусмотренный   учебным   планом</w:t>
      </w:r>
    </w:p>
    <w:p w:rsidR="00977953" w:rsidRDefault="00977953" w:rsidP="00977953">
      <w:pPr>
        <w:shd w:val="clear" w:color="auto" w:fill="FFFFFF"/>
        <w:tabs>
          <w:tab w:val="left" w:pos="567"/>
          <w:tab w:val="left" w:pos="25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образовательного учреждения на реализацию предмета «Ансамбль»</w:t>
      </w:r>
    </w:p>
    <w:p w:rsidR="00977953" w:rsidRDefault="00977953" w:rsidP="00977953">
      <w:pPr>
        <w:shd w:val="clear" w:color="auto" w:fill="FFFFFF"/>
        <w:tabs>
          <w:tab w:val="left" w:pos="255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7953" w:rsidRDefault="00977953" w:rsidP="00977953">
      <w:pPr>
        <w:shd w:val="clear" w:color="auto" w:fill="FFFFFF"/>
        <w:tabs>
          <w:tab w:val="left" w:pos="255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</w:p>
    <w:p w:rsidR="00977953" w:rsidRDefault="00977953" w:rsidP="00977953">
      <w:pPr>
        <w:shd w:val="clear" w:color="auto" w:fill="FFFFFF"/>
        <w:tabs>
          <w:tab w:val="left" w:pos="255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Срок обучения - 5(6) лет</w:t>
      </w:r>
    </w:p>
    <w:p w:rsidR="00977953" w:rsidRDefault="00977953" w:rsidP="00977953">
      <w:pPr>
        <w:shd w:val="clear" w:color="auto" w:fill="FFFFFF"/>
        <w:tabs>
          <w:tab w:val="left" w:pos="255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6067"/>
        <w:gridCol w:w="3147"/>
        <w:gridCol w:w="2835"/>
      </w:tblGrid>
      <w:tr w:rsidR="00977953" w:rsidTr="00203550">
        <w:trPr>
          <w:trHeight w:hRule="exact" w:val="984"/>
        </w:trPr>
        <w:tc>
          <w:tcPr>
            <w:tcW w:w="6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77953" w:rsidRDefault="00977953" w:rsidP="00203550">
            <w:pPr>
              <w:shd w:val="clear" w:color="auto" w:fill="FFFFFF"/>
              <w:tabs>
                <w:tab w:val="left" w:pos="25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77953" w:rsidRDefault="00977953" w:rsidP="00203550">
            <w:pPr>
              <w:shd w:val="clear" w:color="auto" w:fill="FFFFFF"/>
              <w:tabs>
                <w:tab w:val="left" w:pos="25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 по 5 классы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77953" w:rsidRDefault="00977953" w:rsidP="00203550">
            <w:pPr>
              <w:shd w:val="clear" w:color="auto" w:fill="FFFFFF"/>
              <w:tabs>
                <w:tab w:val="left" w:pos="25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</w:tr>
      <w:tr w:rsidR="00977953" w:rsidTr="00203550">
        <w:trPr>
          <w:trHeight w:hRule="exact" w:val="490"/>
        </w:trPr>
        <w:tc>
          <w:tcPr>
            <w:tcW w:w="6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77953" w:rsidRDefault="00977953" w:rsidP="00203550">
            <w:pPr>
              <w:shd w:val="clear" w:color="auto" w:fill="FFFFFF"/>
              <w:tabs>
                <w:tab w:val="left" w:pos="25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Максимальная учебная нагрузка (в часах)</w:t>
            </w:r>
          </w:p>
        </w:tc>
        <w:tc>
          <w:tcPr>
            <w:tcW w:w="3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77953" w:rsidRDefault="00977953" w:rsidP="00203550">
            <w:pPr>
              <w:shd w:val="clear" w:color="auto" w:fill="FFFFFF"/>
              <w:tabs>
                <w:tab w:val="left" w:pos="25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77953" w:rsidRDefault="00977953" w:rsidP="00203550">
            <w:pPr>
              <w:shd w:val="clear" w:color="auto" w:fill="FFFFFF"/>
              <w:tabs>
                <w:tab w:val="left" w:pos="25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</w:tr>
      <w:tr w:rsidR="00977953" w:rsidTr="00203550">
        <w:trPr>
          <w:trHeight w:hRule="exact" w:val="494"/>
        </w:trPr>
        <w:tc>
          <w:tcPr>
            <w:tcW w:w="6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77953" w:rsidRDefault="00977953" w:rsidP="00203550">
            <w:pPr>
              <w:shd w:val="clear" w:color="auto" w:fill="FFFFFF"/>
              <w:tabs>
                <w:tab w:val="left" w:pos="25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 на аудиторные занятия</w:t>
            </w:r>
          </w:p>
        </w:tc>
        <w:tc>
          <w:tcPr>
            <w:tcW w:w="3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77953" w:rsidRDefault="00977953" w:rsidP="00203550">
            <w:pPr>
              <w:shd w:val="clear" w:color="auto" w:fill="FFFFFF"/>
              <w:tabs>
                <w:tab w:val="left" w:pos="25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77953" w:rsidRDefault="00977953" w:rsidP="00203550">
            <w:pPr>
              <w:shd w:val="clear" w:color="auto" w:fill="FFFFFF"/>
              <w:tabs>
                <w:tab w:val="left" w:pos="25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977953" w:rsidTr="00203550">
        <w:trPr>
          <w:trHeight w:hRule="exact" w:val="494"/>
        </w:trPr>
        <w:tc>
          <w:tcPr>
            <w:tcW w:w="6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77953" w:rsidRDefault="00977953" w:rsidP="00203550">
            <w:pPr>
              <w:shd w:val="clear" w:color="auto" w:fill="FFFFFF"/>
              <w:tabs>
                <w:tab w:val="left" w:pos="25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 на внеаудиторные занятия</w:t>
            </w:r>
          </w:p>
        </w:tc>
        <w:tc>
          <w:tcPr>
            <w:tcW w:w="3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77953" w:rsidRDefault="00977953" w:rsidP="00203550">
            <w:pPr>
              <w:shd w:val="clear" w:color="auto" w:fill="FFFFFF"/>
              <w:tabs>
                <w:tab w:val="left" w:pos="25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77953" w:rsidRDefault="00977953" w:rsidP="00203550">
            <w:pPr>
              <w:shd w:val="clear" w:color="auto" w:fill="FFFFFF"/>
              <w:tabs>
                <w:tab w:val="left" w:pos="25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977953" w:rsidTr="00203550">
        <w:trPr>
          <w:trHeight w:hRule="exact" w:val="499"/>
        </w:trPr>
        <w:tc>
          <w:tcPr>
            <w:tcW w:w="6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77953" w:rsidRDefault="00977953" w:rsidP="00203550">
            <w:pPr>
              <w:shd w:val="clear" w:color="auto" w:fill="FFFFFF"/>
              <w:tabs>
                <w:tab w:val="left" w:pos="25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 (часов в неделю)</w:t>
            </w:r>
          </w:p>
        </w:tc>
        <w:tc>
          <w:tcPr>
            <w:tcW w:w="3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77953" w:rsidRDefault="00977953" w:rsidP="00203550">
            <w:pPr>
              <w:shd w:val="clear" w:color="auto" w:fill="FFFFFF"/>
              <w:tabs>
                <w:tab w:val="left" w:pos="25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77953" w:rsidRDefault="00977953" w:rsidP="00203550">
            <w:pPr>
              <w:shd w:val="clear" w:color="auto" w:fill="FFFFFF"/>
              <w:tabs>
                <w:tab w:val="left" w:pos="25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977953" w:rsidRDefault="00977953" w:rsidP="00977953">
      <w:pPr>
        <w:shd w:val="clear" w:color="auto" w:fill="FFFFFF"/>
        <w:tabs>
          <w:tab w:val="left" w:pos="255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Консультации проводятся с целью подготовки обучающихся к контрольным урокам, зачетам, экзаменам, творческим конкурсам и другим мероприятиям по усмотрению   учебного заведения.</w:t>
      </w:r>
    </w:p>
    <w:p w:rsidR="00977953" w:rsidRDefault="00977953" w:rsidP="00977953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4.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Форма проведения учебных аудиторных занятий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мелкогрупповая </w:t>
      </w:r>
    </w:p>
    <w:p w:rsidR="00977953" w:rsidRDefault="00977953" w:rsidP="00977953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(от 2 до 4). Рекомендуемая продолжительность урока - 40 минут.</w:t>
      </w:r>
    </w:p>
    <w:p w:rsidR="00977953" w:rsidRDefault="00977953" w:rsidP="00977953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5.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Цель и задачи учебного предмета</w:t>
      </w:r>
      <w:r>
        <w:rPr>
          <w:rFonts w:ascii="Times New Roman" w:hAnsi="Times New Roman" w:cs="Times New Roman"/>
          <w:i/>
          <w:iCs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>Цель:</w:t>
      </w:r>
    </w:p>
    <w:p w:rsidR="00977953" w:rsidRDefault="00977953" w:rsidP="00977953">
      <w:pPr>
        <w:shd w:val="clear" w:color="auto" w:fill="FFFFFF"/>
        <w:tabs>
          <w:tab w:val="left" w:pos="25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•развитие   музыкально-творческих  способностей  учащегося  на  основе приобретенных им знаний, умений и навыков в области ансамблевого исполнительства. </w:t>
      </w:r>
    </w:p>
    <w:p w:rsidR="00977953" w:rsidRDefault="00977953" w:rsidP="00977953">
      <w:pPr>
        <w:shd w:val="clear" w:color="auto" w:fill="FFFFFF"/>
        <w:tabs>
          <w:tab w:val="left" w:pos="25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:rsidR="00977953" w:rsidRDefault="00977953" w:rsidP="00977953">
      <w:pPr>
        <w:numPr>
          <w:ilvl w:val="0"/>
          <w:numId w:val="6"/>
        </w:numPr>
        <w:shd w:val="clear" w:color="auto" w:fill="FFFFFF"/>
        <w:tabs>
          <w:tab w:val="left" w:pos="25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стимулирование развития эмоциональности, памяти, мышления, воображения и творческой активности при игре в ансамбле;</w:t>
      </w:r>
    </w:p>
    <w:p w:rsidR="00977953" w:rsidRDefault="00977953" w:rsidP="00977953">
      <w:pPr>
        <w:numPr>
          <w:ilvl w:val="0"/>
          <w:numId w:val="6"/>
        </w:numPr>
        <w:shd w:val="clear" w:color="auto" w:fill="FFFFFF"/>
        <w:tabs>
          <w:tab w:val="left" w:pos="25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у обучающихся комплекса исполнительских навыков, необходимых для ансамблевого музицирования;</w:t>
      </w:r>
    </w:p>
    <w:p w:rsidR="00977953" w:rsidRDefault="00977953" w:rsidP="00977953">
      <w:pPr>
        <w:numPr>
          <w:ilvl w:val="0"/>
          <w:numId w:val="6"/>
        </w:numPr>
        <w:shd w:val="clear" w:color="auto" w:fill="FFFFFF"/>
        <w:tabs>
          <w:tab w:val="left" w:pos="25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расширение кругозора учащегося путем ознакомления с ансамблевым репертуаром;</w:t>
      </w:r>
    </w:p>
    <w:p w:rsidR="00977953" w:rsidRDefault="00977953" w:rsidP="00977953">
      <w:pPr>
        <w:numPr>
          <w:ilvl w:val="0"/>
          <w:numId w:val="6"/>
        </w:numPr>
        <w:shd w:val="clear" w:color="auto" w:fill="FFFFFF"/>
        <w:tabs>
          <w:tab w:val="left" w:pos="25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коммуникативных задач (совместное творчество обучающихся разного возраста, влияющее на их творческое развитие, умение общаться в процессе совместного музицирования, оценивать игру друг друга);</w:t>
      </w:r>
    </w:p>
    <w:p w:rsidR="00977953" w:rsidRDefault="00977953" w:rsidP="00977953">
      <w:pPr>
        <w:numPr>
          <w:ilvl w:val="0"/>
          <w:numId w:val="6"/>
        </w:numPr>
        <w:shd w:val="clear" w:color="auto" w:fill="FFFFFF"/>
        <w:tabs>
          <w:tab w:val="left" w:pos="25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чувства ансамбля (чувства партнерства при игре в ансамбле), артистизма и музыкальности;</w:t>
      </w:r>
    </w:p>
    <w:p w:rsidR="00977953" w:rsidRDefault="00977953" w:rsidP="00977953">
      <w:pPr>
        <w:numPr>
          <w:ilvl w:val="0"/>
          <w:numId w:val="6"/>
        </w:numPr>
        <w:shd w:val="clear" w:color="auto" w:fill="FFFFFF"/>
        <w:tabs>
          <w:tab w:val="left" w:pos="25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обучение навыкам самостоятельной работы, а также навыкам чтения с листа в ансамбле;</w:t>
      </w:r>
    </w:p>
    <w:p w:rsidR="00977953" w:rsidRDefault="00977953" w:rsidP="00977953">
      <w:pPr>
        <w:numPr>
          <w:ilvl w:val="0"/>
          <w:numId w:val="6"/>
        </w:numPr>
        <w:shd w:val="clear" w:color="auto" w:fill="FFFFFF"/>
        <w:tabs>
          <w:tab w:val="left" w:pos="25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приобретение обучающимися опыта творческой деятельности и публичных выступлений в сфере ансамблевого музицирования;</w:t>
      </w:r>
    </w:p>
    <w:p w:rsidR="00977953" w:rsidRDefault="00977953" w:rsidP="00977953">
      <w:pPr>
        <w:shd w:val="clear" w:color="auto" w:fill="FFFFFF"/>
        <w:tabs>
          <w:tab w:val="left" w:pos="25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Учебный предмет «Ансамбль» неразрывно связан с учебным предметом</w:t>
      </w:r>
    </w:p>
    <w:p w:rsidR="00977953" w:rsidRDefault="00977953" w:rsidP="00977953">
      <w:pPr>
        <w:shd w:val="clear" w:color="auto" w:fill="FFFFFF"/>
        <w:tabs>
          <w:tab w:val="left" w:pos="25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«Специальность», а также со всеми предметами дополнительной предпрофессиональной общеобразовательной программы в области искусства "Народные инструменты".</w:t>
      </w:r>
    </w:p>
    <w:p w:rsidR="00977953" w:rsidRDefault="00977953" w:rsidP="00977953">
      <w:pPr>
        <w:shd w:val="clear" w:color="auto" w:fill="FFFFFF"/>
        <w:tabs>
          <w:tab w:val="left" w:pos="25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 «Ансамбль» расширяет границы творческого общения инструменталистов. Ансамбль может выступать в роли сопровождения солистам-вокалистам  народного пения, хору, а также принимать участие в театрализованных спектаклях фольклорных ансамблей.</w:t>
      </w:r>
    </w:p>
    <w:p w:rsidR="00977953" w:rsidRDefault="00977953" w:rsidP="00977953">
      <w:pPr>
        <w:shd w:val="clear" w:color="auto" w:fill="FFFFFF"/>
        <w:tabs>
          <w:tab w:val="left" w:pos="25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Занятия в ансамбле - накопление опыта коллективного музицирования, ступень для подготовки игры в оркестре.</w:t>
      </w:r>
    </w:p>
    <w:p w:rsidR="00977953" w:rsidRDefault="00977953" w:rsidP="00977953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6.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ab/>
        <w:t>Обоснование структуры учебного предмета</w:t>
      </w:r>
    </w:p>
    <w:p w:rsidR="00977953" w:rsidRDefault="00977953" w:rsidP="00977953">
      <w:pPr>
        <w:shd w:val="clear" w:color="auto" w:fill="FFFFFF"/>
        <w:tabs>
          <w:tab w:val="left" w:pos="25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Обоснованием структуры программы являются ФГТ,  отражающие все аспекты работы преподавателя с учеником.</w:t>
      </w:r>
    </w:p>
    <w:p w:rsidR="00977953" w:rsidRDefault="00977953" w:rsidP="00977953">
      <w:pPr>
        <w:shd w:val="clear" w:color="auto" w:fill="FFFFFF"/>
        <w:tabs>
          <w:tab w:val="left" w:pos="25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содержит следующие разделы:</w:t>
      </w:r>
    </w:p>
    <w:p w:rsidR="00977953" w:rsidRDefault="00977953" w:rsidP="00977953">
      <w:pPr>
        <w:numPr>
          <w:ilvl w:val="0"/>
          <w:numId w:val="7"/>
        </w:numPr>
        <w:shd w:val="clear" w:color="auto" w:fill="FFFFFF"/>
        <w:tabs>
          <w:tab w:val="left" w:pos="25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затратах учебного времени, предусмотренного на освоение учебного предмета;</w:t>
      </w:r>
    </w:p>
    <w:p w:rsidR="00977953" w:rsidRDefault="00977953" w:rsidP="00977953">
      <w:pPr>
        <w:numPr>
          <w:ilvl w:val="0"/>
          <w:numId w:val="7"/>
        </w:numPr>
        <w:shd w:val="clear" w:color="auto" w:fill="FFFFFF"/>
        <w:tabs>
          <w:tab w:val="left" w:pos="25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распределение учебного материала по годам обучения;</w:t>
      </w:r>
    </w:p>
    <w:p w:rsidR="00977953" w:rsidRDefault="00977953" w:rsidP="00977953">
      <w:pPr>
        <w:numPr>
          <w:ilvl w:val="0"/>
          <w:numId w:val="7"/>
        </w:numPr>
        <w:shd w:val="clear" w:color="auto" w:fill="FFFFFF"/>
        <w:tabs>
          <w:tab w:val="left" w:pos="25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описание дидактических единиц учебного предмета;</w:t>
      </w:r>
    </w:p>
    <w:p w:rsidR="00977953" w:rsidRDefault="00977953" w:rsidP="00977953">
      <w:pPr>
        <w:numPr>
          <w:ilvl w:val="0"/>
          <w:numId w:val="7"/>
        </w:numPr>
        <w:shd w:val="clear" w:color="auto" w:fill="FFFFFF"/>
        <w:tabs>
          <w:tab w:val="left" w:pos="25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уровню подготовки обучающихся;</w:t>
      </w:r>
    </w:p>
    <w:p w:rsidR="00977953" w:rsidRDefault="00977953" w:rsidP="00977953">
      <w:pPr>
        <w:numPr>
          <w:ilvl w:val="0"/>
          <w:numId w:val="7"/>
        </w:numPr>
        <w:shd w:val="clear" w:color="auto" w:fill="FFFFFF"/>
        <w:tabs>
          <w:tab w:val="left" w:pos="25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формы и методы контроля, система оценок;</w:t>
      </w:r>
    </w:p>
    <w:p w:rsidR="00977953" w:rsidRDefault="00977953" w:rsidP="00977953">
      <w:pPr>
        <w:numPr>
          <w:ilvl w:val="0"/>
          <w:numId w:val="7"/>
        </w:numPr>
        <w:shd w:val="clear" w:color="auto" w:fill="FFFFFF"/>
        <w:tabs>
          <w:tab w:val="left" w:pos="25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методическое обеспечение учебного процесса.</w:t>
      </w:r>
    </w:p>
    <w:p w:rsidR="00977953" w:rsidRDefault="00977953" w:rsidP="00977953">
      <w:pPr>
        <w:shd w:val="clear" w:color="auto" w:fill="FFFFFF"/>
        <w:tabs>
          <w:tab w:val="left" w:pos="25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 соответствии  с данными направлениями  строится основной раздел программы «Содержание учебного предмета».</w:t>
      </w:r>
    </w:p>
    <w:p w:rsidR="00977953" w:rsidRDefault="00977953" w:rsidP="00977953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7.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Методы обучения</w:t>
      </w:r>
    </w:p>
    <w:p w:rsidR="00977953" w:rsidRDefault="00977953" w:rsidP="00977953">
      <w:pPr>
        <w:shd w:val="clear" w:color="auto" w:fill="FFFFFF"/>
        <w:tabs>
          <w:tab w:val="left" w:pos="25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Выбор методов обучения по предмету «Ансамбль» зависит от:</w:t>
      </w:r>
    </w:p>
    <w:p w:rsidR="00977953" w:rsidRDefault="00977953" w:rsidP="00977953">
      <w:pPr>
        <w:numPr>
          <w:ilvl w:val="0"/>
          <w:numId w:val="8"/>
        </w:numPr>
        <w:shd w:val="clear" w:color="auto" w:fill="FFFFFF"/>
        <w:tabs>
          <w:tab w:val="left" w:pos="25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возраста учащихся;</w:t>
      </w:r>
    </w:p>
    <w:p w:rsidR="00977953" w:rsidRDefault="00977953" w:rsidP="00977953">
      <w:pPr>
        <w:numPr>
          <w:ilvl w:val="0"/>
          <w:numId w:val="8"/>
        </w:numPr>
        <w:shd w:val="clear" w:color="auto" w:fill="FFFFFF"/>
        <w:tabs>
          <w:tab w:val="left" w:pos="25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их индивидуальных способностей;</w:t>
      </w:r>
    </w:p>
    <w:p w:rsidR="00977953" w:rsidRDefault="00977953" w:rsidP="00977953">
      <w:pPr>
        <w:numPr>
          <w:ilvl w:val="0"/>
          <w:numId w:val="8"/>
        </w:numPr>
        <w:shd w:val="clear" w:color="auto" w:fill="FFFFFF"/>
        <w:tabs>
          <w:tab w:val="left" w:pos="25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состава ансамбля;</w:t>
      </w:r>
    </w:p>
    <w:p w:rsidR="00977953" w:rsidRDefault="00977953" w:rsidP="00977953">
      <w:pPr>
        <w:numPr>
          <w:ilvl w:val="0"/>
          <w:numId w:val="8"/>
        </w:numPr>
        <w:shd w:val="clear" w:color="auto" w:fill="FFFFFF"/>
        <w:tabs>
          <w:tab w:val="left" w:pos="25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количества участников ансамбля.</w:t>
      </w:r>
    </w:p>
    <w:p w:rsidR="00977953" w:rsidRDefault="00977953" w:rsidP="00977953">
      <w:pPr>
        <w:shd w:val="clear" w:color="auto" w:fill="FFFFFF"/>
        <w:tabs>
          <w:tab w:val="left" w:pos="255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достижения поставленной цели и реализации задач предмета используются следующие методы обучения:</w:t>
      </w:r>
    </w:p>
    <w:p w:rsidR="00977953" w:rsidRDefault="00977953" w:rsidP="00977953">
      <w:pPr>
        <w:numPr>
          <w:ilvl w:val="0"/>
          <w:numId w:val="9"/>
        </w:numPr>
        <w:shd w:val="clear" w:color="auto" w:fill="FFFFFF"/>
        <w:tabs>
          <w:tab w:val="left" w:pos="255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словесный (рассказ, объяснение);</w:t>
      </w:r>
    </w:p>
    <w:p w:rsidR="00977953" w:rsidRDefault="00977953" w:rsidP="00977953">
      <w:pPr>
        <w:numPr>
          <w:ilvl w:val="0"/>
          <w:numId w:val="9"/>
        </w:numPr>
        <w:shd w:val="clear" w:color="auto" w:fill="FFFFFF"/>
        <w:tabs>
          <w:tab w:val="left" w:pos="255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 показа;</w:t>
      </w:r>
    </w:p>
    <w:p w:rsidR="00977953" w:rsidRDefault="00977953" w:rsidP="00977953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частично - поисковый (ученики участвуют в поисках решения поставленной</w:t>
      </w:r>
      <w:r>
        <w:rPr>
          <w:rFonts w:ascii="Times New Roman" w:hAnsi="Times New Roman" w:cs="Times New Roman"/>
          <w:sz w:val="24"/>
          <w:szCs w:val="24"/>
        </w:rPr>
        <w:br/>
        <w:t>задачи).</w:t>
      </w:r>
    </w:p>
    <w:p w:rsidR="00977953" w:rsidRDefault="00977953" w:rsidP="00977953">
      <w:pPr>
        <w:shd w:val="clear" w:color="auto" w:fill="FFFFFF"/>
        <w:tabs>
          <w:tab w:val="left" w:pos="255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Предложенные методы работы с ансамблем народных инструментов в рамках предпрофессиональной образовательной программы являются наиболее продуктивными при реализации поставленных целей и задач учебного предмета  и    основаны    на    проверенных    методиках    и    сложившихся    традициях ансамблевого исполнительства на русских народных инструментах.</w:t>
      </w:r>
    </w:p>
    <w:p w:rsidR="00977953" w:rsidRDefault="00977953" w:rsidP="0097795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8.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Описание материально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технических условий реализации учебного предмета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«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Ансамбль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»</w:t>
      </w:r>
    </w:p>
    <w:p w:rsidR="00977953" w:rsidRDefault="00977953" w:rsidP="00977953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Материально - техническая база образовательного учреждения должна соответствовать санитарным и противопожарным нормам, нормам охраны труда.</w:t>
      </w:r>
    </w:p>
    <w:p w:rsidR="00977953" w:rsidRDefault="00977953" w:rsidP="00977953">
      <w:pPr>
        <w:shd w:val="clear" w:color="auto" w:fill="FFFFFF"/>
        <w:tabs>
          <w:tab w:val="left" w:pos="255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образовательном учреждении с полной комплектацией учеников  должно быть достаточное количество  инструментов, а также должны быть созданы условия для их содержания и  своевременного ремонта.</w:t>
      </w:r>
    </w:p>
    <w:p w:rsidR="00977953" w:rsidRDefault="00977953" w:rsidP="00977953">
      <w:pPr>
        <w:shd w:val="clear" w:color="auto" w:fill="FFFFFF"/>
        <w:tabs>
          <w:tab w:val="left" w:pos="2552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77953" w:rsidRDefault="00977953" w:rsidP="00977953">
      <w:pPr>
        <w:shd w:val="clear" w:color="auto" w:fill="FFFFFF"/>
        <w:tabs>
          <w:tab w:val="left" w:pos="255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bCs/>
          <w:sz w:val="28"/>
          <w:szCs w:val="28"/>
        </w:rPr>
        <w:t>. Содержание учебного предмета</w:t>
      </w:r>
    </w:p>
    <w:p w:rsidR="00977953" w:rsidRDefault="00977953" w:rsidP="00977953">
      <w:pPr>
        <w:shd w:val="clear" w:color="auto" w:fill="FFFFFF"/>
        <w:tabs>
          <w:tab w:val="left" w:pos="255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Состав ансамблей однородный ,количество участников от 2  и более человек. </w:t>
      </w:r>
    </w:p>
    <w:p w:rsidR="00977953" w:rsidRDefault="00977953" w:rsidP="00977953">
      <w:pPr>
        <w:shd w:val="clear" w:color="auto" w:fill="FFFFFF"/>
        <w:tabs>
          <w:tab w:val="left" w:pos="255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1. Сведения о затратах учебного времени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предусмотренного на освоение учебного предмета «Ансамбль», на максимальную, самостоятельную нагрузку обучающихся и аудиторные занятия:</w:t>
      </w:r>
    </w:p>
    <w:p w:rsidR="00977953" w:rsidRDefault="00977953" w:rsidP="00977953">
      <w:pPr>
        <w:shd w:val="clear" w:color="auto" w:fill="FFFFFF"/>
        <w:tabs>
          <w:tab w:val="left" w:pos="255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Срок обучения - 5(6) лет </w:t>
      </w:r>
      <w:r>
        <w:rPr>
          <w:rFonts w:ascii="Times New Roman" w:hAnsi="Times New Roman" w:cs="Times New Roman"/>
          <w:sz w:val="24"/>
          <w:szCs w:val="24"/>
        </w:rPr>
        <w:t>Аудиторные занятия: с 2 по 5 класс - 1 час в неделю, в 6 классе - 2 часа. Самостоятельные занятия: с 2 по 6 класс - 1 час в неделю.</w:t>
      </w:r>
    </w:p>
    <w:p w:rsidR="00977953" w:rsidRDefault="00977953" w:rsidP="00977953">
      <w:pPr>
        <w:shd w:val="clear" w:color="auto" w:fill="FFFFFF"/>
        <w:tabs>
          <w:tab w:val="left" w:pos="255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 Объем  времени  на  самостоятельную  работу  определяется  с  учетом сложившихся педагогических традиций и методической целесообразности. </w:t>
      </w:r>
      <w:r>
        <w:rPr>
          <w:rFonts w:ascii="Times New Roman" w:hAnsi="Times New Roman" w:cs="Times New Roman"/>
          <w:i/>
          <w:iCs/>
          <w:sz w:val="24"/>
          <w:szCs w:val="24"/>
        </w:rPr>
        <w:t>Виды внеаудиторной работы:</w:t>
      </w:r>
    </w:p>
    <w:p w:rsidR="00977953" w:rsidRDefault="00977953" w:rsidP="00977953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-         выполнение домашнего задания;</w:t>
      </w:r>
    </w:p>
    <w:p w:rsidR="00977953" w:rsidRDefault="00977953" w:rsidP="00977953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-        подготовка к концертным выступлениям;</w:t>
      </w:r>
    </w:p>
    <w:p w:rsidR="00977953" w:rsidRDefault="00977953" w:rsidP="00977953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-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  <w:t>посещение учреждений культуры (филармоний, театров,</w:t>
      </w:r>
      <w:r>
        <w:rPr>
          <w:rFonts w:ascii="Times New Roman" w:hAnsi="Times New Roman" w:cs="Times New Roman"/>
          <w:i/>
          <w:iCs/>
          <w:sz w:val="24"/>
          <w:szCs w:val="24"/>
        </w:rPr>
        <w:br/>
        <w:t>концертных залов и др.);</w:t>
      </w:r>
    </w:p>
    <w:p w:rsidR="00977953" w:rsidRDefault="00977953" w:rsidP="00977953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-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  <w:t>участие обучающихся в концертах, творческих мероприятиях и</w:t>
      </w:r>
      <w:r>
        <w:rPr>
          <w:rFonts w:ascii="Times New Roman" w:hAnsi="Times New Roman" w:cs="Times New Roman"/>
          <w:i/>
          <w:iCs/>
          <w:sz w:val="24"/>
          <w:szCs w:val="24"/>
        </w:rPr>
        <w:br/>
        <w:t>культурно-просветительской деятельности образовательного учреждения</w:t>
      </w:r>
      <w:r>
        <w:rPr>
          <w:rFonts w:ascii="Times New Roman" w:hAnsi="Times New Roman" w:cs="Times New Roman"/>
          <w:i/>
          <w:iCs/>
          <w:sz w:val="24"/>
          <w:szCs w:val="24"/>
        </w:rPr>
        <w:br/>
        <w:t>и др.</w:t>
      </w:r>
    </w:p>
    <w:p w:rsidR="00977953" w:rsidRDefault="00977953" w:rsidP="00977953">
      <w:pPr>
        <w:shd w:val="clear" w:color="auto" w:fill="FFFFFF"/>
        <w:tabs>
          <w:tab w:val="left" w:pos="255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Учебный материал распределяется по годам обучения - классам. Каждый класс имеет свои дидактические задачи и объем времени, предусмотренный для освоения учебного материала.</w:t>
      </w:r>
    </w:p>
    <w:p w:rsidR="00977953" w:rsidRDefault="00977953" w:rsidP="00977953">
      <w:pPr>
        <w:shd w:val="clear" w:color="auto" w:fill="FFFFFF"/>
        <w:tabs>
          <w:tab w:val="left" w:pos="255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Требования по годам обучения</w:t>
      </w:r>
    </w:p>
    <w:p w:rsidR="00977953" w:rsidRDefault="00977953" w:rsidP="00977953">
      <w:pPr>
        <w:shd w:val="clear" w:color="auto" w:fill="FFFFFF"/>
        <w:tabs>
          <w:tab w:val="left" w:pos="255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ансамблевой игре так же, как и в сольном исполнительстве, требуются определенные музыкально-технические навыки владения инструментом, навыки совместной игры, такие, как:</w:t>
      </w:r>
    </w:p>
    <w:p w:rsidR="00977953" w:rsidRDefault="00977953" w:rsidP="00977953">
      <w:pPr>
        <w:numPr>
          <w:ilvl w:val="0"/>
          <w:numId w:val="8"/>
        </w:numPr>
        <w:shd w:val="clear" w:color="auto" w:fill="FFFFFF"/>
        <w:tabs>
          <w:tab w:val="left" w:pos="255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сформированный комплекс умений и навыков в области коллективного творчества - ансамблевого исполнительства, позволяющий демонстрировать в ансамблевой игре единство исполнительских намерений и реализацию исполнительского замысла;</w:t>
      </w:r>
    </w:p>
    <w:p w:rsidR="00977953" w:rsidRDefault="00977953" w:rsidP="00977953">
      <w:pPr>
        <w:numPr>
          <w:ilvl w:val="0"/>
          <w:numId w:val="8"/>
        </w:numPr>
        <w:shd w:val="clear" w:color="auto" w:fill="FFFFFF"/>
        <w:tabs>
          <w:tab w:val="left" w:pos="255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навыки по решению музыкально-исполнительских задач ансамблевого исполнительства, обусловленных художественным содержанием и особенностями формы, жанра и стиля музыкального произведения.</w:t>
      </w:r>
    </w:p>
    <w:p w:rsidR="00977953" w:rsidRDefault="00977953" w:rsidP="00977953">
      <w:pPr>
        <w:shd w:val="clear" w:color="auto" w:fill="FFFFFF"/>
        <w:tabs>
          <w:tab w:val="left" w:pos="2552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Срок обучения - 5 (6) лет </w:t>
      </w:r>
    </w:p>
    <w:p w:rsidR="00977953" w:rsidRDefault="00977953" w:rsidP="00977953">
      <w:pPr>
        <w:shd w:val="clear" w:color="auto" w:fill="FFFFFF"/>
        <w:tabs>
          <w:tab w:val="left" w:pos="2552"/>
        </w:tabs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Годовые требования</w:t>
      </w:r>
    </w:p>
    <w:p w:rsidR="00977953" w:rsidRDefault="00977953" w:rsidP="00977953">
      <w:pPr>
        <w:shd w:val="clear" w:color="auto" w:fill="FFFFFF"/>
        <w:tabs>
          <w:tab w:val="left" w:pos="255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Второй  класс (1 час в неделю)</w:t>
      </w:r>
    </w:p>
    <w:p w:rsidR="00977953" w:rsidRDefault="00977953" w:rsidP="00977953">
      <w:pPr>
        <w:shd w:val="clear" w:color="auto" w:fill="FFFFFF"/>
        <w:tabs>
          <w:tab w:val="left" w:pos="255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течение года ученики должны сыграть 4 пьесы:</w:t>
      </w:r>
      <w:r>
        <w:rPr>
          <w:rFonts w:ascii="Times New Roman" w:hAnsi="Times New Roman" w:cs="Times New Roman"/>
          <w:sz w:val="24"/>
          <w:szCs w:val="24"/>
        </w:rPr>
        <w:br/>
        <w:t>Конец октября - контрольный урок -       1 пьеса по нотам,</w:t>
      </w:r>
      <w:r>
        <w:rPr>
          <w:rFonts w:ascii="Times New Roman" w:hAnsi="Times New Roman" w:cs="Times New Roman"/>
          <w:sz w:val="24"/>
          <w:szCs w:val="24"/>
        </w:rPr>
        <w:br/>
        <w:t>Середина декабря - зачет -</w:t>
      </w:r>
      <w:r>
        <w:rPr>
          <w:rFonts w:ascii="Times New Roman" w:hAnsi="Times New Roman" w:cs="Times New Roman"/>
          <w:sz w:val="24"/>
          <w:szCs w:val="24"/>
        </w:rPr>
        <w:tab/>
        <w:t>1 пьеса наизусть,</w:t>
      </w:r>
    </w:p>
    <w:p w:rsidR="00977953" w:rsidRDefault="00977953" w:rsidP="00977953">
      <w:pPr>
        <w:shd w:val="clear" w:color="auto" w:fill="FFFFFF"/>
        <w:tabs>
          <w:tab w:val="left" w:pos="255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Начало марта -  контрольный урок  -  1 пьеса по нотам,</w:t>
      </w:r>
      <w:r>
        <w:rPr>
          <w:rFonts w:ascii="Times New Roman" w:hAnsi="Times New Roman" w:cs="Times New Roman"/>
          <w:sz w:val="24"/>
          <w:szCs w:val="24"/>
        </w:rPr>
        <w:br/>
        <w:t>Конец апреля , начало мая - зачет -</w:t>
      </w:r>
      <w:r>
        <w:rPr>
          <w:rFonts w:ascii="Times New Roman" w:hAnsi="Times New Roman" w:cs="Times New Roman"/>
          <w:sz w:val="24"/>
          <w:szCs w:val="24"/>
        </w:rPr>
        <w:tab/>
        <w:t>1 пьеса наизусть.</w:t>
      </w:r>
    </w:p>
    <w:p w:rsidR="00977953" w:rsidRDefault="00977953" w:rsidP="00977953">
      <w:pPr>
        <w:shd w:val="clear" w:color="auto" w:fill="FFFFFF"/>
        <w:tabs>
          <w:tab w:val="left" w:pos="2552"/>
        </w:tabs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Примерный перечень музыкальных произведений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рекомендуемых для исполнения </w:t>
      </w:r>
    </w:p>
    <w:p w:rsidR="00977953" w:rsidRDefault="00977953" w:rsidP="00977953">
      <w:pPr>
        <w:numPr>
          <w:ilvl w:val="0"/>
          <w:numId w:val="10"/>
        </w:numPr>
        <w:shd w:val="clear" w:color="auto" w:fill="FFFFFF"/>
        <w:tabs>
          <w:tab w:val="left" w:pos="255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«Во поле береза стояла».Русская народная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песня.Обр.Назарова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</w:t>
      </w:r>
    </w:p>
    <w:p w:rsidR="00977953" w:rsidRDefault="00977953" w:rsidP="00977953">
      <w:pPr>
        <w:numPr>
          <w:ilvl w:val="0"/>
          <w:numId w:val="10"/>
        </w:numPr>
        <w:shd w:val="clear" w:color="auto" w:fill="FFFFFF"/>
        <w:tabs>
          <w:tab w:val="left" w:pos="255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«Волжские напевы».Ред.Алексеева И.</w:t>
      </w:r>
    </w:p>
    <w:p w:rsidR="00977953" w:rsidRDefault="00977953" w:rsidP="00977953">
      <w:pPr>
        <w:numPr>
          <w:ilvl w:val="0"/>
          <w:numId w:val="10"/>
        </w:numPr>
        <w:shd w:val="clear" w:color="auto" w:fill="FFFFFF"/>
        <w:tabs>
          <w:tab w:val="left" w:pos="255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«Горлица»Украинская народная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песня.Ред</w:t>
      </w:r>
      <w:proofErr w:type="spellEnd"/>
      <w:r>
        <w:rPr>
          <w:rFonts w:ascii="Times New Roman" w:hAnsi="Times New Roman" w:cs="Times New Roman"/>
          <w:sz w:val="24"/>
          <w:szCs w:val="24"/>
        </w:rPr>
        <w:t>. Алексеева И.</w:t>
      </w:r>
    </w:p>
    <w:p w:rsidR="00977953" w:rsidRDefault="00977953" w:rsidP="00977953">
      <w:pPr>
        <w:numPr>
          <w:ilvl w:val="0"/>
          <w:numId w:val="10"/>
        </w:numPr>
        <w:shd w:val="clear" w:color="auto" w:fill="FFFFFF"/>
        <w:tabs>
          <w:tab w:val="left" w:pos="255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«Русский танец».Ред.Алексеева И.</w:t>
      </w:r>
    </w:p>
    <w:p w:rsidR="00977953" w:rsidRDefault="00977953" w:rsidP="00977953">
      <w:pPr>
        <w:numPr>
          <w:ilvl w:val="0"/>
          <w:numId w:val="10"/>
        </w:numPr>
        <w:shd w:val="clear" w:color="auto" w:fill="FFFFFF"/>
        <w:tabs>
          <w:tab w:val="left" w:pos="255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«Улица широкая».Русская народная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песня.Обр.Прокудина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</w:t>
      </w:r>
    </w:p>
    <w:p w:rsidR="00977953" w:rsidRDefault="00977953" w:rsidP="00977953">
      <w:pPr>
        <w:numPr>
          <w:ilvl w:val="0"/>
          <w:numId w:val="10"/>
        </w:numPr>
        <w:shd w:val="clear" w:color="auto" w:fill="FFFFFF"/>
        <w:tabs>
          <w:tab w:val="left" w:pos="255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Самойлов Д. «Гармонист»</w:t>
      </w:r>
    </w:p>
    <w:p w:rsidR="00977953" w:rsidRDefault="00977953" w:rsidP="00977953">
      <w:pPr>
        <w:numPr>
          <w:ilvl w:val="0"/>
          <w:numId w:val="10"/>
        </w:numPr>
        <w:shd w:val="clear" w:color="auto" w:fill="FFFFFF"/>
        <w:tabs>
          <w:tab w:val="left" w:pos="255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Бухвостов В. «Незабудка»</w:t>
      </w:r>
    </w:p>
    <w:p w:rsidR="00977953" w:rsidRDefault="00977953" w:rsidP="00977953">
      <w:pPr>
        <w:numPr>
          <w:ilvl w:val="0"/>
          <w:numId w:val="10"/>
        </w:numPr>
        <w:shd w:val="clear" w:color="auto" w:fill="FFFFFF"/>
        <w:tabs>
          <w:tab w:val="left" w:pos="255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Беляев Г. «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Мумба-юмба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977953" w:rsidRDefault="00977953" w:rsidP="00977953">
      <w:pPr>
        <w:numPr>
          <w:ilvl w:val="0"/>
          <w:numId w:val="10"/>
        </w:numPr>
        <w:shd w:val="clear" w:color="auto" w:fill="FFFFFF"/>
        <w:tabs>
          <w:tab w:val="left" w:pos="255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Темнов В. «Веселая кадриль».Ред.Назарова А.</w:t>
      </w:r>
    </w:p>
    <w:p w:rsidR="00977953" w:rsidRDefault="00977953" w:rsidP="00977953">
      <w:pPr>
        <w:shd w:val="clear" w:color="auto" w:fill="FFFFFF"/>
        <w:tabs>
          <w:tab w:val="left" w:pos="255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Дунаевский И. «Ой, цветет калина».Обр. Маркина Б.</w:t>
      </w:r>
    </w:p>
    <w:p w:rsidR="00977953" w:rsidRDefault="00977953" w:rsidP="00977953">
      <w:pPr>
        <w:shd w:val="clear" w:color="auto" w:fill="FFFFFF"/>
        <w:tabs>
          <w:tab w:val="left" w:pos="255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Третий класс (1час в неделю)</w:t>
      </w:r>
    </w:p>
    <w:p w:rsidR="00977953" w:rsidRDefault="00977953" w:rsidP="00977953">
      <w:pPr>
        <w:shd w:val="clear" w:color="auto" w:fill="FFFFFF"/>
        <w:tabs>
          <w:tab w:val="left" w:pos="255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течение года ученики должны сыграть 4 пьесы:</w:t>
      </w:r>
    </w:p>
    <w:p w:rsidR="00977953" w:rsidRDefault="00977953" w:rsidP="00977953">
      <w:pPr>
        <w:shd w:val="clear" w:color="auto" w:fill="FFFFFF"/>
        <w:tabs>
          <w:tab w:val="left" w:pos="255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Конец октября - контрольный урок -       1 пьеса по нотам,</w:t>
      </w:r>
    </w:p>
    <w:p w:rsidR="00977953" w:rsidRDefault="00977953" w:rsidP="00977953">
      <w:pPr>
        <w:shd w:val="clear" w:color="auto" w:fill="FFFFFF"/>
        <w:tabs>
          <w:tab w:val="left" w:pos="255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Середина декабря - зачет -</w:t>
      </w:r>
      <w:r>
        <w:rPr>
          <w:rFonts w:ascii="Times New Roman" w:hAnsi="Times New Roman" w:cs="Times New Roman"/>
          <w:sz w:val="24"/>
          <w:szCs w:val="24"/>
        </w:rPr>
        <w:tab/>
        <w:t>1 пьеса наизусть,</w:t>
      </w:r>
    </w:p>
    <w:p w:rsidR="00977953" w:rsidRDefault="00977953" w:rsidP="00977953">
      <w:pPr>
        <w:shd w:val="clear" w:color="auto" w:fill="FFFFFF"/>
        <w:tabs>
          <w:tab w:val="left" w:pos="255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Начало марта -   контрольный урок  -  1 пьеса по нотам,</w:t>
      </w:r>
    </w:p>
    <w:p w:rsidR="00977953" w:rsidRDefault="00977953" w:rsidP="00977953">
      <w:pPr>
        <w:shd w:val="clear" w:color="auto" w:fill="FFFFFF"/>
        <w:tabs>
          <w:tab w:val="left" w:pos="255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Конец апреля , начало мая - зачет -</w:t>
      </w:r>
      <w:r>
        <w:rPr>
          <w:rFonts w:ascii="Times New Roman" w:hAnsi="Times New Roman" w:cs="Times New Roman"/>
          <w:sz w:val="24"/>
          <w:szCs w:val="24"/>
        </w:rPr>
        <w:tab/>
        <w:t>1 пьеса наизусть.</w:t>
      </w:r>
    </w:p>
    <w:p w:rsidR="00977953" w:rsidRDefault="00977953" w:rsidP="00977953">
      <w:pPr>
        <w:shd w:val="clear" w:color="auto" w:fill="FFFFFF"/>
        <w:tabs>
          <w:tab w:val="left" w:pos="2552"/>
        </w:tabs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Примерный перечень музыкальных произведений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рекомендуемых для исполнения </w:t>
      </w:r>
    </w:p>
    <w:p w:rsidR="00977953" w:rsidRDefault="00977953" w:rsidP="00977953">
      <w:pPr>
        <w:shd w:val="clear" w:color="auto" w:fill="FFFFFF"/>
        <w:tabs>
          <w:tab w:val="left" w:pos="255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1.Беляев Г. «Кантри»</w:t>
      </w:r>
    </w:p>
    <w:p w:rsidR="00977953" w:rsidRDefault="00977953" w:rsidP="00977953">
      <w:pPr>
        <w:numPr>
          <w:ilvl w:val="0"/>
          <w:numId w:val="11"/>
        </w:numPr>
        <w:shd w:val="clear" w:color="auto" w:fill="FFFFFF"/>
        <w:tabs>
          <w:tab w:val="left" w:pos="255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Абрэу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Тико-тико</w:t>
      </w:r>
      <w:proofErr w:type="spellEnd"/>
      <w:r>
        <w:rPr>
          <w:rFonts w:ascii="Times New Roman" w:hAnsi="Times New Roman" w:cs="Times New Roman"/>
          <w:sz w:val="24"/>
          <w:szCs w:val="24"/>
        </w:rPr>
        <w:t>».Обр.Беляева Г.</w:t>
      </w:r>
    </w:p>
    <w:p w:rsidR="00977953" w:rsidRDefault="00977953" w:rsidP="00977953">
      <w:pPr>
        <w:numPr>
          <w:ilvl w:val="0"/>
          <w:numId w:val="11"/>
        </w:numPr>
        <w:shd w:val="clear" w:color="auto" w:fill="FFFFFF"/>
        <w:tabs>
          <w:tab w:val="left" w:pos="255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Марэ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 «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Парижскигамэн</w:t>
      </w:r>
      <w:proofErr w:type="spellEnd"/>
      <w:r>
        <w:rPr>
          <w:rFonts w:ascii="Times New Roman" w:hAnsi="Times New Roman" w:cs="Times New Roman"/>
          <w:sz w:val="24"/>
          <w:szCs w:val="24"/>
        </w:rPr>
        <w:t>».Обр.Беляева Г.</w:t>
      </w:r>
    </w:p>
    <w:p w:rsidR="00977953" w:rsidRDefault="00977953" w:rsidP="00977953">
      <w:pPr>
        <w:numPr>
          <w:ilvl w:val="0"/>
          <w:numId w:val="11"/>
        </w:numPr>
        <w:shd w:val="clear" w:color="auto" w:fill="FFFFFF"/>
        <w:tabs>
          <w:tab w:val="left" w:pos="255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Жоби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 «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Дезафиндо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977953" w:rsidRDefault="00977953" w:rsidP="00977953">
      <w:pPr>
        <w:numPr>
          <w:ilvl w:val="0"/>
          <w:numId w:val="11"/>
        </w:numPr>
        <w:shd w:val="clear" w:color="auto" w:fill="FFFFFF"/>
        <w:tabs>
          <w:tab w:val="left" w:pos="255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Фонда Л. «Утро карнавала»</w:t>
      </w:r>
    </w:p>
    <w:p w:rsidR="00977953" w:rsidRDefault="00977953" w:rsidP="00977953">
      <w:pPr>
        <w:numPr>
          <w:ilvl w:val="0"/>
          <w:numId w:val="11"/>
        </w:numPr>
        <w:shd w:val="clear" w:color="auto" w:fill="FFFFFF"/>
        <w:tabs>
          <w:tab w:val="left" w:pos="255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Бажилин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 «Серпантин»</w:t>
      </w:r>
    </w:p>
    <w:p w:rsidR="00977953" w:rsidRDefault="00977953" w:rsidP="00977953">
      <w:pPr>
        <w:numPr>
          <w:ilvl w:val="0"/>
          <w:numId w:val="11"/>
        </w:numPr>
        <w:shd w:val="clear" w:color="auto" w:fill="FFFFFF"/>
        <w:tabs>
          <w:tab w:val="left" w:pos="255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Варламов А. «Серебристые снежинки»</w:t>
      </w:r>
    </w:p>
    <w:p w:rsidR="00977953" w:rsidRDefault="00977953" w:rsidP="00977953">
      <w:pPr>
        <w:numPr>
          <w:ilvl w:val="0"/>
          <w:numId w:val="11"/>
        </w:numPr>
        <w:shd w:val="clear" w:color="auto" w:fill="FFFFFF"/>
        <w:tabs>
          <w:tab w:val="left" w:pos="255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«Посею лебеду на берегу».Русская народная песня. Обр. Маркина Б.</w:t>
      </w:r>
    </w:p>
    <w:p w:rsidR="00977953" w:rsidRDefault="00977953" w:rsidP="00977953">
      <w:pPr>
        <w:numPr>
          <w:ilvl w:val="0"/>
          <w:numId w:val="11"/>
        </w:numPr>
        <w:shd w:val="clear" w:color="auto" w:fill="FFFFFF"/>
        <w:tabs>
          <w:tab w:val="left" w:pos="255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«Барыня».</w:t>
      </w:r>
      <w:proofErr w:type="spellStart"/>
      <w:r>
        <w:rPr>
          <w:rFonts w:ascii="Times New Roman" w:hAnsi="Times New Roman" w:cs="Times New Roman"/>
          <w:sz w:val="24"/>
          <w:szCs w:val="24"/>
        </w:rPr>
        <w:t>Русскаяпляска.Обр.Маркина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Б.</w:t>
      </w:r>
    </w:p>
    <w:p w:rsidR="00977953" w:rsidRDefault="00977953" w:rsidP="00977953">
      <w:pPr>
        <w:numPr>
          <w:ilvl w:val="0"/>
          <w:numId w:val="11"/>
        </w:numPr>
        <w:shd w:val="clear" w:color="auto" w:fill="FFFFFF"/>
        <w:tabs>
          <w:tab w:val="left" w:pos="255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«Яблочко».Русский народный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танец.Обр.Маркина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Б. </w:t>
      </w:r>
    </w:p>
    <w:p w:rsidR="00977953" w:rsidRPr="00CA0157" w:rsidRDefault="00977953" w:rsidP="00977953">
      <w:pPr>
        <w:shd w:val="clear" w:color="auto" w:fill="FFFFFF"/>
        <w:tabs>
          <w:tab w:val="left" w:pos="255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157">
        <w:rPr>
          <w:rFonts w:ascii="Times New Roman" w:hAnsi="Times New Roman" w:cs="Times New Roman"/>
          <w:b/>
          <w:sz w:val="24"/>
          <w:szCs w:val="24"/>
        </w:rPr>
        <w:t>Четвёртый</w:t>
      </w:r>
      <w:r w:rsidRPr="00CA0157">
        <w:rPr>
          <w:rFonts w:ascii="Times New Roman" w:hAnsi="Times New Roman" w:cs="Times New Roman"/>
          <w:b/>
          <w:bCs/>
          <w:sz w:val="24"/>
          <w:szCs w:val="24"/>
        </w:rPr>
        <w:t>класс (1 час в неделю)</w:t>
      </w:r>
    </w:p>
    <w:p w:rsidR="00977953" w:rsidRDefault="00977953" w:rsidP="00977953">
      <w:pPr>
        <w:shd w:val="clear" w:color="auto" w:fill="FFFFFF"/>
        <w:tabs>
          <w:tab w:val="left" w:pos="255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течение года ученики должны сыграть 4 пьесы:</w:t>
      </w:r>
      <w:r>
        <w:rPr>
          <w:rFonts w:ascii="Times New Roman" w:hAnsi="Times New Roman" w:cs="Times New Roman"/>
          <w:sz w:val="24"/>
          <w:szCs w:val="24"/>
        </w:rPr>
        <w:br/>
        <w:t>Конец октября - контрольный урок -      1 пьеса по нотам,</w:t>
      </w:r>
      <w:r>
        <w:rPr>
          <w:rFonts w:ascii="Times New Roman" w:hAnsi="Times New Roman" w:cs="Times New Roman"/>
          <w:sz w:val="24"/>
          <w:szCs w:val="24"/>
        </w:rPr>
        <w:br/>
        <w:t>Середина декабря - зачет -</w:t>
      </w:r>
      <w:r>
        <w:rPr>
          <w:rFonts w:ascii="Times New Roman" w:hAnsi="Times New Roman" w:cs="Times New Roman"/>
          <w:sz w:val="24"/>
          <w:szCs w:val="24"/>
        </w:rPr>
        <w:tab/>
        <w:t>1 пьеса наизусть,</w:t>
      </w:r>
    </w:p>
    <w:p w:rsidR="00977953" w:rsidRDefault="00977953" w:rsidP="00977953">
      <w:pPr>
        <w:shd w:val="clear" w:color="auto" w:fill="FFFFFF"/>
        <w:tabs>
          <w:tab w:val="left" w:pos="2552"/>
        </w:tabs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Начало марта -   контрольный урок  -  1 пьеса по нотам,</w:t>
      </w:r>
      <w:r>
        <w:rPr>
          <w:rFonts w:ascii="Times New Roman" w:hAnsi="Times New Roman" w:cs="Times New Roman"/>
          <w:sz w:val="24"/>
          <w:szCs w:val="24"/>
        </w:rPr>
        <w:br/>
        <w:t>Начало апреля - зачет -1 пьеса наизусть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977953" w:rsidRDefault="00977953" w:rsidP="00977953">
      <w:pPr>
        <w:shd w:val="clear" w:color="auto" w:fill="FFFFFF"/>
        <w:tabs>
          <w:tab w:val="left" w:pos="2552"/>
        </w:tabs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Примерный перечень музыкальных произведений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рекомендуемых для исполнения</w:t>
      </w:r>
    </w:p>
    <w:p w:rsidR="00977953" w:rsidRDefault="00977953" w:rsidP="00977953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>«Ой при лужку ,при лужке». Русская народная песня. Обр. Беляева Г.</w:t>
      </w:r>
    </w:p>
    <w:p w:rsidR="00977953" w:rsidRDefault="00977953" w:rsidP="00977953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 xml:space="preserve">Беляев Г. «Цыганский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микс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977953" w:rsidRDefault="00977953" w:rsidP="00977953">
      <w:pPr>
        <w:shd w:val="clear" w:color="auto" w:fill="FFFFFF"/>
        <w:tabs>
          <w:tab w:val="left" w:pos="255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3.Абрэу С.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Тико-тико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Ред.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Бортянкова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</w:t>
      </w:r>
    </w:p>
    <w:p w:rsidR="00977953" w:rsidRDefault="00977953" w:rsidP="00977953">
      <w:pPr>
        <w:shd w:val="clear" w:color="auto" w:fill="FFFFFF"/>
        <w:tabs>
          <w:tab w:val="left" w:pos="255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4.Вивальди А. «Зима». Ред. Романова А.</w:t>
      </w:r>
    </w:p>
    <w:p w:rsidR="00977953" w:rsidRDefault="00977953" w:rsidP="00977953">
      <w:pPr>
        <w:shd w:val="clear" w:color="auto" w:fill="FFFFFF"/>
        <w:tabs>
          <w:tab w:val="left" w:pos="255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5.Вивальди А. «Лето». Ред. Романова А.</w:t>
      </w:r>
    </w:p>
    <w:p w:rsidR="00977953" w:rsidRDefault="00977953" w:rsidP="00977953">
      <w:pPr>
        <w:shd w:val="clear" w:color="auto" w:fill="FFFFFF"/>
        <w:tabs>
          <w:tab w:val="left" w:pos="255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6.Тамарин И. «Музыкальный привет». Ред. Назарова А.</w:t>
      </w:r>
    </w:p>
    <w:p w:rsidR="00977953" w:rsidRDefault="00977953" w:rsidP="00977953">
      <w:pPr>
        <w:shd w:val="clear" w:color="auto" w:fill="FFFFFF"/>
        <w:tabs>
          <w:tab w:val="left" w:pos="255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7.Пьяццолла А. танго «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Нонино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977953" w:rsidRDefault="00977953" w:rsidP="00977953">
      <w:pPr>
        <w:shd w:val="clear" w:color="auto" w:fill="FFFFFF"/>
        <w:tabs>
          <w:tab w:val="left" w:pos="255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8.Варламов А. «Вдоль по улице». Обр.Маркина Б.</w:t>
      </w:r>
    </w:p>
    <w:p w:rsidR="00977953" w:rsidRDefault="00977953" w:rsidP="00977953">
      <w:pPr>
        <w:shd w:val="clear" w:color="auto" w:fill="FFFFFF"/>
        <w:tabs>
          <w:tab w:val="left" w:pos="255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9.Варламов А. «Красный сарафан». Обр. Маркина Б.</w:t>
      </w:r>
    </w:p>
    <w:p w:rsidR="00977953" w:rsidRDefault="00977953" w:rsidP="00977953">
      <w:pPr>
        <w:shd w:val="clear" w:color="auto" w:fill="FFFFFF"/>
        <w:tabs>
          <w:tab w:val="left" w:pos="255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«Подгорная». Русская плясовая. Обр.Маркина Б.</w:t>
      </w:r>
    </w:p>
    <w:p w:rsidR="00977953" w:rsidRDefault="00977953" w:rsidP="00977953">
      <w:pPr>
        <w:shd w:val="clear" w:color="auto" w:fill="FFFFFF"/>
        <w:tabs>
          <w:tab w:val="left" w:pos="255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Пятый  класс (1 час в неделю)</w:t>
      </w:r>
    </w:p>
    <w:p w:rsidR="00977953" w:rsidRDefault="00977953" w:rsidP="00977953">
      <w:pPr>
        <w:shd w:val="clear" w:color="auto" w:fill="FFFFFF"/>
        <w:tabs>
          <w:tab w:val="left" w:pos="255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течение года ученики должны сыграть 4 пьесы:</w:t>
      </w:r>
      <w:r>
        <w:rPr>
          <w:rFonts w:ascii="Times New Roman" w:hAnsi="Times New Roman" w:cs="Times New Roman"/>
          <w:sz w:val="24"/>
          <w:szCs w:val="24"/>
        </w:rPr>
        <w:br/>
        <w:t>Конец октября - контрольный урок -      1 пьеса по нотам,</w:t>
      </w:r>
      <w:r>
        <w:rPr>
          <w:rFonts w:ascii="Times New Roman" w:hAnsi="Times New Roman" w:cs="Times New Roman"/>
          <w:sz w:val="24"/>
          <w:szCs w:val="24"/>
        </w:rPr>
        <w:br/>
        <w:t>Середина декабря - зачет -</w:t>
      </w:r>
      <w:r>
        <w:rPr>
          <w:rFonts w:ascii="Times New Roman" w:hAnsi="Times New Roman" w:cs="Times New Roman"/>
          <w:sz w:val="24"/>
          <w:szCs w:val="24"/>
        </w:rPr>
        <w:tab/>
        <w:t>1 пьеса наизусть,</w:t>
      </w:r>
    </w:p>
    <w:p w:rsidR="00977953" w:rsidRDefault="00977953" w:rsidP="00977953">
      <w:pPr>
        <w:shd w:val="clear" w:color="auto" w:fill="FFFFFF"/>
        <w:tabs>
          <w:tab w:val="left" w:pos="255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Начало марта -   контрольный урок  -   1 пьеса по нотам,</w:t>
      </w:r>
    </w:p>
    <w:p w:rsidR="00977953" w:rsidRDefault="00977953" w:rsidP="00977953">
      <w:pPr>
        <w:shd w:val="clear" w:color="auto" w:fill="FFFFFF"/>
        <w:tabs>
          <w:tab w:val="left" w:pos="255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Конец апреля , начало мая - экзамен   -</w:t>
      </w:r>
      <w:r>
        <w:rPr>
          <w:rFonts w:ascii="Times New Roman" w:hAnsi="Times New Roman" w:cs="Times New Roman"/>
          <w:sz w:val="24"/>
          <w:szCs w:val="24"/>
        </w:rPr>
        <w:tab/>
        <w:t>1 пьеса наизусть.</w:t>
      </w:r>
    </w:p>
    <w:p w:rsidR="00977953" w:rsidRDefault="00977953" w:rsidP="00977953">
      <w:pPr>
        <w:shd w:val="clear" w:color="auto" w:fill="FFFFFF"/>
        <w:tabs>
          <w:tab w:val="left" w:pos="2552"/>
        </w:tabs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Примерный перечень музыкальных произведений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рекомендуемых для исполнения </w:t>
      </w:r>
    </w:p>
    <w:p w:rsidR="00977953" w:rsidRDefault="00977953" w:rsidP="00977953">
      <w:pPr>
        <w:shd w:val="clear" w:color="auto" w:fill="FFFFFF"/>
        <w:tabs>
          <w:tab w:val="left" w:pos="255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1.Беляев .Г. «Цыганский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микс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977953" w:rsidRDefault="00977953" w:rsidP="00977953">
      <w:pPr>
        <w:shd w:val="clear" w:color="auto" w:fill="FFFFFF"/>
        <w:tabs>
          <w:tab w:val="left" w:pos="255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Вивальди А. « Зима».Ред.Романова А.</w:t>
      </w:r>
    </w:p>
    <w:p w:rsidR="00977953" w:rsidRDefault="00977953" w:rsidP="00977953">
      <w:pPr>
        <w:shd w:val="clear" w:color="auto" w:fill="FFFFFF"/>
        <w:tabs>
          <w:tab w:val="left" w:pos="255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3.Вивальди А. «Лето». Ред.Романова А.</w:t>
      </w:r>
    </w:p>
    <w:p w:rsidR="00977953" w:rsidRDefault="00977953" w:rsidP="00977953">
      <w:pPr>
        <w:shd w:val="clear" w:color="auto" w:fill="FFFFFF"/>
        <w:tabs>
          <w:tab w:val="left" w:pos="255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4.Тамарин И. «Музыкальный привет»</w:t>
      </w:r>
    </w:p>
    <w:p w:rsidR="00977953" w:rsidRDefault="00977953" w:rsidP="00977953">
      <w:pPr>
        <w:shd w:val="clear" w:color="auto" w:fill="FFFFFF"/>
        <w:tabs>
          <w:tab w:val="left" w:pos="255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5.Варламов А. «Вдоль по улице».Обр.Маркина Б.</w:t>
      </w:r>
    </w:p>
    <w:p w:rsidR="00977953" w:rsidRDefault="00977953" w:rsidP="00977953">
      <w:pPr>
        <w:shd w:val="clear" w:color="auto" w:fill="FFFFFF"/>
        <w:tabs>
          <w:tab w:val="left" w:pos="255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«Подгорная».Русская плясовая .Обр.Маркина Б.</w:t>
      </w:r>
    </w:p>
    <w:p w:rsidR="00977953" w:rsidRDefault="00977953" w:rsidP="00977953">
      <w:pPr>
        <w:shd w:val="clear" w:color="auto" w:fill="FFFFFF"/>
        <w:tabs>
          <w:tab w:val="left" w:pos="255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7.Фиготин Б. «Карнавал».Обр.Маркина Б.</w:t>
      </w:r>
    </w:p>
    <w:p w:rsidR="00977953" w:rsidRDefault="00977953" w:rsidP="00977953">
      <w:pPr>
        <w:shd w:val="clear" w:color="auto" w:fill="FFFFFF"/>
        <w:tabs>
          <w:tab w:val="left" w:pos="255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8.Кузнецов Е. «Веселые часы».Обр.Маркина Б.</w:t>
      </w:r>
    </w:p>
    <w:p w:rsidR="00977953" w:rsidRDefault="00977953" w:rsidP="00977953">
      <w:pPr>
        <w:shd w:val="clear" w:color="auto" w:fill="FFFFFF"/>
        <w:tabs>
          <w:tab w:val="left" w:pos="255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«Забайкальская кадриль».Обр.Маркина Б.</w:t>
      </w:r>
    </w:p>
    <w:p w:rsidR="00977953" w:rsidRDefault="00977953" w:rsidP="00977953">
      <w:pPr>
        <w:shd w:val="clear" w:color="auto" w:fill="FFFFFF"/>
        <w:tabs>
          <w:tab w:val="left" w:pos="255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Шестой  класс (1 час в неделю)</w:t>
      </w:r>
    </w:p>
    <w:p w:rsidR="00977953" w:rsidRDefault="00977953" w:rsidP="00977953">
      <w:pPr>
        <w:shd w:val="clear" w:color="auto" w:fill="FFFFFF"/>
        <w:tabs>
          <w:tab w:val="left" w:pos="255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течение года ученики должны сыграть 4 пьесы:</w:t>
      </w:r>
      <w:r>
        <w:rPr>
          <w:rFonts w:ascii="Times New Roman" w:hAnsi="Times New Roman" w:cs="Times New Roman"/>
          <w:sz w:val="24"/>
          <w:szCs w:val="24"/>
        </w:rPr>
        <w:br/>
        <w:t>Конец октября - контрольный урок -       1 пьеса по нотам,</w:t>
      </w:r>
      <w:r>
        <w:rPr>
          <w:rFonts w:ascii="Times New Roman" w:hAnsi="Times New Roman" w:cs="Times New Roman"/>
          <w:sz w:val="24"/>
          <w:szCs w:val="24"/>
        </w:rPr>
        <w:br/>
        <w:t>Середина декабря - зачет -</w:t>
      </w:r>
      <w:r>
        <w:rPr>
          <w:rFonts w:ascii="Times New Roman" w:hAnsi="Times New Roman" w:cs="Times New Roman"/>
          <w:sz w:val="24"/>
          <w:szCs w:val="24"/>
        </w:rPr>
        <w:tab/>
        <w:t>1 пьеса наизусть,</w:t>
      </w:r>
    </w:p>
    <w:p w:rsidR="00977953" w:rsidRDefault="00977953" w:rsidP="00977953">
      <w:pPr>
        <w:shd w:val="clear" w:color="auto" w:fill="FFFFFF"/>
        <w:tabs>
          <w:tab w:val="left" w:pos="255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Начало марта -   контрольный урок  -   1 пьеса по нотам,</w:t>
      </w:r>
      <w:r>
        <w:rPr>
          <w:rFonts w:ascii="Times New Roman" w:hAnsi="Times New Roman" w:cs="Times New Roman"/>
          <w:sz w:val="24"/>
          <w:szCs w:val="24"/>
        </w:rPr>
        <w:br/>
        <w:t>Конец апреля , начало мая - зачет -</w:t>
      </w:r>
      <w:r>
        <w:rPr>
          <w:rFonts w:ascii="Times New Roman" w:hAnsi="Times New Roman" w:cs="Times New Roman"/>
          <w:sz w:val="24"/>
          <w:szCs w:val="24"/>
        </w:rPr>
        <w:tab/>
        <w:t>1пьеса наизусть.</w:t>
      </w:r>
    </w:p>
    <w:p w:rsidR="00977953" w:rsidRDefault="00977953" w:rsidP="00977953">
      <w:pPr>
        <w:shd w:val="clear" w:color="auto" w:fill="FFFFFF"/>
        <w:tabs>
          <w:tab w:val="left" w:pos="2552"/>
        </w:tabs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Примерный перечень музыкальных произведений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рекомендуемых для исполнения </w:t>
      </w:r>
    </w:p>
    <w:p w:rsidR="00977953" w:rsidRDefault="00977953" w:rsidP="00977953">
      <w:pPr>
        <w:numPr>
          <w:ilvl w:val="0"/>
          <w:numId w:val="12"/>
        </w:numPr>
        <w:shd w:val="clear" w:color="auto" w:fill="FFFFFF"/>
        <w:tabs>
          <w:tab w:val="left" w:pos="255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«Забайкальская кадриль».Обр.Маркина Б.</w:t>
      </w:r>
    </w:p>
    <w:p w:rsidR="00977953" w:rsidRDefault="00977953" w:rsidP="00977953">
      <w:pPr>
        <w:numPr>
          <w:ilvl w:val="0"/>
          <w:numId w:val="12"/>
        </w:numPr>
        <w:shd w:val="clear" w:color="auto" w:fill="FFFFFF"/>
        <w:tabs>
          <w:tab w:val="left" w:pos="255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Беляев Г. «Цыганский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микс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977953" w:rsidRDefault="00977953" w:rsidP="00977953">
      <w:pPr>
        <w:numPr>
          <w:ilvl w:val="0"/>
          <w:numId w:val="12"/>
        </w:numPr>
        <w:shd w:val="clear" w:color="auto" w:fill="FFFFFF"/>
        <w:tabs>
          <w:tab w:val="left" w:pos="255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Пьяццолла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 «Новая гвардия»</w:t>
      </w:r>
    </w:p>
    <w:p w:rsidR="00977953" w:rsidRDefault="00977953" w:rsidP="00977953">
      <w:pPr>
        <w:numPr>
          <w:ilvl w:val="0"/>
          <w:numId w:val="12"/>
        </w:numPr>
        <w:shd w:val="clear" w:color="auto" w:fill="FFFFFF"/>
        <w:tabs>
          <w:tab w:val="left" w:pos="255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Пьяццолла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 «Пожалуйста»</w:t>
      </w:r>
    </w:p>
    <w:p w:rsidR="00977953" w:rsidRDefault="00977953" w:rsidP="00977953">
      <w:pPr>
        <w:numPr>
          <w:ilvl w:val="0"/>
          <w:numId w:val="12"/>
        </w:numPr>
        <w:shd w:val="clear" w:color="auto" w:fill="FFFFFF"/>
        <w:tabs>
          <w:tab w:val="left" w:pos="255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Пьяццолла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 «Та же боль»</w:t>
      </w:r>
    </w:p>
    <w:p w:rsidR="00977953" w:rsidRDefault="00977953" w:rsidP="00977953">
      <w:pPr>
        <w:numPr>
          <w:ilvl w:val="0"/>
          <w:numId w:val="12"/>
        </w:numPr>
        <w:shd w:val="clear" w:color="auto" w:fill="FFFFFF"/>
        <w:tabs>
          <w:tab w:val="left" w:pos="255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Паганини  Н. «Карнавал в Венеции»</w:t>
      </w:r>
    </w:p>
    <w:p w:rsidR="00977953" w:rsidRDefault="00977953" w:rsidP="00977953">
      <w:pPr>
        <w:numPr>
          <w:ilvl w:val="0"/>
          <w:numId w:val="12"/>
        </w:numPr>
        <w:shd w:val="clear" w:color="auto" w:fill="FFFFFF"/>
        <w:tabs>
          <w:tab w:val="left" w:pos="255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Маркин Б. «Веселый рыбак»</w:t>
      </w:r>
    </w:p>
    <w:p w:rsidR="00977953" w:rsidRDefault="00977953" w:rsidP="00977953">
      <w:pPr>
        <w:numPr>
          <w:ilvl w:val="0"/>
          <w:numId w:val="12"/>
        </w:numPr>
        <w:shd w:val="clear" w:color="auto" w:fill="FFFFFF"/>
        <w:tabs>
          <w:tab w:val="left" w:pos="255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Маркин Б. «Фантазия на темы песен Махонько А.»</w:t>
      </w:r>
    </w:p>
    <w:p w:rsidR="00977953" w:rsidRDefault="00977953" w:rsidP="00977953">
      <w:pPr>
        <w:numPr>
          <w:ilvl w:val="0"/>
          <w:numId w:val="12"/>
        </w:numPr>
        <w:shd w:val="clear" w:color="auto" w:fill="FFFFFF"/>
        <w:tabs>
          <w:tab w:val="left" w:pos="255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Таутс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 «Аргентинское танго»</w:t>
      </w:r>
    </w:p>
    <w:p w:rsidR="00977953" w:rsidRPr="00B757AE" w:rsidRDefault="00977953" w:rsidP="00977953">
      <w:pPr>
        <w:numPr>
          <w:ilvl w:val="0"/>
          <w:numId w:val="12"/>
        </w:numPr>
        <w:shd w:val="clear" w:color="auto" w:fill="FFFFFF"/>
        <w:tabs>
          <w:tab w:val="left" w:pos="255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Родригес Х.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Кумпарсита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977953" w:rsidRDefault="00977953" w:rsidP="00977953">
      <w:pPr>
        <w:shd w:val="clear" w:color="auto" w:fill="FFFFFF"/>
        <w:tabs>
          <w:tab w:val="left" w:pos="255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7953" w:rsidRDefault="00977953" w:rsidP="00977953">
      <w:pPr>
        <w:shd w:val="clear" w:color="auto" w:fill="FFFFFF"/>
        <w:tabs>
          <w:tab w:val="left" w:pos="255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bCs/>
          <w:sz w:val="28"/>
          <w:szCs w:val="28"/>
        </w:rPr>
        <w:t>. Требования к уровню подготовки обучающихся</w:t>
      </w:r>
    </w:p>
    <w:p w:rsidR="00977953" w:rsidRDefault="00977953" w:rsidP="00977953">
      <w:pPr>
        <w:shd w:val="clear" w:color="auto" w:fill="FFFFFF"/>
        <w:tabs>
          <w:tab w:val="left" w:pos="25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Результатом освоения программы является приобретение обучающимися следующих  знаний,  умений  и навыков  в  области ансамблевого исполнительства:</w:t>
      </w:r>
    </w:p>
    <w:p w:rsidR="00977953" w:rsidRDefault="00977953" w:rsidP="00977953">
      <w:pPr>
        <w:shd w:val="clear" w:color="auto" w:fill="FFFFFF"/>
        <w:tabs>
          <w:tab w:val="left" w:pos="25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 развитие интереса у обучающихся к музыкальному искусству в целом;</w:t>
      </w:r>
    </w:p>
    <w:p w:rsidR="00977953" w:rsidRDefault="00977953" w:rsidP="00977953">
      <w:pPr>
        <w:numPr>
          <w:ilvl w:val="0"/>
          <w:numId w:val="13"/>
        </w:numPr>
        <w:shd w:val="clear" w:color="auto" w:fill="FFFFFF"/>
        <w:tabs>
          <w:tab w:val="left" w:pos="25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реализацию   в ансамбле индивидуальных практических  навыков игры на инструменте, приобретенных в классе по специальности;</w:t>
      </w:r>
    </w:p>
    <w:p w:rsidR="00977953" w:rsidRDefault="00977953" w:rsidP="00977953">
      <w:pPr>
        <w:numPr>
          <w:ilvl w:val="0"/>
          <w:numId w:val="13"/>
        </w:numPr>
        <w:shd w:val="clear" w:color="auto" w:fill="FFFFFF"/>
        <w:tabs>
          <w:tab w:val="left" w:pos="25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приобретение особых навыков игры в музыкальном коллективе (ансамбль, оркестр);</w:t>
      </w:r>
    </w:p>
    <w:p w:rsidR="00977953" w:rsidRDefault="00977953" w:rsidP="00977953">
      <w:pPr>
        <w:numPr>
          <w:ilvl w:val="0"/>
          <w:numId w:val="13"/>
        </w:numPr>
        <w:shd w:val="clear" w:color="auto" w:fill="FFFFFF"/>
        <w:tabs>
          <w:tab w:val="left" w:pos="25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навыка чтения нот с листа;</w:t>
      </w:r>
    </w:p>
    <w:p w:rsidR="00977953" w:rsidRDefault="00977953" w:rsidP="00977953">
      <w:pPr>
        <w:numPr>
          <w:ilvl w:val="0"/>
          <w:numId w:val="13"/>
        </w:numPr>
        <w:shd w:val="clear" w:color="auto" w:fill="FFFFFF"/>
        <w:tabs>
          <w:tab w:val="left" w:pos="25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навыка транспонирования, подбора по слуху;</w:t>
      </w:r>
    </w:p>
    <w:p w:rsidR="00977953" w:rsidRDefault="00977953" w:rsidP="00977953">
      <w:pPr>
        <w:numPr>
          <w:ilvl w:val="0"/>
          <w:numId w:val="13"/>
        </w:numPr>
        <w:shd w:val="clear" w:color="auto" w:fill="FFFFFF"/>
        <w:tabs>
          <w:tab w:val="left" w:pos="25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знание репертуара для ансамбля;</w:t>
      </w:r>
    </w:p>
    <w:p w:rsidR="00977953" w:rsidRDefault="00977953" w:rsidP="00977953">
      <w:pPr>
        <w:numPr>
          <w:ilvl w:val="0"/>
          <w:numId w:val="13"/>
        </w:numPr>
        <w:shd w:val="clear" w:color="auto" w:fill="FFFFFF"/>
        <w:tabs>
          <w:tab w:val="left" w:pos="25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наличие 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навыковрепетиционно-концертной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работы     в  качестве члена музыкального коллектива;</w:t>
      </w:r>
    </w:p>
    <w:p w:rsidR="00977953" w:rsidRDefault="00977953" w:rsidP="00977953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повышение мотивации к продолжению профессионального обучения на инструменте.</w:t>
      </w:r>
    </w:p>
    <w:p w:rsidR="00977953" w:rsidRDefault="00977953" w:rsidP="00977953">
      <w:pPr>
        <w:shd w:val="clear" w:color="auto" w:fill="FFFFFF"/>
        <w:tabs>
          <w:tab w:val="left" w:pos="2552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977953" w:rsidRDefault="00977953" w:rsidP="00977953">
      <w:pPr>
        <w:shd w:val="clear" w:color="auto" w:fill="FFFFFF"/>
        <w:tabs>
          <w:tab w:val="left" w:pos="255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bCs/>
          <w:sz w:val="28"/>
          <w:szCs w:val="28"/>
        </w:rPr>
        <w:t>. Формы и методы контроля, система оценок</w:t>
      </w:r>
    </w:p>
    <w:p w:rsidR="00977953" w:rsidRDefault="00977953" w:rsidP="00977953">
      <w:pPr>
        <w:shd w:val="clear" w:color="auto" w:fill="FFFFFF"/>
        <w:tabs>
          <w:tab w:val="left" w:pos="2552"/>
        </w:tabs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1. Аттестация: цели, виды, форма, содержание </w:t>
      </w:r>
    </w:p>
    <w:p w:rsidR="00977953" w:rsidRDefault="00977953" w:rsidP="0097795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Основными видами контроля успеваемости являются:</w:t>
      </w:r>
    </w:p>
    <w:p w:rsidR="00977953" w:rsidRDefault="00977953" w:rsidP="00977953">
      <w:pPr>
        <w:numPr>
          <w:ilvl w:val="0"/>
          <w:numId w:val="14"/>
        </w:numPr>
        <w:shd w:val="clear" w:color="auto" w:fill="FFFFFF"/>
        <w:tabs>
          <w:tab w:val="left" w:pos="255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текущий контроль успеваемости учащихся</w:t>
      </w:r>
    </w:p>
    <w:p w:rsidR="00977953" w:rsidRDefault="00977953" w:rsidP="00977953">
      <w:pPr>
        <w:numPr>
          <w:ilvl w:val="0"/>
          <w:numId w:val="14"/>
        </w:numPr>
        <w:shd w:val="clear" w:color="auto" w:fill="FFFFFF"/>
        <w:tabs>
          <w:tab w:val="left" w:pos="255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промежуточная аттестация</w:t>
      </w:r>
    </w:p>
    <w:p w:rsidR="00977953" w:rsidRDefault="00977953" w:rsidP="00977953">
      <w:pPr>
        <w:numPr>
          <w:ilvl w:val="0"/>
          <w:numId w:val="14"/>
        </w:numPr>
        <w:shd w:val="clear" w:color="auto" w:fill="FFFFFF"/>
        <w:tabs>
          <w:tab w:val="left" w:pos="255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итоговая аттестация</w:t>
      </w:r>
    </w:p>
    <w:p w:rsidR="00977953" w:rsidRDefault="00977953" w:rsidP="00977953">
      <w:pPr>
        <w:shd w:val="clear" w:color="auto" w:fill="FFFFFF"/>
        <w:tabs>
          <w:tab w:val="left" w:pos="255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Каждый вид контроля имеет свои цели, задачи, формы.</w:t>
      </w:r>
    </w:p>
    <w:p w:rsidR="00977953" w:rsidRDefault="00977953" w:rsidP="00977953">
      <w:pPr>
        <w:shd w:val="clear" w:color="auto" w:fill="FFFFFF"/>
        <w:tabs>
          <w:tab w:val="left" w:pos="255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Текущий контроль </w:t>
      </w:r>
      <w:r>
        <w:rPr>
          <w:rFonts w:ascii="Times New Roman" w:hAnsi="Times New Roman" w:cs="Times New Roman"/>
          <w:sz w:val="24"/>
          <w:szCs w:val="24"/>
        </w:rPr>
        <w:t>направлен на поддержание учебной дисциплины, выявление отношения к предмету, на ответственную организацию домашних занятий, имеет воспитательные цели, может носить стимулирующий характер. Текущий контроль осуществляется регулярно преподавателем, оценки выставляются в журнал и дневник учащегося. При оценивании учитывается:</w:t>
      </w:r>
    </w:p>
    <w:p w:rsidR="00977953" w:rsidRDefault="00977953" w:rsidP="00977953">
      <w:pPr>
        <w:numPr>
          <w:ilvl w:val="0"/>
          <w:numId w:val="1"/>
        </w:numPr>
        <w:shd w:val="clear" w:color="auto" w:fill="FFFFFF"/>
        <w:tabs>
          <w:tab w:val="left" w:pos="255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отношение ребенка к занятиям, его старания и прилежность;</w:t>
      </w:r>
    </w:p>
    <w:p w:rsidR="00977953" w:rsidRDefault="00977953" w:rsidP="00977953">
      <w:pPr>
        <w:numPr>
          <w:ilvl w:val="0"/>
          <w:numId w:val="1"/>
        </w:numPr>
        <w:shd w:val="clear" w:color="auto" w:fill="FFFFFF"/>
        <w:tabs>
          <w:tab w:val="left" w:pos="255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качество выполнения предложенных заданий;</w:t>
      </w:r>
    </w:p>
    <w:p w:rsidR="00977953" w:rsidRDefault="00977953" w:rsidP="00977953">
      <w:pPr>
        <w:numPr>
          <w:ilvl w:val="0"/>
          <w:numId w:val="1"/>
        </w:numPr>
        <w:shd w:val="clear" w:color="auto" w:fill="FFFFFF"/>
        <w:tabs>
          <w:tab w:val="left" w:pos="255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инициативность и проявление самостоятельности как на уроке, так и во время домашней работы;</w:t>
      </w:r>
    </w:p>
    <w:p w:rsidR="00977953" w:rsidRDefault="00977953" w:rsidP="00977953">
      <w:pPr>
        <w:numPr>
          <w:ilvl w:val="0"/>
          <w:numId w:val="1"/>
        </w:numPr>
        <w:shd w:val="clear" w:color="auto" w:fill="FFFFFF"/>
        <w:tabs>
          <w:tab w:val="left" w:pos="255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темпы продвижения.</w:t>
      </w:r>
    </w:p>
    <w:p w:rsidR="00977953" w:rsidRDefault="00977953" w:rsidP="00977953">
      <w:pPr>
        <w:numPr>
          <w:ilvl w:val="0"/>
          <w:numId w:val="1"/>
        </w:numPr>
        <w:shd w:val="clear" w:color="auto" w:fill="FFFFFF"/>
        <w:tabs>
          <w:tab w:val="left" w:pos="255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результатов текущего контроля выводятся четверные оценки.</w:t>
      </w:r>
    </w:p>
    <w:p w:rsidR="00977953" w:rsidRDefault="00977953" w:rsidP="00977953">
      <w:pPr>
        <w:shd w:val="clear" w:color="auto" w:fill="FFFFFF"/>
        <w:tabs>
          <w:tab w:val="left" w:pos="255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Особой формой текущего контроля является контрольный урок, который проводится преподавателем, ведущим предмет.</w:t>
      </w:r>
    </w:p>
    <w:p w:rsidR="00977953" w:rsidRDefault="00977953" w:rsidP="00977953">
      <w:pPr>
        <w:shd w:val="clear" w:color="auto" w:fill="FFFFFF"/>
        <w:tabs>
          <w:tab w:val="left" w:pos="255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Промежуточная аттестация </w:t>
      </w:r>
      <w:r>
        <w:rPr>
          <w:rFonts w:ascii="Times New Roman" w:hAnsi="Times New Roman" w:cs="Times New Roman"/>
          <w:sz w:val="24"/>
          <w:szCs w:val="24"/>
        </w:rPr>
        <w:t>определяет успешность развития учащегося и степень освоения им учебных задач на определенном этапе. Наиболее распространенными формами промежуточной аттестации являются контрольные уроки, проводимые с приглашением комиссии, зачеты, академические концерты, технические зачеты, экзамены.</w:t>
      </w:r>
    </w:p>
    <w:p w:rsidR="00977953" w:rsidRDefault="00977953" w:rsidP="00977953">
      <w:pPr>
        <w:shd w:val="clear" w:color="auto" w:fill="FFFFFF"/>
        <w:tabs>
          <w:tab w:val="left" w:pos="255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Каждая форма проверки (кроме переводного экзамена) может быть как дифференцированной (с оценкой), так и недифференцированной.</w:t>
      </w:r>
    </w:p>
    <w:p w:rsidR="00977953" w:rsidRDefault="00977953" w:rsidP="00977953">
      <w:pPr>
        <w:shd w:val="clear" w:color="auto" w:fill="FFFFFF"/>
        <w:tabs>
          <w:tab w:val="left" w:pos="255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оценивании обязательным является методическое обсуждение, которое должно носить рекомендательный, аналитический характер, отмечать степень освоения учебного материала, активность, перспективы и темп развития ученика.</w:t>
      </w:r>
    </w:p>
    <w:p w:rsidR="00977953" w:rsidRDefault="00977953" w:rsidP="00977953">
      <w:pPr>
        <w:shd w:val="clear" w:color="auto" w:fill="FFFFFF"/>
        <w:tabs>
          <w:tab w:val="left" w:pos="255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Участие в конкурсах может приравниваться к выступлению на академических концертах и зачетах. Переводной экзамен является обязательным для всех.</w:t>
      </w:r>
    </w:p>
    <w:p w:rsidR="00977953" w:rsidRDefault="00977953" w:rsidP="00977953">
      <w:pPr>
        <w:shd w:val="clear" w:color="auto" w:fill="FFFFFF"/>
        <w:tabs>
          <w:tab w:val="left" w:pos="255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Переводной экзамен проводится в конце каждого учебного года, определяет качество освоения учебного материала, уровень соответствия с учебными задачами года.</w:t>
      </w:r>
    </w:p>
    <w:p w:rsidR="00977953" w:rsidRDefault="00977953" w:rsidP="00977953">
      <w:pPr>
        <w:shd w:val="clear" w:color="auto" w:fill="FFFFFF"/>
        <w:tabs>
          <w:tab w:val="left" w:pos="255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Контрольные уроки и зачеты в рамках промежуточной аттестации проводятся в конце учебных полугодий в счет аудиторного времени, предусмотренного на предмет «Ансамбль». Экзамены проводятся за пределами аудиторных учебных занятий, то есть по окончании проведения учебных занятий в учебном году, в рамках промежуточной (экзаменационной) аттестации.</w:t>
      </w:r>
    </w:p>
    <w:p w:rsidR="00977953" w:rsidRDefault="00977953" w:rsidP="00977953">
      <w:pPr>
        <w:shd w:val="clear" w:color="auto" w:fill="FFFFFF"/>
        <w:tabs>
          <w:tab w:val="left" w:pos="255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экзамену допускаются учащиеся, полностью выполнившие все учебные задания.</w:t>
      </w:r>
    </w:p>
    <w:p w:rsidR="00977953" w:rsidRDefault="00977953" w:rsidP="00977953">
      <w:pPr>
        <w:shd w:val="clear" w:color="auto" w:fill="FFFFFF"/>
        <w:tabs>
          <w:tab w:val="left" w:pos="255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завершении экзамена допускается его пересдача, если обучающийся получил неудовлетворительную оценку. Условия пересдачи и повторной сдачи экзамена определены в локальном акте образовательного учреждения «Положение о текущем контроле знаний и промежуточной аттестации обучающихся».</w:t>
      </w:r>
    </w:p>
    <w:p w:rsidR="00977953" w:rsidRDefault="00977953" w:rsidP="00977953">
      <w:pPr>
        <w:shd w:val="clear" w:color="auto" w:fill="FFFFFF"/>
        <w:tabs>
          <w:tab w:val="left" w:pos="255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2. Критерии оценок</w:t>
      </w:r>
    </w:p>
    <w:p w:rsidR="00977953" w:rsidRDefault="00977953" w:rsidP="00977953">
      <w:pPr>
        <w:shd w:val="clear" w:color="auto" w:fill="FFFFFF"/>
        <w:tabs>
          <w:tab w:val="left" w:pos="255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аттестации обучающихся создаются фонды оценочных средств, которые включают в себя методы контроля, позволяющие оценить приобретенные знания, умения и навыки.</w:t>
      </w:r>
    </w:p>
    <w:p w:rsidR="00977953" w:rsidRDefault="00977953" w:rsidP="00977953">
      <w:pPr>
        <w:shd w:val="clear" w:color="auto" w:fill="FFFFFF"/>
        <w:tabs>
          <w:tab w:val="left" w:pos="255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Критерии оценки качества исполнения</w:t>
      </w:r>
    </w:p>
    <w:p w:rsidR="00977953" w:rsidRDefault="00977953" w:rsidP="00977953">
      <w:pPr>
        <w:shd w:val="clear" w:color="auto" w:fill="FFFFFF"/>
        <w:tabs>
          <w:tab w:val="left" w:pos="255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исполнения программы на зачете, академическом прослушивании или экзамене выставляется оценка по пятибалльной шкале:</w:t>
      </w:r>
    </w:p>
    <w:p w:rsidR="00977953" w:rsidRDefault="00977953" w:rsidP="00977953">
      <w:pPr>
        <w:shd w:val="clear" w:color="auto" w:fill="FFFFFF"/>
        <w:tabs>
          <w:tab w:val="left" w:pos="255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Таблица 4</w:t>
      </w:r>
    </w:p>
    <w:p w:rsidR="00977953" w:rsidRDefault="00977953" w:rsidP="00977953">
      <w:pPr>
        <w:shd w:val="clear" w:color="auto" w:fill="FFFFFF"/>
        <w:tabs>
          <w:tab w:val="left" w:pos="255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4A0"/>
      </w:tblPr>
      <w:tblGrid>
        <w:gridCol w:w="4961"/>
        <w:gridCol w:w="8470"/>
      </w:tblGrid>
      <w:tr w:rsidR="00977953" w:rsidTr="00203550">
        <w:trPr>
          <w:trHeight w:hRule="exact" w:val="478"/>
          <w:jc w:val="center"/>
        </w:trPr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77953" w:rsidRDefault="00977953" w:rsidP="00203550">
            <w:pPr>
              <w:shd w:val="clear" w:color="auto" w:fill="FFFFFF"/>
              <w:tabs>
                <w:tab w:val="left" w:pos="25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Оценка</w:t>
            </w:r>
          </w:p>
        </w:tc>
        <w:tc>
          <w:tcPr>
            <w:tcW w:w="8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77953" w:rsidRDefault="00977953" w:rsidP="00203550">
            <w:pPr>
              <w:shd w:val="clear" w:color="auto" w:fill="FFFFFF"/>
              <w:tabs>
                <w:tab w:val="left" w:pos="25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Критерии оценивания выступления</w:t>
            </w:r>
          </w:p>
        </w:tc>
      </w:tr>
      <w:tr w:rsidR="00977953" w:rsidTr="00203550">
        <w:trPr>
          <w:trHeight w:hRule="exact" w:val="510"/>
          <w:jc w:val="center"/>
        </w:trPr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77953" w:rsidRDefault="00977953" w:rsidP="00203550">
            <w:pPr>
              <w:shd w:val="clear" w:color="auto" w:fill="FFFFFF"/>
              <w:tabs>
                <w:tab w:val="left" w:pos="25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(«отлично»)</w:t>
            </w:r>
          </w:p>
        </w:tc>
        <w:tc>
          <w:tcPr>
            <w:tcW w:w="84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77953" w:rsidRDefault="00977953" w:rsidP="00203550">
            <w:pPr>
              <w:shd w:val="clear" w:color="auto" w:fill="FFFFFF"/>
              <w:tabs>
                <w:tab w:val="left" w:pos="25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технически     качественное     и     художественно осмысленное    исполнение,    отвечающее    всем требованиям на данном этапе обучения</w:t>
            </w:r>
          </w:p>
        </w:tc>
      </w:tr>
      <w:tr w:rsidR="00977953" w:rsidTr="00203550">
        <w:trPr>
          <w:trHeight w:hRule="exact" w:val="570"/>
          <w:jc w:val="center"/>
        </w:trPr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77953" w:rsidRDefault="00977953" w:rsidP="00203550">
            <w:pPr>
              <w:shd w:val="clear" w:color="auto" w:fill="FFFFFF"/>
              <w:tabs>
                <w:tab w:val="left" w:pos="25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(«хорошо»)</w:t>
            </w:r>
          </w:p>
        </w:tc>
        <w:tc>
          <w:tcPr>
            <w:tcW w:w="84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77953" w:rsidRDefault="00977953" w:rsidP="00203550">
            <w:pPr>
              <w:shd w:val="clear" w:color="auto" w:fill="FFFFFF"/>
              <w:tabs>
                <w:tab w:val="left" w:pos="25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отметка    отражает    грамотное    исполнение    с небольшими   недочетами   (как   в   техническом плане, так и в художественном)</w:t>
            </w:r>
          </w:p>
        </w:tc>
      </w:tr>
      <w:tr w:rsidR="00977953" w:rsidTr="00203550">
        <w:trPr>
          <w:trHeight w:hRule="exact" w:val="795"/>
          <w:jc w:val="center"/>
        </w:trPr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77953" w:rsidRDefault="00977953" w:rsidP="00203550">
            <w:pPr>
              <w:shd w:val="clear" w:color="auto" w:fill="FFFFFF"/>
              <w:tabs>
                <w:tab w:val="left" w:pos="25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(«удовлетворительно»)</w:t>
            </w:r>
          </w:p>
        </w:tc>
        <w:tc>
          <w:tcPr>
            <w:tcW w:w="84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77953" w:rsidRDefault="00977953" w:rsidP="00203550">
            <w:pPr>
              <w:shd w:val="clear" w:color="auto" w:fill="FFFFFF"/>
              <w:tabs>
                <w:tab w:val="left" w:pos="25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исполнение с большим количеством недочетов, а именно: недоученный текст, слабая техническая подготовка, малохудожественная игра, отсутствие свободы игрового аппарата и т.д.</w:t>
            </w:r>
          </w:p>
        </w:tc>
      </w:tr>
      <w:tr w:rsidR="00977953" w:rsidTr="00203550">
        <w:trPr>
          <w:trHeight w:hRule="exact" w:val="570"/>
          <w:jc w:val="center"/>
        </w:trPr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77953" w:rsidRDefault="00977953" w:rsidP="00203550">
            <w:pPr>
              <w:shd w:val="clear" w:color="auto" w:fill="FFFFFF"/>
              <w:tabs>
                <w:tab w:val="left" w:pos="25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(«неудовлетворительно»)</w:t>
            </w:r>
          </w:p>
        </w:tc>
        <w:tc>
          <w:tcPr>
            <w:tcW w:w="84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77953" w:rsidRDefault="00977953" w:rsidP="00203550">
            <w:pPr>
              <w:shd w:val="clear" w:color="auto" w:fill="FFFFFF"/>
              <w:tabs>
                <w:tab w:val="left" w:pos="25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     недостатков,     причиной     которых является отсутствие домашних занятий, а также плохой посещаемости аудиторных занятий</w:t>
            </w:r>
          </w:p>
        </w:tc>
      </w:tr>
      <w:tr w:rsidR="00977953" w:rsidTr="00203550">
        <w:trPr>
          <w:trHeight w:hRule="exact" w:val="574"/>
          <w:jc w:val="center"/>
        </w:trPr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77953" w:rsidRDefault="00977953" w:rsidP="00203550">
            <w:pPr>
              <w:shd w:val="clear" w:color="auto" w:fill="FFFFFF"/>
              <w:tabs>
                <w:tab w:val="left" w:pos="25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«зачет» (без отметки)</w:t>
            </w:r>
          </w:p>
        </w:tc>
        <w:tc>
          <w:tcPr>
            <w:tcW w:w="8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77953" w:rsidRDefault="00977953" w:rsidP="00203550">
            <w:pPr>
              <w:shd w:val="clear" w:color="auto" w:fill="FFFFFF"/>
              <w:tabs>
                <w:tab w:val="left" w:pos="25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отражает достаточный уровень подготовки и исполнения на данном этапе обучения.</w:t>
            </w:r>
          </w:p>
        </w:tc>
      </w:tr>
    </w:tbl>
    <w:p w:rsidR="00977953" w:rsidRDefault="00977953" w:rsidP="00977953">
      <w:pPr>
        <w:shd w:val="clear" w:color="auto" w:fill="FFFFFF"/>
        <w:tabs>
          <w:tab w:val="left" w:pos="255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7953" w:rsidRDefault="00977953" w:rsidP="00977953">
      <w:pPr>
        <w:shd w:val="clear" w:color="auto" w:fill="FFFFFF"/>
        <w:tabs>
          <w:tab w:val="left" w:pos="255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ФГТ, данная система оценки качества исполнения является основной.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«+» и «-», что даст возможность более конкретно отметить выступление учащегося.</w:t>
      </w:r>
    </w:p>
    <w:p w:rsidR="00977953" w:rsidRDefault="00977953" w:rsidP="00977953">
      <w:pPr>
        <w:shd w:val="clear" w:color="auto" w:fill="FFFFFF"/>
        <w:tabs>
          <w:tab w:val="left" w:pos="255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Фонды оценочных средств призваны обеспечивать оценку качества приобретенных выпускниками знаний, умений и навыков, а также степень готовности учащихся выпускного класса к возможному продолжению профессионального образования в области музыкального искусства.</w:t>
      </w:r>
    </w:p>
    <w:p w:rsidR="00977953" w:rsidRDefault="00977953" w:rsidP="00977953">
      <w:pPr>
        <w:shd w:val="clear" w:color="auto" w:fill="FFFFFF"/>
        <w:tabs>
          <w:tab w:val="left" w:pos="255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bCs/>
          <w:sz w:val="28"/>
          <w:szCs w:val="28"/>
        </w:rPr>
        <w:t>. Методическое обеспечение учебного процесса</w:t>
      </w:r>
    </w:p>
    <w:p w:rsidR="00977953" w:rsidRDefault="00977953" w:rsidP="00977953">
      <w:pPr>
        <w:shd w:val="clear" w:color="auto" w:fill="FFFFFF"/>
        <w:tabs>
          <w:tab w:val="left" w:pos="255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1. </w:t>
      </w:r>
      <w:r>
        <w:rPr>
          <w:rFonts w:ascii="Times New Roman" w:hAnsi="Times New Roman" w:cs="Times New Roman"/>
          <w:i/>
          <w:iCs/>
          <w:sz w:val="24"/>
          <w:szCs w:val="24"/>
        </w:rPr>
        <w:t>Методические рекомендации педагогическим работникам</w:t>
      </w:r>
    </w:p>
    <w:p w:rsidR="00977953" w:rsidRDefault="00977953" w:rsidP="00977953">
      <w:pPr>
        <w:shd w:val="clear" w:color="auto" w:fill="FFFFFF"/>
        <w:tabs>
          <w:tab w:val="left" w:pos="255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отличие от другого вида коллективного музицирования - оркестра, где партии, как правило, дублируются, в ансамбле каждый голос солирующий, выполняет свою функциональную роль. Регулярные домашние занятия позволяют выучить наиболее сложные музыкальные фрагменты до начала совместных репетиций. Согласно учебному плану, как в обязательной, так и в вариативной части объем самостоятельной нагрузки по предмету «Ансамбль» составляет 1 час в неделю.</w:t>
      </w:r>
    </w:p>
    <w:p w:rsidR="00977953" w:rsidRDefault="00977953" w:rsidP="00977953">
      <w:pPr>
        <w:shd w:val="clear" w:color="auto" w:fill="FFFFFF"/>
        <w:tabs>
          <w:tab w:val="left" w:pos="255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Педагогу по ансамблю можно рекомендовать частично составить план занятий с учетом времени, отведенного на ансамбль для индивидуального разучивания партий с каждым учеником. На начальном этапе в ансамблях из трех и более человек рекомендуется репетиции проводить по два человека, умело сочетать и чередовать состав. Также можно предложить использование часов, отведенных на консультации, предусмотренные учебным планом. Консультации проводятся с целью подготовки учеников к контрольным урокам, зачетам, экзаменам, творческим конкурсам и другим мероприятиям, по усмотрению учебного заведения.</w:t>
      </w:r>
    </w:p>
    <w:p w:rsidR="00977953" w:rsidRDefault="00977953" w:rsidP="00977953">
      <w:pPr>
        <w:shd w:val="clear" w:color="auto" w:fill="FFFFFF"/>
        <w:tabs>
          <w:tab w:val="left" w:pos="255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 должен иметь в виду, что формирование ансамбля иногда происходит в зависимости   от  наличия  конкретных  инструменталистов   в данном учебном заведении. При определенных условиях допустимо участие в одном ансамбле учеников разных классов (младшие - средние, средние -старшие). В данном случае педагогу необходимо распределить партии в зависимости от степени подготовленности учеников.</w:t>
      </w:r>
    </w:p>
    <w:p w:rsidR="00977953" w:rsidRDefault="00977953" w:rsidP="00977953">
      <w:pPr>
        <w:shd w:val="clear" w:color="auto" w:fill="FFFFFF"/>
        <w:tabs>
          <w:tab w:val="left" w:pos="255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расширения музыкального кругозора и развития навыков чтения нот с листа желательно знакомство учеников с большим числом произведений, не доводя их до уровня концертного выступления.</w:t>
      </w:r>
    </w:p>
    <w:p w:rsidR="00977953" w:rsidRDefault="00977953" w:rsidP="00977953">
      <w:pPr>
        <w:shd w:val="clear" w:color="auto" w:fill="FFFFFF"/>
        <w:tabs>
          <w:tab w:val="left" w:pos="255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начальном этапе обучения важнейшим требованием является ясное понимание учеником своей роли и значения своих партий в исполняемом произведении в ансамбле.</w:t>
      </w:r>
    </w:p>
    <w:p w:rsidR="00977953" w:rsidRDefault="00977953" w:rsidP="00977953">
      <w:pPr>
        <w:shd w:val="clear" w:color="auto" w:fill="FFFFFF"/>
        <w:tabs>
          <w:tab w:val="left" w:pos="255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 должен обращать внимание на правильное звукоизвлечение, сбалансированную динамику, штриховую согласованность, ритмическую слаженность и четкую, ясную схему формообразующих элементов.</w:t>
      </w:r>
    </w:p>
    <w:p w:rsidR="00977953" w:rsidRDefault="00977953" w:rsidP="00977953">
      <w:pPr>
        <w:shd w:val="clear" w:color="auto" w:fill="FFFFFF"/>
        <w:tabs>
          <w:tab w:val="left" w:pos="255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выборе репертуара для различных по составу ансамблей педагог должен стремиться к тематическому разнообразию, обращать внимание на сложность материала, ценность художественной идеи, качество инструментовок и переложений для конкретного состава, а также на сходство диапазонов инструментов, на фактурные возможности данного состава. Грамотно составленная программа, профессионально, творчески выполненная инструментовка - залог успешных выступлений.</w:t>
      </w:r>
    </w:p>
    <w:p w:rsidR="00977953" w:rsidRDefault="00977953" w:rsidP="00977953">
      <w:pPr>
        <w:shd w:val="clear" w:color="auto" w:fill="FFFFFF"/>
        <w:tabs>
          <w:tab w:val="left" w:pos="255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звучании ансамбля немаловажным моментом является размещение исполнителей  (посадка ансамбля).  Оно  должно  исходить  от  акустических особенностей инструментов, от необходимости музыкального контактирования между участниками ансамбля.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2. </w:t>
      </w:r>
      <w:r>
        <w:rPr>
          <w:rFonts w:ascii="Times New Roman" w:hAnsi="Times New Roman" w:cs="Times New Roman"/>
          <w:i/>
          <w:iCs/>
          <w:sz w:val="24"/>
          <w:szCs w:val="24"/>
        </w:rPr>
        <w:t>Рекомендации по организации самостоятельной работы обучающихся</w:t>
      </w:r>
    </w:p>
    <w:p w:rsidR="00977953" w:rsidRDefault="00977953" w:rsidP="00977953">
      <w:pPr>
        <w:shd w:val="clear" w:color="auto" w:fill="FFFFFF"/>
        <w:tabs>
          <w:tab w:val="left" w:pos="255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Учащийся должен тщательно выучить свою индивидуальную партию, обращая внимание не только на нотный текст, но и на все авторские указания, после чего следует переходить к репетициям с партнером по ансамблю. После каждого урока с преподавателем </w:t>
      </w:r>
      <w:r>
        <w:rPr>
          <w:rFonts w:ascii="Times New Roman" w:hAnsi="Times New Roman" w:cs="Times New Roman"/>
          <w:sz w:val="24"/>
          <w:szCs w:val="24"/>
        </w:rPr>
        <w:lastRenderedPageBreak/>
        <w:t>ансамбль необходимо вновь репетировать, чтобы исправить указанные преподавателем недостатки в игре. Желательно самостоятельно ознакомиться с партией другого участника ансамбля. Важно, чтобы партнеры по ансамблю обсуждали друг с другом свои творческие намерения, согласовывая их друг с другом. Следует отмечать в нотах ключевые моменты, важные для достижения наибольшей синхронности звучания, а также звукового баланса между исполнителями.</w:t>
      </w:r>
    </w:p>
    <w:p w:rsidR="00977953" w:rsidRDefault="00977953" w:rsidP="00977953">
      <w:pPr>
        <w:shd w:val="clear" w:color="auto" w:fill="FFFFFF"/>
        <w:tabs>
          <w:tab w:val="left" w:pos="255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77953" w:rsidRDefault="00977953" w:rsidP="00977953">
      <w:pPr>
        <w:numPr>
          <w:ilvl w:val="0"/>
          <w:numId w:val="4"/>
        </w:numPr>
        <w:shd w:val="clear" w:color="auto" w:fill="FFFFFF"/>
        <w:tabs>
          <w:tab w:val="left" w:pos="255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Список рекомендуемой учебной литературы</w:t>
      </w:r>
    </w:p>
    <w:p w:rsidR="00977953" w:rsidRDefault="00977953" w:rsidP="00977953">
      <w:pPr>
        <w:shd w:val="clear" w:color="auto" w:fill="FFFFFF"/>
        <w:tabs>
          <w:tab w:val="left" w:pos="255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7953" w:rsidRDefault="00977953" w:rsidP="00977953">
      <w:pPr>
        <w:numPr>
          <w:ilvl w:val="0"/>
          <w:numId w:val="15"/>
        </w:numPr>
        <w:shd w:val="clear" w:color="auto" w:fill="FFFFFF"/>
        <w:tabs>
          <w:tab w:val="left" w:pos="255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Бажилин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Р. «Учимся играть на аккордеоне» тетр.№2</w:t>
      </w:r>
    </w:p>
    <w:p w:rsidR="00977953" w:rsidRDefault="00977953" w:rsidP="00977953">
      <w:pPr>
        <w:numPr>
          <w:ilvl w:val="0"/>
          <w:numId w:val="15"/>
        </w:numPr>
        <w:shd w:val="clear" w:color="auto" w:fill="FFFFFF"/>
        <w:tabs>
          <w:tab w:val="left" w:pos="255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«Баян 1-3 класс» сост. Д. Самойлов ,- М «Кифара» , 2000</w:t>
      </w:r>
    </w:p>
    <w:p w:rsidR="00977953" w:rsidRDefault="00977953" w:rsidP="00977953">
      <w:pPr>
        <w:numPr>
          <w:ilvl w:val="0"/>
          <w:numId w:val="15"/>
        </w:numPr>
        <w:shd w:val="clear" w:color="auto" w:fill="FFFFFF"/>
        <w:tabs>
          <w:tab w:val="left" w:pos="255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«Баян 2 класс» сост. И. Алексеев, Н. Корецкий</w:t>
      </w:r>
    </w:p>
    <w:p w:rsidR="00977953" w:rsidRDefault="00977953" w:rsidP="00977953">
      <w:pPr>
        <w:numPr>
          <w:ilvl w:val="0"/>
          <w:numId w:val="15"/>
        </w:numPr>
        <w:shd w:val="clear" w:color="auto" w:fill="FFFFFF"/>
        <w:tabs>
          <w:tab w:val="left" w:pos="255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«Баян 3 класс» сост. И. Алексеев, Н. Корецкий</w:t>
      </w:r>
    </w:p>
    <w:p w:rsidR="00977953" w:rsidRDefault="00977953" w:rsidP="00977953">
      <w:pPr>
        <w:numPr>
          <w:ilvl w:val="0"/>
          <w:numId w:val="15"/>
        </w:numPr>
        <w:shd w:val="clear" w:color="auto" w:fill="FFFFFF"/>
        <w:tabs>
          <w:tab w:val="left" w:pos="255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Бойцова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 «Юный аккордеонист» 2 часть</w:t>
      </w:r>
    </w:p>
    <w:p w:rsidR="00977953" w:rsidRDefault="00977953" w:rsidP="00977953">
      <w:pPr>
        <w:numPr>
          <w:ilvl w:val="0"/>
          <w:numId w:val="15"/>
        </w:numPr>
        <w:shd w:val="clear" w:color="auto" w:fill="FFFFFF"/>
        <w:tabs>
          <w:tab w:val="left" w:pos="255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«Бразильский карнавал» сост. 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Бортянков</w:t>
      </w:r>
      <w:proofErr w:type="spellEnd"/>
    </w:p>
    <w:p w:rsidR="00977953" w:rsidRDefault="00977953" w:rsidP="00977953">
      <w:pPr>
        <w:numPr>
          <w:ilvl w:val="0"/>
          <w:numId w:val="15"/>
        </w:numPr>
        <w:shd w:val="clear" w:color="auto" w:fill="FFFFFF"/>
        <w:tabs>
          <w:tab w:val="left" w:pos="255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«Играем с оркестром 1-5 класс ДМШ» сост.В </w:t>
      </w:r>
      <w:proofErr w:type="spellStart"/>
      <w:r>
        <w:rPr>
          <w:rFonts w:ascii="Times New Roman" w:hAnsi="Times New Roman" w:cs="Times New Roman"/>
          <w:sz w:val="24"/>
          <w:szCs w:val="24"/>
        </w:rPr>
        <w:t>Ушенин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-Ростов –</w:t>
      </w:r>
      <w:proofErr w:type="spellStart"/>
      <w:r>
        <w:rPr>
          <w:rFonts w:ascii="Times New Roman" w:hAnsi="Times New Roman" w:cs="Times New Roman"/>
          <w:sz w:val="24"/>
          <w:szCs w:val="24"/>
        </w:rPr>
        <w:t>на-Дону</w:t>
      </w:r>
      <w:proofErr w:type="spellEnd"/>
      <w:r>
        <w:rPr>
          <w:rFonts w:ascii="Times New Roman" w:hAnsi="Times New Roman" w:cs="Times New Roman"/>
          <w:sz w:val="24"/>
          <w:szCs w:val="24"/>
        </w:rPr>
        <w:t>, 2012</w:t>
      </w:r>
    </w:p>
    <w:p w:rsidR="00977953" w:rsidRDefault="00977953" w:rsidP="00977953">
      <w:pPr>
        <w:numPr>
          <w:ilvl w:val="0"/>
          <w:numId w:val="15"/>
        </w:numPr>
        <w:shd w:val="clear" w:color="auto" w:fill="FFFFFF"/>
        <w:tabs>
          <w:tab w:val="left" w:pos="255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Маркин Б. «50 обработок песен и танцев»- Новосибирск, 1997</w:t>
      </w:r>
    </w:p>
    <w:p w:rsidR="00977953" w:rsidRDefault="00977953" w:rsidP="00977953">
      <w:pPr>
        <w:numPr>
          <w:ilvl w:val="0"/>
          <w:numId w:val="15"/>
        </w:numPr>
        <w:shd w:val="clear" w:color="auto" w:fill="FFFFFF"/>
        <w:tabs>
          <w:tab w:val="left" w:pos="255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Маркин Б. «Кнопочки баянные»- Кемерово, 1999</w:t>
      </w:r>
    </w:p>
    <w:p w:rsidR="00977953" w:rsidRDefault="00977953" w:rsidP="00977953">
      <w:pPr>
        <w:numPr>
          <w:ilvl w:val="0"/>
          <w:numId w:val="15"/>
        </w:numPr>
        <w:shd w:val="clear" w:color="auto" w:fill="FFFFFF"/>
        <w:tabs>
          <w:tab w:val="left" w:pos="255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Назаров А. «Музыкальный привет»-Мошково, 2014</w:t>
      </w:r>
    </w:p>
    <w:p w:rsidR="00977953" w:rsidRDefault="00977953" w:rsidP="00977953">
      <w:pPr>
        <w:numPr>
          <w:ilvl w:val="0"/>
          <w:numId w:val="15"/>
        </w:numPr>
        <w:shd w:val="clear" w:color="auto" w:fill="FFFFFF"/>
        <w:tabs>
          <w:tab w:val="left" w:pos="255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«Пьесы для ансамблей аккордеонов» </w:t>
      </w:r>
      <w:proofErr w:type="spellStart"/>
      <w:r>
        <w:rPr>
          <w:rFonts w:ascii="Times New Roman" w:hAnsi="Times New Roman" w:cs="Times New Roman"/>
          <w:sz w:val="24"/>
          <w:szCs w:val="24"/>
        </w:rPr>
        <w:t>вып.№З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сост.С.Лихачев-Санкт-Петербург,2002</w:t>
      </w:r>
    </w:p>
    <w:p w:rsidR="00977953" w:rsidRDefault="00977953" w:rsidP="00977953">
      <w:pPr>
        <w:numPr>
          <w:ilvl w:val="0"/>
          <w:numId w:val="15"/>
        </w:numPr>
        <w:shd w:val="clear" w:color="auto" w:fill="FFFFFF"/>
        <w:tabs>
          <w:tab w:val="left" w:pos="255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«Пьесы для ансамблей аккордеонов» сост.С.Лихачев-Санкт-Петербург,2002</w:t>
      </w:r>
    </w:p>
    <w:p w:rsidR="00977953" w:rsidRDefault="00977953" w:rsidP="00977953">
      <w:pPr>
        <w:numPr>
          <w:ilvl w:val="0"/>
          <w:numId w:val="15"/>
        </w:numPr>
        <w:shd w:val="clear" w:color="auto" w:fill="FFFFFF"/>
        <w:tabs>
          <w:tab w:val="left" w:pos="255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Пьяццолла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 « 20 танго»-Санкт-Петербург,2000</w:t>
      </w:r>
    </w:p>
    <w:p w:rsidR="00977953" w:rsidRDefault="00977953" w:rsidP="00977953">
      <w:pPr>
        <w:shd w:val="clear" w:color="auto" w:fill="FFFFFF"/>
        <w:tabs>
          <w:tab w:val="left" w:pos="255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7953" w:rsidRDefault="00977953" w:rsidP="00977953">
      <w:pPr>
        <w:shd w:val="clear" w:color="auto" w:fill="FFFFFF"/>
        <w:tabs>
          <w:tab w:val="left" w:pos="255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1126" w:rsidRDefault="00B91126"/>
    <w:sectPr w:rsidR="00B91126" w:rsidSect="0097795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7183342"/>
    <w:lvl w:ilvl="0">
      <w:numFmt w:val="bullet"/>
      <w:lvlText w:val="*"/>
      <w:lvlJc w:val="left"/>
    </w:lvl>
  </w:abstractNum>
  <w:abstractNum w:abstractNumId="1">
    <w:nsid w:val="1786362E"/>
    <w:multiLevelType w:val="singleLevel"/>
    <w:tmpl w:val="7B505004"/>
    <w:lvl w:ilvl="0">
      <w:start w:val="1"/>
      <w:numFmt w:val="decimal"/>
      <w:lvlText w:val="%1."/>
      <w:legacy w:legacy="1" w:legacySpace="0" w:legacyIndent="34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27C977B1"/>
    <w:multiLevelType w:val="singleLevel"/>
    <w:tmpl w:val="4B124474"/>
    <w:lvl w:ilvl="0">
      <w:start w:val="2"/>
      <w:numFmt w:val="decimal"/>
      <w:lvlText w:val="%1.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35EB2C5C"/>
    <w:multiLevelType w:val="hybridMultilevel"/>
    <w:tmpl w:val="B6EAB5F2"/>
    <w:lvl w:ilvl="0" w:tplc="455C33C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7C825EF"/>
    <w:multiLevelType w:val="singleLevel"/>
    <w:tmpl w:val="5DE6A6D6"/>
    <w:lvl w:ilvl="0">
      <w:start w:val="3"/>
      <w:numFmt w:val="upperRoman"/>
      <w:lvlText w:val="%1."/>
      <w:legacy w:legacy="1" w:legacySpace="0" w:legacyIndent="70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38A5459C"/>
    <w:multiLevelType w:val="hybridMultilevel"/>
    <w:tmpl w:val="FB709FEA"/>
    <w:lvl w:ilvl="0" w:tplc="7212B71A">
      <w:start w:val="1"/>
      <w:numFmt w:val="decimal"/>
      <w:lvlText w:val="%1."/>
      <w:lvlJc w:val="left"/>
      <w:pPr>
        <w:ind w:left="108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2AE5261"/>
    <w:multiLevelType w:val="hybridMultilevel"/>
    <w:tmpl w:val="83B88FEE"/>
    <w:lvl w:ilvl="0" w:tplc="AC024C3C">
      <w:start w:val="1"/>
      <w:numFmt w:val="decimal"/>
      <w:lvlText w:val="%1."/>
      <w:lvlJc w:val="left"/>
      <w:pPr>
        <w:ind w:left="389" w:hanging="360"/>
      </w:pPr>
      <w:rPr>
        <w:rFonts w:eastAsiaTheme="minorEastAsia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lvl w:ilvl="0">
        <w:numFmt w:val="bullet"/>
        <w:lvlText w:val="-"/>
        <w:legacy w:legacy="1" w:legacySpace="0" w:legacyIndent="9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4"/>
    <w:lvlOverride w:ilvl="0">
      <w:startOverride w:val="3"/>
    </w:lvlOverride>
  </w:num>
  <w:num w:numId="5">
    <w:abstractNumId w:val="0"/>
    <w:lvlOverride w:ilvl="0">
      <w:lvl w:ilvl="0">
        <w:numFmt w:val="bullet"/>
        <w:lvlText w:val="-"/>
        <w:legacy w:legacy="1" w:legacySpace="0" w:legacyIndent="11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numFmt w:val="bullet"/>
        <w:lvlText w:val="•"/>
        <w:legacy w:legacy="1" w:legacySpace="0" w:legacyIndent="346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30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numFmt w:val="bullet"/>
        <w:lvlText w:val="•"/>
        <w:legacy w:legacy="1" w:legacySpace="0" w:legacyIndent="278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9">
    <w:abstractNumId w:val="0"/>
    <w:lvlOverride w:ilvl="0">
      <w:lvl w:ilvl="0">
        <w:numFmt w:val="bullet"/>
        <w:lvlText w:val="-"/>
        <w:legacy w:legacy="1" w:legacySpace="0" w:legacyIndent="36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2"/>
    </w:lvlOverride>
  </w:num>
  <w:num w:numId="12">
    <w:abstractNumId w:val="1"/>
    <w:lvlOverride w:ilvl="0">
      <w:startOverride w:val="1"/>
    </w:lvlOverride>
  </w:num>
  <w:num w:numId="13">
    <w:abstractNumId w:val="0"/>
    <w:lvlOverride w:ilvl="0">
      <w:lvl w:ilvl="0">
        <w:numFmt w:val="bullet"/>
        <w:lvlText w:val="-"/>
        <w:legacy w:legacy="1" w:legacySpace="0" w:legacyIndent="22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numFmt w:val="bullet"/>
        <w:lvlText w:val="•"/>
        <w:legacy w:legacy="1" w:legacySpace="0" w:legacyIndent="331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77953"/>
    <w:rsid w:val="00852D36"/>
    <w:rsid w:val="00977953"/>
    <w:rsid w:val="00B91126"/>
    <w:rsid w:val="00C678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95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779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3162</Words>
  <Characters>18030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Doom</cp:lastModifiedBy>
  <cp:revision>3</cp:revision>
  <dcterms:created xsi:type="dcterms:W3CDTF">2021-08-04T13:08:00Z</dcterms:created>
  <dcterms:modified xsi:type="dcterms:W3CDTF">2021-08-04T13:39:00Z</dcterms:modified>
</cp:coreProperties>
</file>