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C2D" w:rsidRPr="007268FF" w:rsidRDefault="00444C2D" w:rsidP="00444C2D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/>
          <w:sz w:val="24"/>
          <w:szCs w:val="24"/>
        </w:rPr>
      </w:pPr>
      <w:r w:rsidRPr="007268FF">
        <w:rPr>
          <w:rFonts w:ascii="Times New Roman" w:hAnsi="Times New Roman"/>
          <w:sz w:val="24"/>
          <w:szCs w:val="24"/>
        </w:rPr>
        <w:t>ДОПОЛНИТЕЛЬНАЯ ОБЩЕРАЗВИВАЮЩАЯ ПРОГРАММА В ОБЛАСТИ</w:t>
      </w:r>
    </w:p>
    <w:p w:rsidR="00444C2D" w:rsidRPr="007268FF" w:rsidRDefault="00444C2D" w:rsidP="00444C2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68FF">
        <w:rPr>
          <w:rFonts w:ascii="Times New Roman" w:hAnsi="Times New Roman"/>
          <w:sz w:val="24"/>
          <w:szCs w:val="24"/>
        </w:rPr>
        <w:t>МУЗЫКАЛЬНОГО ИСКУССТВА</w:t>
      </w:r>
    </w:p>
    <w:p w:rsidR="00444C2D" w:rsidRDefault="00444C2D" w:rsidP="00444C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4C2D" w:rsidRDefault="00444C2D" w:rsidP="00444C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4C2D" w:rsidRPr="007268FF" w:rsidRDefault="00444C2D" w:rsidP="00444C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4C2D" w:rsidRPr="007268FF" w:rsidRDefault="00444C2D" w:rsidP="00444C2D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268FF">
        <w:rPr>
          <w:rFonts w:ascii="Times New Roman" w:hAnsi="Times New Roman"/>
          <w:sz w:val="24"/>
          <w:szCs w:val="24"/>
        </w:rPr>
        <w:t xml:space="preserve"> программа по учебному предмету</w:t>
      </w:r>
    </w:p>
    <w:p w:rsidR="00444C2D" w:rsidRPr="007268FF" w:rsidRDefault="00444C2D" w:rsidP="00444C2D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/>
          <w:sz w:val="24"/>
          <w:szCs w:val="24"/>
        </w:rPr>
      </w:pPr>
    </w:p>
    <w:p w:rsidR="00444C2D" w:rsidRPr="007268FF" w:rsidRDefault="00444C2D" w:rsidP="00444C2D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КОЛЛЕКТИВНОЕ МУЗИЦИРОВАНИЕ</w:t>
      </w:r>
    </w:p>
    <w:p w:rsidR="00444C2D" w:rsidRPr="007268FF" w:rsidRDefault="00444C2D" w:rsidP="00444C2D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/>
          <w:sz w:val="24"/>
          <w:szCs w:val="24"/>
        </w:rPr>
      </w:pPr>
      <w:r w:rsidRPr="007268F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хор</w:t>
      </w:r>
      <w:r w:rsidRPr="007268FF">
        <w:rPr>
          <w:rFonts w:ascii="Times New Roman" w:hAnsi="Times New Roman"/>
          <w:sz w:val="24"/>
          <w:szCs w:val="24"/>
        </w:rPr>
        <w:t>)</w:t>
      </w:r>
    </w:p>
    <w:p w:rsidR="00444C2D" w:rsidRPr="007268FF" w:rsidRDefault="00444C2D" w:rsidP="00444C2D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/>
          <w:sz w:val="24"/>
          <w:szCs w:val="24"/>
        </w:rPr>
      </w:pPr>
    </w:p>
    <w:p w:rsidR="00444C2D" w:rsidRPr="007268FF" w:rsidRDefault="00444C2D" w:rsidP="00444C2D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/>
          <w:sz w:val="24"/>
          <w:szCs w:val="24"/>
        </w:rPr>
      </w:pPr>
    </w:p>
    <w:p w:rsidR="00444C2D" w:rsidRPr="007268FF" w:rsidRDefault="00444C2D" w:rsidP="00444C2D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/>
          <w:sz w:val="24"/>
          <w:szCs w:val="24"/>
        </w:rPr>
      </w:pPr>
    </w:p>
    <w:p w:rsidR="00444C2D" w:rsidRPr="007268FF" w:rsidRDefault="00444C2D" w:rsidP="00444C2D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/>
          <w:sz w:val="24"/>
          <w:szCs w:val="24"/>
        </w:rPr>
      </w:pPr>
    </w:p>
    <w:p w:rsidR="00444C2D" w:rsidRPr="007268FF" w:rsidRDefault="00444C2D" w:rsidP="00444C2D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/>
          <w:sz w:val="24"/>
          <w:szCs w:val="24"/>
        </w:rPr>
      </w:pPr>
    </w:p>
    <w:p w:rsidR="00444C2D" w:rsidRPr="007268FF" w:rsidRDefault="00444C2D" w:rsidP="00444C2D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/>
          <w:sz w:val="24"/>
          <w:szCs w:val="24"/>
        </w:rPr>
      </w:pPr>
    </w:p>
    <w:p w:rsidR="00444C2D" w:rsidRPr="007268FF" w:rsidRDefault="00444C2D" w:rsidP="00444C2D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/>
          <w:sz w:val="24"/>
          <w:szCs w:val="24"/>
        </w:rPr>
      </w:pPr>
    </w:p>
    <w:p w:rsidR="00444C2D" w:rsidRDefault="00444C2D" w:rsidP="00444C2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2D" w:rsidRDefault="00444C2D" w:rsidP="00444C2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2D" w:rsidRDefault="00444C2D" w:rsidP="00444C2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2D" w:rsidRDefault="00444C2D" w:rsidP="00444C2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2D" w:rsidRDefault="00444C2D" w:rsidP="00444C2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2D" w:rsidRDefault="00444C2D" w:rsidP="00444C2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2D" w:rsidRDefault="00444C2D" w:rsidP="00444C2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2D" w:rsidRDefault="00444C2D" w:rsidP="00444C2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2D" w:rsidRDefault="00444C2D" w:rsidP="00444C2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2D" w:rsidRDefault="00444C2D" w:rsidP="00444C2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2D" w:rsidRPr="007268FF" w:rsidRDefault="00444C2D" w:rsidP="00444C2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2D" w:rsidRPr="007268FF" w:rsidRDefault="00444C2D" w:rsidP="00444C2D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/>
          <w:sz w:val="24"/>
          <w:szCs w:val="24"/>
        </w:rPr>
      </w:pPr>
    </w:p>
    <w:p w:rsidR="00444C2D" w:rsidRDefault="00444C2D" w:rsidP="00444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4C2D" w:rsidRDefault="00444C2D" w:rsidP="00444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4C2D" w:rsidRDefault="00444C2D" w:rsidP="00444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4C2D" w:rsidRDefault="00444C2D" w:rsidP="00444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4C2D" w:rsidRDefault="00444C2D" w:rsidP="00444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4C2D" w:rsidRPr="007268FF" w:rsidRDefault="00444C2D" w:rsidP="00444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444C2D" w:rsidRDefault="00444C2D" w:rsidP="00444C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4C2D" w:rsidRPr="00F83A96" w:rsidRDefault="00444C2D" w:rsidP="00444C2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3A9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44C2D" w:rsidRPr="007268FF" w:rsidRDefault="00444C2D" w:rsidP="00444C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2D" w:rsidRPr="00F83A96" w:rsidRDefault="00444C2D" w:rsidP="00444C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A96">
        <w:rPr>
          <w:rFonts w:ascii="Times New Roman" w:hAnsi="Times New Roman" w:cs="Times New Roman"/>
          <w:sz w:val="24"/>
          <w:szCs w:val="24"/>
        </w:rPr>
        <w:t>Характеристика учебного предмета, его место и роль в образовательном процессе</w:t>
      </w:r>
    </w:p>
    <w:p w:rsidR="00444C2D" w:rsidRPr="00F83A96" w:rsidRDefault="00444C2D" w:rsidP="00444C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A96">
        <w:rPr>
          <w:rFonts w:ascii="Times New Roman" w:hAnsi="Times New Roman" w:cs="Times New Roman"/>
          <w:sz w:val="24"/>
          <w:szCs w:val="24"/>
        </w:rPr>
        <w:t>Срок реализации учебного предмета</w:t>
      </w:r>
    </w:p>
    <w:p w:rsidR="00444C2D" w:rsidRPr="00F83A96" w:rsidRDefault="00444C2D" w:rsidP="00444C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A96">
        <w:rPr>
          <w:rFonts w:ascii="Times New Roman" w:hAnsi="Times New Roman" w:cs="Times New Roman"/>
          <w:sz w:val="24"/>
          <w:szCs w:val="24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444C2D" w:rsidRPr="00F83A96" w:rsidRDefault="00444C2D" w:rsidP="00444C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A96">
        <w:rPr>
          <w:rFonts w:ascii="Times New Roman" w:hAnsi="Times New Roman" w:cs="Times New Roman"/>
          <w:sz w:val="24"/>
          <w:szCs w:val="24"/>
        </w:rPr>
        <w:t>Сведения о затратах учебного времени</w:t>
      </w:r>
    </w:p>
    <w:p w:rsidR="00444C2D" w:rsidRPr="00F83A96" w:rsidRDefault="00444C2D" w:rsidP="00444C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A96">
        <w:rPr>
          <w:rFonts w:ascii="Times New Roman" w:hAnsi="Times New Roman" w:cs="Times New Roman"/>
          <w:sz w:val="24"/>
          <w:szCs w:val="24"/>
        </w:rPr>
        <w:t>Форма проведения учебных аудиторных занятий</w:t>
      </w:r>
    </w:p>
    <w:p w:rsidR="00444C2D" w:rsidRPr="00F83A96" w:rsidRDefault="00444C2D" w:rsidP="00444C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A96">
        <w:rPr>
          <w:rFonts w:ascii="Times New Roman" w:hAnsi="Times New Roman" w:cs="Times New Roman"/>
          <w:sz w:val="24"/>
          <w:szCs w:val="24"/>
        </w:rPr>
        <w:t>Цели и задачи учебного предмета</w:t>
      </w:r>
    </w:p>
    <w:p w:rsidR="00444C2D" w:rsidRPr="00F83A96" w:rsidRDefault="00444C2D" w:rsidP="00444C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A9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Обоснование структуры программы учебного предмета</w:t>
      </w:r>
    </w:p>
    <w:p w:rsidR="00444C2D" w:rsidRPr="00F83A96" w:rsidRDefault="00444C2D" w:rsidP="00444C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A96">
        <w:rPr>
          <w:rFonts w:ascii="Times New Roman" w:hAnsi="Times New Roman" w:cs="Times New Roman"/>
          <w:sz w:val="24"/>
          <w:szCs w:val="24"/>
        </w:rPr>
        <w:t>Методы обучения</w:t>
      </w:r>
    </w:p>
    <w:p w:rsidR="00444C2D" w:rsidRPr="00F83A96" w:rsidRDefault="00444C2D" w:rsidP="00444C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A96">
        <w:rPr>
          <w:rFonts w:ascii="Times New Roman" w:hAnsi="Times New Roman" w:cs="Times New Roman"/>
          <w:sz w:val="24"/>
          <w:szCs w:val="24"/>
        </w:rPr>
        <w:t>Описание материально-технических условий реализации учебного предмета</w:t>
      </w:r>
    </w:p>
    <w:p w:rsidR="00444C2D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C2D" w:rsidRDefault="00444C2D" w:rsidP="00444C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A96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444C2D" w:rsidRPr="00C605CF" w:rsidRDefault="00444C2D" w:rsidP="00444C2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  </w:t>
      </w:r>
      <w:r w:rsidRPr="00C605CF">
        <w:rPr>
          <w:rFonts w:ascii="Times New Roman" w:hAnsi="Times New Roman" w:cs="Times New Roman"/>
          <w:sz w:val="24"/>
          <w:szCs w:val="24"/>
        </w:rPr>
        <w:t>Учебно- тематический план</w:t>
      </w:r>
    </w:p>
    <w:p w:rsidR="00444C2D" w:rsidRPr="00F83A96" w:rsidRDefault="00444C2D" w:rsidP="00444C2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A96">
        <w:rPr>
          <w:rFonts w:ascii="Times New Roman" w:hAnsi="Times New Roman" w:cs="Times New Roman"/>
          <w:bCs/>
          <w:iCs/>
          <w:sz w:val="24"/>
          <w:szCs w:val="24"/>
        </w:rPr>
        <w:t>Требования по годам обучения</w:t>
      </w:r>
    </w:p>
    <w:p w:rsidR="00444C2D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C2D" w:rsidRPr="00F83A96" w:rsidRDefault="00444C2D" w:rsidP="00444C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A96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444C2D" w:rsidRPr="00F83A96" w:rsidRDefault="00444C2D" w:rsidP="00444C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A96">
        <w:rPr>
          <w:rFonts w:ascii="Times New Roman" w:hAnsi="Times New Roman" w:cs="Times New Roman"/>
          <w:sz w:val="24"/>
          <w:szCs w:val="24"/>
        </w:rPr>
        <w:t>Требования к уровню подготовки на различных этапах обучения</w:t>
      </w:r>
    </w:p>
    <w:p w:rsidR="00444C2D" w:rsidRPr="00EF2313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C2D" w:rsidRPr="00F83A96" w:rsidRDefault="00444C2D" w:rsidP="00444C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A96">
        <w:rPr>
          <w:rFonts w:ascii="Times New Roman" w:hAnsi="Times New Roman" w:cs="Times New Roman"/>
          <w:b/>
          <w:sz w:val="24"/>
          <w:szCs w:val="24"/>
        </w:rPr>
        <w:t>Формы и методы контроля, система оценок</w:t>
      </w:r>
    </w:p>
    <w:p w:rsidR="00444C2D" w:rsidRPr="00F83A96" w:rsidRDefault="00444C2D" w:rsidP="00444C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A96">
        <w:rPr>
          <w:rFonts w:ascii="Times New Roman" w:hAnsi="Times New Roman" w:cs="Times New Roman"/>
          <w:sz w:val="24"/>
          <w:szCs w:val="24"/>
        </w:rPr>
        <w:t>Аттестация: цели, виды, форма, содержание</w:t>
      </w:r>
    </w:p>
    <w:p w:rsidR="00444C2D" w:rsidRPr="00F83A96" w:rsidRDefault="00444C2D" w:rsidP="00444C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A96">
        <w:rPr>
          <w:rFonts w:ascii="Times New Roman" w:hAnsi="Times New Roman" w:cs="Times New Roman"/>
          <w:sz w:val="24"/>
          <w:szCs w:val="24"/>
        </w:rPr>
        <w:t>Критерии оценки</w:t>
      </w:r>
    </w:p>
    <w:p w:rsidR="00444C2D" w:rsidRPr="00F83A96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4C2D" w:rsidRPr="00F83A96" w:rsidRDefault="00444C2D" w:rsidP="00444C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A96">
        <w:rPr>
          <w:rFonts w:ascii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</w:p>
    <w:p w:rsidR="00444C2D" w:rsidRPr="00EF2313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31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44C2D" w:rsidRPr="00F83A96" w:rsidRDefault="00444C2D" w:rsidP="00444C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A96">
        <w:rPr>
          <w:rFonts w:ascii="Times New Roman" w:hAnsi="Times New Roman" w:cs="Times New Roman"/>
          <w:b/>
          <w:sz w:val="24"/>
          <w:szCs w:val="24"/>
        </w:rPr>
        <w:t xml:space="preserve">Список учебной и методической литературы </w:t>
      </w:r>
    </w:p>
    <w:p w:rsidR="00444C2D" w:rsidRPr="00EF2313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C2D" w:rsidRPr="00F83A96" w:rsidRDefault="00444C2D" w:rsidP="00444C2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A96">
        <w:rPr>
          <w:rFonts w:ascii="Times New Roman" w:hAnsi="Times New Roman" w:cs="Times New Roman"/>
          <w:sz w:val="24"/>
          <w:szCs w:val="24"/>
        </w:rPr>
        <w:t>Список рекомендуемой учебной литературы</w:t>
      </w:r>
    </w:p>
    <w:p w:rsidR="00444C2D" w:rsidRPr="00F83A96" w:rsidRDefault="00444C2D" w:rsidP="00444C2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A96">
        <w:rPr>
          <w:rFonts w:ascii="Times New Roman" w:hAnsi="Times New Roman" w:cs="Times New Roman"/>
          <w:sz w:val="24"/>
          <w:szCs w:val="24"/>
        </w:rPr>
        <w:t>Список рекомендуемой методической литературы</w:t>
      </w:r>
    </w:p>
    <w:p w:rsidR="00444C2D" w:rsidRPr="00F83A96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C2D" w:rsidRDefault="00444C2D" w:rsidP="00444C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C2D" w:rsidRPr="00EF2313" w:rsidRDefault="00444C2D" w:rsidP="00444C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31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EF2313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444C2D" w:rsidRPr="00EF2313" w:rsidRDefault="00444C2D" w:rsidP="00444C2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4C2D" w:rsidRPr="00EF2313" w:rsidRDefault="00444C2D" w:rsidP="00444C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313">
        <w:rPr>
          <w:rFonts w:ascii="Times New Roman" w:hAnsi="Times New Roman" w:cs="Times New Roman"/>
          <w:b/>
          <w:i/>
          <w:sz w:val="24"/>
          <w:szCs w:val="24"/>
        </w:rPr>
        <w:t>Характеристика учебного процесса, его место и роль в образовательном процессе</w:t>
      </w:r>
    </w:p>
    <w:p w:rsidR="00444C2D" w:rsidRPr="00EF2313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2313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«Коллективное музицирование» (хор) разработана на </w:t>
      </w:r>
      <w:proofErr w:type="gramStart"/>
      <w:r w:rsidRPr="00EF2313">
        <w:rPr>
          <w:rFonts w:ascii="Times New Roman" w:hAnsi="Times New Roman" w:cs="Times New Roman"/>
          <w:sz w:val="24"/>
          <w:szCs w:val="24"/>
        </w:rPr>
        <w:t>основе  примерной</w:t>
      </w:r>
      <w:proofErr w:type="gramEnd"/>
      <w:r w:rsidRPr="00EF2313">
        <w:rPr>
          <w:rFonts w:ascii="Times New Roman" w:hAnsi="Times New Roman" w:cs="Times New Roman"/>
          <w:sz w:val="24"/>
          <w:szCs w:val="24"/>
        </w:rPr>
        <w:t xml:space="preserve"> программы по учебному предмету «Коллективное музицирование» (хор) (Москва 2003 Составитель:</w:t>
      </w:r>
      <w:r w:rsidRPr="00EF2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313">
        <w:rPr>
          <w:rFonts w:ascii="Times New Roman" w:hAnsi="Times New Roman" w:cs="Times New Roman"/>
          <w:sz w:val="24"/>
          <w:szCs w:val="24"/>
        </w:rPr>
        <w:t>М.Н. Цатурян, преподаватель  ДМШ и АМУ при МГК им. П.И. Чайковского).</w:t>
      </w:r>
    </w:p>
    <w:p w:rsidR="00444C2D" w:rsidRPr="00EF2313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F2313">
        <w:rPr>
          <w:rFonts w:ascii="Times New Roman" w:hAnsi="Times New Roman" w:cs="Times New Roman"/>
          <w:sz w:val="24"/>
          <w:szCs w:val="24"/>
        </w:rPr>
        <w:t xml:space="preserve">В школе искусств, где обучающиеся сочетают хоровое пение с обучением игре на одном из музыкальных инструментов, хоровой класс служит одним из важнейших факторов развития </w:t>
      </w:r>
      <w:proofErr w:type="gramStart"/>
      <w:r w:rsidRPr="00EF2313">
        <w:rPr>
          <w:rFonts w:ascii="Times New Roman" w:hAnsi="Times New Roman" w:cs="Times New Roman"/>
          <w:sz w:val="24"/>
          <w:szCs w:val="24"/>
        </w:rPr>
        <w:t>слуха,  музыкальности</w:t>
      </w:r>
      <w:proofErr w:type="gramEnd"/>
      <w:r w:rsidRPr="00EF2313">
        <w:rPr>
          <w:rFonts w:ascii="Times New Roman" w:hAnsi="Times New Roman" w:cs="Times New Roman"/>
          <w:sz w:val="24"/>
          <w:szCs w:val="24"/>
        </w:rPr>
        <w:t xml:space="preserve"> обучающихся, помогает формированию интонационных навыков, необходимых для овладения исполнительским искусством на любом музыкальном инструменте. </w:t>
      </w:r>
    </w:p>
    <w:p w:rsidR="00444C2D" w:rsidRPr="00EF2313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F2313">
        <w:rPr>
          <w:rFonts w:ascii="Times New Roman" w:hAnsi="Times New Roman" w:cs="Times New Roman"/>
          <w:sz w:val="24"/>
          <w:szCs w:val="24"/>
        </w:rPr>
        <w:t xml:space="preserve">Учебный предмет «Коллективное музицирование» (хор) направлен на приобретение обучающимися </w:t>
      </w:r>
      <w:r w:rsidRPr="00EF2313">
        <w:rPr>
          <w:rFonts w:ascii="Times New Roman" w:hAnsi="Times New Roman" w:cs="Times New Roman"/>
          <w:spacing w:val="-1"/>
          <w:sz w:val="24"/>
          <w:szCs w:val="24"/>
        </w:rPr>
        <w:t xml:space="preserve">знаний, умений и навыков в области хорового пения, на эстетическое воспитание </w:t>
      </w:r>
      <w:r w:rsidRPr="00EF2313">
        <w:rPr>
          <w:rFonts w:ascii="Times New Roman" w:hAnsi="Times New Roman" w:cs="Times New Roman"/>
          <w:sz w:val="24"/>
          <w:szCs w:val="24"/>
        </w:rPr>
        <w:t xml:space="preserve">и художественное образование, духовно-нравственное развитие ученика. </w:t>
      </w:r>
    </w:p>
    <w:p w:rsidR="00444C2D" w:rsidRPr="00EF2313" w:rsidRDefault="00444C2D" w:rsidP="00444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23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Срок реализации учебного предмета</w:t>
      </w:r>
    </w:p>
    <w:p w:rsidR="00444C2D" w:rsidRPr="00EF2313" w:rsidRDefault="00444C2D" w:rsidP="00444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313">
        <w:rPr>
          <w:rFonts w:ascii="Times New Roman" w:eastAsia="Times New Roman" w:hAnsi="Times New Roman" w:cs="Times New Roman"/>
          <w:sz w:val="24"/>
          <w:szCs w:val="24"/>
        </w:rPr>
        <w:t xml:space="preserve">        Предлагаемая программа рассчитана на </w:t>
      </w:r>
      <w:proofErr w:type="gramStart"/>
      <w:r w:rsidRPr="00EF2313">
        <w:rPr>
          <w:rFonts w:ascii="Times New Roman" w:eastAsia="Times New Roman" w:hAnsi="Times New Roman" w:cs="Times New Roman"/>
          <w:b/>
          <w:bCs/>
          <w:sz w:val="24"/>
          <w:szCs w:val="24"/>
        </w:rPr>
        <w:t>трехлетний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 четырёхлетний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)</w:t>
      </w:r>
      <w:r w:rsidRPr="00EF23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срок обучения</w:t>
      </w:r>
      <w:r w:rsidRPr="00EF2313">
        <w:rPr>
          <w:rFonts w:ascii="Times New Roman" w:eastAsia="Times New Roman" w:hAnsi="Times New Roman" w:cs="Times New Roman"/>
          <w:sz w:val="24"/>
          <w:szCs w:val="24"/>
        </w:rPr>
        <w:t>. Рекомендуемый возраст обучающихся, приступающих к освое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программы 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 от 6  до 15</w:t>
      </w:r>
      <w:r w:rsidRPr="00EF2313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</w:p>
    <w:p w:rsidR="00444C2D" w:rsidRDefault="00444C2D" w:rsidP="00444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44C2D" w:rsidRPr="00EF2313" w:rsidRDefault="00444C2D" w:rsidP="00444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23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444C2D" w:rsidRPr="00EF2313" w:rsidRDefault="00444C2D" w:rsidP="00444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При реализации программы учебного предмета </w:t>
      </w:r>
      <w:r w:rsidRPr="00EF2313">
        <w:rPr>
          <w:rFonts w:ascii="Times New Roman" w:hAnsi="Times New Roman" w:cs="Times New Roman"/>
          <w:sz w:val="24"/>
          <w:szCs w:val="24"/>
        </w:rPr>
        <w:t>«Коллективное музицирование»</w:t>
      </w:r>
      <w:r w:rsidRPr="00EF2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продолжительность учебных занятий с первого по третий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четвёртый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EF2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34 недели в год.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992"/>
        <w:gridCol w:w="992"/>
        <w:gridCol w:w="993"/>
        <w:gridCol w:w="850"/>
        <w:gridCol w:w="1418"/>
      </w:tblGrid>
      <w:tr w:rsidR="00444C2D" w:rsidRPr="00EF2313" w:rsidTr="009B641F">
        <w:tc>
          <w:tcPr>
            <w:tcW w:w="8897" w:type="dxa"/>
            <w:shd w:val="clear" w:color="auto" w:fill="auto"/>
          </w:tcPr>
          <w:p w:rsidR="00444C2D" w:rsidRPr="00EF2313" w:rsidRDefault="00444C2D" w:rsidP="009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31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работы, нагрузки, аттестации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444C2D" w:rsidRPr="00EF2313" w:rsidRDefault="00444C2D" w:rsidP="009B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31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учебного времени</w:t>
            </w:r>
          </w:p>
        </w:tc>
        <w:tc>
          <w:tcPr>
            <w:tcW w:w="1418" w:type="dxa"/>
            <w:shd w:val="clear" w:color="auto" w:fill="auto"/>
          </w:tcPr>
          <w:p w:rsidR="00444C2D" w:rsidRPr="00EF2313" w:rsidRDefault="00444C2D" w:rsidP="009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31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444C2D" w:rsidRPr="00EF2313" w:rsidTr="009B641F">
        <w:tc>
          <w:tcPr>
            <w:tcW w:w="8897" w:type="dxa"/>
            <w:shd w:val="clear" w:color="auto" w:fill="auto"/>
          </w:tcPr>
          <w:p w:rsidR="00444C2D" w:rsidRPr="00EF2313" w:rsidRDefault="00444C2D" w:rsidP="009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313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обучения</w:t>
            </w:r>
          </w:p>
        </w:tc>
        <w:tc>
          <w:tcPr>
            <w:tcW w:w="992" w:type="dxa"/>
            <w:shd w:val="clear" w:color="auto" w:fill="auto"/>
          </w:tcPr>
          <w:p w:rsidR="00444C2D" w:rsidRPr="00EF2313" w:rsidRDefault="00444C2D" w:rsidP="009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313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992" w:type="dxa"/>
            <w:shd w:val="clear" w:color="auto" w:fill="auto"/>
          </w:tcPr>
          <w:p w:rsidR="00444C2D" w:rsidRPr="00EF2313" w:rsidRDefault="00444C2D" w:rsidP="009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313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993" w:type="dxa"/>
            <w:shd w:val="clear" w:color="auto" w:fill="auto"/>
          </w:tcPr>
          <w:p w:rsidR="00444C2D" w:rsidRPr="00EF2313" w:rsidRDefault="00444C2D" w:rsidP="009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313">
              <w:rPr>
                <w:rFonts w:ascii="Times New Roman" w:eastAsia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850" w:type="dxa"/>
            <w:shd w:val="clear" w:color="auto" w:fill="auto"/>
          </w:tcPr>
          <w:p w:rsidR="00444C2D" w:rsidRPr="00EF2313" w:rsidRDefault="00444C2D" w:rsidP="009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418" w:type="dxa"/>
            <w:shd w:val="clear" w:color="auto" w:fill="auto"/>
          </w:tcPr>
          <w:p w:rsidR="00444C2D" w:rsidRPr="00EF2313" w:rsidRDefault="00444C2D" w:rsidP="009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C2D" w:rsidRPr="00EF2313" w:rsidTr="009B641F">
        <w:tc>
          <w:tcPr>
            <w:tcW w:w="8897" w:type="dxa"/>
            <w:shd w:val="clear" w:color="auto" w:fill="auto"/>
          </w:tcPr>
          <w:p w:rsidR="00444C2D" w:rsidRPr="00EF2313" w:rsidRDefault="00444C2D" w:rsidP="009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3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992" w:type="dxa"/>
            <w:shd w:val="clear" w:color="auto" w:fill="auto"/>
          </w:tcPr>
          <w:p w:rsidR="00444C2D" w:rsidRPr="00EF2313" w:rsidRDefault="00444C2D" w:rsidP="009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31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444C2D" w:rsidRPr="00EF2313" w:rsidRDefault="00444C2D" w:rsidP="009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31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444C2D" w:rsidRPr="00EF2313" w:rsidRDefault="00444C2D" w:rsidP="009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31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444C2D" w:rsidRPr="00EF2313" w:rsidRDefault="00444C2D" w:rsidP="009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444C2D" w:rsidRPr="00EF2313" w:rsidRDefault="00444C2D" w:rsidP="009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444C2D" w:rsidRPr="00EF2313" w:rsidTr="009B641F">
        <w:tc>
          <w:tcPr>
            <w:tcW w:w="8897" w:type="dxa"/>
            <w:shd w:val="clear" w:color="auto" w:fill="auto"/>
          </w:tcPr>
          <w:p w:rsidR="00444C2D" w:rsidRPr="00EF2313" w:rsidRDefault="00444C2D" w:rsidP="009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313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992" w:type="dxa"/>
            <w:shd w:val="clear" w:color="auto" w:fill="auto"/>
          </w:tcPr>
          <w:p w:rsidR="00444C2D" w:rsidRPr="00EF2313" w:rsidRDefault="00444C2D" w:rsidP="009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31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444C2D" w:rsidRPr="00EF2313" w:rsidRDefault="00444C2D" w:rsidP="009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31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444C2D" w:rsidRPr="00EF2313" w:rsidRDefault="00444C2D" w:rsidP="009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31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444C2D" w:rsidRPr="00EF2313" w:rsidRDefault="00444C2D" w:rsidP="009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444C2D" w:rsidRPr="00EF2313" w:rsidRDefault="00444C2D" w:rsidP="009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444C2D" w:rsidRPr="00EF2313" w:rsidTr="009B641F">
        <w:tc>
          <w:tcPr>
            <w:tcW w:w="8897" w:type="dxa"/>
            <w:shd w:val="clear" w:color="auto" w:fill="auto"/>
          </w:tcPr>
          <w:p w:rsidR="00444C2D" w:rsidRPr="00EF2313" w:rsidRDefault="00444C2D" w:rsidP="009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31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нагрузка</w:t>
            </w:r>
          </w:p>
        </w:tc>
        <w:tc>
          <w:tcPr>
            <w:tcW w:w="992" w:type="dxa"/>
            <w:shd w:val="clear" w:color="auto" w:fill="auto"/>
          </w:tcPr>
          <w:p w:rsidR="00444C2D" w:rsidRPr="00EF2313" w:rsidRDefault="00444C2D" w:rsidP="009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31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444C2D" w:rsidRPr="00EF2313" w:rsidRDefault="00444C2D" w:rsidP="009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31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444C2D" w:rsidRPr="00EF2313" w:rsidRDefault="00444C2D" w:rsidP="009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31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444C2D" w:rsidRPr="00EF2313" w:rsidRDefault="00444C2D" w:rsidP="009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444C2D" w:rsidRPr="00EF2313" w:rsidRDefault="00444C2D" w:rsidP="009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444C2D" w:rsidRPr="00EF2313" w:rsidTr="009B641F">
        <w:tc>
          <w:tcPr>
            <w:tcW w:w="8897" w:type="dxa"/>
            <w:shd w:val="clear" w:color="auto" w:fill="auto"/>
          </w:tcPr>
          <w:p w:rsidR="00444C2D" w:rsidRPr="00EF2313" w:rsidRDefault="00444C2D" w:rsidP="009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313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92" w:type="dxa"/>
            <w:shd w:val="clear" w:color="auto" w:fill="auto"/>
          </w:tcPr>
          <w:p w:rsidR="00444C2D" w:rsidRPr="00EF2313" w:rsidRDefault="00444C2D" w:rsidP="009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31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444C2D" w:rsidRPr="00EF2313" w:rsidRDefault="00444C2D" w:rsidP="009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31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shd w:val="clear" w:color="auto" w:fill="auto"/>
          </w:tcPr>
          <w:p w:rsidR="00444C2D" w:rsidRPr="00EF2313" w:rsidRDefault="00444C2D" w:rsidP="009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31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444C2D" w:rsidRPr="00EF2313" w:rsidRDefault="00444C2D" w:rsidP="009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shd w:val="clear" w:color="auto" w:fill="auto"/>
          </w:tcPr>
          <w:p w:rsidR="00444C2D" w:rsidRPr="00EF2313" w:rsidRDefault="00444C2D" w:rsidP="009B6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</w:tr>
    </w:tbl>
    <w:p w:rsidR="00444C2D" w:rsidRPr="00EF2313" w:rsidRDefault="00444C2D" w:rsidP="00444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313">
        <w:rPr>
          <w:rFonts w:ascii="Times New Roman" w:eastAsia="Times New Roman" w:hAnsi="Times New Roman" w:cs="Times New Roman"/>
          <w:sz w:val="24"/>
          <w:szCs w:val="24"/>
        </w:rPr>
        <w:t xml:space="preserve">Общая трудоемкость учебного предмета </w:t>
      </w:r>
      <w:r w:rsidRPr="00EF2313">
        <w:rPr>
          <w:rFonts w:ascii="Times New Roman" w:hAnsi="Times New Roman" w:cs="Times New Roman"/>
          <w:sz w:val="24"/>
          <w:szCs w:val="24"/>
        </w:rPr>
        <w:t>«Коллективное музицирование»</w:t>
      </w:r>
      <w:r w:rsidRPr="00EF2313">
        <w:rPr>
          <w:rFonts w:ascii="Times New Roman" w:eastAsia="Times New Roman" w:hAnsi="Times New Roman" w:cs="Times New Roman"/>
          <w:sz w:val="24"/>
          <w:szCs w:val="24"/>
        </w:rPr>
        <w:t xml:space="preserve"> при 3-летнем сроке обучения составляет 204 часа.  Из них: 10</w:t>
      </w:r>
      <w:r>
        <w:rPr>
          <w:rFonts w:ascii="Times New Roman" w:eastAsia="Times New Roman" w:hAnsi="Times New Roman" w:cs="Times New Roman"/>
          <w:sz w:val="24"/>
          <w:szCs w:val="24"/>
        </w:rPr>
        <w:t>2 часа – аудиторные занятия, 51</w:t>
      </w:r>
      <w:r w:rsidRPr="00EF2313">
        <w:rPr>
          <w:rFonts w:ascii="Times New Roman" w:eastAsia="Times New Roman" w:hAnsi="Times New Roman" w:cs="Times New Roman"/>
          <w:sz w:val="24"/>
          <w:szCs w:val="24"/>
        </w:rPr>
        <w:t xml:space="preserve"> часа – самостоятельная работа</w:t>
      </w:r>
      <w:r w:rsidRPr="00EF231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444C2D" w:rsidRPr="00EF2313" w:rsidRDefault="00444C2D" w:rsidP="00444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313">
        <w:rPr>
          <w:rFonts w:ascii="Times New Roman" w:eastAsia="Times New Roman" w:hAnsi="Times New Roman" w:cs="Times New Roman"/>
          <w:sz w:val="24"/>
          <w:szCs w:val="24"/>
        </w:rPr>
        <w:t>Недельная нагрузка в часах:</w:t>
      </w:r>
    </w:p>
    <w:p w:rsidR="00444C2D" w:rsidRPr="00EF2313" w:rsidRDefault="00444C2D" w:rsidP="00444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313">
        <w:rPr>
          <w:rFonts w:ascii="Times New Roman" w:eastAsia="Times New Roman" w:hAnsi="Times New Roman" w:cs="Times New Roman"/>
          <w:i/>
          <w:iCs/>
          <w:sz w:val="24"/>
          <w:szCs w:val="24"/>
        </w:rPr>
        <w:t>Аудиторные занятия</w:t>
      </w:r>
      <w:r w:rsidRPr="00EF231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44C2D" w:rsidRPr="00EF2313" w:rsidRDefault="00444C2D" w:rsidP="00444C2D">
      <w:pPr>
        <w:spacing w:after="0" w:line="240" w:lineRule="auto"/>
        <w:ind w:left="720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313">
        <w:rPr>
          <w:rFonts w:ascii="Times New Roman" w:eastAsia="Times New Roman" w:hAnsi="Times New Roman" w:cs="Times New Roman"/>
          <w:sz w:val="24"/>
          <w:szCs w:val="24"/>
        </w:rPr>
        <w:t>·         1</w:t>
      </w:r>
      <w:r w:rsidRPr="00EF231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F2313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EF2313">
        <w:rPr>
          <w:rFonts w:ascii="Times New Roman" w:eastAsia="Times New Roman" w:hAnsi="Times New Roman" w:cs="Times New Roman"/>
          <w:sz w:val="24"/>
          <w:szCs w:val="24"/>
        </w:rPr>
        <w:t xml:space="preserve"> классы – по 1 часу в неделю.</w:t>
      </w:r>
    </w:p>
    <w:p w:rsidR="00444C2D" w:rsidRPr="00EF2313" w:rsidRDefault="00444C2D" w:rsidP="00444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Самостоятельная работа (внеаудиторная нагрузка):</w:t>
      </w:r>
    </w:p>
    <w:p w:rsidR="00444C2D" w:rsidRPr="00EF2313" w:rsidRDefault="00444C2D" w:rsidP="00444C2D">
      <w:pPr>
        <w:spacing w:after="0" w:line="240" w:lineRule="auto"/>
        <w:ind w:left="720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313"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 1-3(4) классы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 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0,5 часа </w:t>
      </w:r>
      <w:r w:rsidRPr="00EF2313">
        <w:rPr>
          <w:rFonts w:ascii="Times New Roman" w:eastAsia="Times New Roman" w:hAnsi="Times New Roman" w:cs="Times New Roman"/>
          <w:sz w:val="24"/>
          <w:szCs w:val="24"/>
        </w:rPr>
        <w:t xml:space="preserve"> в неделю.</w:t>
      </w:r>
    </w:p>
    <w:p w:rsidR="00444C2D" w:rsidRDefault="00444C2D" w:rsidP="00444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313">
        <w:rPr>
          <w:rFonts w:ascii="Times New Roman" w:eastAsia="Times New Roman" w:hAnsi="Times New Roman" w:cs="Times New Roman"/>
          <w:sz w:val="24"/>
          <w:szCs w:val="24"/>
        </w:rPr>
        <w:t>Продолжительность урока – 40 минут.</w:t>
      </w:r>
    </w:p>
    <w:p w:rsidR="00444C2D" w:rsidRPr="00397AC8" w:rsidRDefault="00444C2D" w:rsidP="00444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C2D" w:rsidRDefault="00444C2D" w:rsidP="00444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44C2D" w:rsidRPr="00EF2313" w:rsidRDefault="00444C2D" w:rsidP="00444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23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Форма проведения учебных занятий</w:t>
      </w:r>
    </w:p>
    <w:p w:rsidR="00444C2D" w:rsidRPr="00EF2313" w:rsidRDefault="00444C2D" w:rsidP="00444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313">
        <w:rPr>
          <w:rFonts w:ascii="Times New Roman" w:eastAsia="Times New Roman" w:hAnsi="Times New Roman" w:cs="Times New Roman"/>
          <w:sz w:val="24"/>
          <w:szCs w:val="24"/>
        </w:rPr>
        <w:t>        Форма проведения учебных аудиторных занятий групповая (от 10 человек).</w:t>
      </w:r>
      <w:r w:rsidRPr="00EF2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44C2D" w:rsidRPr="00EF2313" w:rsidRDefault="00444C2D" w:rsidP="00444C2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313">
        <w:rPr>
          <w:rFonts w:ascii="Times New Roman" w:hAnsi="Times New Roman" w:cs="Times New Roman"/>
          <w:b/>
          <w:i/>
          <w:sz w:val="24"/>
          <w:szCs w:val="24"/>
        </w:rPr>
        <w:t>Цели и задачи учебного предмета</w:t>
      </w:r>
    </w:p>
    <w:p w:rsidR="00444C2D" w:rsidRPr="00EF2313" w:rsidRDefault="00444C2D" w:rsidP="00444C2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313">
        <w:rPr>
          <w:rFonts w:ascii="Times New Roman" w:hAnsi="Times New Roman" w:cs="Times New Roman"/>
          <w:b/>
          <w:sz w:val="24"/>
          <w:szCs w:val="24"/>
        </w:rPr>
        <w:t xml:space="preserve">Цель - </w:t>
      </w:r>
      <w:r w:rsidRPr="00EF2313">
        <w:rPr>
          <w:rFonts w:ascii="Times New Roman" w:hAnsi="Times New Roman" w:cs="Times New Roman"/>
          <w:sz w:val="24"/>
          <w:szCs w:val="24"/>
        </w:rPr>
        <w:t>создание условий для формирования устойчивого интереса у обучающихся к особому, увлекательному виду творчества – коллективному музицированию.</w:t>
      </w:r>
    </w:p>
    <w:p w:rsidR="00444C2D" w:rsidRDefault="00444C2D" w:rsidP="00444C2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31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44C2D" w:rsidRPr="00F83A96" w:rsidRDefault="00444C2D" w:rsidP="00444C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3A96">
        <w:rPr>
          <w:rFonts w:ascii="Times New Roman" w:hAnsi="Times New Roman" w:cs="Times New Roman"/>
          <w:sz w:val="24"/>
          <w:szCs w:val="24"/>
        </w:rPr>
        <w:t>Формирование  устойчивого</w:t>
      </w:r>
      <w:proofErr w:type="gramEnd"/>
      <w:r w:rsidRPr="00F83A96">
        <w:rPr>
          <w:rFonts w:ascii="Times New Roman" w:hAnsi="Times New Roman" w:cs="Times New Roman"/>
          <w:sz w:val="24"/>
          <w:szCs w:val="24"/>
        </w:rPr>
        <w:t xml:space="preserve"> интереса у обучающихся к хоровому пению.</w:t>
      </w:r>
    </w:p>
    <w:p w:rsidR="00444C2D" w:rsidRPr="00F83A96" w:rsidRDefault="00444C2D" w:rsidP="00444C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A96">
        <w:rPr>
          <w:rFonts w:ascii="Times New Roman" w:hAnsi="Times New Roman" w:cs="Times New Roman"/>
          <w:sz w:val="24"/>
          <w:szCs w:val="24"/>
        </w:rPr>
        <w:t>Развитие вокально – хоровых навыков у обучающихся.</w:t>
      </w:r>
    </w:p>
    <w:p w:rsidR="00444C2D" w:rsidRPr="00F83A96" w:rsidRDefault="00444C2D" w:rsidP="00444C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A96">
        <w:rPr>
          <w:rFonts w:ascii="Times New Roman" w:hAnsi="Times New Roman" w:cs="Times New Roman"/>
          <w:sz w:val="24"/>
          <w:szCs w:val="24"/>
        </w:rPr>
        <w:t>Формирование мироощущения обучающегося через музыку.</w:t>
      </w:r>
    </w:p>
    <w:p w:rsidR="00444C2D" w:rsidRPr="00F83A96" w:rsidRDefault="00444C2D" w:rsidP="00444C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A96">
        <w:rPr>
          <w:rFonts w:ascii="Times New Roman" w:hAnsi="Times New Roman" w:cs="Times New Roman"/>
          <w:sz w:val="24"/>
          <w:szCs w:val="24"/>
        </w:rPr>
        <w:t xml:space="preserve"> Приобщение к мировым и отечественным культурным ценностям.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4C2D" w:rsidRDefault="00444C2D" w:rsidP="00444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2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C2D" w:rsidRPr="00EF2313" w:rsidRDefault="00444C2D" w:rsidP="00444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2313">
        <w:rPr>
          <w:rFonts w:ascii="Times New Roman" w:hAnsi="Times New Roman" w:cs="Times New Roman"/>
          <w:sz w:val="24"/>
          <w:szCs w:val="24"/>
        </w:rPr>
        <w:t xml:space="preserve">  </w:t>
      </w:r>
      <w:r w:rsidRPr="00EF23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Обоснование структуры программы учебного предмета</w:t>
      </w:r>
    </w:p>
    <w:p w:rsidR="00444C2D" w:rsidRPr="00EF2313" w:rsidRDefault="00444C2D" w:rsidP="00444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31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231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содержит следующие разделы:</w:t>
      </w:r>
    </w:p>
    <w:p w:rsidR="00444C2D" w:rsidRPr="00EF2313" w:rsidRDefault="00444C2D" w:rsidP="00444C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313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затратах учебного времени, предусмотренного на освоение учебного предмета;</w:t>
      </w:r>
    </w:p>
    <w:p w:rsidR="00444C2D" w:rsidRPr="00EF2313" w:rsidRDefault="00444C2D" w:rsidP="00444C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31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учебного материала по годам обучения;</w:t>
      </w:r>
    </w:p>
    <w:p w:rsidR="00444C2D" w:rsidRPr="00EF2313" w:rsidRDefault="00444C2D" w:rsidP="00444C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313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дидактических единиц учебного предмета;</w:t>
      </w:r>
    </w:p>
    <w:p w:rsidR="00444C2D" w:rsidRPr="00EF2313" w:rsidRDefault="00444C2D" w:rsidP="00444C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31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уровню подготовки обучающихся;</w:t>
      </w:r>
    </w:p>
    <w:p w:rsidR="00444C2D" w:rsidRPr="00EF2313" w:rsidRDefault="00444C2D" w:rsidP="00444C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31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и методы контроля, система оценок;</w:t>
      </w:r>
    </w:p>
    <w:p w:rsidR="00444C2D" w:rsidRPr="00EF2313" w:rsidRDefault="00444C2D" w:rsidP="00444C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313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обеспечение учебного процесса.</w:t>
      </w:r>
    </w:p>
    <w:p w:rsidR="00444C2D" w:rsidRPr="00EF2313" w:rsidRDefault="00444C2D" w:rsidP="00444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3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444C2D" w:rsidRDefault="00444C2D" w:rsidP="00444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44C2D" w:rsidRPr="00EF2313" w:rsidRDefault="00444C2D" w:rsidP="00444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23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Методы обучения</w:t>
      </w:r>
    </w:p>
    <w:p w:rsidR="00444C2D" w:rsidRPr="00EF2313" w:rsidRDefault="00444C2D" w:rsidP="00444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31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поставленной цели и реализации задач предмета используются следующие методы обучения:</w:t>
      </w:r>
    </w:p>
    <w:p w:rsidR="00444C2D" w:rsidRPr="00397AC8" w:rsidRDefault="00444C2D" w:rsidP="00444C2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AC8">
        <w:rPr>
          <w:rFonts w:ascii="Times New Roman" w:hAnsi="Times New Roman" w:cs="Times New Roman"/>
          <w:spacing w:val="-10"/>
          <w:sz w:val="24"/>
          <w:szCs w:val="24"/>
        </w:rPr>
        <w:t>словесный (объяснение, разбор, анализ музыкального материала);</w:t>
      </w:r>
    </w:p>
    <w:p w:rsidR="00444C2D" w:rsidRPr="00397AC8" w:rsidRDefault="00444C2D" w:rsidP="00444C2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AC8">
        <w:rPr>
          <w:rFonts w:ascii="Times New Roman" w:hAnsi="Times New Roman" w:cs="Times New Roman"/>
          <w:spacing w:val="-9"/>
          <w:sz w:val="24"/>
          <w:szCs w:val="24"/>
        </w:rPr>
        <w:t>наглядный (показ, демонстрация отдельных частей и всего произведения);</w:t>
      </w:r>
    </w:p>
    <w:p w:rsidR="00444C2D" w:rsidRPr="00397AC8" w:rsidRDefault="00444C2D" w:rsidP="00444C2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AC8">
        <w:rPr>
          <w:rFonts w:ascii="Times New Roman" w:hAnsi="Times New Roman" w:cs="Times New Roman"/>
          <w:spacing w:val="-11"/>
          <w:sz w:val="24"/>
          <w:szCs w:val="24"/>
        </w:rPr>
        <w:t xml:space="preserve">практический (воспроизводящие и творческие упражнения, деление целого </w:t>
      </w:r>
      <w:r w:rsidRPr="00397AC8">
        <w:rPr>
          <w:rFonts w:ascii="Times New Roman" w:hAnsi="Times New Roman" w:cs="Times New Roman"/>
          <w:spacing w:val="-10"/>
          <w:sz w:val="24"/>
          <w:szCs w:val="24"/>
        </w:rPr>
        <w:t xml:space="preserve">произведения на более мелкие части для подробной проработки и последующая </w:t>
      </w:r>
      <w:r w:rsidRPr="00397AC8">
        <w:rPr>
          <w:rFonts w:ascii="Times New Roman" w:hAnsi="Times New Roman" w:cs="Times New Roman"/>
          <w:sz w:val="24"/>
          <w:szCs w:val="24"/>
        </w:rPr>
        <w:t>организация целого, репетиционные занятия);</w:t>
      </w:r>
    </w:p>
    <w:p w:rsidR="00444C2D" w:rsidRPr="00397AC8" w:rsidRDefault="00444C2D" w:rsidP="00444C2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AC8">
        <w:rPr>
          <w:rFonts w:ascii="Times New Roman" w:hAnsi="Times New Roman" w:cs="Times New Roman"/>
          <w:spacing w:val="-10"/>
          <w:sz w:val="24"/>
          <w:szCs w:val="24"/>
        </w:rPr>
        <w:t>прослушивание записей выдающихся хоровых коллективов и посещение концертов для повышения общего уровня развития обучающихся;</w:t>
      </w:r>
    </w:p>
    <w:p w:rsidR="00444C2D" w:rsidRPr="00397AC8" w:rsidRDefault="00444C2D" w:rsidP="00444C2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AC8">
        <w:rPr>
          <w:rFonts w:ascii="Times New Roman" w:hAnsi="Times New Roman" w:cs="Times New Roman"/>
          <w:spacing w:val="-4"/>
          <w:sz w:val="24"/>
          <w:szCs w:val="24"/>
        </w:rPr>
        <w:t xml:space="preserve">индивидуальный подход к каждому ученику с учетом возрастных </w:t>
      </w:r>
      <w:r w:rsidRPr="00397AC8">
        <w:rPr>
          <w:rFonts w:ascii="Times New Roman" w:hAnsi="Times New Roman" w:cs="Times New Roman"/>
          <w:sz w:val="24"/>
          <w:szCs w:val="24"/>
        </w:rPr>
        <w:t>особенностей, работоспособности и уровня подготовки.</w:t>
      </w:r>
    </w:p>
    <w:p w:rsidR="00444C2D" w:rsidRPr="00EF2313" w:rsidRDefault="00444C2D" w:rsidP="00444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23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Описание материально-технических условий реализации учебного предмета</w:t>
      </w:r>
    </w:p>
    <w:p w:rsidR="00444C2D" w:rsidRPr="00EF2313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313">
        <w:rPr>
          <w:rFonts w:ascii="Times New Roman" w:eastAsia="Times New Roman" w:hAnsi="Times New Roman" w:cs="Times New Roman"/>
          <w:sz w:val="24"/>
          <w:szCs w:val="24"/>
        </w:rPr>
        <w:lastRenderedPageBreak/>
        <w:t>   </w:t>
      </w:r>
      <w:r w:rsidRPr="00EF2313">
        <w:rPr>
          <w:rFonts w:ascii="Times New Roman" w:hAnsi="Times New Roman" w:cs="Times New Roman"/>
          <w:spacing w:val="-10"/>
          <w:sz w:val="24"/>
          <w:szCs w:val="24"/>
        </w:rPr>
        <w:t xml:space="preserve">Для реализации программы учебного предмета </w:t>
      </w:r>
      <w:r w:rsidRPr="00EF2313">
        <w:rPr>
          <w:rFonts w:ascii="Times New Roman" w:hAnsi="Times New Roman" w:cs="Times New Roman"/>
          <w:sz w:val="24"/>
          <w:szCs w:val="24"/>
        </w:rPr>
        <w:t xml:space="preserve">«Коллективное музицирование» (хор) </w:t>
      </w:r>
      <w:r w:rsidRPr="00EF2313">
        <w:rPr>
          <w:rFonts w:ascii="Times New Roman" w:hAnsi="Times New Roman" w:cs="Times New Roman"/>
          <w:spacing w:val="-9"/>
          <w:sz w:val="24"/>
          <w:szCs w:val="24"/>
        </w:rPr>
        <w:t xml:space="preserve">созданы следующие материально-технические условия, которые включают </w:t>
      </w:r>
      <w:r w:rsidRPr="00EF2313">
        <w:rPr>
          <w:rFonts w:ascii="Times New Roman" w:hAnsi="Times New Roman" w:cs="Times New Roman"/>
          <w:sz w:val="24"/>
          <w:szCs w:val="24"/>
        </w:rPr>
        <w:t xml:space="preserve">в себя: </w:t>
      </w:r>
      <w:r w:rsidRPr="00EF2313">
        <w:rPr>
          <w:rFonts w:ascii="Times New Roman" w:hAnsi="Times New Roman" w:cs="Times New Roman"/>
          <w:spacing w:val="-8"/>
          <w:sz w:val="24"/>
          <w:szCs w:val="24"/>
        </w:rPr>
        <w:t>концер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тный </w:t>
      </w: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 xml:space="preserve">зал, </w:t>
      </w:r>
      <w:r w:rsidRPr="00EF2313">
        <w:rPr>
          <w:rFonts w:ascii="Times New Roman" w:hAnsi="Times New Roman" w:cs="Times New Roman"/>
          <w:spacing w:val="-8"/>
          <w:sz w:val="24"/>
          <w:szCs w:val="24"/>
        </w:rPr>
        <w:t xml:space="preserve"> фортепиано</w:t>
      </w:r>
      <w:proofErr w:type="gramEnd"/>
      <w:r w:rsidRPr="00EF2313">
        <w:rPr>
          <w:rFonts w:ascii="Times New Roman" w:hAnsi="Times New Roman" w:cs="Times New Roman"/>
          <w:spacing w:val="-8"/>
          <w:sz w:val="24"/>
          <w:szCs w:val="24"/>
        </w:rPr>
        <w:t xml:space="preserve">, подставками для </w:t>
      </w:r>
      <w:r w:rsidRPr="00EF2313">
        <w:rPr>
          <w:rFonts w:ascii="Times New Roman" w:hAnsi="Times New Roman" w:cs="Times New Roman"/>
          <w:sz w:val="24"/>
          <w:szCs w:val="24"/>
        </w:rPr>
        <w:t>хора, пультами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313">
        <w:rPr>
          <w:rFonts w:ascii="Times New Roman" w:hAnsi="Times New Roman" w:cs="Times New Roman"/>
          <w:sz w:val="24"/>
          <w:szCs w:val="24"/>
        </w:rPr>
        <w:t xml:space="preserve"> </w:t>
      </w:r>
      <w:r w:rsidRPr="00EF2313">
        <w:rPr>
          <w:rFonts w:ascii="Times New Roman" w:hAnsi="Times New Roman" w:cs="Times New Roman"/>
          <w:spacing w:val="-7"/>
          <w:sz w:val="24"/>
          <w:szCs w:val="24"/>
        </w:rPr>
        <w:t xml:space="preserve">учебную аудиторию для занятий по учебному предмету </w:t>
      </w:r>
      <w:r w:rsidRPr="00EF2313">
        <w:rPr>
          <w:rFonts w:ascii="Times New Roman" w:hAnsi="Times New Roman" w:cs="Times New Roman"/>
          <w:sz w:val="24"/>
          <w:szCs w:val="24"/>
        </w:rPr>
        <w:t>«Коллективное музицирование» (хор)</w:t>
      </w:r>
      <w:r w:rsidRPr="00EF23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:rsidR="00444C2D" w:rsidRDefault="00444C2D" w:rsidP="00444C2D">
      <w:pPr>
        <w:pStyle w:val="a4"/>
        <w:widowControl w:val="0"/>
        <w:spacing w:line="276" w:lineRule="auto"/>
        <w:jc w:val="center"/>
        <w:rPr>
          <w:b/>
        </w:rPr>
      </w:pPr>
    </w:p>
    <w:p w:rsidR="00444C2D" w:rsidRDefault="00444C2D" w:rsidP="00444C2D">
      <w:pPr>
        <w:pStyle w:val="a4"/>
        <w:widowControl w:val="0"/>
        <w:spacing w:line="276" w:lineRule="auto"/>
        <w:jc w:val="center"/>
        <w:rPr>
          <w:b/>
        </w:rPr>
      </w:pPr>
    </w:p>
    <w:p w:rsidR="00444C2D" w:rsidRPr="001924F9" w:rsidRDefault="00444C2D" w:rsidP="00444C2D">
      <w:pPr>
        <w:pStyle w:val="a4"/>
        <w:widowControl w:val="0"/>
        <w:spacing w:line="276" w:lineRule="auto"/>
        <w:jc w:val="center"/>
        <w:rPr>
          <w:b/>
        </w:rPr>
      </w:pPr>
      <w:r w:rsidRPr="001924F9">
        <w:rPr>
          <w:b/>
          <w:lang w:val="en-US"/>
        </w:rPr>
        <w:t>II</w:t>
      </w:r>
      <w:r w:rsidRPr="001924F9">
        <w:rPr>
          <w:b/>
        </w:rPr>
        <w:t>. Содержание учебного предмета.</w:t>
      </w:r>
    </w:p>
    <w:p w:rsidR="00444C2D" w:rsidRPr="00A329E3" w:rsidRDefault="00444C2D" w:rsidP="00444C2D">
      <w:pPr>
        <w:pStyle w:val="a4"/>
        <w:widowControl w:val="0"/>
        <w:spacing w:line="240" w:lineRule="auto"/>
        <w:jc w:val="center"/>
        <w:rPr>
          <w:rFonts w:cs="Times New Roman"/>
          <w:b/>
          <w:i/>
        </w:rPr>
      </w:pPr>
      <w:r w:rsidRPr="00E70EAA">
        <w:rPr>
          <w:rFonts w:cs="Times New Roman"/>
          <w:b/>
          <w:i/>
        </w:rPr>
        <w:t>Учебно-тематический план.</w:t>
      </w:r>
    </w:p>
    <w:p w:rsidR="00444C2D" w:rsidRPr="00E70EAA" w:rsidRDefault="00444C2D" w:rsidP="00444C2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класс</w:t>
      </w:r>
    </w:p>
    <w:p w:rsidR="00444C2D" w:rsidRPr="00E70EAA" w:rsidRDefault="00444C2D" w:rsidP="00444C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Годовые требования: </w:t>
      </w:r>
      <w:r w:rsidRPr="00E70EAA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года разучивается 10 – 12 произведений, </w:t>
      </w:r>
    </w:p>
    <w:p w:rsidR="00444C2D" w:rsidRPr="00E70EAA" w:rsidRDefault="00444C2D" w:rsidP="00444C2D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 xml:space="preserve">На первом году обучения следует петь песни и несложные одноголосные хоровые произведения. Основная физиологическая особенность голосов этого возраста (7-8 лет) заключается в хрупкости, непрерывном развитии. В этом возрасте гортань ребенка расположена выше, чем у взрослых. Грудное резонирование практически отсутствует. Поэтому певческий звук характеризуется особой легкостью, нежностью, высоким резонированием. Голосовая мышца находится еще в стадии </w:t>
      </w:r>
      <w:proofErr w:type="gramStart"/>
      <w:r w:rsidRPr="00E70EAA">
        <w:rPr>
          <w:rFonts w:ascii="Times New Roman" w:hAnsi="Times New Roman" w:cs="Times New Roman"/>
          <w:color w:val="000000"/>
          <w:sz w:val="24"/>
          <w:szCs w:val="24"/>
        </w:rPr>
        <w:t>развития  и</w:t>
      </w:r>
      <w:proofErr w:type="gramEnd"/>
      <w:r w:rsidRPr="00E70EAA">
        <w:rPr>
          <w:rFonts w:ascii="Times New Roman" w:hAnsi="Times New Roman" w:cs="Times New Roman"/>
          <w:color w:val="000000"/>
          <w:sz w:val="24"/>
          <w:szCs w:val="24"/>
        </w:rPr>
        <w:t xml:space="preserve"> неспособна в должной мере регулировать работу голосовых связок,которые при пении колеблются в основном краями. Связки смыкаются неполно, между ними остается небольшая щель во всю их длину. Поэтому следует с осторожностью использовать крайние звуки рабочего диапазона голоса.</w:t>
      </w:r>
    </w:p>
    <w:p w:rsidR="00444C2D" w:rsidRPr="00E70EAA" w:rsidRDefault="00444C2D" w:rsidP="00444C2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b/>
          <w:color w:val="000000"/>
          <w:sz w:val="24"/>
          <w:szCs w:val="24"/>
        </w:rPr>
        <w:t>Вокально- хоровые навыки.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1.Пение сидя и стоя.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2. Певческое дыхание, умение следить за дирижерским показом одновременного вступления и окончания пения, спокойный, бесшумный вдох, смена дыхания между фразами.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3. Звуковедение. Пение без напряжения, «мягким» звуком, правильное формированиеокругление гласных, ровное звуковедение. Развитие певческого диапазона.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 xml:space="preserve">4. Дикция. Элементарные приемы артикуляции, собранные уголки губ, артикуляционные упражнения, «разогревающие» голосовой </w:t>
      </w:r>
      <w:proofErr w:type="gramStart"/>
      <w:r w:rsidRPr="00E70EAA">
        <w:rPr>
          <w:rFonts w:ascii="Times New Roman" w:hAnsi="Times New Roman" w:cs="Times New Roman"/>
          <w:color w:val="000000"/>
          <w:sz w:val="24"/>
          <w:szCs w:val="24"/>
        </w:rPr>
        <w:t>аппарат,четкое</w:t>
      </w:r>
      <w:proofErr w:type="gramEnd"/>
      <w:r w:rsidRPr="00E70EAA">
        <w:rPr>
          <w:rFonts w:ascii="Times New Roman" w:hAnsi="Times New Roman" w:cs="Times New Roman"/>
          <w:color w:val="000000"/>
          <w:sz w:val="24"/>
          <w:szCs w:val="24"/>
        </w:rPr>
        <w:t xml:space="preserve"> произнесение согласных, соблюдение единой позиции для всех согласных, скороговорки.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5.  Вокальные упражнения: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- смена гласных на повторяющемся звуке,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- мажорная гамма в нисходящем и восходящем движении.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- трезвучия вниз и вверх,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 - небольшие мелодические обороты,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- простые поступенные секвенции.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6. Выразительность исполнения: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- выражение глаз, лица, мимика;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- точная и выразительная фразировка;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соблюдение темпа, пауз, цезур.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7. Навыки строя и ансамбля: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- чистота унисона - слитность голосов, умение слушать себя и поющих, не выделяться из общего звучания;</w:t>
      </w:r>
    </w:p>
    <w:p w:rsidR="00444C2D" w:rsidRPr="00A329E3" w:rsidRDefault="00444C2D" w:rsidP="00444C2D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- упражнения на развитие ладового чувства, пение отдельных ступеней, интервалов, трезвучий, гамм, звукорядов</w:t>
      </w:r>
    </w:p>
    <w:p w:rsidR="00444C2D" w:rsidRPr="00E70EAA" w:rsidRDefault="00444C2D" w:rsidP="00444C2D">
      <w:pPr>
        <w:pStyle w:val="c5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E70EAA">
        <w:rPr>
          <w:rStyle w:val="c1"/>
          <w:b/>
          <w:color w:val="000000"/>
        </w:rPr>
        <w:t>2 класс.</w:t>
      </w:r>
    </w:p>
    <w:p w:rsidR="00444C2D" w:rsidRPr="00E70EAA" w:rsidRDefault="00444C2D" w:rsidP="00444C2D">
      <w:pPr>
        <w:spacing w:line="240" w:lineRule="auto"/>
        <w:ind w:left="-142"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70EAA">
        <w:rPr>
          <w:rFonts w:ascii="Times New Roman" w:hAnsi="Times New Roman" w:cs="Times New Roman"/>
          <w:sz w:val="24"/>
          <w:szCs w:val="24"/>
        </w:rPr>
        <w:t>Рекомендуется  за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год выучить  разной степени сложности и  готовности (ознакомление , учебный и концертная готовность) 8- 10произведений различных жанров. Для выступления 6-8 произведений.</w:t>
      </w:r>
    </w:p>
    <w:p w:rsidR="00444C2D" w:rsidRPr="00E70EAA" w:rsidRDefault="00444C2D" w:rsidP="00444C2D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0EAA">
        <w:rPr>
          <w:rStyle w:val="c1"/>
          <w:color w:val="000000"/>
        </w:rPr>
        <w:t xml:space="preserve">На втором году   </w:t>
      </w:r>
      <w:proofErr w:type="gramStart"/>
      <w:r w:rsidRPr="00E70EAA">
        <w:rPr>
          <w:rStyle w:val="c1"/>
          <w:color w:val="000000"/>
        </w:rPr>
        <w:t>обучения  приходится</w:t>
      </w:r>
      <w:proofErr w:type="gramEnd"/>
      <w:r w:rsidRPr="00E70EAA">
        <w:rPr>
          <w:rStyle w:val="c1"/>
          <w:color w:val="000000"/>
        </w:rPr>
        <w:t xml:space="preserve"> постепенно развивать голосовыесвязки,аккуратно развивать крайние звуки диапазона. У учащихся 10-12 </w:t>
      </w:r>
      <w:proofErr w:type="gramStart"/>
      <w:r w:rsidRPr="00E70EAA">
        <w:rPr>
          <w:rStyle w:val="c1"/>
          <w:color w:val="000000"/>
        </w:rPr>
        <w:t>лет  переход</w:t>
      </w:r>
      <w:proofErr w:type="gramEnd"/>
      <w:r w:rsidRPr="00E70EAA">
        <w:rPr>
          <w:rStyle w:val="c1"/>
          <w:color w:val="000000"/>
        </w:rPr>
        <w:t xml:space="preserve"> на эту стадию развития детского голоса происходит плавно,без заметных скачков и срывов. Голоса детей в процессе становления приобретают чуть большую громкость, звонкость, серебристость. Повышается упругость верхних резонаторов. Идет интенсивное развитие голосовой мышцы. В этот возрастной период у ребенка появляется реальная возможность увеличить силу звучания голоса. Этим не стоит увлекаться, чтобы не перетрудить самую развитую часть голосовых связок — её середину.</w:t>
      </w:r>
    </w:p>
    <w:p w:rsidR="00444C2D" w:rsidRPr="00E70EAA" w:rsidRDefault="00444C2D" w:rsidP="00444C2D">
      <w:pPr>
        <w:pStyle w:val="c2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70EAA">
        <w:rPr>
          <w:rStyle w:val="c1"/>
          <w:b/>
          <w:color w:val="000000"/>
        </w:rPr>
        <w:t>Вокально- хоровые навыки.</w:t>
      </w:r>
    </w:p>
    <w:p w:rsidR="00444C2D" w:rsidRPr="00E70EAA" w:rsidRDefault="00444C2D" w:rsidP="00444C2D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0EAA">
        <w:rPr>
          <w:rStyle w:val="c1"/>
          <w:color w:val="000000"/>
        </w:rPr>
        <w:t xml:space="preserve">1. </w:t>
      </w:r>
      <w:r w:rsidRPr="00E70EAA">
        <w:rPr>
          <w:rStyle w:val="c21"/>
          <w:color w:val="000000"/>
        </w:rPr>
        <w:t> </w:t>
      </w:r>
      <w:r w:rsidRPr="00E70EAA">
        <w:rPr>
          <w:rStyle w:val="c1"/>
          <w:color w:val="000000"/>
        </w:rPr>
        <w:t>Быстрая смена дыхания между фразами в быстром темпе.</w:t>
      </w:r>
    </w:p>
    <w:p w:rsidR="00444C2D" w:rsidRPr="00E70EAA" w:rsidRDefault="00444C2D" w:rsidP="00444C2D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E70EAA">
        <w:rPr>
          <w:rStyle w:val="c1"/>
          <w:color w:val="000000"/>
        </w:rPr>
        <w:t>2 .</w:t>
      </w:r>
      <w:proofErr w:type="gramEnd"/>
      <w:r w:rsidRPr="00E70EAA">
        <w:rPr>
          <w:rStyle w:val="c21"/>
          <w:color w:val="000000"/>
        </w:rPr>
        <w:t> </w:t>
      </w:r>
      <w:r w:rsidRPr="00E70EAA">
        <w:rPr>
          <w:rStyle w:val="c1"/>
          <w:color w:val="000000"/>
        </w:rPr>
        <w:t>Соблюдение единой позиции для всех гласных, раздельное произношение одинаковых согласных.</w:t>
      </w:r>
    </w:p>
    <w:p w:rsidR="00444C2D" w:rsidRPr="00E70EAA" w:rsidRDefault="00444C2D" w:rsidP="00444C2D">
      <w:pPr>
        <w:pStyle w:val="c2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proofErr w:type="gramStart"/>
      <w:r w:rsidRPr="00E70EAA">
        <w:rPr>
          <w:rStyle w:val="c1"/>
          <w:color w:val="000000"/>
        </w:rPr>
        <w:t>3 .</w:t>
      </w:r>
      <w:proofErr w:type="gramEnd"/>
      <w:r w:rsidRPr="00E70EAA">
        <w:rPr>
          <w:rStyle w:val="c21"/>
          <w:color w:val="000000"/>
        </w:rPr>
        <w:t> </w:t>
      </w:r>
      <w:r w:rsidRPr="00E70EAA">
        <w:rPr>
          <w:rStyle w:val="c1"/>
          <w:color w:val="000000"/>
        </w:rPr>
        <w:t>Выделение логических ударений.</w:t>
      </w:r>
    </w:p>
    <w:p w:rsidR="00444C2D" w:rsidRPr="00E70EAA" w:rsidRDefault="00444C2D" w:rsidP="00444C2D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E70EAA">
        <w:rPr>
          <w:rStyle w:val="c1"/>
          <w:color w:val="000000"/>
        </w:rPr>
        <w:t>4 .</w:t>
      </w:r>
      <w:proofErr w:type="gramEnd"/>
      <w:r w:rsidRPr="00E70EAA">
        <w:rPr>
          <w:rStyle w:val="c21"/>
          <w:color w:val="000000"/>
        </w:rPr>
        <w:t> </w:t>
      </w:r>
      <w:r w:rsidRPr="00E70EAA">
        <w:rPr>
          <w:rStyle w:val="c1"/>
          <w:color w:val="000000"/>
        </w:rPr>
        <w:t>Соблюдение темпа, пауз, цезур.</w:t>
      </w:r>
    </w:p>
    <w:p w:rsidR="00444C2D" w:rsidRPr="00E70EAA" w:rsidRDefault="00444C2D" w:rsidP="00444C2D">
      <w:pPr>
        <w:pStyle w:val="c24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pacing w:val="-12"/>
        </w:rPr>
      </w:pPr>
      <w:r w:rsidRPr="00E70EAA">
        <w:rPr>
          <w:rStyle w:val="c1"/>
          <w:color w:val="000000"/>
        </w:rPr>
        <w:t>5.</w:t>
      </w:r>
      <w:r w:rsidRPr="00E70EAA">
        <w:rPr>
          <w:rStyle w:val="c21"/>
          <w:color w:val="000000"/>
        </w:rPr>
        <w:t> </w:t>
      </w:r>
      <w:r w:rsidRPr="00E70EAA">
        <w:rPr>
          <w:rStyle w:val="c1"/>
          <w:color w:val="000000"/>
        </w:rPr>
        <w:t>Передача художественного образа, фразировка, нюансы, мягкие окончания, кульминации.</w:t>
      </w:r>
    </w:p>
    <w:p w:rsidR="00444C2D" w:rsidRPr="00CB0FB0" w:rsidRDefault="00444C2D" w:rsidP="00444C2D">
      <w:pPr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pacing w:val="-12"/>
          <w:sz w:val="24"/>
          <w:szCs w:val="24"/>
        </w:rPr>
      </w:pPr>
      <w:r w:rsidRPr="00E70EAA">
        <w:rPr>
          <w:rFonts w:ascii="Times New Roman" w:hAnsi="Times New Roman" w:cs="Times New Roman"/>
          <w:b/>
          <w:iCs/>
          <w:color w:val="000000"/>
          <w:spacing w:val="-12"/>
          <w:sz w:val="24"/>
          <w:szCs w:val="24"/>
        </w:rPr>
        <w:t>3- класс.</w:t>
      </w:r>
    </w:p>
    <w:p w:rsidR="00444C2D" w:rsidRPr="00E70EAA" w:rsidRDefault="00444C2D" w:rsidP="00444C2D">
      <w:pPr>
        <w:spacing w:after="0" w:line="240" w:lineRule="auto"/>
        <w:ind w:left="-142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E70EAA">
        <w:rPr>
          <w:rFonts w:ascii="Times New Roman" w:hAnsi="Times New Roman" w:cs="Times New Roman"/>
          <w:sz w:val="24"/>
          <w:szCs w:val="24"/>
        </w:rPr>
        <w:t>Рекомендуется  за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год выучить  разной степени сложности и  готовности (ознакомление , учебный и концертная готовность)  10-12  произведений различных жанров. Для выступления 8-10 произведений.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Учащиеся 3 года обучения должны получить следующие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b/>
          <w:color w:val="000000"/>
          <w:sz w:val="24"/>
          <w:szCs w:val="24"/>
        </w:rPr>
        <w:t>вокально-интонационные навыки</w:t>
      </w:r>
      <w:proofErr w:type="gramStart"/>
      <w:r w:rsidRPr="00E70EAA">
        <w:rPr>
          <w:rFonts w:ascii="Times New Roman" w:hAnsi="Times New Roman" w:cs="Times New Roman"/>
          <w:color w:val="000000"/>
          <w:sz w:val="24"/>
          <w:szCs w:val="24"/>
        </w:rPr>
        <w:t>: .</w:t>
      </w:r>
      <w:proofErr w:type="gramEnd"/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1. Работа над дыханием. Дыхание при staccato. Цезуры. Приемы «цепного дыхания». Равномерное расходование дыхания при исполнении продолжительных мелодических построений.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2. Работа над звуком. Работа над кантиленой. Пение без сопровождения. Громкость звучания голоса без форсировки.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3. Работа над дикцией. Усложненные дикционные упражнения. Сонорные согласные «н», «м», а также «в», «д».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4. Вокальные упражнения, укрепляющие навыки звукообразования и приемы артикуляции.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Секвенционные    </w:t>
      </w:r>
      <w:proofErr w:type="gramStart"/>
      <w:r w:rsidRPr="00E70EAA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упражнения,   </w:t>
      </w:r>
      <w:proofErr w:type="gramEnd"/>
      <w:r w:rsidRPr="00E70EAA">
        <w:rPr>
          <w:rFonts w:ascii="Times New Roman" w:hAnsi="Times New Roman" w:cs="Times New Roman"/>
          <w:color w:val="000000"/>
          <w:sz w:val="24"/>
          <w:szCs w:val="24"/>
        </w:rPr>
        <w:t> сглаживающие   регистры.    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b/>
          <w:color w:val="000000"/>
          <w:sz w:val="24"/>
          <w:szCs w:val="24"/>
        </w:rPr>
        <w:t>Навыки строя и ансамбля: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1.Выравнивание унисона, работа в горизонтальном строе. Двухголосное пение без сопровождения и с сопровождением. Работа над вертикальным строем. Выравниваниепартий по звучанию. Пение канонов.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lastRenderedPageBreak/>
        <w:t>2. Работа над текстом и партиями. Упражнения на противоположное и параллельное движение голосов.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 xml:space="preserve">3. Двухголосное исполнение </w:t>
      </w:r>
      <w:proofErr w:type="gramStart"/>
      <w:r w:rsidRPr="00E70EAA">
        <w:rPr>
          <w:rFonts w:ascii="Times New Roman" w:hAnsi="Times New Roman" w:cs="Times New Roman"/>
          <w:color w:val="000000"/>
          <w:sz w:val="24"/>
          <w:szCs w:val="24"/>
        </w:rPr>
        <w:t>гамм .</w:t>
      </w:r>
      <w:proofErr w:type="gramEnd"/>
      <w:r w:rsidRPr="00E70EAA">
        <w:rPr>
          <w:rFonts w:ascii="Times New Roman" w:hAnsi="Times New Roman" w:cs="Times New Roman"/>
          <w:color w:val="000000"/>
          <w:sz w:val="24"/>
          <w:szCs w:val="24"/>
        </w:rPr>
        <w:t xml:space="preserve"> Двухголосное пение интервалов.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b/>
          <w:color w:val="000000"/>
          <w:sz w:val="24"/>
          <w:szCs w:val="24"/>
        </w:rPr>
        <w:t>Работа над исполнением художественного произведения</w:t>
      </w:r>
      <w:r w:rsidRPr="00E70E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1. Разбор художественного содержания произведения.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2. Дыхание ровное, спокойное, экономное, долгое.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3.Певческая установка обеспечивает наилучшие условия для работы дыхательных органов.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4. Регулирование подачи дыхания в связи с постепенным усилением и ослаблением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звука.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5. Умение находить близкую вокальную позицию; звук певческого голоса мягкий, звонкий, полетный, с небольшой вибрацией и индивидуальным тембром.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6. Четкая дикция.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b/>
          <w:color w:val="000000"/>
          <w:sz w:val="24"/>
          <w:szCs w:val="24"/>
        </w:rPr>
        <w:t> Вокальные упражнения: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- формирование подвижности голоса к более быстрому темпу; пение закрытым ртом;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- упражнения на </w:t>
      </w:r>
      <w:r w:rsidRPr="00E70EA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st</w:t>
      </w:r>
      <w:r w:rsidRPr="00E70EA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асса</w:t>
      </w:r>
      <w:r w:rsidRPr="00E70EA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t</w:t>
      </w:r>
      <w:r w:rsidRPr="00E70EA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 </w:t>
      </w:r>
      <w:r w:rsidRPr="00E70EAA">
        <w:rPr>
          <w:rFonts w:ascii="Times New Roman" w:hAnsi="Times New Roman" w:cs="Times New Roman"/>
          <w:color w:val="000000"/>
          <w:sz w:val="24"/>
          <w:szCs w:val="24"/>
        </w:rPr>
        <w:t>исполняются на одном дыхании; свободное владение приемом «цепного дыхания»; упражнения </w:t>
      </w:r>
      <w:r w:rsidRPr="00E70EAA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c</w:t>
      </w:r>
      <w:r w:rsidRPr="00E70EAA">
        <w:rPr>
          <w:rFonts w:ascii="Times New Roman" w:hAnsi="Times New Roman" w:cs="Times New Roman"/>
          <w:color w:val="000000"/>
          <w:sz w:val="24"/>
          <w:szCs w:val="24"/>
        </w:rPr>
        <w:t xml:space="preserve"> широким звукорядом (октава, децима); 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-  Градация динамических оттенков от рр до</w:t>
      </w:r>
      <w:r w:rsidRPr="00E70EA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 </w:t>
      </w:r>
      <w:r w:rsidRPr="00E70EAA">
        <w:rPr>
          <w:rFonts w:ascii="Times New Roman" w:hAnsi="Times New Roman" w:cs="Times New Roman"/>
          <w:color w:val="000000"/>
          <w:sz w:val="24"/>
          <w:szCs w:val="24"/>
        </w:rPr>
        <w:t>ff.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b/>
          <w:color w:val="000000"/>
          <w:sz w:val="24"/>
          <w:szCs w:val="24"/>
        </w:rPr>
        <w:t>Навыки строя и ансамбля: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 xml:space="preserve">1. продолжается работа над горизонтальным и вертикальным строем. 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 xml:space="preserve">2. произведения </w:t>
      </w:r>
      <w:r w:rsidRPr="00E70EAA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E70EAA">
        <w:rPr>
          <w:rFonts w:ascii="Times New Roman" w:hAnsi="Times New Roman" w:cs="Times New Roman"/>
          <w:color w:val="000000"/>
          <w:sz w:val="24"/>
          <w:szCs w:val="24"/>
        </w:rPr>
        <w:t>элементами полифонии (с сопровождением).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 xml:space="preserve">3. исполнение секвенционных упражнений </w:t>
      </w:r>
      <w:proofErr w:type="gramStart"/>
      <w:r w:rsidRPr="00E70EAA">
        <w:rPr>
          <w:rFonts w:ascii="Times New Roman" w:hAnsi="Times New Roman" w:cs="Times New Roman"/>
          <w:color w:val="000000"/>
          <w:sz w:val="24"/>
          <w:szCs w:val="24"/>
        </w:rPr>
        <w:t>в  сольфеджио</w:t>
      </w:r>
      <w:proofErr w:type="gramEnd"/>
      <w:r w:rsidRPr="00E70EAA">
        <w:rPr>
          <w:rFonts w:ascii="Times New Roman" w:hAnsi="Times New Roman" w:cs="Times New Roman"/>
          <w:color w:val="000000"/>
          <w:sz w:val="24"/>
          <w:szCs w:val="24"/>
        </w:rPr>
        <w:t xml:space="preserve"> и на слоги.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 xml:space="preserve"> 4.сохранение строя при пении без сопровождения. 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 xml:space="preserve">5. слуховое внимание и самоконтроль. 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b/>
          <w:color w:val="000000"/>
          <w:sz w:val="24"/>
          <w:szCs w:val="24"/>
        </w:rPr>
        <w:t>Работа над текстом и партиями.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1 Осознанное пение по нотам. Оно способствует прочному запоминанию хорового произведения, развитию навыка пения с листа и ускоряет процесс разучивания.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 xml:space="preserve">2. Правильная расстановка логических ударений в хоровом произведении. </w:t>
      </w:r>
      <w:r w:rsidRPr="00E70EAA">
        <w:rPr>
          <w:rFonts w:ascii="Times New Roman" w:hAnsi="Times New Roman" w:cs="Times New Roman"/>
          <w:b/>
          <w:color w:val="000000"/>
          <w:sz w:val="24"/>
          <w:szCs w:val="24"/>
        </w:rPr>
        <w:t>Работа над исполнением хорового произведения.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 xml:space="preserve">1. Анализ     художественного     содержания     произведения.     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2. Понимание и исполнение требований руководителя-дирижера.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 xml:space="preserve">3.Умение правильно оценивать и интерпретировать исполняемое произведение. 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Конечным результатом обучения хоровому пению является: участие в конкурсах детского музыкального творчества, приобретение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навыков домашнего музицирования.</w:t>
      </w:r>
    </w:p>
    <w:p w:rsidR="00444C2D" w:rsidRPr="00E70EAA" w:rsidRDefault="00444C2D" w:rsidP="00444C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0EAA"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tab/>
      </w:r>
      <w:r w:rsidRPr="00E70EAA">
        <w:rPr>
          <w:rFonts w:ascii="Times New Roman" w:hAnsi="Times New Roman" w:cs="Times New Roman"/>
          <w:b/>
          <w:i/>
          <w:sz w:val="24"/>
          <w:szCs w:val="24"/>
        </w:rPr>
        <w:t>Годовые требования</w:t>
      </w:r>
    </w:p>
    <w:p w:rsidR="00444C2D" w:rsidRPr="00E70EAA" w:rsidRDefault="00444C2D" w:rsidP="00444C2D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b/>
          <w:i/>
          <w:iCs/>
          <w:color w:val="000000"/>
          <w:spacing w:val="-12"/>
          <w:sz w:val="24"/>
          <w:szCs w:val="24"/>
        </w:rPr>
        <w:lastRenderedPageBreak/>
        <w:tab/>
      </w:r>
      <w:r w:rsidRPr="00E70EA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течение учебного года можно запланировать ряд творческих показов: открытые </w:t>
      </w:r>
      <w:r w:rsidRPr="00E70EA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репетиции для родителей и преподавателей, отчетные концерты, </w:t>
      </w:r>
      <w:r w:rsidRPr="00E70EAA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концерты-лекции.</w:t>
      </w:r>
    </w:p>
    <w:p w:rsidR="00444C2D" w:rsidRPr="00E70EAA" w:rsidRDefault="00444C2D" w:rsidP="00444C2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Примерные репертуарные списки.</w:t>
      </w:r>
    </w:p>
    <w:p w:rsidR="00444C2D" w:rsidRPr="00E70EAA" w:rsidRDefault="00444C2D" w:rsidP="00444C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70EA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 и 2 годы обучения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Абелян Л. «Петь приятно и удобно»/сл. В. Степанова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Абелян Л. «Про меня и муравья»/сл. В.Степанова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Абелян Л. «Я красиво петь могу»/сл. В.Степанова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Андронова Ю. «Музыкальный ежик»/сл. Л. Виеру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Вихарева Г. «Журавушка»/сл. Л. Вольского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Вихарева Г. «Золотая песенка»/сл. З.Петровой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Витлин В. «Храбрый кот»/сл. Е. Руженцева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Гаврилов С. «Учите меня музыке»/ сл. Р. Алдониной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Гомонова Е. «Пингвиненок»/ сл. Е. Гомоновой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Зарицкая Е. «Хлопайте в ладоши»/ сл. Е. Зарицкой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Кабалевский Д. «Монтер»/сл. В. Викторова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Кожухин В. «Шалуны»/ сл. О. Назарова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Парцхаладзе М. «Лягушонок»/сл. М. Пляцковского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Парцхаладзе М. «Плаксы- сосульки»/ сл. Н. Соловьевой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Парцхаладзе М. «Снежная песенка»/ сл. Г. Чигинадзе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Портнов Г. «Веселый старичок»/сл. Д. Хармса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Савельев Б. «Разноцветная игра»/сл. Л. Рубальской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Славкин М. «Лошадка пони»/сл. И. Токмаковой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Струве Г. «Пестрый колпачок»/сл. Н. Соловьевой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Струве Г. «Что мы родиной зовем?»/сл. В. Степанова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Тухманов Д. «Аэробика для Бобика»/сл. Ю. Энтина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Тухманов Д. «Виноватая тучка»/сл. Ю. Энтина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Тухманов Д. «Любимый папа»/сл. Ю. Энтина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Тухманов Д. «Неваляшка»/сл. Ю. Энтина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Эстонская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нар.песня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«Кукушка» 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Шаинский В. «Мир похож на цветной луг»/сл. М. Пляцковского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Шаинский В. «Пропала собака»/сл. А. Ламм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lastRenderedPageBreak/>
        <w:t>Шуман Р. «Совенок»/сл. Г. Фаллерслебена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EAA">
        <w:rPr>
          <w:rFonts w:ascii="Times New Roman" w:hAnsi="Times New Roman" w:cs="Times New Roman"/>
          <w:b/>
          <w:i/>
          <w:sz w:val="24"/>
          <w:szCs w:val="24"/>
        </w:rPr>
        <w:t>Народные песни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Белорус. нар. песня «Сел комарик на дубочек»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Венгерская нар. песня «Моется цапля»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Греческ.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нар.песня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«Где ты, колечко?»/рус. текст Э. Александровой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Рус. нар. песня «А я по лугу»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Рус. нар. песня «Во поле береза стояла»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Рус. нар. песня «Во кузнице»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Рус. нар. песня «Как пошли наш подружки»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Рус. нар. песня «Как у наших у ворот»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Рус. нар. песня «Мой лен»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Рус. нар. песня «Ой, вставала я ранешенько»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Рус. нар. песня «Пойду ль я, выйду ль я»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Рус. нар. песня «Пошла млада за водой»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Рус. нар. песня «Со вьюном я хожу»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Рус. нар. песня «У меня ль во садочке»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Рус. нар. песня «Ходила младешенька по борочку»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Рус. нар. песня «Земелюшка- чернозем»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Рус. нар. песня «Как у наших у ворот»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Рус. нар. песня «Ой, кулики- жаворонушки»/ обр. М. Иорданского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Рус. нар. песня «Ой, вставала я ранешенько»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Чешская нар. песня «Где, кукушечка, бывала»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Эстонская нар. песня «У каждого свой музыкальный инструмент» перев. М. Ивенсен.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C2D" w:rsidRPr="00E70EAA" w:rsidRDefault="00444C2D" w:rsidP="00444C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EAA">
        <w:rPr>
          <w:rFonts w:ascii="Times New Roman" w:hAnsi="Times New Roman" w:cs="Times New Roman"/>
          <w:b/>
          <w:sz w:val="24"/>
          <w:szCs w:val="24"/>
        </w:rPr>
        <w:t>3-й годобучения.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Артюнов А. «Карабас и тарантас»/сл.  В. Степанова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Артюнов А. «Пароходик»/сл. В. Степанова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Гайдн И. «Мы дружим с музыкой»/сл. М. Синявского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Гомонова Е. «Девчонка хоть куда»/сл. Е. Гомоновой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Гомонова Е. «Доброта»/сл. И. Бурсова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Дунаевский М. «Лев и брадобрей»/ сл. И. Олева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lastRenderedPageBreak/>
        <w:t>Журбин А. «Планета детства»/сл. П. Синявского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Зарицкая Е. «Земля полна чудес»/сл. М. Пляцковского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Зарицкая Е. «Музыкант»/сл. В. Орлова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Зарицкая Е. «Рождественская песенка»/сл. И Шевчука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Зарицкая Е. «Три подружки»/сл. Е. Зарицкой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Зотова Н. «Здравствуй, школа»/сл. Н. Зотовой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Кабалевский Д. «Разговор с кактусом»/сл. В. Викторова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Кельми К. «Замыкая круг»/сл. М. Трикиной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Кириллина Т. «Удивительная лошадь»/сл. Т. Кириллиной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Львов-Компанеец Д. «Пингвин»/сл. Л. Дымовой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Моцарт В. «Детские игры»/сл. А. Ефременкова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Новикова Н. «Пингвины»/сл. В. Суслова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Польская сказочка «Слезы утри»/пер. Н. Паперной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Соснина С. «Веселые нотки- веселые дни»/сл. М. Садовского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Струве Г. «С нами друг»/сл. Н. Соловьевой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Хачатурян А. «Мелодия»/сл. М. Синявского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Хромушин О. «Будильник»/сл. Л. Куклина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Хромушин О. «Колыбельная»/сл. А. Думнина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Чайковский П. «Мой лизочек»/сл. К. Аксакова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Чайковский П. «Мой садик»/сл. А. Плещеева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Чайковский П. «Старинная французская песенка» обр. В.Соколова/сл. Н.Кончаловской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Шаинский В. «Мир похож на цветной луг»/сл. М. Пляцковского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Шаинский В. «Пропала собака»/сл. А. Ламм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Шуберт Ф. «Прекрасный май»/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рус .текст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Л. Дербенева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Шуман Р. «Совенок»/сл. Г. Фаллерслебена</w:t>
      </w:r>
    </w:p>
    <w:p w:rsidR="00444C2D" w:rsidRPr="00E70EAA" w:rsidRDefault="00444C2D" w:rsidP="00444C2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70EAA">
        <w:rPr>
          <w:rFonts w:ascii="Times New Roman" w:hAnsi="Times New Roman" w:cs="Times New Roman"/>
          <w:b/>
          <w:i/>
          <w:sz w:val="24"/>
          <w:szCs w:val="24"/>
        </w:rPr>
        <w:t>Народные песни</w:t>
      </w:r>
    </w:p>
    <w:p w:rsidR="00444C2D" w:rsidRPr="00E70EAA" w:rsidRDefault="00444C2D" w:rsidP="00444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Рус. нар. песня «Ах ты, степь, широкая»</w:t>
      </w:r>
    </w:p>
    <w:p w:rsidR="00444C2D" w:rsidRPr="00E70EAA" w:rsidRDefault="00444C2D" w:rsidP="00444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Рус. нар. песня «Эй, ухнем» обр. В. Попова</w:t>
      </w:r>
    </w:p>
    <w:p w:rsidR="00444C2D" w:rsidRPr="00E70EAA" w:rsidRDefault="00444C2D" w:rsidP="00444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C2D" w:rsidRPr="00E70EAA" w:rsidRDefault="00444C2D" w:rsidP="00444C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EA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70EAA">
        <w:rPr>
          <w:rFonts w:ascii="Times New Roman" w:hAnsi="Times New Roman" w:cs="Times New Roman"/>
          <w:b/>
          <w:sz w:val="24"/>
          <w:szCs w:val="24"/>
        </w:rPr>
        <w:t>. Требования к уровню подготовки учащегося</w:t>
      </w:r>
    </w:p>
    <w:p w:rsidR="00444C2D" w:rsidRPr="00E70EAA" w:rsidRDefault="00444C2D" w:rsidP="00444C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444C2D" w:rsidRPr="00E70EAA" w:rsidRDefault="00444C2D" w:rsidP="00444C2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EAA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- элементарные сведения о строении голосового аппарата,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lastRenderedPageBreak/>
        <w:t>- правила охраны и гигиена своего голоса,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- правила интонирования ступеней мажорных и минорных ладов,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- основные правила орфоэпии.</w:t>
      </w:r>
    </w:p>
    <w:p w:rsidR="00444C2D" w:rsidRPr="00E70EAA" w:rsidRDefault="00444C2D" w:rsidP="00444C2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EAA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- брать дыхание между фразами,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- петь мягким, легким, без напряжения звуком,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- владеть мягкой атакой звука,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- активно артикулировать,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- выделять логические ударения во фразах.</w:t>
      </w:r>
    </w:p>
    <w:p w:rsidR="00444C2D" w:rsidRPr="00E70EAA" w:rsidRDefault="00444C2D" w:rsidP="00444C2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EAA">
        <w:rPr>
          <w:rFonts w:ascii="Times New Roman" w:hAnsi="Times New Roman" w:cs="Times New Roman"/>
          <w:b/>
          <w:i/>
          <w:sz w:val="24"/>
          <w:szCs w:val="24"/>
        </w:rPr>
        <w:t>Владеть навыками: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- певческого дыхания, атаки звука, артикуляции и четкой дикции,</w:t>
      </w:r>
    </w:p>
    <w:p w:rsidR="00444C2D" w:rsidRPr="00E70EAA" w:rsidRDefault="00444C2D" w:rsidP="0044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- интонирования интервалов, трезвучий.</w:t>
      </w:r>
    </w:p>
    <w:p w:rsidR="00444C2D" w:rsidRPr="00E70EAA" w:rsidRDefault="00444C2D" w:rsidP="00444C2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</w:p>
    <w:p w:rsidR="00444C2D" w:rsidRPr="00E70EAA" w:rsidRDefault="00444C2D" w:rsidP="00444C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EA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70EAA">
        <w:rPr>
          <w:rFonts w:ascii="Times New Roman" w:hAnsi="Times New Roman" w:cs="Times New Roman"/>
          <w:b/>
          <w:sz w:val="24"/>
          <w:szCs w:val="24"/>
        </w:rPr>
        <w:t>. Формы и методы контроля. Критерии оценок.</w:t>
      </w:r>
    </w:p>
    <w:p w:rsidR="00444C2D" w:rsidRPr="00E70EAA" w:rsidRDefault="00444C2D" w:rsidP="00444C2D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70EAA">
        <w:rPr>
          <w:rFonts w:ascii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Аттестация: цели, виды, форма, содержание</w:t>
      </w:r>
    </w:p>
    <w:p w:rsidR="00444C2D" w:rsidRPr="00E70EAA" w:rsidRDefault="00444C2D" w:rsidP="00444C2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программе обучения хора используются две </w:t>
      </w:r>
      <w:r w:rsidRPr="00E70EA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основных формы контроля успеваемости - текущая и промежуточная. </w:t>
      </w:r>
    </w:p>
    <w:p w:rsidR="00444C2D" w:rsidRPr="00E70EAA" w:rsidRDefault="00444C2D" w:rsidP="00444C2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Методы текущего контроля:</w:t>
      </w:r>
    </w:p>
    <w:p w:rsidR="00444C2D" w:rsidRPr="00E70EAA" w:rsidRDefault="00444C2D" w:rsidP="00444C2D">
      <w:pPr>
        <w:widowControl w:val="0"/>
        <w:numPr>
          <w:ilvl w:val="0"/>
          <w:numId w:val="8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pacing w:val="1"/>
          <w:sz w:val="24"/>
          <w:szCs w:val="24"/>
        </w:rPr>
        <w:t>оценка за работу в классе;</w:t>
      </w:r>
    </w:p>
    <w:p w:rsidR="00444C2D" w:rsidRPr="00E70EAA" w:rsidRDefault="00444C2D" w:rsidP="00444C2D">
      <w:pPr>
        <w:widowControl w:val="0"/>
        <w:numPr>
          <w:ilvl w:val="0"/>
          <w:numId w:val="8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pacing w:val="1"/>
          <w:sz w:val="24"/>
          <w:szCs w:val="24"/>
        </w:rPr>
        <w:t>сдача партий.</w:t>
      </w:r>
    </w:p>
    <w:p w:rsidR="00444C2D" w:rsidRPr="00E70EAA" w:rsidRDefault="00444C2D" w:rsidP="00444C2D">
      <w:pPr>
        <w:widowControl w:val="0"/>
        <w:numPr>
          <w:ilvl w:val="0"/>
          <w:numId w:val="8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</w:pPr>
      <w:r w:rsidRPr="00E70EAA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        Промежуточный контроль:</w:t>
      </w:r>
    </w:p>
    <w:p w:rsidR="00444C2D" w:rsidRPr="00E70EAA" w:rsidRDefault="00444C2D" w:rsidP="00444C2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pacing w:val="-1"/>
          <w:sz w:val="24"/>
          <w:szCs w:val="24"/>
        </w:rPr>
        <w:t>- контрольный урок в конце каждой четверти.</w:t>
      </w:r>
    </w:p>
    <w:p w:rsidR="00444C2D" w:rsidRPr="00E70EAA" w:rsidRDefault="00444C2D" w:rsidP="00444C2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E70EA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Учет успеваемости учащихся проводится преподавателем на основе </w:t>
      </w:r>
      <w:r w:rsidRPr="00E70EA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текущих занятий, их посещений, индивидуальной и групповой проверки </w:t>
      </w:r>
      <w:r w:rsidRPr="00E70EAA">
        <w:rPr>
          <w:rFonts w:ascii="Times New Roman" w:hAnsi="Times New Roman" w:cs="Times New Roman"/>
          <w:color w:val="000000"/>
          <w:spacing w:val="2"/>
          <w:sz w:val="24"/>
          <w:szCs w:val="24"/>
        </w:rPr>
        <w:t>знаний хоровых партий.</w:t>
      </w:r>
    </w:p>
    <w:p w:rsidR="00444C2D" w:rsidRPr="00E70EAA" w:rsidRDefault="00444C2D" w:rsidP="00444C2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 оценке учащегося учитывается его участие в выступлениях </w:t>
      </w:r>
      <w:r w:rsidRPr="00E70EA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хорового коллектива. Повседневно оценивая каждого ученика, педагог, </w:t>
      </w:r>
      <w:r w:rsidRPr="00E70EA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опираясь на ранее выявленный им уровень подготовленности каждого ребенка, прежде всего, анализирует динамику усвоения им учебного материала, степень </w:t>
      </w:r>
      <w:r w:rsidRPr="00E70EAA">
        <w:rPr>
          <w:rFonts w:ascii="Times New Roman" w:hAnsi="Times New Roman" w:cs="Times New Roman"/>
          <w:color w:val="000000"/>
          <w:spacing w:val="2"/>
          <w:sz w:val="24"/>
          <w:szCs w:val="24"/>
        </w:rPr>
        <w:t>его прилежания, всеми средствами стимулируя его интерес к учебе.</w:t>
      </w:r>
    </w:p>
    <w:p w:rsidR="00444C2D" w:rsidRPr="00E70EAA" w:rsidRDefault="00444C2D" w:rsidP="00444C2D">
      <w:pPr>
        <w:shd w:val="clear" w:color="auto" w:fill="FFFFFF"/>
        <w:tabs>
          <w:tab w:val="left" w:pos="715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Итоговой аттестацией является концерт хора в конце срока обучения.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EA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Критерии оценок</w:t>
      </w:r>
    </w:p>
    <w:tbl>
      <w:tblPr>
        <w:tblW w:w="13751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8"/>
        <w:gridCol w:w="10773"/>
      </w:tblGrid>
      <w:tr w:rsidR="00444C2D" w:rsidRPr="00E70EAA" w:rsidTr="009B641F">
        <w:trPr>
          <w:trHeight w:hRule="exact" w:val="49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C2D" w:rsidRPr="00E70EAA" w:rsidRDefault="00444C2D" w:rsidP="009B641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AA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Оценка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C2D" w:rsidRPr="00E70EAA" w:rsidRDefault="00444C2D" w:rsidP="009B641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A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Критерии оценивания выступления</w:t>
            </w:r>
          </w:p>
        </w:tc>
      </w:tr>
      <w:tr w:rsidR="00444C2D" w:rsidRPr="00E70EAA" w:rsidTr="009B641F">
        <w:trPr>
          <w:trHeight w:hRule="exact" w:val="70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4C2D" w:rsidRPr="00E70EAA" w:rsidRDefault="00444C2D" w:rsidP="009B641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A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 («отлично»)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4C2D" w:rsidRPr="00E70EAA" w:rsidRDefault="00444C2D" w:rsidP="009B641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знание </w:t>
            </w:r>
            <w:r w:rsidRPr="00E70E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своей партии во всех произведениях, </w:t>
            </w:r>
            <w:r w:rsidRPr="00E70E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разучиваемых в хоровом классе, активная </w:t>
            </w:r>
            <w:r w:rsidRPr="00E7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эмоциональная работа на занятиях, участие на </w:t>
            </w:r>
            <w:r w:rsidRPr="00E70E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всех хоровых концертах коллектива</w:t>
            </w:r>
          </w:p>
        </w:tc>
      </w:tr>
      <w:tr w:rsidR="00444C2D" w:rsidRPr="00E70EAA" w:rsidTr="009B641F">
        <w:trPr>
          <w:trHeight w:hRule="exact" w:val="75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4C2D" w:rsidRPr="00E70EAA" w:rsidRDefault="00444C2D" w:rsidP="009B641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4 («хорошо»)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4C2D" w:rsidRPr="00E70EAA" w:rsidRDefault="00444C2D" w:rsidP="009B641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активная </w:t>
            </w:r>
            <w:r w:rsidRPr="00E70E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работа в классе, сдача партии всей хоровой программы при недостаточной проработке трудных технических фрагментов (вокально-интонационная неточность), участие в концертах хора</w:t>
            </w:r>
          </w:p>
        </w:tc>
      </w:tr>
      <w:tr w:rsidR="00444C2D" w:rsidRPr="00E70EAA" w:rsidTr="009B641F">
        <w:trPr>
          <w:trHeight w:hRule="exact" w:val="326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4C2D" w:rsidRPr="00E70EAA" w:rsidRDefault="00444C2D" w:rsidP="009B641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4C2D" w:rsidRPr="00E70EAA" w:rsidRDefault="00444C2D" w:rsidP="009B641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E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участие в </w:t>
            </w:r>
            <w:r w:rsidRPr="00E70E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обязательном отчетном концерте хора в случае </w:t>
            </w:r>
            <w:r w:rsidRPr="00E70E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пересдачи партий</w:t>
            </w:r>
          </w:p>
        </w:tc>
      </w:tr>
      <w:tr w:rsidR="00444C2D" w:rsidRPr="00E70EAA" w:rsidTr="009B641F">
        <w:trPr>
          <w:trHeight w:hRule="exact" w:val="39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4C2D" w:rsidRPr="00E70EAA" w:rsidRDefault="00444C2D" w:rsidP="009B641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(«удовлетворительно»)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4C2D" w:rsidRPr="00E70EAA" w:rsidRDefault="00444C2D" w:rsidP="009B641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пассивная работа в классе, незнание наизусть некоторых партитур </w:t>
            </w:r>
            <w:r w:rsidRPr="00E70E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 программе при сдаче партий,</w:t>
            </w:r>
          </w:p>
        </w:tc>
      </w:tr>
      <w:tr w:rsidR="00444C2D" w:rsidRPr="00E70EAA" w:rsidTr="009B641F">
        <w:trPr>
          <w:trHeight w:hRule="exact" w:val="72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C2D" w:rsidRPr="00E70EAA" w:rsidRDefault="00444C2D" w:rsidP="009B641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(«неудовлетворительно»)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C2D" w:rsidRPr="00E70EAA" w:rsidRDefault="00444C2D" w:rsidP="009B641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неудовлетворительная сдача партий в </w:t>
            </w:r>
            <w:r w:rsidRPr="00E70E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большинстве партитур всей программы, </w:t>
            </w:r>
            <w:r w:rsidRPr="00E7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недопуск к выступлению на отчетный концерт</w:t>
            </w:r>
          </w:p>
        </w:tc>
      </w:tr>
    </w:tbl>
    <w:p w:rsidR="00444C2D" w:rsidRPr="00E70EAA" w:rsidRDefault="00444C2D" w:rsidP="00444C2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</w:p>
    <w:p w:rsidR="00444C2D" w:rsidRPr="00E70EAA" w:rsidRDefault="00444C2D" w:rsidP="00444C2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</w:pPr>
      <w:r w:rsidRPr="00E70EAA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  <w:lang w:val="en-US"/>
        </w:rPr>
        <w:t>V</w:t>
      </w:r>
      <w:r w:rsidRPr="00E70EAA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. Методическое обеспечение учебного процесса.</w:t>
      </w:r>
    </w:p>
    <w:p w:rsidR="00444C2D" w:rsidRPr="00E70EAA" w:rsidRDefault="00444C2D" w:rsidP="00444C2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0EAA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преподавателям.</w:t>
      </w:r>
    </w:p>
    <w:p w:rsidR="00444C2D" w:rsidRPr="00E70EAA" w:rsidRDefault="00444C2D" w:rsidP="00444C2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Задача руководителя хора - пробудить у детей любовь к </w:t>
      </w:r>
      <w:r w:rsidRPr="00E70EA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хоровому пению, сформировать необходимые навыки и выработать потребность </w:t>
      </w:r>
      <w:r w:rsidRPr="00E70EAA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систематическом коллективном музицировании, учитывая, что хоровое пение -</w:t>
      </w:r>
      <w:r w:rsidRPr="00E70EAA">
        <w:rPr>
          <w:rFonts w:ascii="Times New Roman" w:hAnsi="Times New Roman" w:cs="Times New Roman"/>
          <w:color w:val="000000"/>
          <w:sz w:val="24"/>
          <w:szCs w:val="24"/>
        </w:rPr>
        <w:t>наиболее доступный вид подобной деятельности.</w:t>
      </w:r>
    </w:p>
    <w:p w:rsidR="00444C2D" w:rsidRPr="00E70EAA" w:rsidRDefault="00444C2D" w:rsidP="00444C2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 занятиях должны использоваться знания нотной грамоты и простейшие </w:t>
      </w:r>
      <w:r w:rsidRPr="00E70EAA">
        <w:rPr>
          <w:rFonts w:ascii="Times New Roman" w:hAnsi="Times New Roman" w:cs="Times New Roman"/>
          <w:color w:val="000000"/>
          <w:spacing w:val="8"/>
          <w:sz w:val="24"/>
          <w:szCs w:val="24"/>
        </w:rPr>
        <w:t>навыки сольфеджирования.</w:t>
      </w:r>
      <w:r w:rsidRPr="00E70EA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Пение по нотам </w:t>
      </w:r>
      <w:r w:rsidRPr="00E70EA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необходимо сочетать с пением по слуху, так как именно пение по слуху </w:t>
      </w:r>
      <w:r w:rsidRPr="00E70EA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способствует развитию музыкальной памяти.</w:t>
      </w:r>
    </w:p>
    <w:p w:rsidR="00444C2D" w:rsidRPr="00E70EAA" w:rsidRDefault="00444C2D" w:rsidP="00444C2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 xml:space="preserve">На протяжении трех лет обучения педагог следит за формированием и </w:t>
      </w:r>
      <w:r w:rsidRPr="00E70EA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развитием важнейших вокально-хоровых навыков учащихся (дыханием, </w:t>
      </w:r>
      <w:r w:rsidRPr="00E70EA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звуковедением, ансамблем, строем, дикцией), постепенно усложняя задачи, </w:t>
      </w:r>
      <w:r w:rsidRPr="00E70EAA">
        <w:rPr>
          <w:rFonts w:ascii="Times New Roman" w:hAnsi="Times New Roman" w:cs="Times New Roman"/>
          <w:color w:val="000000"/>
          <w:sz w:val="24"/>
          <w:szCs w:val="24"/>
        </w:rPr>
        <w:t>расширяя диапазон певческих возможностей детей.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E70EAA">
        <w:rPr>
          <w:color w:val="000000"/>
        </w:rPr>
        <w:t xml:space="preserve">Произведения русской и зарубежной классики должны сочетаться с произведениями современных композиторов и народными песнями </w:t>
      </w:r>
      <w:r w:rsidRPr="00E70EAA">
        <w:rPr>
          <w:color w:val="000000"/>
          <w:spacing w:val="-1"/>
        </w:rPr>
        <w:t xml:space="preserve">разных </w:t>
      </w:r>
      <w:proofErr w:type="gramStart"/>
      <w:r w:rsidRPr="00E70EAA">
        <w:rPr>
          <w:color w:val="000000"/>
          <w:spacing w:val="-1"/>
        </w:rPr>
        <w:t>жанров.</w:t>
      </w:r>
      <w:r w:rsidRPr="00E70EAA">
        <w:rPr>
          <w:rStyle w:val="c4"/>
          <w:color w:val="000000"/>
        </w:rPr>
        <w:t>Для</w:t>
      </w:r>
      <w:proofErr w:type="gramEnd"/>
      <w:r w:rsidRPr="00E70EAA">
        <w:rPr>
          <w:rStyle w:val="c4"/>
          <w:color w:val="000000"/>
        </w:rPr>
        <w:t xml:space="preserve"> формирования вокально-интонационных навыков допустимо использовать традиционные и нестандартные формы работы на уроке ,  также приветствуется свобода выбора преподавателя и ученика , применение инновационных технологий .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 xml:space="preserve"> На занятиях </w:t>
      </w:r>
      <w:proofErr w:type="gramStart"/>
      <w:r w:rsidRPr="00E70EAA">
        <w:rPr>
          <w:rStyle w:val="c4"/>
          <w:color w:val="000000"/>
        </w:rPr>
        <w:t>хора  традиционно</w:t>
      </w:r>
      <w:proofErr w:type="gramEnd"/>
      <w:r w:rsidRPr="00E70EAA">
        <w:rPr>
          <w:rStyle w:val="c4"/>
          <w:color w:val="000000"/>
        </w:rPr>
        <w:t xml:space="preserve"> присутствуют разделы распевания и непосредственно работы над произведениями.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Style w:val="c4"/>
          <w:rFonts w:ascii="Times New Roman" w:hAnsi="Times New Roman" w:cs="Times New Roman"/>
          <w:color w:val="000000"/>
          <w:sz w:val="24"/>
          <w:szCs w:val="24"/>
        </w:rPr>
        <w:t>       </w:t>
      </w:r>
      <w:r w:rsidRPr="00E70EAA">
        <w:rPr>
          <w:rFonts w:ascii="Times New Roman" w:hAnsi="Times New Roman" w:cs="Times New Roman"/>
          <w:color w:val="000000"/>
          <w:sz w:val="24"/>
          <w:szCs w:val="24"/>
        </w:rPr>
        <w:t>Работу над упражнениями и распеваниями возможно выстроить по такому порядку: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- раскрытие роли и смысла каждого нового упражнения для музыкально-певческого развития ребенка;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-рассказ об упражнениях для развития дыхания, гибкости и ровности голоса;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- показ упражнений, их разучивание и впевание;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- контроль над качеством исполнения;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- формирование у учащихся самоконтроля.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>Распевание является необходимой частью занятия и преследует различные цели: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>       - приведение голосового аппарата в рабочее состояние, т.к. певческий режим существенно отличается от речевого;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>       - с помощью упражнений при распевании нарабатывать вокальные навыки;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lastRenderedPageBreak/>
        <w:t xml:space="preserve">      По строению вокальные </w:t>
      </w:r>
      <w:proofErr w:type="gramStart"/>
      <w:r w:rsidRPr="00E70EAA">
        <w:rPr>
          <w:rStyle w:val="c4"/>
          <w:color w:val="000000"/>
        </w:rPr>
        <w:t>упражнения  представляют</w:t>
      </w:r>
      <w:proofErr w:type="gramEnd"/>
      <w:r w:rsidRPr="00E70EAA">
        <w:rPr>
          <w:rStyle w:val="c4"/>
          <w:color w:val="000000"/>
        </w:rPr>
        <w:t xml:space="preserve"> попевки на выдержанном тоне, по трезвучию в восходящем и нисходящем движениях, по гамме, арпеджио, включающие скачки, скороговорки и др. Также это могут быть отрывки известных песен.  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>             Распевание необходимо для отработки всех элементов вокальной техники: дыхания, атаки звука, артикуляции, для развития голоса, диапазона и т.д.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70EAA">
        <w:rPr>
          <w:rStyle w:val="c4"/>
          <w:color w:val="000000"/>
        </w:rPr>
        <w:t>             </w:t>
      </w:r>
      <w:r w:rsidRPr="00E70EAA">
        <w:rPr>
          <w:rStyle w:val="c4"/>
          <w:b/>
          <w:color w:val="000000"/>
        </w:rPr>
        <w:t>Основные методические принципы распевания: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>     - выстроенность от простого к сложному;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>     - развитие навыков, необходимых для текущей работы;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>     - материал для упражнений желательно подбирать простой, легко запоминающийся и постоянный. Одно и то же упражнение можно варьировать, разнообразив его динамикой, темпом, штрихами, характером звуковедения, использованием различных слогосочетаний;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>     - дети должны по возможности знать цели и задачи упражнений;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>     - в упражнениях нужно стремиться к достижению результата, но действовать с умеренностью и давать каждому из навыков время на закрепление;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>     - все упражнения должны быть логически взаимосвязаны;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>      - любое упражнение необходимо окрасить в определённый эмоциональный тон.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Работу над произведениями рекомендуется выстроить по такому порядку: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- беседа о разучиваемых произведениях яркой, лаконичной, доступной для школьников форме с привлечением материала из школьной программы, из других видов искусств;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 xml:space="preserve">- краткий экскурс об исторической эпохе, в которую жил и творил </w:t>
      </w:r>
      <w:proofErr w:type="gramStart"/>
      <w:r w:rsidRPr="00E70EAA">
        <w:rPr>
          <w:rFonts w:ascii="Times New Roman" w:hAnsi="Times New Roman" w:cs="Times New Roman"/>
          <w:color w:val="000000"/>
          <w:sz w:val="24"/>
          <w:szCs w:val="24"/>
        </w:rPr>
        <w:t>композитор,рассказ</w:t>
      </w:r>
      <w:proofErr w:type="gramEnd"/>
      <w:r w:rsidRPr="00E70EAA">
        <w:rPr>
          <w:rFonts w:ascii="Times New Roman" w:hAnsi="Times New Roman" w:cs="Times New Roman"/>
          <w:color w:val="000000"/>
          <w:sz w:val="24"/>
          <w:szCs w:val="24"/>
        </w:rPr>
        <w:t xml:space="preserve"> о творчестве, доступный данному возрасту;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- анализ музыкального и поэтического текста, а также стилевых, жанровых, национальных и других особенностей произведения;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- показ-исполнение песни педагогом, разбор его содержания;</w:t>
      </w:r>
    </w:p>
    <w:p w:rsidR="00444C2D" w:rsidRPr="00E70EAA" w:rsidRDefault="00444C2D" w:rsidP="00444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- разучивание произведения с сопровождением и а саре</w:t>
      </w:r>
      <w:proofErr w:type="gramStart"/>
      <w:r w:rsidRPr="00E70EAA">
        <w:rPr>
          <w:rFonts w:ascii="Times New Roman" w:hAnsi="Times New Roman" w:cs="Times New Roman"/>
          <w:color w:val="000000"/>
          <w:sz w:val="24"/>
          <w:szCs w:val="24"/>
        </w:rPr>
        <w:t>lla,доведение</w:t>
      </w:r>
      <w:proofErr w:type="gramEnd"/>
      <w:r w:rsidRPr="00E70EAA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исполнения песни до уровня, пригодного для публичного выступления.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 xml:space="preserve">Работать следует с </w:t>
      </w:r>
      <w:proofErr w:type="gramStart"/>
      <w:r w:rsidRPr="00E70EAA">
        <w:rPr>
          <w:rStyle w:val="c4"/>
          <w:color w:val="000000"/>
        </w:rPr>
        <w:t>детьми  с</w:t>
      </w:r>
      <w:proofErr w:type="gramEnd"/>
      <w:r w:rsidRPr="00E70EAA">
        <w:rPr>
          <w:rStyle w:val="c4"/>
          <w:color w:val="000000"/>
        </w:rPr>
        <w:t xml:space="preserve"> большей отдачей, с пониманием психологических, физиологических особенностей детей, быть им воспитателем, учителем и другом одновременно. Необходимо учитывать возраст детей, их интересы, возможности. Кроме этого, необходимо отслеживать рост и </w:t>
      </w:r>
      <w:proofErr w:type="gramStart"/>
      <w:r w:rsidRPr="00E70EAA">
        <w:rPr>
          <w:rStyle w:val="c4"/>
          <w:color w:val="000000"/>
        </w:rPr>
        <w:t>изменчивость  детского</w:t>
      </w:r>
      <w:proofErr w:type="gramEnd"/>
      <w:r w:rsidRPr="00E70EAA">
        <w:rPr>
          <w:rStyle w:val="c4"/>
          <w:color w:val="000000"/>
        </w:rPr>
        <w:t xml:space="preserve"> организма, а особенно голоса, поэтому нужно придерживаться ряда правил для его охраны:        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>          - не допускать перегрузок, связанных с длительностью репетиций;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>          - проводить занятия в проветренных, не душных помещениях;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>          - не допускать в работе резкого, форсированного пения;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>          - внимательно относиться к подбору репертуара, особенно с точки зрения его тесситурных особенностей;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>          - при болезнях голосового аппарата, при переутомлении освобождать детей от присутствия на занятиях.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E70EAA">
        <w:rPr>
          <w:rStyle w:val="c4"/>
          <w:color w:val="000000"/>
        </w:rPr>
        <w:t xml:space="preserve">          Начинать урок возможно с лёгкого массажа головы, ушей, лицевых мышц (гимнастика по методике Емельянова), пальцев – массаж взбадривает, улучшает </w:t>
      </w:r>
      <w:proofErr w:type="gramStart"/>
      <w:r w:rsidRPr="00E70EAA">
        <w:rPr>
          <w:rStyle w:val="c4"/>
          <w:color w:val="000000"/>
        </w:rPr>
        <w:t>кровоснабжение,  активизирует</w:t>
      </w:r>
      <w:proofErr w:type="gramEnd"/>
      <w:r w:rsidRPr="00E70EAA">
        <w:rPr>
          <w:rStyle w:val="c4"/>
          <w:color w:val="000000"/>
        </w:rPr>
        <w:t xml:space="preserve"> внимание. По времени это должно быть не более 1 – 2-х минут. Далее желательно применение элементов дыхательной гимнастики (методика Стрельниковой)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lastRenderedPageBreak/>
        <w:t>          Необходимо также работать с детьми над произведениями а сарреllа, т.к. именно этот вид пения особенно развивает слух детей. Научить ребёнка слушать и слышать то, что он поёт, первоначальная задача каждого педагога.             Изначально пение а сарреllа вводится во II полугодии 1го класса в форме народных песен, таких как «Савка и Гришка», «Я на горку шла», «Как под горкой, под горой» и т.д.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 xml:space="preserve">          Пение а сарреllа – достаточно сложный вид пения, но именно он активно развивает слух детей, ритм, вырабатывает звонкость и полёт </w:t>
      </w:r>
      <w:proofErr w:type="gramStart"/>
      <w:r w:rsidRPr="00E70EAA">
        <w:rPr>
          <w:rStyle w:val="c4"/>
          <w:color w:val="000000"/>
        </w:rPr>
        <w:t>звука,  чувство</w:t>
      </w:r>
      <w:proofErr w:type="gramEnd"/>
      <w:r w:rsidRPr="00E70EAA">
        <w:rPr>
          <w:rStyle w:val="c4"/>
          <w:color w:val="000000"/>
        </w:rPr>
        <w:t xml:space="preserve"> «локтя» и др.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>         Важную роль в работе с детьми играет подбор репертуара, поэтому, при его выборе педагог должен: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>    - учитывать возрастные особенности детей (интересы и физиологические возможности);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 xml:space="preserve">    - включать в репертуар произведения различных </w:t>
      </w:r>
      <w:proofErr w:type="gramStart"/>
      <w:r w:rsidRPr="00E70EAA">
        <w:rPr>
          <w:rStyle w:val="c4"/>
          <w:color w:val="000000"/>
        </w:rPr>
        <w:t>эпох,  композиторских</w:t>
      </w:r>
      <w:proofErr w:type="gramEnd"/>
      <w:r w:rsidRPr="00E70EAA">
        <w:rPr>
          <w:rStyle w:val="c4"/>
          <w:color w:val="000000"/>
        </w:rPr>
        <w:t xml:space="preserve"> школ и направлений (зарубежная и русская классика; современная зарубежная и отечественная музыка; обработки народных песен, современные эстрадные песни и др.). Важно, чтобы дети понимали содержание песен, которые они исполняют.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>   - наряду с удобным для исполнения репертуаром осторожно, с учётом всей последовательности изучения вводить более сложные произведения, т.к. это служит стимулом для профессионального роста детей.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>          В связи с непродолжительностью детского внимания рекомендуется чередовать сложные задания с более простыми, предлагать их в более понятной детям игровой форме.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>         Примерный перечень игр: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>   - «Пальчиковые игры»;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>   - «Сломанный телевизор»;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>   - «Угадай-ка, кто такой»;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>   - «Вопрос – ответ»;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>   - «Мы - художники» и др.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 xml:space="preserve">         Большую роль в становлении </w:t>
      </w:r>
      <w:proofErr w:type="gramStart"/>
      <w:r w:rsidRPr="00E70EAA">
        <w:rPr>
          <w:rStyle w:val="c4"/>
          <w:color w:val="000000"/>
        </w:rPr>
        <w:t>певцов  –</w:t>
      </w:r>
      <w:proofErr w:type="gramEnd"/>
      <w:r w:rsidRPr="00E70EAA">
        <w:rPr>
          <w:rStyle w:val="c4"/>
          <w:color w:val="000000"/>
        </w:rPr>
        <w:t xml:space="preserve"> артистов играет организация концертных выступлений. Такэто может быть участие: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>- в различных праздниках начальной школы;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>- в концертах для родителей;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>- в общешкольных мероприятиях;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>- в тематических лекториях для школьников, проводимых силами преподавателей и учащихся школы;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>- в отчётных концертах;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70EAA">
        <w:rPr>
          <w:rStyle w:val="c4"/>
          <w:color w:val="000000"/>
        </w:rPr>
        <w:t>- в концертах для малышей из детских садов и т.д.</w:t>
      </w:r>
    </w:p>
    <w:p w:rsidR="00444C2D" w:rsidRPr="00E70EAA" w:rsidRDefault="00444C2D" w:rsidP="00444C2D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70EAA">
        <w:rPr>
          <w:rStyle w:val="c4"/>
          <w:color w:val="000000"/>
        </w:rPr>
        <w:t>       </w:t>
      </w:r>
      <w:r w:rsidRPr="00E70EAA">
        <w:rPr>
          <w:rStyle w:val="c4"/>
          <w:b/>
          <w:color w:val="000000"/>
        </w:rPr>
        <w:t>Концертный репертуар составляется только из произведений, разученных в классе.</w:t>
      </w:r>
    </w:p>
    <w:p w:rsidR="00444C2D" w:rsidRPr="00E70EAA" w:rsidRDefault="00444C2D" w:rsidP="00444C2D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0EAA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        Занятия предполагают работу с детьми над простейшими хореографическими движениями, над пластичным и эмоциональным </w:t>
      </w:r>
      <w:proofErr w:type="gramStart"/>
      <w:r w:rsidRPr="00E70EAA">
        <w:rPr>
          <w:rStyle w:val="c4"/>
          <w:rFonts w:ascii="Times New Roman" w:hAnsi="Times New Roman" w:cs="Times New Roman"/>
          <w:color w:val="000000"/>
          <w:sz w:val="24"/>
          <w:szCs w:val="24"/>
        </w:rPr>
        <w:t>самовыражением.</w:t>
      </w:r>
      <w:r w:rsidRPr="00E70EAA">
        <w:rPr>
          <w:rFonts w:ascii="Times New Roman" w:hAnsi="Times New Roman" w:cs="Times New Roman"/>
          <w:color w:val="000000"/>
          <w:sz w:val="24"/>
          <w:szCs w:val="24"/>
        </w:rPr>
        <w:t>Приветствуется</w:t>
      </w:r>
      <w:proofErr w:type="gramEnd"/>
      <w:r w:rsidRPr="00E70EAA">
        <w:rPr>
          <w:rFonts w:ascii="Times New Roman" w:hAnsi="Times New Roman" w:cs="Times New Roman"/>
          <w:color w:val="000000"/>
          <w:sz w:val="24"/>
          <w:szCs w:val="24"/>
        </w:rPr>
        <w:t xml:space="preserve"> одобрение и поощрение учеников учителем, положительные эмоции на уроке, юмор. </w:t>
      </w:r>
    </w:p>
    <w:p w:rsidR="00444C2D" w:rsidRPr="00E70EAA" w:rsidRDefault="00444C2D" w:rsidP="00444C2D">
      <w:pPr>
        <w:pStyle w:val="2"/>
        <w:keepLines w:val="0"/>
        <w:widowControl w:val="0"/>
        <w:numPr>
          <w:ilvl w:val="0"/>
          <w:numId w:val="10"/>
        </w:numPr>
        <w:tabs>
          <w:tab w:val="clear" w:pos="1080"/>
          <w:tab w:val="num" w:pos="851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GoBack"/>
      <w:bookmarkEnd w:id="0"/>
      <w:r w:rsidRPr="00E70EA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Списки рекомендуемой методической литературы </w:t>
      </w:r>
    </w:p>
    <w:p w:rsidR="00444C2D" w:rsidRPr="00E70EAA" w:rsidRDefault="00444C2D" w:rsidP="00444C2D">
      <w:pPr>
        <w:pStyle w:val="2"/>
        <w:widowControl w:val="0"/>
        <w:spacing w:line="240" w:lineRule="auto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444C2D" w:rsidRPr="00E70EAA" w:rsidRDefault="00444C2D" w:rsidP="00444C2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Алексеева, Л. Российское хоровое искусство в музыкальном образовании детей / Л. Алексеева // Искусство в школе. – 2005. – № 4. – С. 22–25.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Андреева, Е. Специфика вокально-хоровой работы с детьми старшего дошкольного возраста / Е. Андреева // Искусство в школе. – 2004. – № 2. – С. 47–53.</w:t>
      </w:r>
    </w:p>
    <w:p w:rsidR="00444C2D" w:rsidRPr="00E70EAA" w:rsidRDefault="00444C2D" w:rsidP="00444C2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Вопросы методики музыкального воспитания детей. </w:t>
      </w:r>
      <w:r w:rsidRPr="00E70EAA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[Текст]/</w:t>
      </w:r>
      <w:r w:rsidRPr="00E70EAA">
        <w:rPr>
          <w:rFonts w:ascii="Times New Roman" w:hAnsi="Times New Roman" w:cs="Times New Roman"/>
          <w:sz w:val="24"/>
          <w:szCs w:val="24"/>
        </w:rPr>
        <w:t xml:space="preserve"> М.: Музыка, 1975 -128с.</w:t>
      </w:r>
    </w:p>
    <w:p w:rsidR="00444C2D" w:rsidRPr="00E70EAA" w:rsidRDefault="00444C2D" w:rsidP="00444C2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Емельянов В. «Развитие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голоса»</w:t>
      </w:r>
      <w:r w:rsidRPr="00E70EAA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[</w:t>
      </w:r>
      <w:proofErr w:type="gramEnd"/>
      <w:r w:rsidRPr="00E70EAA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Текст]/В.Емельянов</w:t>
      </w:r>
      <w:r w:rsidRPr="00E70EAA">
        <w:rPr>
          <w:rFonts w:ascii="Times New Roman" w:hAnsi="Times New Roman" w:cs="Times New Roman"/>
          <w:sz w:val="24"/>
          <w:szCs w:val="24"/>
        </w:rPr>
        <w:t xml:space="preserve"> – Лань С-П, 1997,-192с.</w:t>
      </w:r>
    </w:p>
    <w:p w:rsidR="00444C2D" w:rsidRPr="00E70EAA" w:rsidRDefault="00444C2D" w:rsidP="00444C2D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z w:val="24"/>
          <w:szCs w:val="24"/>
        </w:rPr>
        <w:t>Добровольская Н. «Вокально-хоровые упражнения в детском хоре</w:t>
      </w:r>
      <w:proofErr w:type="gramStart"/>
      <w:r w:rsidRPr="00E70EAA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E70EAA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[</w:t>
      </w:r>
      <w:proofErr w:type="gramEnd"/>
      <w:r w:rsidRPr="00E70EAA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Текст]/Н.Добровольская,</w:t>
      </w:r>
      <w:r w:rsidRPr="00E70EAA">
        <w:rPr>
          <w:rFonts w:ascii="Times New Roman" w:hAnsi="Times New Roman" w:cs="Times New Roman"/>
          <w:sz w:val="24"/>
          <w:szCs w:val="24"/>
        </w:rPr>
        <w:t>М.: Музыка</w:t>
      </w:r>
      <w:r w:rsidRPr="00E70EAA">
        <w:rPr>
          <w:rFonts w:ascii="Times New Roman" w:hAnsi="Times New Roman" w:cs="Times New Roman"/>
          <w:color w:val="000000"/>
          <w:sz w:val="24"/>
          <w:szCs w:val="24"/>
        </w:rPr>
        <w:t>., 1987,-78с..</w:t>
      </w:r>
    </w:p>
    <w:p w:rsidR="00444C2D" w:rsidRPr="00E70EAA" w:rsidRDefault="00444C2D" w:rsidP="00444C2D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pacing w:val="-11"/>
          <w:sz w:val="24"/>
          <w:szCs w:val="24"/>
        </w:rPr>
        <w:t>Казачков С.А. «От урока к концерту</w:t>
      </w:r>
      <w:proofErr w:type="gramStart"/>
      <w:r w:rsidRPr="00E70EAA">
        <w:rPr>
          <w:rFonts w:ascii="Times New Roman" w:hAnsi="Times New Roman" w:cs="Times New Roman"/>
          <w:color w:val="000000"/>
          <w:spacing w:val="-11"/>
          <w:sz w:val="24"/>
          <w:szCs w:val="24"/>
        </w:rPr>
        <w:t>».</w:t>
      </w:r>
      <w:r w:rsidRPr="00E70EAA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[</w:t>
      </w:r>
      <w:proofErr w:type="gramEnd"/>
      <w:r w:rsidRPr="00E70EAA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Текст]/</w:t>
      </w:r>
      <w:r w:rsidRPr="00E70EAA">
        <w:rPr>
          <w:rFonts w:ascii="Times New Roman" w:hAnsi="Times New Roman" w:cs="Times New Roman"/>
          <w:sz w:val="24"/>
          <w:szCs w:val="24"/>
        </w:rPr>
        <w:t>С.А.Казачков.</w:t>
      </w:r>
      <w:r w:rsidRPr="00E70EAA">
        <w:rPr>
          <w:rFonts w:ascii="Times New Roman" w:hAnsi="Times New Roman" w:cs="Times New Roman"/>
          <w:color w:val="000000"/>
          <w:spacing w:val="-11"/>
          <w:sz w:val="24"/>
          <w:szCs w:val="24"/>
        </w:rPr>
        <w:t>Казань, Казанский университет, 1990, - 343с.</w:t>
      </w:r>
    </w:p>
    <w:p w:rsidR="00444C2D" w:rsidRPr="00E70EAA" w:rsidRDefault="00444C2D" w:rsidP="00444C2D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pacing w:val="9"/>
          <w:sz w:val="24"/>
          <w:szCs w:val="24"/>
        </w:rPr>
        <w:t>Козлянинова И., Чарели Э. «Тайны нашего голоса</w:t>
      </w:r>
      <w:proofErr w:type="gramStart"/>
      <w:r w:rsidRPr="00E70EAA">
        <w:rPr>
          <w:rFonts w:ascii="Times New Roman" w:hAnsi="Times New Roman" w:cs="Times New Roman"/>
          <w:color w:val="000000"/>
          <w:spacing w:val="9"/>
          <w:sz w:val="24"/>
          <w:szCs w:val="24"/>
        </w:rPr>
        <w:t>».</w:t>
      </w:r>
      <w:r w:rsidRPr="00E70EAA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[</w:t>
      </w:r>
      <w:proofErr w:type="gramEnd"/>
      <w:r w:rsidRPr="00E70EAA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Текст]/</w:t>
      </w:r>
      <w:r w:rsidRPr="00E70EAA">
        <w:rPr>
          <w:rFonts w:ascii="Times New Roman" w:hAnsi="Times New Roman" w:cs="Times New Roman"/>
          <w:sz w:val="24"/>
          <w:szCs w:val="24"/>
        </w:rPr>
        <w:t>И. Козлянинова,Э.Чарелли.</w:t>
      </w:r>
      <w:r w:rsidRPr="00E70EA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- Екатеринбург, 1999-312с.</w:t>
      </w:r>
    </w:p>
    <w:p w:rsidR="00444C2D" w:rsidRPr="00E70EAA" w:rsidRDefault="00444C2D" w:rsidP="00444C2D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Коваленко, М. Хоровое занятие с детьми 5–6 лет / М. Коваленко // Музыкальный руководитель. – 2007. – № 3. – С. 25– 28. – (Авторские методики).</w:t>
      </w:r>
    </w:p>
    <w:p w:rsidR="00444C2D" w:rsidRPr="00E70EAA" w:rsidRDefault="00444C2D" w:rsidP="00444C2D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Никольская-Береговская К. «Русская вокально-хоровая школа</w:t>
      </w:r>
      <w:proofErr w:type="gramStart"/>
      <w:r w:rsidRPr="00E70EAA">
        <w:rPr>
          <w:rFonts w:ascii="Times New Roman" w:hAnsi="Times New Roman" w:cs="Times New Roman"/>
          <w:color w:val="000000"/>
          <w:spacing w:val="1"/>
          <w:sz w:val="24"/>
          <w:szCs w:val="24"/>
        </w:rPr>
        <w:t>».</w:t>
      </w:r>
      <w:r w:rsidRPr="00E70EAA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[</w:t>
      </w:r>
      <w:proofErr w:type="gramEnd"/>
      <w:r w:rsidRPr="00E70EAA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Текст]/</w:t>
      </w:r>
      <w:r w:rsidRPr="00E70EAA">
        <w:rPr>
          <w:rFonts w:ascii="Times New Roman" w:hAnsi="Times New Roman" w:cs="Times New Roman"/>
          <w:color w:val="000000"/>
          <w:spacing w:val="1"/>
          <w:sz w:val="24"/>
          <w:szCs w:val="24"/>
        </w:rPr>
        <w:t>К.Никольская-Береговская. – М.: ВЛАДОС, 2003 -304с.</w:t>
      </w:r>
    </w:p>
    <w:p w:rsidR="00444C2D" w:rsidRPr="00E70EAA" w:rsidRDefault="00444C2D" w:rsidP="00444C2D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«Они пишут для детей». Сборник биографий и обзора творчества Советских </w:t>
      </w:r>
      <w:proofErr w:type="gramStart"/>
      <w:r w:rsidRPr="00E70EAA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композиторов.</w:t>
      </w:r>
      <w:r w:rsidRPr="00E70EAA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[</w:t>
      </w:r>
      <w:proofErr w:type="gramEnd"/>
      <w:r w:rsidRPr="00E70EAA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Текст]/</w:t>
      </w:r>
      <w:r w:rsidRPr="00E70EAA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Изд. Сов. композитор, Москва, 1975- 257с.</w:t>
      </w:r>
    </w:p>
    <w:p w:rsidR="00444C2D" w:rsidRPr="00E70EAA" w:rsidRDefault="00444C2D" w:rsidP="00444C2D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Романовский Н. «Хоровой словарь». </w:t>
      </w:r>
      <w:r w:rsidRPr="00E70EAA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 xml:space="preserve">[Текст]/Н. Романовский. </w:t>
      </w:r>
      <w:r w:rsidRPr="00E70EAA">
        <w:rPr>
          <w:rFonts w:ascii="Times New Roman" w:hAnsi="Times New Roman" w:cs="Times New Roman"/>
          <w:color w:val="000000"/>
          <w:spacing w:val="11"/>
          <w:sz w:val="24"/>
          <w:szCs w:val="24"/>
        </w:rPr>
        <w:t>– М.: Музыка, 1980-230с.</w:t>
      </w:r>
    </w:p>
    <w:p w:rsidR="00444C2D" w:rsidRPr="00E70EAA" w:rsidRDefault="00444C2D" w:rsidP="00444C2D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Самарин В. «Хороведение». </w:t>
      </w:r>
      <w:r w:rsidRPr="00E70EAA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[Текст]/ В.Самарин.</w:t>
      </w:r>
      <w:r w:rsidRPr="00E70EAA">
        <w:rPr>
          <w:rFonts w:ascii="Times New Roman" w:hAnsi="Times New Roman" w:cs="Times New Roman"/>
          <w:color w:val="000000"/>
          <w:spacing w:val="3"/>
          <w:sz w:val="24"/>
          <w:szCs w:val="24"/>
        </w:rPr>
        <w:t>М.: А</w:t>
      </w:r>
      <w:r w:rsidRPr="00E70EAA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C</w:t>
      </w:r>
      <w:r w:rsidRPr="00E70EAA">
        <w:rPr>
          <w:rFonts w:ascii="Times New Roman" w:hAnsi="Times New Roman" w:cs="Times New Roman"/>
          <w:color w:val="000000"/>
          <w:spacing w:val="3"/>
          <w:sz w:val="24"/>
          <w:szCs w:val="24"/>
        </w:rPr>
        <w:t>АДЕМА, 2000-320с.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Савостьянов А. И. «300 упражнений учителю для работы над дыханием, голосом, дикцией и орфоэпией». </w:t>
      </w:r>
      <w:r w:rsidRPr="00E70EAA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[Текст]/А.И.Савостьянов.</w:t>
      </w:r>
      <w:r w:rsidRPr="00E70EA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М., 2005-160c.</w:t>
      </w:r>
    </w:p>
    <w:p w:rsidR="00444C2D" w:rsidRPr="00E70EAA" w:rsidRDefault="00444C2D" w:rsidP="00444C2D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Соколов О. «Двухголосное пение в младшем хоре». </w:t>
      </w:r>
      <w:r w:rsidRPr="00E70EAA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 xml:space="preserve">[Текст]/ О.Соколов. </w:t>
      </w:r>
      <w:r w:rsidRPr="00E70EAA">
        <w:rPr>
          <w:rFonts w:ascii="Times New Roman" w:hAnsi="Times New Roman" w:cs="Times New Roman"/>
          <w:color w:val="000000"/>
          <w:spacing w:val="9"/>
          <w:sz w:val="24"/>
          <w:szCs w:val="24"/>
        </w:rPr>
        <w:t>– М.: Музыка, 1987.</w:t>
      </w:r>
    </w:p>
    <w:p w:rsidR="00444C2D" w:rsidRPr="00E70EAA" w:rsidRDefault="00444C2D" w:rsidP="00444C2D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Струве Г. «Школьный хор». </w:t>
      </w:r>
      <w:r w:rsidRPr="00E70EAA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 xml:space="preserve">[Текст]/ Г.Струве. </w:t>
      </w:r>
      <w:r w:rsidRPr="00E70EAA">
        <w:rPr>
          <w:rFonts w:ascii="Times New Roman" w:hAnsi="Times New Roman" w:cs="Times New Roman"/>
          <w:color w:val="000000"/>
          <w:spacing w:val="-1"/>
          <w:sz w:val="24"/>
          <w:szCs w:val="24"/>
        </w:rPr>
        <w:t>М.,1981-191с.</w:t>
      </w:r>
    </w:p>
    <w:p w:rsidR="00444C2D" w:rsidRPr="00E70EAA" w:rsidRDefault="00444C2D" w:rsidP="00444C2D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Тевлин Б. «Работа в хоре. Методика, опыт». </w:t>
      </w:r>
      <w:r w:rsidRPr="00E70EAA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[Текст]/Б.Тевлин</w:t>
      </w:r>
      <w:r w:rsidRPr="00E70EAA">
        <w:rPr>
          <w:rFonts w:ascii="Times New Roman" w:hAnsi="Times New Roman" w:cs="Times New Roman"/>
          <w:color w:val="000000"/>
          <w:spacing w:val="-9"/>
          <w:sz w:val="24"/>
          <w:szCs w:val="24"/>
        </w:rPr>
        <w:t>– М.: Профиздат, 1977-208с.</w:t>
      </w:r>
    </w:p>
    <w:p w:rsidR="00444C2D" w:rsidRPr="00E70EAA" w:rsidRDefault="00444C2D" w:rsidP="00444C2D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Халабузарь П., Попов В., Добровольская Н. </w:t>
      </w:r>
      <w:proofErr w:type="gramStart"/>
      <w:r w:rsidRPr="00E70EAA">
        <w:rPr>
          <w:rFonts w:ascii="Times New Roman" w:hAnsi="Times New Roman" w:cs="Times New Roman"/>
          <w:color w:val="000000"/>
          <w:spacing w:val="1"/>
          <w:sz w:val="24"/>
          <w:szCs w:val="24"/>
        </w:rPr>
        <w:t>« Методика</w:t>
      </w:r>
      <w:proofErr w:type="gramEnd"/>
      <w:r w:rsidRPr="00E70EA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музыкального</w:t>
      </w:r>
      <w:r w:rsidRPr="00E70EAA">
        <w:rPr>
          <w:rFonts w:ascii="Times New Roman" w:hAnsi="Times New Roman" w:cs="Times New Roman"/>
          <w:color w:val="000000"/>
          <w:sz w:val="24"/>
          <w:szCs w:val="24"/>
        </w:rPr>
        <w:t>воспитания». Учебное пособие.</w:t>
      </w:r>
      <w:r w:rsidRPr="00E70EAA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 xml:space="preserve"> [Текст]/ П.Халабузарь, В.Попов, Н.Добровольская. </w:t>
      </w:r>
      <w:r w:rsidRPr="00E70EAA">
        <w:rPr>
          <w:rFonts w:ascii="Times New Roman" w:hAnsi="Times New Roman" w:cs="Times New Roman"/>
          <w:color w:val="000000"/>
          <w:sz w:val="24"/>
          <w:szCs w:val="24"/>
        </w:rPr>
        <w:t xml:space="preserve"> М.,1990-176с.</w:t>
      </w:r>
    </w:p>
    <w:p w:rsidR="00444C2D" w:rsidRPr="00E70EAA" w:rsidRDefault="00444C2D" w:rsidP="00444C2D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E70EA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Чесноков П. </w:t>
      </w:r>
      <w:proofErr w:type="gramStart"/>
      <w:r w:rsidRPr="00E70EAA">
        <w:rPr>
          <w:rFonts w:ascii="Times New Roman" w:hAnsi="Times New Roman" w:cs="Times New Roman"/>
          <w:color w:val="000000"/>
          <w:spacing w:val="-1"/>
          <w:sz w:val="24"/>
          <w:szCs w:val="24"/>
        </w:rPr>
        <w:t>« Хор</w:t>
      </w:r>
      <w:proofErr w:type="gramEnd"/>
      <w:r w:rsidRPr="00E70EA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управление им». </w:t>
      </w:r>
      <w:r w:rsidRPr="00E70EAA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 xml:space="preserve">[Текст]/П.Чесноков </w:t>
      </w:r>
      <w:r w:rsidRPr="00E70EAA">
        <w:rPr>
          <w:rFonts w:ascii="Times New Roman" w:hAnsi="Times New Roman" w:cs="Times New Roman"/>
          <w:color w:val="000000"/>
          <w:spacing w:val="-1"/>
          <w:sz w:val="24"/>
          <w:szCs w:val="24"/>
        </w:rPr>
        <w:t>- М.,1961-239с.</w:t>
      </w:r>
    </w:p>
    <w:p w:rsidR="00444C2D" w:rsidRPr="00E70EAA" w:rsidRDefault="00444C2D" w:rsidP="00444C2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«Школа хорового пения». Составители В. Соколов, В. Попов, Л.Абелян. Выпуск 1. Для среднего возраста. </w:t>
      </w:r>
      <w:r w:rsidRPr="00E70EAA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[Текст]/</w:t>
      </w:r>
      <w:r w:rsidRPr="00E70EAA">
        <w:rPr>
          <w:rFonts w:ascii="Times New Roman" w:hAnsi="Times New Roman" w:cs="Times New Roman"/>
          <w:sz w:val="24"/>
          <w:szCs w:val="24"/>
        </w:rPr>
        <w:t>Москва, Музыка, 1978-166.</w:t>
      </w:r>
    </w:p>
    <w:p w:rsidR="00444C2D" w:rsidRPr="00E70EAA" w:rsidRDefault="00444C2D" w:rsidP="00444C2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«Школа хорового пения». Составители В. Соколов, В. Попов, Л.Абелян. Выпуск 2. Для старшего возраста.</w:t>
      </w:r>
      <w:r w:rsidRPr="00E70EAA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 xml:space="preserve"> [Текст]/</w:t>
      </w:r>
      <w:r w:rsidRPr="00E70EAA">
        <w:rPr>
          <w:rFonts w:ascii="Times New Roman" w:hAnsi="Times New Roman" w:cs="Times New Roman"/>
          <w:sz w:val="24"/>
          <w:szCs w:val="24"/>
        </w:rPr>
        <w:t>Москва, Музыка, 1978-160с.</w:t>
      </w:r>
    </w:p>
    <w:p w:rsidR="00444C2D" w:rsidRPr="00E70EAA" w:rsidRDefault="00444C2D" w:rsidP="00444C2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«Хоровое пение на уроке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распевания, правила певческой по- садки // Книжки, нотки и игрушки для Катюшки и Андрюш- ки. – 2003. – № 5. – С. 15–17.</w:t>
      </w:r>
    </w:p>
    <w:p w:rsidR="00444C2D" w:rsidRPr="00E70EAA" w:rsidRDefault="00444C2D" w:rsidP="00444C2D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  <w:iCs/>
          <w:color w:val="000000"/>
          <w:spacing w:val="7"/>
          <w:sz w:val="24"/>
          <w:szCs w:val="24"/>
        </w:rPr>
      </w:pPr>
      <w:r w:rsidRPr="00E70EAA">
        <w:rPr>
          <w:rFonts w:ascii="Times New Roman" w:hAnsi="Times New Roman" w:cs="Times New Roman"/>
          <w:b/>
          <w:i/>
          <w:iCs/>
          <w:color w:val="000000"/>
          <w:spacing w:val="7"/>
          <w:sz w:val="24"/>
          <w:szCs w:val="24"/>
        </w:rPr>
        <w:t>Список рекомендуемой нотной литературы.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lastRenderedPageBreak/>
        <w:t>Баев, А. Детский хоровой альбом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хоры для детей среднего и старшего школьного возраста / сост. А. Баев.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Сов.композитор, 1988. – 40 с.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 Бандина, А. Школа хорового пения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для школьников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t xml:space="preserve">младшего возраста. Вып. 1 / А. Бандина, В. Попов, Л. Тихеева. – 3-е изд.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1981. – 208 с. 57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Бершадский, И. Веселые чижи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хоры и песни для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3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8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5"/>
      </w:r>
      <w:r w:rsidRPr="00E70EAA">
        <w:rPr>
          <w:rFonts w:ascii="Times New Roman" w:hAnsi="Times New Roman" w:cs="Times New Roman"/>
          <w:sz w:val="24"/>
          <w:szCs w:val="24"/>
        </w:rPr>
        <w:t xml:space="preserve"> детей младшего и среднего школьного возраста / И. Бершад- ский.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Сов.композитор, 1985. – 44 с.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Бойко, Р. Утро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песни для детского хора без сопро-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4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8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5"/>
      </w:r>
      <w:r w:rsidRPr="00E70EAA">
        <w:rPr>
          <w:rFonts w:ascii="Times New Roman" w:hAnsi="Times New Roman" w:cs="Times New Roman"/>
          <w:sz w:val="24"/>
          <w:szCs w:val="24"/>
        </w:rPr>
        <w:t xml:space="preserve"> вождения / Р. Бойко.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1968. – 39 с.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В каждой песне солнце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хоры без сопровождения для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5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8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5"/>
      </w:r>
      <w:r w:rsidRPr="00E70EAA">
        <w:rPr>
          <w:rFonts w:ascii="Times New Roman" w:hAnsi="Times New Roman" w:cs="Times New Roman"/>
          <w:sz w:val="24"/>
          <w:szCs w:val="24"/>
        </w:rPr>
        <w:t xml:space="preserve"> детей младшего и среднего школьного возраста / сост. Э. Яблонев.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Ленинград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Сов.композитор, 1984. – 62 с.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Васильев, В. Вот оно, счастье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песни для детского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8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5"/>
      </w:r>
      <w:r w:rsidRPr="00E70EAA">
        <w:rPr>
          <w:rFonts w:ascii="Times New Roman" w:hAnsi="Times New Roman" w:cs="Times New Roman"/>
          <w:sz w:val="24"/>
          <w:szCs w:val="24"/>
        </w:rPr>
        <w:t xml:space="preserve"> хора в сопровождении фортепиано / В. Васильев. – Санкт-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Союз художников, 2009. – 28 с.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Веретенце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русские народные песни Вологодской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7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8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5"/>
      </w:r>
      <w:r w:rsidRPr="00E70EAA">
        <w:rPr>
          <w:rFonts w:ascii="Times New Roman" w:hAnsi="Times New Roman" w:cs="Times New Roman"/>
          <w:sz w:val="24"/>
          <w:szCs w:val="24"/>
        </w:rPr>
        <w:t xml:space="preserve"> области из репертуара детского фольклорного ансамбля «Родник» / сост. В. Попиков.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ВХО, 1985. – 3 тетр. (27 с. разд. паг.). 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Веселый хоровод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детские песни народов СССР в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8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8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5"/>
      </w:r>
      <w:r w:rsidRPr="00E70EAA">
        <w:rPr>
          <w:rFonts w:ascii="Times New Roman" w:hAnsi="Times New Roman" w:cs="Times New Roman"/>
          <w:sz w:val="24"/>
          <w:szCs w:val="24"/>
        </w:rPr>
        <w:t xml:space="preserve"> сопровождении фортепиано (баяна) / сост. Е. Зверева.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Сов.композитор, 1983. – 71 с.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Весенняя капель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хоры для детей и юношества в со-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9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8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5"/>
      </w:r>
      <w:r w:rsidRPr="00E70EAA">
        <w:rPr>
          <w:rFonts w:ascii="Times New Roman" w:hAnsi="Times New Roman" w:cs="Times New Roman"/>
          <w:sz w:val="24"/>
          <w:szCs w:val="24"/>
        </w:rPr>
        <w:t xml:space="preserve"> провождении фортепиано (баяна) и без сопровождения.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Сов.композитор, 1981. – 64 с. 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Вестники дружбы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песни народов мира для детского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0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9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5"/>
      </w:r>
      <w:r w:rsidRPr="00E70EAA">
        <w:rPr>
          <w:rFonts w:ascii="Times New Roman" w:hAnsi="Times New Roman" w:cs="Times New Roman"/>
          <w:sz w:val="24"/>
          <w:szCs w:val="24"/>
        </w:rPr>
        <w:t xml:space="preserve"> хора / сост. В. Попов.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1986. – 48 с.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Витлин, В. Русские пейзажи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хоры на стихи русских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1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9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5"/>
      </w:r>
      <w:r w:rsidRPr="00E70EAA">
        <w:rPr>
          <w:rFonts w:ascii="Times New Roman" w:hAnsi="Times New Roman" w:cs="Times New Roman"/>
          <w:sz w:val="24"/>
          <w:szCs w:val="24"/>
        </w:rPr>
        <w:t xml:space="preserve"> поэтов для детского хора в сопровождении фортепиано / В. Витлин.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Ленинград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Сов.композитор, 1975. – 38 с.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 Галахов, О. Золотой клубочек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песни и хоры для де-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2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9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5"/>
      </w:r>
      <w:r w:rsidRPr="00E70EAA">
        <w:rPr>
          <w:rFonts w:ascii="Times New Roman" w:hAnsi="Times New Roman" w:cs="Times New Roman"/>
          <w:sz w:val="24"/>
          <w:szCs w:val="24"/>
        </w:rPr>
        <w:t xml:space="preserve"> тей без сопровождения / О. Галахов.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1984. – 28 с.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Галахов, О. Песня о нашей земле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кантата для боль-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3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9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5"/>
      </w:r>
      <w:r w:rsidRPr="00E70EAA">
        <w:rPr>
          <w:rFonts w:ascii="Times New Roman" w:hAnsi="Times New Roman" w:cs="Times New Roman"/>
          <w:sz w:val="24"/>
          <w:szCs w:val="24"/>
        </w:rPr>
        <w:t xml:space="preserve"> шого детского хора в сопровождении фортепиано / О. Гала- хов.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Сов.композитор, 1982. – 28 с.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Глиэр, Р. Хоры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для детей / Р. Глиэр ; сост.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t xml:space="preserve">Г. Струве.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1983. – 70 с.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Детские и юношеские хоры.  Гори, гори ясно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произведения для детских и юношеских фольклорных ансамблей / сост. Т. Новикова.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ВМО, 1989. – 2 тетр. (20, 24 с.).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Горнист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пение в сопровождении фортепиано и безсопровождения / сост. А. Куликов.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1983. – 40 с. – (Детские и юношеские хоры).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 Гречанинов, А. Песни и хоры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для детей в сопро-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7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9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5"/>
      </w:r>
      <w:r w:rsidRPr="00E70EAA">
        <w:rPr>
          <w:rFonts w:ascii="Times New Roman" w:hAnsi="Times New Roman" w:cs="Times New Roman"/>
          <w:sz w:val="24"/>
          <w:szCs w:val="24"/>
        </w:rPr>
        <w:t xml:space="preserve"> вождении фортепиано / А. Гречанинов ; сост. Э. Корсакова.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1990. – 64 с. – (Хоровые произведения).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 Гречанинов, А. Т. Хоры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для детей в сопровождении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8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9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5"/>
      </w:r>
      <w:r w:rsidRPr="00E70EAA">
        <w:rPr>
          <w:rFonts w:ascii="Times New Roman" w:hAnsi="Times New Roman" w:cs="Times New Roman"/>
          <w:sz w:val="24"/>
          <w:szCs w:val="24"/>
        </w:rPr>
        <w:t xml:space="preserve"> фортепиано / А. Т. Гречанинов.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1977. – 69 с.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lastRenderedPageBreak/>
        <w:t xml:space="preserve"> Дети поют И. С. Баха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сборник хоров для ДМШ / сост. И. Трушина. – Санкт-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Композитор, 2003. – 90 с.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Детский хор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пособие для хормейстера. Вып. 1 / сост.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0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0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И. Марисова.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1982. – 40 с.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Детский хор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репертуар хормейстера. Вып. 2 / сост.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1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0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И. Марисова.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1983. – 30 с.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Детский хор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репертуар хормейстера. Вып. 3 / сост.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2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0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И. Марисова.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1984. – 48 с.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 Детский хор [Ноты]. Вып. 2 / сост. И. Марисова.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3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0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Музыка, 1985. – 32 с.  Детский хор [Ноты]. Вып. 5 / сост. И. Б. Марисова. –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1986. – 32 с.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 Детский хор [Ноты]. Вып. 6 / сост. И. Б. Марисова. –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5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0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1987. – 32 с.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 Детский хор [Ноты]. Вып. 7 / сост. И. Марисова.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0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Музыка, 1988. – 32 с.  Детский хор [Ноты]. Вып. 8 / сост. И. Марисова.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t xml:space="preserve">Музыка, 1989. – 32 с.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Детский хор [Ноты]. Вып. 9 / сост. И. Марисова.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8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0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Музыка, 1990. – 30 с. 59 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Детство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репертуар детских и юношеских хоров.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t xml:space="preserve"> Вып. 2 / ред. И. В. Николаева.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Краснодар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Эоловы струны, 2000. – 29 с.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Добровольская, Н. Вокально-хоровые упражнения в детском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t xml:space="preserve"> хоре [Ноты] / Н. Добровольская.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1987. – 46 с. 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Зарубежная хоровая музыка [Ноты] / сост. П. Халабузарь. –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1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1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Классика–ХХI, 2003. – 78 c. – (Хрестоматия для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дет- ского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хора). 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Звёздочка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песни и хоры для детей младшего и сред-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2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1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него школьного возраста / сост. В. М. Ефимов.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Сов.композитор, 1987. – 64 с.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 Звонкие голоса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произведения для детского хора. –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3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1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ВМО, 1988. – 7 тетр. (28 с. разд. паг.).  Зеленый шум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хоры, песни и романсы на стихи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4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1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Н. А. Некрасова в сопровождении фортепиано и без сопро- вождения для детей среднего и старшего школьного возрас- та / сост. А. Луканин. – 3-е изд.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1988. – 56 с.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 Кикта, В. Времена года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хоры для детей среднего и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9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1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старшего возраста без сопровождения и в сопровождении ма- 60 лой флейты / В. Кикта.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Сов.композитор, 1980. – 36 с.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Колкер, А. Песни из кинофильма «Завтра, третьего апреля»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t xml:space="preserve">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для детского хора с фортепиано / А. Колкер ; сл. К. Рыжова.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Ленинград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1971. – 22 с.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 Композиторы шутят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вокально-хоровые произведе-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1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2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ния для детского и юношеского хора в сопровождении фор- тепиано и без сопровождения / сост. В. Прошутинский.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1989. – 48 с.  Композиторы-классики детям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песни и хоры. Вып. 1 / сост. М. Струве.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1986. – 46 с.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Композиторы-классики детям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песни и хоры в со-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3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2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провождении фортепиано и без сопровождения. Вып. 2 / сост. Л. Бартенева.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1986. – 48 с.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Композиторы-классики для детского хора [Ноты]. Вып. 1 /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4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2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сост. В. Бекетова.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2002. – 48 с.  Композиторы-классики для детского хора [Ноты]. Вып. 2 / сост. В. Бекетова.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2002. – 44 с.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 Корганов, Т. Избранные хоры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для детей среднего и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2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старшего школьного возраста без сопровождения / Т. Корганов.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Сов.композитор, 1984. – 48 с.  Корнаков, Ю. Нам, детям, нужен мир!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для детского хора в сопровождении </w:t>
      </w:r>
      <w:r w:rsidRPr="00E70EAA">
        <w:rPr>
          <w:rFonts w:ascii="Times New Roman" w:hAnsi="Times New Roman" w:cs="Times New Roman"/>
          <w:sz w:val="24"/>
          <w:szCs w:val="24"/>
        </w:rPr>
        <w:lastRenderedPageBreak/>
        <w:t xml:space="preserve">фортепиано и без сопровождения / Ю. Корнаков.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Ленинград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1986. – 47 с. 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Коровицын, В. Радуйся солнцу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детские песни для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8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2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голоса, хора и фортепиано / В. Коровицын.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Ярославль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Академия развития, 2006. – 96 с.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 Кулыгин, А. «Из дома вышел человек»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хоровой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t xml:space="preserve">цикл на стихи Д. Хармса /А. Кулыгин.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:Сов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. ком- позитор, 1991 – 40 с.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Листья в саду шелестят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хоровые произведения для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t xml:space="preserve"> детей на стихи русских поэтов / сост. В. Бекетова.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ВМО, 1989. – 3 тетр. (32, 44, 32 с.).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Малыши поют классику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для детского хора в сопро-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1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3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вождении фортепиано и без сопровождения. Ч. 1. Зарубежная 61 музыка / сост. Л. Афанасьева-Шешукова. – Санкт-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Композитор, 1998. – 37 с. – (Золотой репертуар хора). 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Малыши поют классику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для детского хора в сопро-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2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3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вождении фортепиано и без сопровождения. Ч. 2. Русская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му- зыка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/ сост. Л. Афанасьева-Шешукова. – Санкт-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Композитор, 1998. – 29 с. – (Золотой репертуар хора).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Мир путешествий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песни для детей. – Краснодар,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3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3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2000. – 40 с.  Моцарт, В. Песни и хоры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для детей среднего и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4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3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старшего школьного возраста в сопровождении и без сопро- вождения фортепиано / В. Моцарт ; сост. Э. Корсакова.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1988. – 48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с .</w:t>
      </w:r>
      <w:proofErr w:type="gramEnd"/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 Парцхаладзе, М. Не привыкайте к чудесам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песни и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1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4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хоры для детей младшего, среднего и старшего школьного возраста / М. Парцхаладзе ; сост. и метод.рекомендации Л. П. Дуганова.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Владос, 2003. – 120 с.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62 .</w:t>
      </w:r>
      <w:proofErr w:type="gramEnd"/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Пахмутова, А. Песни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для детского хора в сопро-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2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4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вождении фортепиано / А. Пахмутова.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1983. – 80 с. – (Лауреаты премии Ленинского комсомола).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 Пахмутова, А. Пионерские кантаты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для школьного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3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4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хора в сопровождении фортепиано / А. Пахмутова.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1977. – 85 с.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 Первый ручей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хоры для детей и юношества. 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Сов.композитор, 1982. – 47 с. 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Песни для детского хора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в сопровождении и без сопровождения. Вып. 16 / сост. В. Соколов.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1988. – 64 с.  Песни мира [Ноты] / сост. Н. Матвеева.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ВХО,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t xml:space="preserve"> 1985. – 23 тетр., (95 с. разд. паг.). – (Всероссийское хоровое общество. XII Всемирному фестивалю молодежи и студентов посвящается).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 Петров, Е. Концерт в школе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песни для детского хо-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3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5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ра в сопровождении фортепиано / Е. Петров. – Краснодар, 2001. – 26 с. 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Плотниченко, Г. Родина моя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избранные хоры для детей и юношества / Г. Плотниченко ; ред. Г. Ковалева.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Краснодар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Эоловы струны, 2000. – 32 с.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 Плыла лебедь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произведения для детских народно-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5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5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хоровых коллективов / сост. П. Сорокин.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ВМО, 1988. – 7 тетр. (51 с. разд. паг.).  По страницам русской хоровой музыки XIX–XX веков [Ноты] / сост. П. В. Халабузарь.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Классика–XXI, 2004. – 60 с. – (Хрестоматия для детского хора).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Победная весна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песни и хоры / сост. В. П. Голиков.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ВЛАДОС-ПРЕСС, 2005. – 80 с.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lastRenderedPageBreak/>
        <w:t xml:space="preserve">  Поет «Зарница»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сборник песен и хоровых произве-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8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5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дений для детей среднего школьного возраста / сост. П. Мережин.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Киев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Музична Украина, 1988. – 80 с.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 Поет «Пионерия» [Ноты]. Вып. 7 / сост. Г. Струве.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9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5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Музыка, 1979. – 48 с.  Поет «Пионерия» [Ноты]. Вып. 8 / сост. Г. Струве.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:Музыка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, 1983. – 47 с. 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Поет «Юность Красной Пресни»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песни и хоры для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1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детей среднего и старшего школьного возраста. Вып. 2 / сост. И. Гейнрихс.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Сов.композитор, 1987. – 80 с.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Поет детская хоровая студия «Пионерия»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произве-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2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дения для детского хора / сост. Г. Струве.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1989. – 48 с.  Поет Краснодарский хор молодежи и студентов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хоры без сопровождения / сост. Г. Ковалев.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Сов.композитор, 1984. – 62 с.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Произведения для детского хора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хрестоматия для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8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1–3 классов ДМШ / сост. И. Москалькова.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Ленинград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Му- зыка, 1983. – 79 с. 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Пчёлка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песни и хоры русских композиторов в со-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9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провождении фортепиано для детей младшего возраста / сост. Э. Корсакова.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1996. – 32 с.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Пьянков, В. Песни и хоры для детей [Ноты] / В. Пьянков. –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0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7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Владос, 2003. – 96 с.  Распевание в детском хоре [Ноты] / сост. С. И. Еременко. –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1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7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Краснодар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Эоловы струны, 2003. – 66 с.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 Репертуар детских и юношеских хоров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хоры без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2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7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сопровождения. Вып. 9 / ред. В. Корзин.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Сов. ком- позитор, 1977. – 64 с.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Репертуар детских и юношеских хоров [Ноты]. Вып. 13. –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3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7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Сов.композитор, 1985. – 62 с.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 Репертуар детских и юношеских хоров [Ноты]. Вып. 14. –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4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7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Сов.композитор, 1986. – 96 с.  Репертуар детских и юношеских хоров [Ноты]. Вып. 16.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Сов.композитор, 1988. – 120 с.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Репертуар детских и юношеских хоров [Ноты]. Вып. 18. –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7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Сов.композитор, 1990. – 136 с.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 Репертуар детских и юношеских хоров [Ноты]. Вып. 19.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Сов.композитор, 1991. – 48 с. 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Родники детства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произведения для детского хорасост. Т. Чистякова.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ВХО, 1985. – 8 тетр. (46 с., разд. паг.).  Рубин, В.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Детские хоры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без сопровождения /В. Рубин.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1984. – 64 с.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 Русская хоровая музыка [Ноты] / сост. П. Халабузарь. 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Классика–ХХI, 2003. – 71 с. – (Хрестоматия для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дет- ского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хора).  Русская хоровая музыка на стихи А. С. Пушкина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двастолетия / сост. Я. Дубравин. – Санкт-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Компози- тор, 1999. – 152 с. 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Рябина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песни и хоры для детей среднего школьного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5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8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возраста / сост. Ю. Алиев.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1984. – 48 с. – (Детские и юношеские хоры).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 Салют, Аврора!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сборник хоров из репертуара дет-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8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ского хора Ленинградского радио и телевидения / сост. Ю. Славнитский.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Ленинград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1984. – 63 с. – (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Хо- ровые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произведения).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lastRenderedPageBreak/>
        <w:t xml:space="preserve"> Славкин М. Земля – это тоже звезда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песни и хоры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7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8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для детей младшего, среднего и старшего возраста / М. Славкин ; сост. И. В. Калиш.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Владос, 1999. – 124 с.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 Снег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детские и юношеские хоры / сост. В. Попов. –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8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8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1983. – 63 с. – (Репертуар Большого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дет- ского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хора Всесоюзного радио и Центрального телевидения).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Снежинки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детские и юношеские хоры в сопровож-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9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8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дении и без сопровождения / сост. В. Попов.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1978. – 48 с. – (Репертуар детского хора Болгарского радио и телевидения).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Снетков, Б. Хоровая музыка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для детей и юношества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0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9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в сопровождении фортепиано и без сопровождения / Б. Снетков.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Сов.композитор, 1977. – 79 с.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 Советские композиторы для детского хора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хоровые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1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9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произведения в сопровождении фортепиано и без сопровож- дения. Вып. 2.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1987. – 48 с. 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Советские композиторы для детского хора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хоровые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2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9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произведения в сопровождении фортепиано и без сопровож- дения. Вып. 4.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1989. – 48 с.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 Советские композиторы для детского хора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хоровые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3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9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произведения в сопровождении фортепиано и без сопровож- дения. Вып. 5.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1990. – 48 с.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Соколов, В. Пойду ль я, выйду ль я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обработки рус-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4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9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ских народных песен для детского хора без сопровождения / В. Соколов.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1985. – 52 с.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 Соколов, В. Школа хорового пения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без сопровожде-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5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9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ния и в сопровождении фортепиано для школьников среднего и старшего возраста. Вып. 2 / В. Соколов.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1978. – 166 с.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 Соколов, В. Школа хорового пения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без сопровожде-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9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ния и в сопровождении фортепиано для школьников среднего и старшего возраста. Вып. 2 / В. Соколов, В. Попов, Л. Абелян.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1987. – 160 с.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 Солнечный день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репертуар Большого детского хора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7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9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ЦТ и Всесоюзного радио / сост. В. Попов.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1975. – 60 с. – (Детские и юношеские хоры). 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Солнцу и дружбе – салют! [Ноты] / сост. А. Ильин. –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1984. – 47 с. – (Детские и юношеские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хо- ры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>).  Соловушка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произведения П. И. Чайковского для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9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9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t xml:space="preserve"> детского хора / сост. А. Ильин.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ВМО, 1989. – 2 парт. (27, 27 с.).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Соловушки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произведения для детского хора без сопровождения и в сопровождении фортепиано / сост. Э. Яблонев.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Ленинград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1988. – 63 с.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 Споем на празднике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сборник песен для хора 1–2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t xml:space="preserve"> классов / сост.: О. Жиркевич, Л. Квинихидзе.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Ленинград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Учпедгиз, 1963. – 130 с.  100 лучших пионерских песен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произведения для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t xml:space="preserve">детского хора. Вып. 4 / сост. О. Очаковская.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ВХО, 1981.  Страна нашего детства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репертуар хоров 1–4 классов. Вып. 1 / сост. Ю. Алиев.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ВХО, 1986. – 17 тетр. (84 с. разд. паг.).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Страна нашего детства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репертуар хоров 5–9 клас-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4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0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7"/>
      </w:r>
      <w:r w:rsidRPr="00E70EAA">
        <w:rPr>
          <w:rFonts w:ascii="Times New Roman" w:hAnsi="Times New Roman" w:cs="Times New Roman"/>
          <w:sz w:val="24"/>
          <w:szCs w:val="24"/>
        </w:rPr>
        <w:t xml:space="preserve"> сов. Вып. 2 / сост. Ю. Алиев.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ВХО, 1986. – 22 тетр. (96 с. разд. паг.). 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lastRenderedPageBreak/>
        <w:t>Счастья тебе, земля моя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произведения для детского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5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0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7"/>
      </w:r>
      <w:r w:rsidRPr="00E70EAA">
        <w:rPr>
          <w:rFonts w:ascii="Times New Roman" w:hAnsi="Times New Roman" w:cs="Times New Roman"/>
          <w:sz w:val="24"/>
          <w:szCs w:val="24"/>
        </w:rPr>
        <w:t xml:space="preserve"> хора / сост. М. Парцхаладзе.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ВМО, 1988. – 4 тетр. (71 с. разд. паг.).  Тиличеева, Е. Черемуха душистая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песни и хоры для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6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0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7"/>
      </w:r>
      <w:r w:rsidRPr="00E70EAA">
        <w:rPr>
          <w:rFonts w:ascii="Times New Roman" w:hAnsi="Times New Roman" w:cs="Times New Roman"/>
          <w:sz w:val="24"/>
          <w:szCs w:val="24"/>
        </w:rPr>
        <w:t xml:space="preserve"> детей младшего и среднего возраста в сопровождении форте- пиано / Е. Тиличеева.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Сов.композитор, 1992. – 64 с.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Хорошо, если друг с тобой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песни для детей среднего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0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1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7"/>
      </w:r>
      <w:r w:rsidRPr="00E70EAA">
        <w:rPr>
          <w:rFonts w:ascii="Times New Roman" w:hAnsi="Times New Roman" w:cs="Times New Roman"/>
          <w:sz w:val="24"/>
          <w:szCs w:val="24"/>
        </w:rPr>
        <w:t xml:space="preserve"> и старшего школьного возраста. Вып. 20 / сост. В. Попов.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1964. – 36 с.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Хоры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для детей и юношества без сопровождения и в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1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1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7"/>
      </w:r>
      <w:r w:rsidRPr="00E70EAA">
        <w:rPr>
          <w:rFonts w:ascii="Times New Roman" w:hAnsi="Times New Roman" w:cs="Times New Roman"/>
          <w:sz w:val="24"/>
          <w:szCs w:val="24"/>
        </w:rPr>
        <w:t xml:space="preserve"> сопровождении фортепиано.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Ленинград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Сов.композитор, 1983. – 46 с. – (Хоровые произведения).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Хоры a cappella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произведения советских композито-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2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1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7"/>
      </w:r>
      <w:r w:rsidRPr="00E70EAA">
        <w:rPr>
          <w:rFonts w:ascii="Times New Roman" w:hAnsi="Times New Roman" w:cs="Times New Roman"/>
          <w:sz w:val="24"/>
          <w:szCs w:val="24"/>
        </w:rPr>
        <w:t xml:space="preserve"> ров для детей среднего и старшего школьного возраста.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Ленинград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1973. – 40 с. 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Хоры на бис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американская тетрадь № 1 : в сопро-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3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1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7"/>
      </w:r>
      <w:r w:rsidRPr="00E70EAA">
        <w:rPr>
          <w:rFonts w:ascii="Times New Roman" w:hAnsi="Times New Roman" w:cs="Times New Roman"/>
          <w:sz w:val="24"/>
          <w:szCs w:val="24"/>
        </w:rPr>
        <w:t xml:space="preserve"> вождении фортепиано и без сопровождения / сост. А. Алексеева. – Санкт-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НОТА МИ, 2004. – 58 с. – (Детский хор). 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>Хоры на бис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европейская тетрадь № 1 : в сопровождении фортепиано и без сопровождения / сост. А. Алексеева. – Санкт-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НОТА МИ, 2003. – 44 с. – (Детский хор). </w:t>
      </w:r>
    </w:p>
    <w:p w:rsidR="00444C2D" w:rsidRPr="00E70EAA" w:rsidRDefault="00444C2D" w:rsidP="00444C2D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AA">
        <w:rPr>
          <w:rFonts w:ascii="Times New Roman" w:hAnsi="Times New Roman" w:cs="Times New Roman"/>
          <w:sz w:val="24"/>
          <w:szCs w:val="24"/>
        </w:rPr>
        <w:t xml:space="preserve"> Юные ленинцы [Ноты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репертуар детской хоровой студии</w:t>
      </w:r>
      <w:r w:rsidRPr="00E70EAA">
        <w:rPr>
          <w:rFonts w:ascii="Times New Roman" w:hAnsi="Times New Roman" w:cs="Times New Roman"/>
          <w:sz w:val="24"/>
          <w:szCs w:val="24"/>
        </w:rPr>
        <w:sym w:font="Symbol" w:char="F02E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5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1"/>
      </w:r>
      <w:r w:rsidRPr="00E70EAA">
        <w:rPr>
          <w:rFonts w:ascii="Times New Roman" w:hAnsi="Times New Roman" w:cs="Times New Roman"/>
          <w:sz w:val="24"/>
          <w:szCs w:val="24"/>
        </w:rPr>
        <w:sym w:font="Symbol" w:char="F037"/>
      </w:r>
      <w:r w:rsidRPr="00E70EAA">
        <w:rPr>
          <w:rFonts w:ascii="Times New Roman" w:hAnsi="Times New Roman" w:cs="Times New Roman"/>
          <w:sz w:val="24"/>
          <w:szCs w:val="24"/>
        </w:rPr>
        <w:t xml:space="preserve"> «Юные ленинцы». – </w:t>
      </w:r>
      <w:proofErr w:type="gramStart"/>
      <w:r w:rsidRPr="00E70E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0EAA">
        <w:rPr>
          <w:rFonts w:ascii="Times New Roman" w:hAnsi="Times New Roman" w:cs="Times New Roman"/>
          <w:sz w:val="24"/>
          <w:szCs w:val="24"/>
        </w:rPr>
        <w:t xml:space="preserve"> Музыка, 1986. – 48 с.</w:t>
      </w:r>
    </w:p>
    <w:p w:rsidR="00444C2D" w:rsidRDefault="00444C2D" w:rsidP="00444C2D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355BA8" w:rsidRDefault="00355BA8"/>
    <w:sectPr w:rsidR="00355BA8" w:rsidSect="00444C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234946C"/>
    <w:lvl w:ilvl="0">
      <w:numFmt w:val="bullet"/>
      <w:lvlText w:val="*"/>
      <w:lvlJc w:val="left"/>
    </w:lvl>
  </w:abstractNum>
  <w:abstractNum w:abstractNumId="1" w15:restartNumberingAfterBreak="0">
    <w:nsid w:val="05052FFB"/>
    <w:multiLevelType w:val="multilevel"/>
    <w:tmpl w:val="E5DA96EE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E525E"/>
    <w:multiLevelType w:val="hybridMultilevel"/>
    <w:tmpl w:val="BD72759C"/>
    <w:lvl w:ilvl="0" w:tplc="1278F08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1003A8"/>
    <w:multiLevelType w:val="hybridMultilevel"/>
    <w:tmpl w:val="7340D002"/>
    <w:lvl w:ilvl="0" w:tplc="5B4E56E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E160C"/>
    <w:multiLevelType w:val="hybridMultilevel"/>
    <w:tmpl w:val="AE6879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C7A08"/>
    <w:multiLevelType w:val="hybridMultilevel"/>
    <w:tmpl w:val="A8488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3544F"/>
    <w:multiLevelType w:val="hybridMultilevel"/>
    <w:tmpl w:val="EB7A3D52"/>
    <w:lvl w:ilvl="0" w:tplc="E7CE812C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914132"/>
    <w:multiLevelType w:val="hybridMultilevel"/>
    <w:tmpl w:val="95C2A3FC"/>
    <w:lvl w:ilvl="0" w:tplc="5B4E56E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20899"/>
    <w:multiLevelType w:val="singleLevel"/>
    <w:tmpl w:val="03261BF6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6AB26C6"/>
    <w:multiLevelType w:val="hybridMultilevel"/>
    <w:tmpl w:val="844255FA"/>
    <w:lvl w:ilvl="0" w:tplc="5B4E56E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512C6"/>
    <w:multiLevelType w:val="hybridMultilevel"/>
    <w:tmpl w:val="935CAF4E"/>
    <w:lvl w:ilvl="0" w:tplc="C706E6FE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078CA"/>
    <w:multiLevelType w:val="hybridMultilevel"/>
    <w:tmpl w:val="676AED8E"/>
    <w:lvl w:ilvl="0" w:tplc="5B4E56E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1"/>
  </w:num>
  <w:num w:numId="5">
    <w:abstractNumId w:val="5"/>
  </w:num>
  <w:num w:numId="6">
    <w:abstractNumId w:val="9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2D"/>
    <w:rsid w:val="00355BA8"/>
    <w:rsid w:val="0044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6E65"/>
  <w15:chartTrackingRefBased/>
  <w15:docId w15:val="{4A165880-8D51-4315-BAA2-8676678F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C2D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44C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4C2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qFormat/>
    <w:rsid w:val="00444C2D"/>
    <w:pPr>
      <w:ind w:left="720"/>
      <w:contextualSpacing/>
    </w:pPr>
  </w:style>
  <w:style w:type="paragraph" w:styleId="a4">
    <w:name w:val="Body Text"/>
    <w:aliases w:val="Основной текст Знак Знак Знак"/>
    <w:basedOn w:val="a"/>
    <w:link w:val="1"/>
    <w:uiPriority w:val="99"/>
    <w:unhideWhenUsed/>
    <w:rsid w:val="00444C2D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uiPriority w:val="99"/>
    <w:semiHidden/>
    <w:rsid w:val="00444C2D"/>
    <w:rPr>
      <w:rFonts w:eastAsiaTheme="minorEastAsia"/>
      <w:lang w:eastAsia="ru-RU"/>
    </w:rPr>
  </w:style>
  <w:style w:type="character" w:customStyle="1" w:styleId="1">
    <w:name w:val="Основной текст Знак1"/>
    <w:aliases w:val="Основной текст Знак Знак Знак Знак"/>
    <w:basedOn w:val="a0"/>
    <w:link w:val="a4"/>
    <w:uiPriority w:val="99"/>
    <w:locked/>
    <w:rsid w:val="00444C2D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c0">
    <w:name w:val="c0"/>
    <w:basedOn w:val="a"/>
    <w:rsid w:val="0044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44C2D"/>
  </w:style>
  <w:style w:type="character" w:customStyle="1" w:styleId="c1">
    <w:name w:val="c1"/>
    <w:basedOn w:val="a0"/>
    <w:rsid w:val="00444C2D"/>
  </w:style>
  <w:style w:type="paragraph" w:customStyle="1" w:styleId="c24">
    <w:name w:val="c24"/>
    <w:basedOn w:val="a"/>
    <w:rsid w:val="0044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44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44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444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6555</Words>
  <Characters>37370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2021-08-05T03:30:00Z</dcterms:created>
  <dcterms:modified xsi:type="dcterms:W3CDTF">2021-08-05T03:31:00Z</dcterms:modified>
</cp:coreProperties>
</file>