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89" w:rsidRDefault="00095389" w:rsidP="0009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95389" w:rsidRPr="0084477F" w:rsidRDefault="00095389" w:rsidP="0009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95389" w:rsidRPr="0084477F" w:rsidRDefault="00095389" w:rsidP="0009538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95389" w:rsidRDefault="00095389" w:rsidP="0009538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95389" w:rsidRDefault="00095389" w:rsidP="00095389">
      <w:pPr>
        <w:jc w:val="center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ПО.01 УП.03. КОМПОЗИЦИЯ СТАНКОВАЯ</w:t>
      </w:r>
    </w:p>
    <w:p w:rsid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Программа учебного предмета «Композиция станковая» разработана на основе примерной программы по учебному предмету ПО.01 УП.03. </w:t>
      </w:r>
      <w:proofErr w:type="gramStart"/>
      <w:r w:rsidRPr="00095389">
        <w:rPr>
          <w:rFonts w:ascii="Times New Roman" w:hAnsi="Times New Roman" w:cs="Times New Roman"/>
        </w:rPr>
        <w:t>Станковая композиция (Москва 2012, Разработчики:</w:t>
      </w:r>
      <w:proofErr w:type="gramEnd"/>
      <w:r w:rsidRPr="00095389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А.Л. Мазин, преподаватель Орловской детской школы изобразительных искусств и ремесел, член Союза художников России; А.С. </w:t>
      </w:r>
      <w:proofErr w:type="spellStart"/>
      <w:r w:rsidRPr="00095389">
        <w:rPr>
          <w:rFonts w:ascii="Times New Roman" w:hAnsi="Times New Roman" w:cs="Times New Roman"/>
        </w:rPr>
        <w:t>Сокольская</w:t>
      </w:r>
      <w:proofErr w:type="spellEnd"/>
      <w:r w:rsidRPr="00095389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член Союза художников России; </w:t>
      </w:r>
      <w:proofErr w:type="gramStart"/>
      <w:r w:rsidRPr="00095389">
        <w:rPr>
          <w:rFonts w:ascii="Times New Roman" w:hAnsi="Times New Roman" w:cs="Times New Roman"/>
        </w:rPr>
        <w:t xml:space="preserve">Т.С. </w:t>
      </w:r>
      <w:proofErr w:type="spellStart"/>
      <w:r w:rsidRPr="00095389">
        <w:rPr>
          <w:rFonts w:ascii="Times New Roman" w:hAnsi="Times New Roman" w:cs="Times New Roman"/>
        </w:rPr>
        <w:t>Широбокова</w:t>
      </w:r>
      <w:proofErr w:type="spellEnd"/>
      <w:r w:rsidRPr="00095389">
        <w:rPr>
          <w:rFonts w:ascii="Times New Roman" w:hAnsi="Times New Roman" w:cs="Times New Roman"/>
        </w:rPr>
        <w:t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с учетом федеральных государственных требований к дополнительной предпрофессиональной программе в области изобразительного искусства «Живопись».</w:t>
      </w:r>
      <w:proofErr w:type="gramEnd"/>
      <w:r w:rsidRPr="00095389">
        <w:rPr>
          <w:rFonts w:ascii="Times New Roman" w:hAnsi="Times New Roman" w:cs="Times New Roman"/>
        </w:rPr>
        <w:t xml:space="preserve"> 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</w:t>
      </w:r>
    </w:p>
    <w:p w:rsid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D5017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095389">
        <w:rPr>
          <w:rFonts w:ascii="Times New Roman" w:hAnsi="Times New Roman" w:cs="Times New Roman"/>
        </w:rPr>
        <w:t xml:space="preserve"> «Композиция станковая» составляет 5 лет: при 5-летней дополнительной предпрофессиональной общеобразовательной программе «Живопись» - с 1 по 5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срок). </w:t>
      </w:r>
    </w:p>
    <w:p w:rsidR="00BD5017" w:rsidRP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BD5017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</w:t>
      </w:r>
      <w:proofErr w:type="gramStart"/>
      <w:r w:rsidRPr="00BD5017">
        <w:rPr>
          <w:rFonts w:ascii="Times New Roman" w:hAnsi="Times New Roman" w:cs="Times New Roman"/>
          <w:b/>
          <w:i/>
        </w:rPr>
        <w:t>на</w:t>
      </w:r>
      <w:proofErr w:type="gramEnd"/>
      <w:r w:rsidRPr="00BD5017">
        <w:rPr>
          <w:rFonts w:ascii="Times New Roman" w:hAnsi="Times New Roman" w:cs="Times New Roman"/>
          <w:b/>
          <w:i/>
        </w:rPr>
        <w:t xml:space="preserve"> реализацию учебного предмета, сведения о затратах учебного времени, графике промежуточной и итоговой аттестации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BD5017" w:rsidRP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BD5017">
        <w:rPr>
          <w:rFonts w:ascii="Times New Roman" w:hAnsi="Times New Roman" w:cs="Times New Roman"/>
          <w:b/>
          <w:i/>
        </w:rPr>
        <w:t xml:space="preserve">Цель и задачи учебного предмета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095389">
        <w:rPr>
          <w:rFonts w:ascii="Times New Roman" w:hAnsi="Times New Roman" w:cs="Times New Roman"/>
        </w:rPr>
        <w:t xml:space="preserve">Целью учебного предмета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Задачами учебного предмета «Композиция станковая» являются: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развитие интереса к изобразительному искусству и художественному творчеству;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последовательное освоение двух- и трехмерного пространства;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знакомство с основными законами, закономерностями, правилами и приемами композиции;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изучение выразительных возможностей тона и цвета;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развитие способностей к художественно-исполнительской деятельности;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обучение навыкам самостоятельной работы с подготовительными материалами: этюдами, набросками, эскизами;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lastRenderedPageBreak/>
        <w:t xml:space="preserve">приобретение </w:t>
      </w:r>
      <w:proofErr w:type="gramStart"/>
      <w:r w:rsidRPr="00095389">
        <w:rPr>
          <w:rFonts w:ascii="Times New Roman" w:hAnsi="Times New Roman" w:cs="Times New Roman"/>
        </w:rPr>
        <w:t>обучающимися</w:t>
      </w:r>
      <w:proofErr w:type="gramEnd"/>
      <w:r w:rsidRPr="00095389">
        <w:rPr>
          <w:rFonts w:ascii="Times New Roman" w:hAnsi="Times New Roman" w:cs="Times New Roman"/>
        </w:rPr>
        <w:t xml:space="preserve"> опыта творческой деятельности;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D5017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95389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Распределение учебного материала по годам обучения.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Описание дидактических единиц учебного предмета.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Формы и методы контроля, система оценок. </w:t>
      </w:r>
    </w:p>
    <w:p w:rsidR="00BD5017" w:rsidRDefault="00095389" w:rsidP="009A09E0">
      <w:pPr>
        <w:pStyle w:val="a3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Формы промежуточной аттестации: </w:t>
      </w:r>
    </w:p>
    <w:p w:rsidR="00BD5017" w:rsidRDefault="00095389" w:rsidP="009A0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зачет - творческий просмотр (проводится в счет аудиторного времени); </w:t>
      </w:r>
    </w:p>
    <w:p w:rsidR="00BD5017" w:rsidRDefault="00095389" w:rsidP="009A0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Промежуточный контроль успеваемости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095389">
        <w:rPr>
          <w:rFonts w:ascii="Times New Roman" w:hAnsi="Times New Roman" w:cs="Times New Roman"/>
        </w:rPr>
        <w:t>конкурсно</w:t>
      </w:r>
      <w:proofErr w:type="spellEnd"/>
      <w:r w:rsidR="009A09E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A09E0">
        <w:rPr>
          <w:rFonts w:ascii="Times New Roman" w:hAnsi="Times New Roman" w:cs="Times New Roman"/>
        </w:rPr>
        <w:t xml:space="preserve">- </w:t>
      </w:r>
      <w:r w:rsidRPr="00095389">
        <w:rPr>
          <w:rFonts w:ascii="Times New Roman" w:hAnsi="Times New Roman" w:cs="Times New Roman"/>
        </w:rPr>
        <w:t xml:space="preserve">выставочной деятельностью образовательного учреждения. Экзамен проводится за пределами аудиторных занятий.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аттестация в форме итогового просмотра-выставки проводится: </w:t>
      </w:r>
    </w:p>
    <w:p w:rsidR="00BD5017" w:rsidRDefault="00095389" w:rsidP="009A09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при сроке освоения образовательной программы «Живопись» 5 лет - в 5 классе; </w:t>
      </w:r>
    </w:p>
    <w:p w:rsidR="00BD5017" w:rsidRDefault="00095389" w:rsidP="009A09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при сроке освоения образовательной программы «Живопись» 6 лет - в 6 классе.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 </w:t>
      </w:r>
    </w:p>
    <w:p w:rsidR="00BD5017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095389">
        <w:rPr>
          <w:rFonts w:ascii="Times New Roman" w:hAnsi="Times New Roman" w:cs="Times New Roman"/>
        </w:rPr>
        <w:t>обучающихся</w:t>
      </w:r>
      <w:proofErr w:type="gramEnd"/>
      <w:r w:rsidRPr="00095389">
        <w:rPr>
          <w:rFonts w:ascii="Times New Roman" w:hAnsi="Times New Roman" w:cs="Times New Roman"/>
        </w:rPr>
        <w:t xml:space="preserve"> определяются образовательным учреждением на основании ФГТ.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Итоговая работа может быть выполнена в любой технике живописи и графике. Работа рассчитана на второе полугодие выпускного класса.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Этапы работы: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поиски темы, выстраивание концепции серии; сбор и обработка материала; зарисовки, эскизы, этюды;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поиски графических и живописных решений, как отдельных листов серии, так и всей серии в целом;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сдача итоговых листов и завершение всей работы в конце учебного года; </w:t>
      </w:r>
    </w:p>
    <w:p w:rsidR="005A4308" w:rsidRDefault="00095389" w:rsidP="009A09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выставка и обсуждение итоговых работ. </w:t>
      </w:r>
    </w:p>
    <w:p w:rsidR="005A4308" w:rsidRPr="005A4308" w:rsidRDefault="00095389" w:rsidP="009A09E0">
      <w:pPr>
        <w:pStyle w:val="a3"/>
        <w:jc w:val="both"/>
        <w:rPr>
          <w:rFonts w:ascii="Times New Roman" w:hAnsi="Times New Roman" w:cs="Times New Roman"/>
          <w:i/>
        </w:rPr>
      </w:pPr>
      <w:r w:rsidRPr="005A4308">
        <w:rPr>
          <w:rFonts w:ascii="Times New Roman" w:hAnsi="Times New Roman" w:cs="Times New Roman"/>
          <w:i/>
        </w:rPr>
        <w:t xml:space="preserve">Критерии оценок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По результатам текущей, промежуточной и итоговой аттестации выставляются оценки: «отлично», «хорошо», «удовлетворительно».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5 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</w:r>
    </w:p>
    <w:p w:rsidR="005A4308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 xml:space="preserve">4 (хорошо) - ученик справляется с поставленными перед ним задачами, но прибегает к помощи преподавателя. Работа выполнена, но есть незначительные ошибки. </w:t>
      </w:r>
    </w:p>
    <w:p w:rsidR="00095389" w:rsidRPr="00095389" w:rsidRDefault="00095389" w:rsidP="009A09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5389">
        <w:rPr>
          <w:rFonts w:ascii="Times New Roman" w:hAnsi="Times New Roman" w:cs="Times New Roman"/>
        </w:rPr>
        <w:t>3 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sectPr w:rsidR="00095389" w:rsidRPr="00095389" w:rsidSect="0009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9D7"/>
    <w:multiLevelType w:val="hybridMultilevel"/>
    <w:tmpl w:val="4A34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36296"/>
    <w:multiLevelType w:val="hybridMultilevel"/>
    <w:tmpl w:val="BC5CC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427F2"/>
    <w:multiLevelType w:val="hybridMultilevel"/>
    <w:tmpl w:val="766E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89"/>
    <w:rsid w:val="00095389"/>
    <w:rsid w:val="004D5AB2"/>
    <w:rsid w:val="005A4308"/>
    <w:rsid w:val="00713FE3"/>
    <w:rsid w:val="009A09E0"/>
    <w:rsid w:val="00B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2021-07-22T02:08:00Z</dcterms:created>
  <dcterms:modified xsi:type="dcterms:W3CDTF">2021-07-22T07:02:00Z</dcterms:modified>
</cp:coreProperties>
</file>