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ACC" w:rsidRDefault="00490ACC" w:rsidP="00490ACC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ACC" w:rsidRDefault="00490ACC" w:rsidP="00490ACC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0ACC" w:rsidRDefault="00490ACC" w:rsidP="00490ACC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0ACC" w:rsidRDefault="00490ACC" w:rsidP="00490ACC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0ACC" w:rsidRDefault="00490ACC" w:rsidP="00490ACC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0ACC" w:rsidRDefault="00490ACC" w:rsidP="00490ACC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0ACC" w:rsidRDefault="00490ACC" w:rsidP="00490ACC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0ACC" w:rsidRDefault="00490ACC" w:rsidP="00490ACC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0ACC" w:rsidRPr="00D2153E" w:rsidRDefault="00490ACC" w:rsidP="00490ACC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153E">
        <w:rPr>
          <w:rFonts w:ascii="Times New Roman" w:hAnsi="Times New Roman" w:cs="Times New Roman"/>
          <w:sz w:val="24"/>
          <w:szCs w:val="24"/>
        </w:rPr>
        <w:t>ДОПОЛНИТЕЛЬНАЯ ПРЕДПРОФЕССИОНАЛЬНАЯ 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2153E">
        <w:rPr>
          <w:rFonts w:ascii="Times New Roman" w:hAnsi="Times New Roman" w:cs="Times New Roman"/>
          <w:sz w:val="24"/>
          <w:szCs w:val="24"/>
        </w:rPr>
        <w:t xml:space="preserve"> В ОБЛАСТИ</w:t>
      </w:r>
    </w:p>
    <w:p w:rsidR="00490ACC" w:rsidRPr="00D2153E" w:rsidRDefault="00490ACC" w:rsidP="00490A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153E">
        <w:rPr>
          <w:rFonts w:ascii="Times New Roman" w:hAnsi="Times New Roman" w:cs="Times New Roman"/>
          <w:sz w:val="24"/>
          <w:szCs w:val="24"/>
        </w:rPr>
        <w:t>МУЗЫКАЛЬНОГО ИСКУССТВА</w:t>
      </w:r>
    </w:p>
    <w:p w:rsidR="00490ACC" w:rsidRDefault="00490ACC" w:rsidP="00490A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53E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НАРОДНЫЕ ИНСТРУМЕНТЫ</w:t>
      </w:r>
      <w:r w:rsidRPr="00D2153E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490ACC" w:rsidRDefault="00490ACC" w:rsidP="00490A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0ACC" w:rsidRPr="00D2153E" w:rsidRDefault="00490ACC" w:rsidP="00490A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0ACC" w:rsidRPr="00D2153E" w:rsidRDefault="00490ACC" w:rsidP="00490A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0ACC" w:rsidRPr="00D2153E" w:rsidRDefault="00490ACC" w:rsidP="00490A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153E">
        <w:rPr>
          <w:rFonts w:ascii="Times New Roman" w:hAnsi="Times New Roman" w:cs="Times New Roman"/>
          <w:sz w:val="24"/>
          <w:szCs w:val="24"/>
        </w:rPr>
        <w:t xml:space="preserve">Предметная область </w:t>
      </w:r>
      <w:r w:rsidRPr="00D2153E">
        <w:rPr>
          <w:rFonts w:ascii="Times New Roman" w:hAnsi="Times New Roman" w:cs="Times New Roman"/>
          <w:b/>
          <w:bCs/>
          <w:sz w:val="24"/>
          <w:szCs w:val="24"/>
        </w:rPr>
        <w:t xml:space="preserve">ПО.01. </w:t>
      </w:r>
      <w:r w:rsidRPr="00D2153E">
        <w:rPr>
          <w:rFonts w:ascii="Times New Roman" w:hAnsi="Times New Roman" w:cs="Times New Roman"/>
          <w:sz w:val="24"/>
          <w:szCs w:val="24"/>
        </w:rPr>
        <w:t>МУЗЫКАЛЬНОЕ ИСПОЛНИТЕЛЬСТВО</w:t>
      </w:r>
    </w:p>
    <w:p w:rsidR="00490ACC" w:rsidRDefault="00490ACC" w:rsidP="00490A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0ACC" w:rsidRPr="00D2153E" w:rsidRDefault="00490ACC" w:rsidP="00490A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53E">
        <w:rPr>
          <w:rFonts w:ascii="Times New Roman" w:hAnsi="Times New Roman" w:cs="Times New Roman"/>
          <w:sz w:val="24"/>
          <w:szCs w:val="24"/>
        </w:rPr>
        <w:t xml:space="preserve">программа по учебному предмету </w:t>
      </w:r>
      <w:r w:rsidRPr="00D2153E">
        <w:rPr>
          <w:rFonts w:ascii="Times New Roman" w:hAnsi="Times New Roman" w:cs="Times New Roman"/>
          <w:b/>
          <w:bCs/>
          <w:sz w:val="24"/>
          <w:szCs w:val="24"/>
        </w:rPr>
        <w:t xml:space="preserve">ПО.01.УП.01. </w:t>
      </w:r>
    </w:p>
    <w:p w:rsidR="00490ACC" w:rsidRPr="00D2153E" w:rsidRDefault="00490ACC" w:rsidP="00490A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0ACC" w:rsidRPr="00D2153E" w:rsidRDefault="00490ACC" w:rsidP="00490A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153E">
        <w:rPr>
          <w:rFonts w:ascii="Times New Roman" w:hAnsi="Times New Roman" w:cs="Times New Roman"/>
          <w:sz w:val="24"/>
          <w:szCs w:val="24"/>
        </w:rPr>
        <w:t>СПЕЦИАЛЬНОСТЬ</w:t>
      </w:r>
      <w:r>
        <w:rPr>
          <w:rFonts w:ascii="Times New Roman" w:hAnsi="Times New Roman" w:cs="Times New Roman"/>
          <w:sz w:val="24"/>
          <w:szCs w:val="24"/>
        </w:rPr>
        <w:t>(Домра)</w:t>
      </w:r>
    </w:p>
    <w:p w:rsidR="00490ACC" w:rsidRDefault="00490ACC" w:rsidP="00490ACC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hAnsi="Times New Roman" w:cs="Times New Roman"/>
          <w:sz w:val="24"/>
          <w:szCs w:val="24"/>
        </w:rPr>
      </w:pPr>
    </w:p>
    <w:p w:rsidR="00490ACC" w:rsidRDefault="00490ACC" w:rsidP="00490ACC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hAnsi="Times New Roman" w:cs="Times New Roman"/>
          <w:sz w:val="24"/>
          <w:szCs w:val="24"/>
        </w:rPr>
      </w:pPr>
    </w:p>
    <w:p w:rsidR="00490ACC" w:rsidRDefault="00490ACC" w:rsidP="00490ACC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hAnsi="Times New Roman" w:cs="Times New Roman"/>
          <w:sz w:val="24"/>
          <w:szCs w:val="24"/>
        </w:rPr>
      </w:pPr>
    </w:p>
    <w:p w:rsidR="00490ACC" w:rsidRDefault="00490ACC" w:rsidP="00490ACC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hAnsi="Times New Roman" w:cs="Times New Roman"/>
          <w:sz w:val="24"/>
          <w:szCs w:val="24"/>
        </w:rPr>
      </w:pPr>
    </w:p>
    <w:p w:rsidR="00490ACC" w:rsidRDefault="00490ACC" w:rsidP="00490ACC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hAnsi="Times New Roman" w:cs="Times New Roman"/>
          <w:sz w:val="24"/>
          <w:szCs w:val="24"/>
        </w:rPr>
      </w:pPr>
    </w:p>
    <w:p w:rsidR="00490ACC" w:rsidRDefault="00490ACC" w:rsidP="00490ACC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hAnsi="Times New Roman" w:cs="Times New Roman"/>
          <w:sz w:val="24"/>
          <w:szCs w:val="24"/>
        </w:rPr>
      </w:pPr>
    </w:p>
    <w:p w:rsidR="00490ACC" w:rsidRDefault="00490ACC" w:rsidP="00490ACC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hAnsi="Times New Roman" w:cs="Times New Roman"/>
          <w:sz w:val="24"/>
          <w:szCs w:val="24"/>
        </w:rPr>
      </w:pPr>
    </w:p>
    <w:p w:rsidR="00490ACC" w:rsidRDefault="00490ACC" w:rsidP="00490ACC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hAnsi="Times New Roman" w:cs="Times New Roman"/>
          <w:sz w:val="24"/>
          <w:szCs w:val="24"/>
        </w:rPr>
      </w:pPr>
    </w:p>
    <w:p w:rsidR="00490ACC" w:rsidRDefault="00490ACC" w:rsidP="00490ACC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hAnsi="Times New Roman" w:cs="Times New Roman"/>
          <w:sz w:val="24"/>
          <w:szCs w:val="24"/>
        </w:rPr>
      </w:pPr>
    </w:p>
    <w:p w:rsidR="00490ACC" w:rsidRDefault="00490ACC" w:rsidP="00490ACC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hAnsi="Times New Roman" w:cs="Times New Roman"/>
          <w:sz w:val="24"/>
          <w:szCs w:val="24"/>
        </w:rPr>
      </w:pPr>
    </w:p>
    <w:p w:rsidR="00490ACC" w:rsidRDefault="00490ACC" w:rsidP="00490ACC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hAnsi="Times New Roman" w:cs="Times New Roman"/>
          <w:sz w:val="24"/>
          <w:szCs w:val="24"/>
        </w:rPr>
      </w:pPr>
    </w:p>
    <w:p w:rsidR="00490ACC" w:rsidRDefault="00490ACC" w:rsidP="00490ACC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hAnsi="Times New Roman" w:cs="Times New Roman"/>
          <w:sz w:val="24"/>
          <w:szCs w:val="24"/>
        </w:rPr>
      </w:pPr>
    </w:p>
    <w:p w:rsidR="00490ACC" w:rsidRDefault="00490ACC" w:rsidP="00490ACC">
      <w:pPr>
        <w:shd w:val="clear" w:color="auto" w:fill="FFFFFF"/>
        <w:tabs>
          <w:tab w:val="left" w:pos="2552"/>
        </w:tabs>
        <w:spacing w:after="0" w:line="240" w:lineRule="auto"/>
        <w:ind w:firstLine="245"/>
        <w:jc w:val="center"/>
        <w:rPr>
          <w:rFonts w:ascii="Times New Roman" w:hAnsi="Times New Roman" w:cs="Times New Roman"/>
          <w:sz w:val="24"/>
          <w:szCs w:val="24"/>
        </w:rPr>
      </w:pPr>
    </w:p>
    <w:p w:rsidR="00EF6F90" w:rsidRDefault="00EF6F90" w:rsidP="00EF6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0ACC" w:rsidRPr="00AF1597" w:rsidRDefault="00490ACC" w:rsidP="00EF6F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F1597">
        <w:rPr>
          <w:rFonts w:ascii="Times New Roman" w:hAnsi="Times New Roman"/>
          <w:b/>
          <w:sz w:val="24"/>
          <w:szCs w:val="24"/>
        </w:rPr>
        <w:lastRenderedPageBreak/>
        <w:t>Структура программы учебного предмета</w:t>
      </w:r>
    </w:p>
    <w:p w:rsidR="00490ACC" w:rsidRPr="00AF1597" w:rsidRDefault="00490ACC" w:rsidP="00490A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0ACC" w:rsidRPr="00AF1597" w:rsidRDefault="00490ACC" w:rsidP="00490A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F1597">
        <w:rPr>
          <w:rFonts w:ascii="Times New Roman" w:hAnsi="Times New Roman"/>
          <w:b/>
          <w:sz w:val="24"/>
          <w:szCs w:val="24"/>
          <w:lang w:val="en-US"/>
        </w:rPr>
        <w:t>I</w:t>
      </w:r>
      <w:r w:rsidRPr="00AF1597">
        <w:rPr>
          <w:rFonts w:ascii="Times New Roman" w:hAnsi="Times New Roman"/>
          <w:b/>
          <w:sz w:val="24"/>
          <w:szCs w:val="24"/>
        </w:rPr>
        <w:t>.</w:t>
      </w:r>
      <w:r w:rsidRPr="00AF1597">
        <w:rPr>
          <w:rFonts w:ascii="Times New Roman" w:hAnsi="Times New Roman"/>
          <w:b/>
          <w:sz w:val="24"/>
          <w:szCs w:val="24"/>
        </w:rPr>
        <w:tab/>
        <w:t>Пояснительная записка</w:t>
      </w:r>
      <w:r w:rsidRPr="00AF1597">
        <w:rPr>
          <w:rFonts w:ascii="Times New Roman" w:hAnsi="Times New Roman"/>
          <w:b/>
          <w:sz w:val="24"/>
          <w:szCs w:val="24"/>
        </w:rPr>
        <w:tab/>
      </w:r>
      <w:r w:rsidRPr="00AF1597">
        <w:rPr>
          <w:rFonts w:ascii="Times New Roman" w:hAnsi="Times New Roman"/>
          <w:b/>
          <w:sz w:val="24"/>
          <w:szCs w:val="24"/>
        </w:rPr>
        <w:tab/>
      </w:r>
      <w:r w:rsidRPr="00AF1597">
        <w:rPr>
          <w:rFonts w:ascii="Times New Roman" w:hAnsi="Times New Roman"/>
          <w:b/>
          <w:sz w:val="24"/>
          <w:szCs w:val="24"/>
        </w:rPr>
        <w:tab/>
      </w:r>
      <w:r w:rsidRPr="00AF1597">
        <w:rPr>
          <w:rFonts w:ascii="Times New Roman" w:hAnsi="Times New Roman"/>
          <w:b/>
          <w:sz w:val="24"/>
          <w:szCs w:val="24"/>
        </w:rPr>
        <w:tab/>
      </w:r>
      <w:r w:rsidRPr="00AF1597">
        <w:rPr>
          <w:rFonts w:ascii="Times New Roman" w:hAnsi="Times New Roman"/>
          <w:b/>
          <w:sz w:val="24"/>
          <w:szCs w:val="24"/>
        </w:rPr>
        <w:tab/>
      </w:r>
      <w:r w:rsidRPr="00AF1597">
        <w:rPr>
          <w:rFonts w:ascii="Times New Roman" w:hAnsi="Times New Roman"/>
          <w:b/>
          <w:sz w:val="24"/>
          <w:szCs w:val="24"/>
        </w:rPr>
        <w:tab/>
      </w:r>
      <w:r w:rsidRPr="00AF1597">
        <w:rPr>
          <w:rFonts w:ascii="Times New Roman" w:hAnsi="Times New Roman"/>
          <w:b/>
          <w:sz w:val="24"/>
          <w:szCs w:val="24"/>
        </w:rPr>
        <w:tab/>
      </w:r>
    </w:p>
    <w:p w:rsidR="00490ACC" w:rsidRPr="00AF1597" w:rsidRDefault="00490ACC" w:rsidP="00490A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1597">
        <w:rPr>
          <w:rFonts w:ascii="Times New Roman" w:hAnsi="Times New Roman"/>
          <w:i/>
          <w:sz w:val="24"/>
          <w:szCs w:val="24"/>
        </w:rPr>
        <w:tab/>
      </w:r>
      <w:r w:rsidRPr="00AF1597">
        <w:rPr>
          <w:rFonts w:ascii="Times New Roman" w:hAnsi="Times New Roman"/>
          <w:sz w:val="24"/>
          <w:szCs w:val="24"/>
        </w:rPr>
        <w:t>- Характеристика учебного предмета, его место и роль в образовательном процессе;</w:t>
      </w:r>
    </w:p>
    <w:p w:rsidR="00490ACC" w:rsidRPr="00AF1597" w:rsidRDefault="00490ACC" w:rsidP="00490A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1597">
        <w:rPr>
          <w:rFonts w:ascii="Times New Roman" w:hAnsi="Times New Roman"/>
          <w:sz w:val="24"/>
          <w:szCs w:val="24"/>
        </w:rPr>
        <w:tab/>
        <w:t>- Срок реализации учебного предмета;</w:t>
      </w:r>
    </w:p>
    <w:p w:rsidR="00490ACC" w:rsidRPr="00AF1597" w:rsidRDefault="00490ACC" w:rsidP="00490A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1597">
        <w:rPr>
          <w:rFonts w:ascii="Times New Roman" w:hAnsi="Times New Roman"/>
          <w:sz w:val="24"/>
          <w:szCs w:val="24"/>
        </w:rPr>
        <w:tab/>
        <w:t>- Объем учебного времени, предусмотренный учебным планом образовательного</w:t>
      </w:r>
    </w:p>
    <w:p w:rsidR="00490ACC" w:rsidRPr="00AF1597" w:rsidRDefault="00490ACC" w:rsidP="00490A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1597">
        <w:rPr>
          <w:rFonts w:ascii="Times New Roman" w:hAnsi="Times New Roman"/>
          <w:sz w:val="24"/>
          <w:szCs w:val="24"/>
        </w:rPr>
        <w:tab/>
        <w:t xml:space="preserve"> учреждения на реализацию учебного предмета;</w:t>
      </w:r>
    </w:p>
    <w:p w:rsidR="00490ACC" w:rsidRPr="00AF1597" w:rsidRDefault="00490ACC" w:rsidP="00490A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1597">
        <w:rPr>
          <w:rFonts w:ascii="Times New Roman" w:hAnsi="Times New Roman"/>
          <w:sz w:val="24"/>
          <w:szCs w:val="24"/>
        </w:rPr>
        <w:tab/>
        <w:t>- Форма проведения учебных аудиторных занятий;</w:t>
      </w:r>
    </w:p>
    <w:p w:rsidR="00490ACC" w:rsidRPr="00AF1597" w:rsidRDefault="00490ACC" w:rsidP="00490A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1597">
        <w:rPr>
          <w:rFonts w:ascii="Times New Roman" w:hAnsi="Times New Roman"/>
          <w:sz w:val="24"/>
          <w:szCs w:val="24"/>
        </w:rPr>
        <w:tab/>
        <w:t>- Цели и задачи учебного предмета;</w:t>
      </w:r>
    </w:p>
    <w:p w:rsidR="00490ACC" w:rsidRPr="00AF1597" w:rsidRDefault="00490ACC" w:rsidP="00490A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1597">
        <w:rPr>
          <w:rFonts w:ascii="Times New Roman" w:hAnsi="Times New Roman"/>
          <w:sz w:val="24"/>
          <w:szCs w:val="24"/>
        </w:rPr>
        <w:tab/>
        <w:t>- Обоснование структуры программы учебного предмета;</w:t>
      </w:r>
    </w:p>
    <w:p w:rsidR="00490ACC" w:rsidRPr="00AF1597" w:rsidRDefault="00490ACC" w:rsidP="00490ACC">
      <w:pPr>
        <w:pStyle w:val="af0"/>
        <w:spacing w:line="240" w:lineRule="auto"/>
      </w:pPr>
      <w:r w:rsidRPr="00AF1597">
        <w:tab/>
        <w:t xml:space="preserve">- Методы обучения; </w:t>
      </w:r>
    </w:p>
    <w:p w:rsidR="00490ACC" w:rsidRPr="00AF1597" w:rsidRDefault="00490ACC" w:rsidP="00490ACC">
      <w:pPr>
        <w:pStyle w:val="af0"/>
        <w:spacing w:line="240" w:lineRule="auto"/>
      </w:pPr>
      <w:r w:rsidRPr="00AF1597">
        <w:tab/>
        <w:t>- Описание материально-технических условий реализации учебного предмета;</w:t>
      </w:r>
    </w:p>
    <w:p w:rsidR="00490ACC" w:rsidRPr="00AF1597" w:rsidRDefault="00490ACC" w:rsidP="00490ACC">
      <w:pPr>
        <w:pStyle w:val="af0"/>
        <w:spacing w:line="240" w:lineRule="auto"/>
        <w:rPr>
          <w:b/>
        </w:rPr>
      </w:pPr>
    </w:p>
    <w:p w:rsidR="00490ACC" w:rsidRPr="00AF1597" w:rsidRDefault="00490ACC" w:rsidP="00490A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F1597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AF1597">
        <w:rPr>
          <w:rFonts w:ascii="Times New Roman" w:hAnsi="Times New Roman"/>
          <w:b/>
          <w:sz w:val="24"/>
          <w:szCs w:val="24"/>
        </w:rPr>
        <w:t>.</w:t>
      </w:r>
      <w:r w:rsidRPr="00AF1597">
        <w:rPr>
          <w:rFonts w:ascii="Times New Roman" w:hAnsi="Times New Roman"/>
          <w:b/>
          <w:sz w:val="24"/>
          <w:szCs w:val="24"/>
        </w:rPr>
        <w:tab/>
        <w:t>Содержание учебного предмета</w:t>
      </w:r>
      <w:r w:rsidRPr="00AF1597">
        <w:rPr>
          <w:rFonts w:ascii="Times New Roman" w:hAnsi="Times New Roman"/>
          <w:b/>
          <w:sz w:val="24"/>
          <w:szCs w:val="24"/>
        </w:rPr>
        <w:tab/>
      </w:r>
      <w:r w:rsidRPr="00AF1597">
        <w:rPr>
          <w:rFonts w:ascii="Times New Roman" w:hAnsi="Times New Roman"/>
          <w:b/>
          <w:sz w:val="24"/>
          <w:szCs w:val="24"/>
        </w:rPr>
        <w:tab/>
      </w:r>
      <w:r w:rsidRPr="00AF1597">
        <w:rPr>
          <w:rFonts w:ascii="Times New Roman" w:hAnsi="Times New Roman"/>
          <w:b/>
          <w:sz w:val="24"/>
          <w:szCs w:val="24"/>
        </w:rPr>
        <w:tab/>
      </w:r>
      <w:r w:rsidRPr="00AF1597">
        <w:rPr>
          <w:rFonts w:ascii="Times New Roman" w:hAnsi="Times New Roman"/>
          <w:b/>
          <w:sz w:val="24"/>
          <w:szCs w:val="24"/>
        </w:rPr>
        <w:tab/>
      </w:r>
      <w:r w:rsidRPr="00AF1597">
        <w:rPr>
          <w:rFonts w:ascii="Times New Roman" w:hAnsi="Times New Roman"/>
          <w:b/>
          <w:sz w:val="24"/>
          <w:szCs w:val="24"/>
        </w:rPr>
        <w:tab/>
      </w:r>
      <w:r w:rsidRPr="00AF1597">
        <w:rPr>
          <w:rFonts w:ascii="Times New Roman" w:hAnsi="Times New Roman"/>
          <w:b/>
          <w:sz w:val="24"/>
          <w:szCs w:val="24"/>
        </w:rPr>
        <w:tab/>
      </w:r>
    </w:p>
    <w:p w:rsidR="00490ACC" w:rsidRPr="00AF1597" w:rsidRDefault="00490ACC" w:rsidP="00490AC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1597">
        <w:rPr>
          <w:rFonts w:ascii="Times New Roman" w:hAnsi="Times New Roman"/>
          <w:sz w:val="24"/>
          <w:szCs w:val="24"/>
        </w:rPr>
        <w:tab/>
        <w:t>- Сведения о затратах учебного времени;</w:t>
      </w:r>
    </w:p>
    <w:p w:rsidR="00490ACC" w:rsidRPr="00AF1597" w:rsidRDefault="00490ACC" w:rsidP="00490ACC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F1597">
        <w:rPr>
          <w:rFonts w:ascii="Times New Roman" w:hAnsi="Times New Roman"/>
          <w:sz w:val="24"/>
          <w:szCs w:val="24"/>
        </w:rPr>
        <w:tab/>
        <w:t xml:space="preserve">- </w:t>
      </w:r>
      <w:r w:rsidRPr="00AF1597">
        <w:rPr>
          <w:rFonts w:ascii="Times New Roman" w:hAnsi="Times New Roman"/>
          <w:bCs/>
          <w:sz w:val="24"/>
          <w:szCs w:val="24"/>
        </w:rPr>
        <w:t>Годовые требования по классам;</w:t>
      </w:r>
    </w:p>
    <w:p w:rsidR="00490ACC" w:rsidRPr="00AF1597" w:rsidRDefault="00490ACC" w:rsidP="00490A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F1597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AF1597">
        <w:rPr>
          <w:rFonts w:ascii="Times New Roman" w:hAnsi="Times New Roman"/>
          <w:b/>
          <w:sz w:val="24"/>
          <w:szCs w:val="24"/>
        </w:rPr>
        <w:t xml:space="preserve">. </w:t>
      </w:r>
      <w:r w:rsidRPr="00AF1597">
        <w:rPr>
          <w:rFonts w:ascii="Times New Roman" w:hAnsi="Times New Roman"/>
          <w:b/>
          <w:sz w:val="24"/>
          <w:szCs w:val="24"/>
        </w:rPr>
        <w:tab/>
        <w:t>Требования к уровню подготовки обучающихся</w:t>
      </w:r>
      <w:r w:rsidRPr="00AF1597">
        <w:rPr>
          <w:rFonts w:ascii="Times New Roman" w:hAnsi="Times New Roman"/>
          <w:b/>
          <w:sz w:val="24"/>
          <w:szCs w:val="24"/>
        </w:rPr>
        <w:tab/>
      </w:r>
      <w:r w:rsidRPr="00AF1597">
        <w:rPr>
          <w:rFonts w:ascii="Times New Roman" w:hAnsi="Times New Roman"/>
          <w:b/>
          <w:sz w:val="24"/>
          <w:szCs w:val="24"/>
        </w:rPr>
        <w:tab/>
      </w:r>
    </w:p>
    <w:p w:rsidR="00490ACC" w:rsidRPr="00AF1597" w:rsidRDefault="00490ACC" w:rsidP="00490ACC">
      <w:pPr>
        <w:pStyle w:val="af0"/>
        <w:spacing w:line="240" w:lineRule="auto"/>
        <w:rPr>
          <w:b/>
        </w:rPr>
      </w:pPr>
      <w:r w:rsidRPr="00AF1597">
        <w:rPr>
          <w:b/>
          <w:lang w:val="en-US"/>
        </w:rPr>
        <w:t>IV</w:t>
      </w:r>
      <w:r w:rsidRPr="00AF1597">
        <w:rPr>
          <w:b/>
        </w:rPr>
        <w:t xml:space="preserve">.    </w:t>
      </w:r>
      <w:r w:rsidRPr="00AF1597">
        <w:rPr>
          <w:b/>
        </w:rPr>
        <w:tab/>
        <w:t xml:space="preserve">Формы и методы контроля, система оценок </w:t>
      </w:r>
      <w:r w:rsidRPr="00AF1597">
        <w:rPr>
          <w:b/>
        </w:rPr>
        <w:tab/>
      </w:r>
      <w:r w:rsidRPr="00AF1597">
        <w:rPr>
          <w:b/>
        </w:rPr>
        <w:tab/>
      </w:r>
      <w:r w:rsidRPr="00AF1597">
        <w:rPr>
          <w:b/>
        </w:rPr>
        <w:tab/>
      </w:r>
    </w:p>
    <w:p w:rsidR="00490ACC" w:rsidRPr="00AF1597" w:rsidRDefault="00490ACC" w:rsidP="00490ACC">
      <w:pPr>
        <w:pStyle w:val="af0"/>
        <w:spacing w:line="240" w:lineRule="auto"/>
        <w:ind w:firstLine="708"/>
      </w:pPr>
      <w:r w:rsidRPr="00AF1597">
        <w:rPr>
          <w:b/>
        </w:rPr>
        <w:t xml:space="preserve">- </w:t>
      </w:r>
      <w:r w:rsidRPr="00AF1597">
        <w:t xml:space="preserve">Аттестация: цели, виды, форма, содержание; </w:t>
      </w:r>
    </w:p>
    <w:p w:rsidR="00490ACC" w:rsidRPr="00AF1597" w:rsidRDefault="00490ACC" w:rsidP="00490ACC">
      <w:pPr>
        <w:pStyle w:val="af0"/>
        <w:spacing w:line="240" w:lineRule="auto"/>
        <w:jc w:val="left"/>
      </w:pPr>
      <w:r w:rsidRPr="00AF1597">
        <w:tab/>
        <w:t>- Критерии оценки;</w:t>
      </w:r>
    </w:p>
    <w:p w:rsidR="00490ACC" w:rsidRPr="00AF1597" w:rsidRDefault="00490ACC" w:rsidP="00490ACC">
      <w:pPr>
        <w:pStyle w:val="af0"/>
        <w:spacing w:line="240" w:lineRule="auto"/>
        <w:rPr>
          <w:i/>
        </w:rPr>
      </w:pPr>
      <w:r w:rsidRPr="00AF1597">
        <w:rPr>
          <w:i/>
        </w:rPr>
        <w:tab/>
      </w:r>
    </w:p>
    <w:p w:rsidR="00490ACC" w:rsidRPr="00AF1597" w:rsidRDefault="00490ACC" w:rsidP="00490ACC">
      <w:pPr>
        <w:pStyle w:val="af0"/>
        <w:spacing w:line="240" w:lineRule="auto"/>
        <w:rPr>
          <w:b/>
        </w:rPr>
      </w:pPr>
      <w:r w:rsidRPr="00AF1597">
        <w:rPr>
          <w:b/>
          <w:lang w:val="en-US"/>
        </w:rPr>
        <w:t>V</w:t>
      </w:r>
      <w:r w:rsidRPr="00AF1597">
        <w:rPr>
          <w:b/>
        </w:rPr>
        <w:t>.</w:t>
      </w:r>
      <w:r w:rsidRPr="00AF1597">
        <w:rPr>
          <w:b/>
        </w:rPr>
        <w:tab/>
        <w:t>Методическое обеспечение учебного процесса</w:t>
      </w:r>
      <w:r w:rsidRPr="00AF1597">
        <w:rPr>
          <w:b/>
        </w:rPr>
        <w:tab/>
      </w:r>
      <w:r w:rsidRPr="00AF1597">
        <w:rPr>
          <w:b/>
        </w:rPr>
        <w:tab/>
      </w:r>
      <w:r w:rsidRPr="00AF1597">
        <w:rPr>
          <w:b/>
        </w:rPr>
        <w:tab/>
      </w:r>
    </w:p>
    <w:p w:rsidR="00490ACC" w:rsidRPr="00AF1597" w:rsidRDefault="00490ACC" w:rsidP="00490ACC">
      <w:pPr>
        <w:pStyle w:val="af0"/>
        <w:spacing w:line="240" w:lineRule="auto"/>
      </w:pPr>
      <w:r w:rsidRPr="00AF1597">
        <w:rPr>
          <w:i/>
        </w:rPr>
        <w:tab/>
        <w:t xml:space="preserve">- </w:t>
      </w:r>
      <w:r w:rsidRPr="00AF1597">
        <w:t>Методические рекомендации педагогическим работникам;</w:t>
      </w:r>
    </w:p>
    <w:p w:rsidR="00490ACC" w:rsidRPr="00AF1597" w:rsidRDefault="00490ACC" w:rsidP="00490ACC">
      <w:pPr>
        <w:pStyle w:val="af0"/>
        <w:spacing w:line="240" w:lineRule="auto"/>
        <w:ind w:firstLine="709"/>
      </w:pPr>
      <w:r w:rsidRPr="00AF1597">
        <w:t>- Методические рекомендации по организации самостоятельной работы;</w:t>
      </w:r>
    </w:p>
    <w:p w:rsidR="00490ACC" w:rsidRPr="00AF1597" w:rsidRDefault="00490ACC" w:rsidP="00490ACC">
      <w:pPr>
        <w:pStyle w:val="af0"/>
        <w:spacing w:line="240" w:lineRule="auto"/>
        <w:rPr>
          <w:i/>
        </w:rPr>
      </w:pPr>
      <w:r w:rsidRPr="00AF1597">
        <w:rPr>
          <w:i/>
        </w:rPr>
        <w:tab/>
      </w:r>
    </w:p>
    <w:p w:rsidR="00490ACC" w:rsidRPr="00AF1597" w:rsidRDefault="00490ACC" w:rsidP="00490ACC">
      <w:pPr>
        <w:pStyle w:val="af0"/>
        <w:spacing w:line="240" w:lineRule="auto"/>
        <w:rPr>
          <w:b/>
        </w:rPr>
      </w:pPr>
      <w:r w:rsidRPr="00AF1597">
        <w:rPr>
          <w:b/>
          <w:lang w:val="en-US"/>
        </w:rPr>
        <w:t>VI</w:t>
      </w:r>
      <w:r w:rsidRPr="00AF1597">
        <w:rPr>
          <w:b/>
        </w:rPr>
        <w:t xml:space="preserve">.  </w:t>
      </w:r>
      <w:r w:rsidRPr="00AF1597">
        <w:rPr>
          <w:b/>
        </w:rPr>
        <w:tab/>
        <w:t>Списки рекомендуемой нотной и методической литературы</w:t>
      </w:r>
      <w:r w:rsidRPr="00AF1597">
        <w:rPr>
          <w:b/>
        </w:rPr>
        <w:tab/>
      </w:r>
    </w:p>
    <w:p w:rsidR="00490ACC" w:rsidRDefault="00490ACC" w:rsidP="00490ACC">
      <w:pPr>
        <w:pStyle w:val="af0"/>
        <w:spacing w:line="240" w:lineRule="auto"/>
        <w:rPr>
          <w:b/>
          <w:sz w:val="28"/>
          <w:szCs w:val="28"/>
        </w:rPr>
      </w:pPr>
    </w:p>
    <w:p w:rsidR="00490ACC" w:rsidRDefault="00490ACC" w:rsidP="00490ACC">
      <w:pPr>
        <w:pStyle w:val="af0"/>
        <w:spacing w:line="240" w:lineRule="auto"/>
      </w:pPr>
      <w:r>
        <w:rPr>
          <w:b/>
          <w:sz w:val="28"/>
          <w:szCs w:val="28"/>
        </w:rPr>
        <w:tab/>
      </w:r>
      <w:r>
        <w:t>- Учебная литература;</w:t>
      </w:r>
    </w:p>
    <w:p w:rsidR="00490ACC" w:rsidRDefault="00490ACC" w:rsidP="00490ACC">
      <w:pPr>
        <w:pStyle w:val="af0"/>
        <w:spacing w:line="240" w:lineRule="auto"/>
      </w:pPr>
      <w:r>
        <w:tab/>
        <w:t>- Учебно-методическая литература;</w:t>
      </w:r>
    </w:p>
    <w:p w:rsidR="00490ACC" w:rsidRDefault="00490ACC" w:rsidP="00490ACC">
      <w:pPr>
        <w:pStyle w:val="af0"/>
        <w:spacing w:line="240" w:lineRule="auto"/>
      </w:pPr>
      <w:r>
        <w:tab/>
        <w:t>- Методическая литература</w:t>
      </w:r>
    </w:p>
    <w:p w:rsidR="00490ACC" w:rsidRDefault="00490ACC" w:rsidP="00490ACC">
      <w:pPr>
        <w:pStyle w:val="af0"/>
        <w:spacing w:line="240" w:lineRule="auto"/>
        <w:rPr>
          <w:i/>
        </w:rPr>
      </w:pPr>
    </w:p>
    <w:p w:rsidR="00490ACC" w:rsidRDefault="00490ACC" w:rsidP="00490ACC">
      <w:pPr>
        <w:pStyle w:val="af0"/>
        <w:spacing w:line="240" w:lineRule="auto"/>
        <w:rPr>
          <w:i/>
        </w:rPr>
      </w:pPr>
    </w:p>
    <w:p w:rsidR="00490ACC" w:rsidRDefault="00490ACC" w:rsidP="00490ACC">
      <w:pPr>
        <w:pStyle w:val="af0"/>
        <w:spacing w:line="240" w:lineRule="auto"/>
        <w:rPr>
          <w:i/>
        </w:rPr>
      </w:pPr>
    </w:p>
    <w:p w:rsidR="00490ACC" w:rsidRPr="003B211A" w:rsidRDefault="00490ACC" w:rsidP="00DD7DC8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485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11A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b/>
          <w:i/>
          <w:sz w:val="24"/>
          <w:szCs w:val="24"/>
        </w:rPr>
        <w:t>Характеристика учебного предмета, его место и роль в образовательном процессе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«Специальность»  по виду инструмента «домра», далее – «Специальность (домра)»,  разработана  на  основе  </w:t>
      </w:r>
      <w:r w:rsidRPr="0081745F">
        <w:rPr>
          <w:rFonts w:ascii="Times New Roman" w:hAnsi="Times New Roman" w:cs="Times New Roman"/>
          <w:sz w:val="24"/>
          <w:szCs w:val="24"/>
        </w:rPr>
        <w:t>примерной программы по учебному предмету ПО.01УП.01 Специальность (Москва 2012</w:t>
      </w:r>
      <w:r>
        <w:rPr>
          <w:rFonts w:ascii="Times New Roman" w:hAnsi="Times New Roman" w:cs="Times New Roman"/>
          <w:sz w:val="24"/>
          <w:szCs w:val="24"/>
        </w:rPr>
        <w:t>Разработчик</w:t>
      </w:r>
      <w:r w:rsidRPr="00F94C6D">
        <w:rPr>
          <w:rFonts w:ascii="Times New Roman" w:hAnsi="Times New Roman" w:cs="Times New Roman"/>
          <w:sz w:val="28"/>
          <w:szCs w:val="28"/>
        </w:rPr>
        <w:t>:</w:t>
      </w:r>
      <w:r w:rsidRPr="00A4696F">
        <w:rPr>
          <w:rFonts w:ascii="Times New Roman" w:hAnsi="Times New Roman" w:cs="Times New Roman"/>
          <w:sz w:val="24"/>
          <w:szCs w:val="24"/>
        </w:rPr>
        <w:t>Н.М.Бурдыкина, преподаватель Детской музыкальной школы имени А.Г.Новикова города Москвы, профессор Волгоградского государственного института искусств и культуры, заслуженная артистка Российской Федерации)</w:t>
      </w:r>
      <w:r w:rsidRPr="0031346C">
        <w:rPr>
          <w:rFonts w:ascii="Times New Roman" w:hAnsi="Times New Roman" w:cs="Times New Roman"/>
          <w:sz w:val="24"/>
          <w:szCs w:val="24"/>
        </w:rPr>
        <w:t xml:space="preserve">    с  учетом  федеральных  государственных  требований  к  дополнительной  предпрофессиональной  общеобразовательной  программе  в  области  музыкального  искусства  «Народные инструменты».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Geeza Pro" w:hAnsi="Times New Roman" w:cs="Times New Roman"/>
          <w:sz w:val="24"/>
          <w:szCs w:val="24"/>
        </w:rPr>
      </w:pPr>
      <w:r w:rsidRPr="0031346C">
        <w:rPr>
          <w:rFonts w:ascii="Times New Roman" w:eastAsia="Geeza Pro" w:hAnsi="Times New Roman" w:cs="Times New Roman"/>
          <w:sz w:val="24"/>
          <w:szCs w:val="24"/>
        </w:rPr>
        <w:t xml:space="preserve">Учебный предмет «Специальность (домра)» направлен на приобретение </w:t>
      </w:r>
      <w:r>
        <w:rPr>
          <w:rFonts w:ascii="Times New Roman" w:eastAsia="Geeza Pro" w:hAnsi="Times New Roman" w:cs="Times New Roman"/>
          <w:sz w:val="24"/>
          <w:szCs w:val="24"/>
        </w:rPr>
        <w:t>обучающимися</w:t>
      </w:r>
      <w:r w:rsidRPr="0031346C">
        <w:rPr>
          <w:rFonts w:ascii="Times New Roman" w:eastAsia="Geeza Pro" w:hAnsi="Times New Roman" w:cs="Times New Roman"/>
          <w:sz w:val="24"/>
          <w:szCs w:val="24"/>
        </w:rPr>
        <w:t xml:space="preserve"> знаний, умений и навыков игры на домре, получение ими художественного образования, а также на эстетическое воспитание и духовно- нравственное развитие ученика.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sz w:val="24"/>
          <w:szCs w:val="24"/>
        </w:rPr>
        <w:t xml:space="preserve">Обучение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31346C">
        <w:rPr>
          <w:rFonts w:ascii="Times New Roman" w:eastAsia="Times New Roman" w:hAnsi="Times New Roman" w:cs="Times New Roman"/>
          <w:sz w:val="24"/>
          <w:szCs w:val="24"/>
        </w:rPr>
        <w:t xml:space="preserve"> в области музыкального искусства ставит перед педагогом ряд задач как учебных, так и воспитательных. Решения основных вопросов в этой сфере образования направлены на раскрытие и развитие индивидуальных способностей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31346C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31346C">
        <w:rPr>
          <w:rFonts w:ascii="Times New Roman" w:eastAsia="Times New Roman" w:hAnsi="Times New Roman" w:cs="Times New Roman"/>
          <w:sz w:val="24"/>
          <w:szCs w:val="24"/>
        </w:rPr>
        <w:t>щихся, а для наиболее одаренных из них - на их дальнейшую профессиональную деятельность.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sz w:val="24"/>
          <w:szCs w:val="24"/>
        </w:rPr>
        <w:t xml:space="preserve">Примерный учебный план по дополнительной предпрофессиональной общеобразовательной программе в области искусства «Народные инструменты (домра)» направлен на приобретение обучающихся музыкально-исполнительских знаний, умений, навыков. </w:t>
      </w:r>
    </w:p>
    <w:p w:rsidR="00490ACC" w:rsidRPr="002F4B35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b/>
          <w:i/>
          <w:sz w:val="24"/>
          <w:szCs w:val="24"/>
        </w:rPr>
        <w:t>Срок реализации</w:t>
      </w:r>
      <w:r w:rsidRPr="0031346C">
        <w:rPr>
          <w:rFonts w:ascii="Times New Roman" w:eastAsia="Times New Roman" w:hAnsi="Times New Roman" w:cs="Times New Roman"/>
          <w:sz w:val="24"/>
          <w:szCs w:val="24"/>
        </w:rPr>
        <w:t xml:space="preserve"> учебного предмета </w:t>
      </w:r>
      <w:r w:rsidRPr="0031346C">
        <w:rPr>
          <w:rFonts w:ascii="Times New Roman" w:hAnsi="Times New Roman" w:cs="Times New Roman"/>
          <w:bCs/>
          <w:iCs/>
          <w:sz w:val="24"/>
          <w:szCs w:val="24"/>
        </w:rPr>
        <w:t>«Специальность</w:t>
      </w:r>
      <w:r w:rsidRPr="0031346C">
        <w:rPr>
          <w:rFonts w:ascii="Times New Roman" w:eastAsia="Times New Roman" w:hAnsi="Times New Roman" w:cs="Times New Roman"/>
          <w:sz w:val="24"/>
          <w:szCs w:val="24"/>
        </w:rPr>
        <w:t xml:space="preserve"> (домра)»</w:t>
      </w:r>
      <w:r w:rsidRPr="0031346C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31346C">
        <w:rPr>
          <w:rFonts w:ascii="Times New Roman" w:hAnsi="Times New Roman" w:cs="Times New Roman"/>
          <w:sz w:val="24"/>
          <w:szCs w:val="24"/>
        </w:rPr>
        <w:t>, поступивших в образовательное учреждение в первый класс в возрасте</w:t>
      </w:r>
      <w:r w:rsidRPr="002F4B35">
        <w:rPr>
          <w:rFonts w:ascii="Times New Roman" w:hAnsi="Times New Roman" w:cs="Times New Roman"/>
          <w:sz w:val="24"/>
          <w:szCs w:val="24"/>
        </w:rPr>
        <w:t xml:space="preserve"> с шести лет шести месяцев до девяти лет, составляет 8 лет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31346C">
        <w:rPr>
          <w:rFonts w:ascii="Times New Roman" w:eastAsia="Times New Roman" w:hAnsi="Times New Roman" w:cs="Times New Roman"/>
          <w:sz w:val="24"/>
          <w:szCs w:val="24"/>
        </w:rPr>
        <w:t>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может быть увеличен на один год.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Объем учебного времени</w:t>
      </w:r>
      <w:r w:rsidRPr="0031346C">
        <w:rPr>
          <w:rFonts w:ascii="Times New Roman" w:eastAsia="Times New Roman" w:hAnsi="Times New Roman" w:cs="Times New Roman"/>
          <w:sz w:val="24"/>
          <w:szCs w:val="24"/>
        </w:rPr>
        <w:t xml:space="preserve">, предусмотренный учебным планом образовательного учреждения на реализацию учебного предмета </w:t>
      </w:r>
      <w:r w:rsidRPr="0031346C">
        <w:rPr>
          <w:rFonts w:ascii="Times New Roman" w:hAnsi="Times New Roman" w:cs="Times New Roman"/>
          <w:bCs/>
          <w:iCs/>
          <w:sz w:val="24"/>
          <w:szCs w:val="24"/>
        </w:rPr>
        <w:t>«Специальность</w:t>
      </w:r>
      <w:r w:rsidRPr="0031346C">
        <w:rPr>
          <w:rFonts w:ascii="Times New Roman" w:eastAsia="Times New Roman" w:hAnsi="Times New Roman" w:cs="Times New Roman"/>
          <w:sz w:val="24"/>
          <w:szCs w:val="24"/>
        </w:rPr>
        <w:t xml:space="preserve"> (домра)»</w:t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90ACC" w:rsidRPr="0031346C" w:rsidRDefault="00490ACC" w:rsidP="00490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     Таблица 1</w:t>
      </w:r>
    </w:p>
    <w:tbl>
      <w:tblPr>
        <w:tblW w:w="0" w:type="auto"/>
        <w:jc w:val="center"/>
        <w:tblLayout w:type="fixed"/>
        <w:tblLook w:val="04A0"/>
      </w:tblPr>
      <w:tblGrid>
        <w:gridCol w:w="7196"/>
        <w:gridCol w:w="2126"/>
        <w:gridCol w:w="2268"/>
      </w:tblGrid>
      <w:tr w:rsidR="00490ACC" w:rsidRPr="0031346C" w:rsidTr="00EF6F90">
        <w:trPr>
          <w:trHeight w:val="569"/>
          <w:jc w:val="center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обучения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-й год обучения</w:t>
            </w:r>
          </w:p>
        </w:tc>
      </w:tr>
      <w:tr w:rsidR="00490ACC" w:rsidRPr="0031346C" w:rsidTr="00EF6F90">
        <w:trPr>
          <w:trHeight w:val="585"/>
          <w:jc w:val="center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Максимальная учебная нагрузка (в часах)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1316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214,5</w:t>
            </w:r>
          </w:p>
        </w:tc>
      </w:tr>
      <w:tr w:rsidR="00490ACC" w:rsidRPr="0031346C" w:rsidTr="00EF6F90">
        <w:trPr>
          <w:trHeight w:val="569"/>
          <w:jc w:val="center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аудиторные занятия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559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82,5</w:t>
            </w:r>
          </w:p>
        </w:tc>
      </w:tr>
      <w:tr w:rsidR="00490ACC" w:rsidRPr="0031346C" w:rsidTr="00EF6F90">
        <w:trPr>
          <w:trHeight w:val="585"/>
          <w:jc w:val="center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на внеаудиторную (самостоятельную) работу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757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132</w:t>
            </w:r>
          </w:p>
        </w:tc>
      </w:tr>
    </w:tbl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b/>
          <w:i/>
          <w:sz w:val="24"/>
          <w:szCs w:val="24"/>
        </w:rPr>
        <w:t>Форма проведения учебных аудиторных занятий</w:t>
      </w:r>
      <w:r w:rsidRPr="0031346C">
        <w:rPr>
          <w:rFonts w:ascii="Times New Roman" w:eastAsia="Times New Roman" w:hAnsi="Times New Roman" w:cs="Times New Roman"/>
          <w:sz w:val="24"/>
          <w:szCs w:val="24"/>
        </w:rPr>
        <w:t xml:space="preserve">: индивидуальная,   продолжительность урока - 40 минут. </w:t>
      </w:r>
    </w:p>
    <w:p w:rsidR="00490ACC" w:rsidRPr="0031346C" w:rsidRDefault="00490ACC" w:rsidP="00490ACC">
      <w:pPr>
        <w:pStyle w:val="23"/>
        <w:spacing w:after="0" w:line="240" w:lineRule="auto"/>
        <w:jc w:val="both"/>
      </w:pPr>
      <w:r w:rsidRPr="0031346C">
        <w:rPr>
          <w:bCs/>
        </w:rPr>
        <w:lastRenderedPageBreak/>
        <w:t>Индивидуальная форма позволяет преподавателю лучше узнать ученика, его музыкальные возможности, способности, эмоционально-психологические особенности.</w:t>
      </w:r>
      <w:r w:rsidRPr="0031346C">
        <w:t xml:space="preserve"> Однако, в первый год обучения наряду с традиционной индивидуальной формой проведения урока возможны также мелкогрупповые формы, при которых время урока целиком или какая-либо его часть используется на занятия с двумя, тремя учениками одновременно. Это дает педагогу возможность работать эффективнее и большее внимание уделять развитию навыков чтения нот с листа, подбора по слуху, ансамблевой игры, а также расширению музыкального кругозора </w:t>
      </w:r>
      <w:r>
        <w:t>об</w:t>
      </w:r>
      <w:r w:rsidRPr="0031346C">
        <w:t>уча</w:t>
      </w:r>
      <w:r>
        <w:t>ю</w:t>
      </w:r>
      <w:r w:rsidRPr="0031346C">
        <w:t>щихся.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Цели и задачи учебного предмета </w:t>
      </w:r>
      <w:r w:rsidRPr="003134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«Специальность</w:t>
      </w:r>
      <w:r w:rsidRPr="0031346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(домра)»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346C">
        <w:rPr>
          <w:rFonts w:ascii="Times New Roman" w:hAnsi="Times New Roman" w:cs="Times New Roman"/>
          <w:b/>
          <w:bCs/>
          <w:sz w:val="24"/>
          <w:szCs w:val="24"/>
        </w:rPr>
        <w:t>Цели</w:t>
      </w:r>
      <w:r w:rsidRPr="0031346C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490ACC" w:rsidRPr="0031346C" w:rsidRDefault="00490ACC" w:rsidP="00EF6F90">
      <w:pPr>
        <w:pStyle w:val="1c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 xml:space="preserve">развитие музыкально-творческих способностей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31346C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1346C">
        <w:rPr>
          <w:rFonts w:ascii="Times New Roman" w:hAnsi="Times New Roman" w:cs="Times New Roman"/>
          <w:sz w:val="24"/>
          <w:szCs w:val="24"/>
        </w:rPr>
        <w:t>щегося на основе приобретенных им знаний, умений и навыков, позволяющих воспринимать, осваивать и исполнять на домре произведения различных жанров и форм в соответствии с ФГТ;</w:t>
      </w:r>
    </w:p>
    <w:p w:rsidR="00490ACC" w:rsidRPr="00EF6F90" w:rsidRDefault="00490ACC" w:rsidP="00EF6F90">
      <w:pPr>
        <w:pStyle w:val="a6"/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6F90">
        <w:rPr>
          <w:rFonts w:ascii="Times New Roman" w:hAnsi="Times New Roman" w:cs="Times New Roman"/>
          <w:sz w:val="24"/>
          <w:szCs w:val="24"/>
        </w:rPr>
        <w:t>определение наиболее одаренных обучающихся и их дальнейшая подготовка к продолжению обучения в средних профессиональных музыкальных учебных заведениях.</w:t>
      </w:r>
    </w:p>
    <w:p w:rsidR="00490ACC" w:rsidRPr="0031346C" w:rsidRDefault="00490ACC" w:rsidP="00490ACC">
      <w:pPr>
        <w:pStyle w:val="18"/>
        <w:spacing w:before="0" w:after="0" w:line="240" w:lineRule="auto"/>
        <w:jc w:val="both"/>
        <w:rPr>
          <w:rFonts w:cs="Times New Roman"/>
          <w:color w:val="00000A"/>
        </w:rPr>
      </w:pPr>
      <w:r w:rsidRPr="0031346C">
        <w:rPr>
          <w:rFonts w:cs="Times New Roman"/>
          <w:b/>
          <w:color w:val="00000A"/>
        </w:rPr>
        <w:t>Задачи</w:t>
      </w:r>
      <w:r w:rsidRPr="0031346C">
        <w:rPr>
          <w:rFonts w:cs="Times New Roman"/>
          <w:color w:val="00000A"/>
        </w:rPr>
        <w:t>:</w:t>
      </w:r>
    </w:p>
    <w:p w:rsidR="00490ACC" w:rsidRPr="00EF6F90" w:rsidRDefault="00490ACC" w:rsidP="00EF6F90">
      <w:pPr>
        <w:pStyle w:val="a6"/>
        <w:numPr>
          <w:ilvl w:val="0"/>
          <w:numId w:val="4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Style w:val="FontStyle16"/>
        </w:rPr>
        <w:t xml:space="preserve">выявление творческих способностей ученика </w:t>
      </w:r>
      <w:r w:rsidRPr="00EF6F90">
        <w:rPr>
          <w:rFonts w:ascii="Times New Roman" w:eastAsia="Times New Roman" w:hAnsi="Times New Roman" w:cs="Times New Roman"/>
          <w:sz w:val="24"/>
          <w:szCs w:val="24"/>
        </w:rPr>
        <w:t>в области музыкального искусства</w:t>
      </w:r>
      <w:r w:rsidRPr="0031346C">
        <w:rPr>
          <w:rStyle w:val="FontStyle16"/>
        </w:rPr>
        <w:t xml:space="preserve"> и их развитие в области исполнительства </w:t>
      </w:r>
      <w:r w:rsidRPr="00EF6F90">
        <w:rPr>
          <w:rFonts w:ascii="Times New Roman" w:hAnsi="Times New Roman" w:cs="Times New Roman"/>
          <w:sz w:val="24"/>
          <w:szCs w:val="24"/>
        </w:rPr>
        <w:t>на домре</w:t>
      </w:r>
      <w:r w:rsidRPr="0031346C">
        <w:rPr>
          <w:rStyle w:val="FontStyle16"/>
        </w:rPr>
        <w:t xml:space="preserve"> до </w:t>
      </w:r>
      <w:r w:rsidRPr="00EF6F90">
        <w:rPr>
          <w:rFonts w:ascii="Times New Roman" w:hAnsi="Times New Roman" w:cs="Times New Roman"/>
          <w:sz w:val="24"/>
          <w:szCs w:val="24"/>
        </w:rPr>
        <w:t>уровня подготовки, достаточного для творческого самовыражения и самореализации;</w:t>
      </w:r>
    </w:p>
    <w:p w:rsidR="00490ACC" w:rsidRPr="0031346C" w:rsidRDefault="00490ACC" w:rsidP="00EF6F90">
      <w:pPr>
        <w:pStyle w:val="12"/>
        <w:numPr>
          <w:ilvl w:val="0"/>
          <w:numId w:val="42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46C">
        <w:rPr>
          <w:rFonts w:ascii="Times New Roman" w:hAnsi="Times New Roman"/>
          <w:sz w:val="24"/>
          <w:szCs w:val="24"/>
        </w:rPr>
        <w:t>овладение знаниями, умениями и навыками игры на домре, позволяющими выпускнику приобретать собственный опыт музицирования;</w:t>
      </w:r>
    </w:p>
    <w:p w:rsidR="00490ACC" w:rsidRPr="0031346C" w:rsidRDefault="00490ACC" w:rsidP="00EF6F90">
      <w:pPr>
        <w:pStyle w:val="12"/>
        <w:numPr>
          <w:ilvl w:val="0"/>
          <w:numId w:val="42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46C">
        <w:rPr>
          <w:rFonts w:ascii="Times New Roman" w:hAnsi="Times New Roman"/>
          <w:sz w:val="24"/>
          <w:szCs w:val="24"/>
        </w:rPr>
        <w:t>приобретение обучающи</w:t>
      </w:r>
      <w:r>
        <w:rPr>
          <w:rFonts w:ascii="Times New Roman" w:hAnsi="Times New Roman"/>
          <w:sz w:val="24"/>
          <w:szCs w:val="24"/>
        </w:rPr>
        <w:t>ми</w:t>
      </w:r>
      <w:r w:rsidRPr="0031346C">
        <w:rPr>
          <w:rFonts w:ascii="Times New Roman" w:hAnsi="Times New Roman"/>
          <w:sz w:val="24"/>
          <w:szCs w:val="24"/>
        </w:rPr>
        <w:t>ся опыта творческой деятельности;</w:t>
      </w:r>
    </w:p>
    <w:p w:rsidR="00490ACC" w:rsidRPr="0031346C" w:rsidRDefault="00490ACC" w:rsidP="00EF6F90">
      <w:pPr>
        <w:pStyle w:val="12"/>
        <w:numPr>
          <w:ilvl w:val="0"/>
          <w:numId w:val="42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46C">
        <w:rPr>
          <w:rFonts w:ascii="Times New Roman" w:hAnsi="Times New Roman"/>
          <w:sz w:val="24"/>
          <w:szCs w:val="24"/>
        </w:rPr>
        <w:t>формирование навыков сольной исполнительской практики и коллективной творческой деятельности, их практическое применение;</w:t>
      </w:r>
    </w:p>
    <w:p w:rsidR="00490ACC" w:rsidRPr="0031346C" w:rsidRDefault="00490ACC" w:rsidP="00EF6F90">
      <w:pPr>
        <w:pStyle w:val="12"/>
        <w:numPr>
          <w:ilvl w:val="0"/>
          <w:numId w:val="42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46C">
        <w:rPr>
          <w:rFonts w:ascii="Times New Roman" w:hAnsi="Times New Roman"/>
          <w:sz w:val="24"/>
          <w:szCs w:val="24"/>
        </w:rPr>
        <w:t>достижение уровня образованности, позволяющего выпускнику самостоятельно ориентироваться в мировой музыкальной культуре;</w:t>
      </w:r>
    </w:p>
    <w:p w:rsidR="00490ACC" w:rsidRPr="0031346C" w:rsidRDefault="00490ACC" w:rsidP="00EF6F90">
      <w:pPr>
        <w:pStyle w:val="12"/>
        <w:numPr>
          <w:ilvl w:val="0"/>
          <w:numId w:val="42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46C">
        <w:rPr>
          <w:rFonts w:ascii="Times New Roman" w:hAnsi="Times New Roman"/>
          <w:sz w:val="24"/>
          <w:szCs w:val="24"/>
        </w:rPr>
        <w:t>формирование у лучших выпускников осознанной мотивации к продолжению профессионального обучения и подготовки их к вступительным экзаменам  в профессиональное образовательное учреждение.</w:t>
      </w:r>
    </w:p>
    <w:p w:rsidR="00490ACC" w:rsidRPr="0031346C" w:rsidRDefault="00490ACC" w:rsidP="00490ACC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b/>
          <w:i/>
          <w:sz w:val="24"/>
          <w:szCs w:val="24"/>
        </w:rPr>
        <w:t>Обоснование структуры программы</w:t>
      </w:r>
      <w:r w:rsidRPr="0031346C">
        <w:rPr>
          <w:rFonts w:ascii="Times New Roman" w:eastAsia="Times New Roman" w:hAnsi="Times New Roman" w:cs="Times New Roman"/>
          <w:sz w:val="24"/>
          <w:szCs w:val="24"/>
        </w:rPr>
        <w:t xml:space="preserve"> учебного предмета </w:t>
      </w:r>
      <w:r w:rsidRPr="0031346C">
        <w:rPr>
          <w:rFonts w:ascii="Times New Roman" w:hAnsi="Times New Roman" w:cs="Times New Roman"/>
          <w:bCs/>
          <w:iCs/>
          <w:sz w:val="24"/>
          <w:szCs w:val="24"/>
        </w:rPr>
        <w:t>«Специальность</w:t>
      </w:r>
      <w:r w:rsidRPr="0031346C">
        <w:rPr>
          <w:rFonts w:ascii="Times New Roman" w:eastAsia="Times New Roman" w:hAnsi="Times New Roman" w:cs="Times New Roman"/>
          <w:sz w:val="24"/>
          <w:szCs w:val="24"/>
        </w:rPr>
        <w:t xml:space="preserve"> (домра)». 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sz w:val="24"/>
          <w:szCs w:val="24"/>
        </w:rPr>
        <w:t>Программа содержит необходимые для организации занятий параметры: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sz w:val="24"/>
          <w:szCs w:val="24"/>
        </w:rPr>
        <w:t xml:space="preserve">- сведения о затратах учебного времени, предусмотренного на освоение учебного предмета; 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sz w:val="24"/>
          <w:szCs w:val="24"/>
        </w:rPr>
        <w:t>- распределение учебного материала погодам обучения;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sz w:val="24"/>
          <w:szCs w:val="24"/>
        </w:rPr>
        <w:t>- описание дидактических единиц учебного предмета;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sz w:val="24"/>
          <w:szCs w:val="24"/>
        </w:rPr>
        <w:t>- т</w:t>
      </w:r>
      <w:r w:rsidRPr="0031346C">
        <w:rPr>
          <w:rFonts w:ascii="Times New Roman" w:hAnsi="Times New Roman" w:cs="Times New Roman"/>
          <w:sz w:val="24"/>
          <w:szCs w:val="24"/>
        </w:rPr>
        <w:t xml:space="preserve">ребования к уровню подготовки обучающихся; 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 xml:space="preserve">- формы и методы контроля, система оценок; 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 xml:space="preserve">- методическое обеспечение учебного процесса. 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>В соответствие с данными направлениями строится основной раздел программы «Содержание учебного предмета».</w:t>
      </w:r>
    </w:p>
    <w:p w:rsidR="00490ACC" w:rsidRPr="0031346C" w:rsidRDefault="00490ACC" w:rsidP="00490ACC">
      <w:pPr>
        <w:pStyle w:val="af0"/>
        <w:spacing w:line="240" w:lineRule="auto"/>
        <w:rPr>
          <w:rFonts w:cs="Times New Roman"/>
          <w:b/>
          <w:i/>
        </w:rPr>
      </w:pPr>
      <w:r w:rsidRPr="0031346C">
        <w:rPr>
          <w:rFonts w:cs="Times New Roman"/>
          <w:b/>
          <w:i/>
        </w:rPr>
        <w:t xml:space="preserve"> Методы обучения</w:t>
      </w:r>
    </w:p>
    <w:p w:rsidR="00490ACC" w:rsidRPr="0031346C" w:rsidRDefault="00490ACC" w:rsidP="00490ACC">
      <w:pPr>
        <w:pStyle w:val="af0"/>
        <w:spacing w:line="240" w:lineRule="auto"/>
        <w:rPr>
          <w:rFonts w:cs="Times New Roman"/>
          <w:bCs/>
        </w:rPr>
      </w:pPr>
      <w:r w:rsidRPr="0031346C">
        <w:rPr>
          <w:rFonts w:cs="Times New Roman"/>
          <w:bCs/>
        </w:rPr>
        <w:lastRenderedPageBreak/>
        <w:t xml:space="preserve">Для достижения поставленной цели и реализации задач предмета используются следующие методы обучения: </w:t>
      </w:r>
    </w:p>
    <w:p w:rsidR="00490ACC" w:rsidRPr="0031346C" w:rsidRDefault="00490ACC" w:rsidP="00EF6F90">
      <w:pPr>
        <w:pStyle w:val="af0"/>
        <w:numPr>
          <w:ilvl w:val="0"/>
          <w:numId w:val="40"/>
        </w:numPr>
        <w:tabs>
          <w:tab w:val="left" w:pos="993"/>
        </w:tabs>
        <w:spacing w:line="240" w:lineRule="auto"/>
        <w:rPr>
          <w:rFonts w:cs="Times New Roman"/>
          <w:bCs/>
        </w:rPr>
      </w:pPr>
      <w:r w:rsidRPr="0031346C">
        <w:rPr>
          <w:rFonts w:cs="Times New Roman"/>
          <w:bCs/>
        </w:rPr>
        <w:t>словесный (рассказ, беседа, объяснение);</w:t>
      </w:r>
    </w:p>
    <w:p w:rsidR="00490ACC" w:rsidRPr="0031346C" w:rsidRDefault="00490ACC" w:rsidP="00EF6F90">
      <w:pPr>
        <w:pStyle w:val="af0"/>
        <w:numPr>
          <w:ilvl w:val="0"/>
          <w:numId w:val="40"/>
        </w:numPr>
        <w:tabs>
          <w:tab w:val="left" w:pos="993"/>
        </w:tabs>
        <w:spacing w:line="240" w:lineRule="auto"/>
        <w:rPr>
          <w:rFonts w:cs="Times New Roman"/>
          <w:bCs/>
        </w:rPr>
      </w:pPr>
      <w:r w:rsidRPr="0031346C">
        <w:rPr>
          <w:rFonts w:cs="Times New Roman"/>
          <w:bCs/>
        </w:rPr>
        <w:t xml:space="preserve">метод упражнений и повторений (выработка игровых навыков ученика, работа над художественно-образной сферой произведения); </w:t>
      </w:r>
    </w:p>
    <w:p w:rsidR="00490ACC" w:rsidRPr="0031346C" w:rsidRDefault="00490ACC" w:rsidP="00EF6F90">
      <w:pPr>
        <w:pStyle w:val="af0"/>
        <w:numPr>
          <w:ilvl w:val="0"/>
          <w:numId w:val="40"/>
        </w:numPr>
        <w:tabs>
          <w:tab w:val="left" w:pos="993"/>
        </w:tabs>
        <w:spacing w:line="240" w:lineRule="auto"/>
        <w:rPr>
          <w:rFonts w:cs="Times New Roman"/>
          <w:bCs/>
        </w:rPr>
      </w:pPr>
      <w:r w:rsidRPr="0031346C">
        <w:rPr>
          <w:rFonts w:cs="Times New Roman"/>
          <w:bCs/>
        </w:rPr>
        <w:t>метод показа (показ педагогом игровых движений, исполнение педагогом пьес с использованием многообразных  вариантов показа);</w:t>
      </w:r>
    </w:p>
    <w:p w:rsidR="00490ACC" w:rsidRPr="0031346C" w:rsidRDefault="00490ACC" w:rsidP="00EF6F90">
      <w:pPr>
        <w:pStyle w:val="af0"/>
        <w:numPr>
          <w:ilvl w:val="0"/>
          <w:numId w:val="40"/>
        </w:numPr>
        <w:tabs>
          <w:tab w:val="left" w:pos="993"/>
        </w:tabs>
        <w:spacing w:line="240" w:lineRule="auto"/>
        <w:rPr>
          <w:rFonts w:cs="Times New Roman"/>
          <w:bCs/>
        </w:rPr>
      </w:pPr>
      <w:r w:rsidRPr="0031346C">
        <w:rPr>
          <w:rFonts w:cs="Times New Roman"/>
          <w:bCs/>
        </w:rPr>
        <w:t>объяснительно-иллюстративный (педагог играет произведение ученика и попутно объясняет);</w:t>
      </w:r>
    </w:p>
    <w:p w:rsidR="00490ACC" w:rsidRPr="0031346C" w:rsidRDefault="00490ACC" w:rsidP="00EF6F90">
      <w:pPr>
        <w:pStyle w:val="af0"/>
        <w:numPr>
          <w:ilvl w:val="0"/>
          <w:numId w:val="40"/>
        </w:numPr>
        <w:tabs>
          <w:tab w:val="left" w:pos="993"/>
        </w:tabs>
        <w:spacing w:line="240" w:lineRule="auto"/>
        <w:rPr>
          <w:rFonts w:cs="Times New Roman"/>
          <w:bCs/>
        </w:rPr>
      </w:pPr>
      <w:r w:rsidRPr="0031346C">
        <w:rPr>
          <w:rFonts w:cs="Times New Roman"/>
          <w:bCs/>
        </w:rPr>
        <w:t>репродуктивный метод (повторение учеником игровых приемов по образцу учителя);</w:t>
      </w:r>
    </w:p>
    <w:p w:rsidR="00490ACC" w:rsidRPr="0031346C" w:rsidRDefault="00490ACC" w:rsidP="00EF6F90">
      <w:pPr>
        <w:pStyle w:val="af0"/>
        <w:numPr>
          <w:ilvl w:val="0"/>
          <w:numId w:val="40"/>
        </w:numPr>
        <w:tabs>
          <w:tab w:val="left" w:pos="993"/>
        </w:tabs>
        <w:spacing w:line="240" w:lineRule="auto"/>
        <w:rPr>
          <w:rFonts w:cs="Times New Roman"/>
          <w:bCs/>
        </w:rPr>
      </w:pPr>
      <w:r w:rsidRPr="0031346C">
        <w:rPr>
          <w:rFonts w:cs="Times New Roman"/>
          <w:bCs/>
        </w:rPr>
        <w:t>метод проблемного изложения (педагог ставит  и сам решает проблему, показывая при этом ученику разные пути и варианты решения);</w:t>
      </w:r>
    </w:p>
    <w:p w:rsidR="00490ACC" w:rsidRPr="0031346C" w:rsidRDefault="00490ACC" w:rsidP="00EF6F90">
      <w:pPr>
        <w:pStyle w:val="af0"/>
        <w:numPr>
          <w:ilvl w:val="0"/>
          <w:numId w:val="40"/>
        </w:numPr>
        <w:tabs>
          <w:tab w:val="left" w:pos="993"/>
        </w:tabs>
        <w:spacing w:line="240" w:lineRule="auto"/>
        <w:rPr>
          <w:rFonts w:cs="Times New Roman"/>
          <w:bCs/>
        </w:rPr>
      </w:pPr>
      <w:r w:rsidRPr="0031346C">
        <w:rPr>
          <w:rFonts w:cs="Times New Roman"/>
          <w:bCs/>
        </w:rPr>
        <w:t>частично-поисковый (ученик участвует в поисках решения поставленной задачи).</w:t>
      </w:r>
    </w:p>
    <w:p w:rsidR="00490ACC" w:rsidRPr="0031346C" w:rsidRDefault="00490ACC" w:rsidP="00490ACC">
      <w:pPr>
        <w:pStyle w:val="af0"/>
        <w:spacing w:line="240" w:lineRule="auto"/>
        <w:rPr>
          <w:rFonts w:cs="Times New Roman"/>
        </w:rPr>
      </w:pPr>
      <w:r w:rsidRPr="0031346C">
        <w:rPr>
          <w:rFonts w:cs="Times New Roman"/>
        </w:rPr>
        <w:t>Выбор методов зависит от возраста и индивидуальных особенностей учащегося.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b/>
          <w:i/>
          <w:sz w:val="24"/>
          <w:szCs w:val="24"/>
        </w:rPr>
        <w:t>Описание материально-технических условий реализации учебного предмета.</w:t>
      </w:r>
    </w:p>
    <w:p w:rsidR="00490ACC" w:rsidRPr="0031346C" w:rsidRDefault="00490ACC" w:rsidP="00490AC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 xml:space="preserve">Материально-техническая база учреждения  соответствует санитарным и противопожарным нормам, нормам охраны труда. </w:t>
      </w:r>
    </w:p>
    <w:p w:rsidR="00490ACC" w:rsidRPr="0031346C" w:rsidRDefault="00490ACC" w:rsidP="00490AC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 xml:space="preserve">Учебная аудитория для занятий по учебному предмету «Специальность </w:t>
      </w:r>
      <w:r w:rsidRPr="0031346C">
        <w:rPr>
          <w:rFonts w:ascii="Times New Roman" w:eastAsia="Times New Roman" w:hAnsi="Times New Roman" w:cs="Times New Roman"/>
          <w:sz w:val="24"/>
          <w:szCs w:val="24"/>
        </w:rPr>
        <w:t>(домра)»</w:t>
      </w:r>
      <w:r w:rsidRPr="0031346C">
        <w:rPr>
          <w:rFonts w:ascii="Times New Roman" w:hAnsi="Times New Roman" w:cs="Times New Roman"/>
          <w:sz w:val="24"/>
          <w:szCs w:val="24"/>
        </w:rPr>
        <w:t xml:space="preserve">имеет  площадь соответствующую требованиям ФГТ, наличие фортепиано, пюпитра. </w:t>
      </w:r>
    </w:p>
    <w:p w:rsidR="00490ACC" w:rsidRDefault="00490ACC" w:rsidP="00490ACC">
      <w:pPr>
        <w:pStyle w:val="23"/>
        <w:spacing w:after="0" w:line="240" w:lineRule="auto"/>
        <w:jc w:val="both"/>
      </w:pPr>
      <w:r w:rsidRPr="0031346C">
        <w:t>Воспитание эстетического вкуса неразделимо связано с качеством звукоизвлечения на инструменте, что обеспечивается наличием в арсенале класса домры (малой) только хорошего качества.     Для ансамблевой формы исполнения желательно иметь в классе несколько (минимум 2-3) концертных домр, причем в чехлах, удобных для трансп</w:t>
      </w:r>
      <w:r>
        <w:t>ортировки на выездные концерты.</w:t>
      </w:r>
      <w:r w:rsidRPr="0031346C">
        <w:t xml:space="preserve"> Воспитывая бережное отношение к имуществу класса (инструментам, пультам, струнам, нотной литературе и т.д.), нужно подумать о приспособлениях для содержания и хранения инструментов на стеллажах, полках, столиках, в шкафу и т.д.), учитывая определенную степень влажности воздуха в помещении</w:t>
      </w:r>
      <w:r>
        <w:t>.</w:t>
      </w:r>
    </w:p>
    <w:p w:rsidR="00490ACC" w:rsidRDefault="00490ACC" w:rsidP="00490AC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ACC" w:rsidRPr="003B211A" w:rsidRDefault="00490ACC" w:rsidP="00DD7DC8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485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11A">
        <w:rPr>
          <w:rFonts w:ascii="Times New Roman" w:hAnsi="Times New Roman" w:cs="Times New Roman"/>
          <w:b/>
          <w:bCs/>
          <w:spacing w:val="-11"/>
          <w:sz w:val="24"/>
          <w:szCs w:val="24"/>
        </w:rPr>
        <w:t>СОДЕРЖАНИЕ УЧЕБНОГО ПРЕДМЕТА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1. Сведения о затратах учебного времени</w:t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31346C">
        <w:rPr>
          <w:rFonts w:ascii="Times New Roman" w:eastAsia="Times New Roman" w:hAnsi="Times New Roman" w:cs="Times New Roman"/>
          <w:sz w:val="24"/>
          <w:szCs w:val="24"/>
        </w:rPr>
        <w:t>предусмотренного на освоение учебного предмета</w:t>
      </w:r>
      <w:r w:rsidRPr="0031346C">
        <w:rPr>
          <w:rFonts w:ascii="Times New Roman" w:hAnsi="Times New Roman" w:cs="Times New Roman"/>
          <w:sz w:val="24"/>
          <w:szCs w:val="24"/>
        </w:rPr>
        <w:t xml:space="preserve"> «Специальность </w:t>
      </w:r>
      <w:r w:rsidRPr="0031346C">
        <w:rPr>
          <w:rFonts w:ascii="Times New Roman" w:eastAsia="Times New Roman" w:hAnsi="Times New Roman" w:cs="Times New Roman"/>
          <w:sz w:val="24"/>
          <w:szCs w:val="24"/>
        </w:rPr>
        <w:t>(домра)», на максимальную, самостоятельную нагрузку обучающихся и аудиторные занятия:</w:t>
      </w:r>
    </w:p>
    <w:p w:rsidR="00490AC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sz w:val="24"/>
          <w:szCs w:val="24"/>
        </w:rPr>
        <w:t xml:space="preserve">Срок обучения – </w:t>
      </w:r>
      <w:r>
        <w:rPr>
          <w:rFonts w:ascii="Times New Roman" w:eastAsia="Times New Roman" w:hAnsi="Times New Roman" w:cs="Times New Roman"/>
          <w:sz w:val="24"/>
          <w:szCs w:val="24"/>
        </w:rPr>
        <w:t>8(9)</w:t>
      </w:r>
      <w:r w:rsidRPr="0031346C">
        <w:rPr>
          <w:rFonts w:ascii="Times New Roman" w:eastAsia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Таблица 2</w:t>
      </w:r>
    </w:p>
    <w:p w:rsidR="00490ACC" w:rsidRPr="0031346C" w:rsidRDefault="00490ACC" w:rsidP="00490ACC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13291" w:type="dxa"/>
        <w:jc w:val="center"/>
        <w:tblLayout w:type="fixed"/>
        <w:tblLook w:val="04A0"/>
      </w:tblPr>
      <w:tblGrid>
        <w:gridCol w:w="4503"/>
        <w:gridCol w:w="850"/>
        <w:gridCol w:w="851"/>
        <w:gridCol w:w="708"/>
        <w:gridCol w:w="851"/>
        <w:gridCol w:w="850"/>
        <w:gridCol w:w="993"/>
        <w:gridCol w:w="992"/>
        <w:gridCol w:w="1134"/>
        <w:gridCol w:w="1559"/>
      </w:tblGrid>
      <w:tr w:rsidR="00490ACC" w:rsidRPr="0031346C" w:rsidTr="00EF6F90">
        <w:trPr>
          <w:trHeight w:val="389"/>
          <w:jc w:val="center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Распределение по годам обучения</w:t>
            </w:r>
          </w:p>
        </w:tc>
      </w:tr>
      <w:tr w:rsidR="00490ACC" w:rsidRPr="0031346C" w:rsidTr="00EF6F90">
        <w:trPr>
          <w:trHeight w:val="389"/>
          <w:jc w:val="center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490ACC" w:rsidRPr="0031346C" w:rsidTr="00EF6F90">
        <w:trPr>
          <w:trHeight w:val="389"/>
          <w:jc w:val="center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Продолжительность учебных занятий (в неделях)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</w:tr>
      <w:tr w:rsidR="00490ACC" w:rsidRPr="0031346C" w:rsidTr="00EF6F90">
        <w:trPr>
          <w:trHeight w:val="389"/>
          <w:jc w:val="center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 w:rsidRPr="003134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аудиторные</w:t>
            </w: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занятия в неделю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2,5</w:t>
            </w:r>
          </w:p>
        </w:tc>
      </w:tr>
      <w:tr w:rsidR="00490ACC" w:rsidRPr="0031346C" w:rsidTr="00EF6F90">
        <w:trPr>
          <w:trHeight w:val="389"/>
          <w:jc w:val="center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Общее количество</w:t>
            </w:r>
          </w:p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аудиторные занятия</w:t>
            </w:r>
          </w:p>
        </w:tc>
        <w:tc>
          <w:tcPr>
            <w:tcW w:w="72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559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82,5</w:t>
            </w:r>
          </w:p>
        </w:tc>
      </w:tr>
      <w:tr w:rsidR="00490ACC" w:rsidRPr="0031346C" w:rsidTr="00EF6F90">
        <w:trPr>
          <w:trHeight w:val="389"/>
          <w:jc w:val="center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641,5</w:t>
            </w:r>
          </w:p>
        </w:tc>
      </w:tr>
      <w:tr w:rsidR="00490ACC" w:rsidRPr="0031346C" w:rsidTr="00EF6F90">
        <w:trPr>
          <w:trHeight w:val="389"/>
          <w:jc w:val="center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 w:rsidRPr="003134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внеаудиторные </w:t>
            </w: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в неделю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490ACC" w:rsidRPr="0031346C" w:rsidTr="00EF6F90">
        <w:trPr>
          <w:trHeight w:val="389"/>
          <w:jc w:val="center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Общее количество</w:t>
            </w:r>
          </w:p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внеаудиторные (самостоятельные) занятия по годам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132</w:t>
            </w:r>
          </w:p>
        </w:tc>
      </w:tr>
      <w:tr w:rsidR="00490ACC" w:rsidRPr="0031346C" w:rsidTr="00EF6F90">
        <w:trPr>
          <w:trHeight w:val="389"/>
          <w:jc w:val="center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Общее количество</w:t>
            </w:r>
          </w:p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часов</w:t>
            </w: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внеаудиторные (самостоятельные) занятия</w:t>
            </w:r>
          </w:p>
        </w:tc>
        <w:tc>
          <w:tcPr>
            <w:tcW w:w="72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757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132</w:t>
            </w:r>
          </w:p>
        </w:tc>
      </w:tr>
      <w:tr w:rsidR="00490ACC" w:rsidRPr="0031346C" w:rsidTr="00EF6F90">
        <w:trPr>
          <w:trHeight w:val="389"/>
          <w:jc w:val="center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889</w:t>
            </w:r>
          </w:p>
        </w:tc>
      </w:tr>
      <w:tr w:rsidR="00490ACC" w:rsidRPr="0031346C" w:rsidTr="00EF6F90">
        <w:trPr>
          <w:trHeight w:val="389"/>
          <w:jc w:val="center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Максимальное </w:t>
            </w: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занятия в неделю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6,5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6,5</w:t>
            </w:r>
          </w:p>
        </w:tc>
      </w:tr>
      <w:tr w:rsidR="00490ACC" w:rsidRPr="0031346C" w:rsidTr="00EF6F90">
        <w:trPr>
          <w:trHeight w:val="389"/>
          <w:jc w:val="center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Общее максимальное количество часов</w:t>
            </w: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годам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B77BEB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7BEB">
              <w:rPr>
                <w:rFonts w:ascii="Times New Roman" w:hAnsi="Times New Roman" w:cs="Times New Roman"/>
                <w:bCs/>
                <w:sz w:val="20"/>
                <w:szCs w:val="20"/>
              </w:rPr>
              <w:t>128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B77BEB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7BEB">
              <w:rPr>
                <w:rFonts w:ascii="Times New Roman" w:hAnsi="Times New Roman" w:cs="Times New Roman"/>
                <w:bCs/>
                <w:sz w:val="20"/>
                <w:szCs w:val="20"/>
              </w:rPr>
              <w:t>132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B77BEB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7BEB">
              <w:rPr>
                <w:rFonts w:ascii="Times New Roman" w:hAnsi="Times New Roman" w:cs="Times New Roman"/>
                <w:bCs/>
                <w:sz w:val="20"/>
                <w:szCs w:val="20"/>
              </w:rPr>
              <w:t>132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B77BEB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7BEB">
              <w:rPr>
                <w:rFonts w:ascii="Times New Roman" w:hAnsi="Times New Roman" w:cs="Times New Roman"/>
                <w:bCs/>
                <w:sz w:val="20"/>
                <w:szCs w:val="20"/>
              </w:rPr>
              <w:t>165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B77BEB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7BEB">
              <w:rPr>
                <w:rFonts w:ascii="Times New Roman" w:hAnsi="Times New Roman" w:cs="Times New Roman"/>
                <w:bCs/>
                <w:sz w:val="20"/>
                <w:szCs w:val="20"/>
              </w:rPr>
              <w:t>165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B77BEB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7BEB">
              <w:rPr>
                <w:rFonts w:ascii="Times New Roman" w:hAnsi="Times New Roman" w:cs="Times New Roman"/>
                <w:bCs/>
                <w:sz w:val="20"/>
                <w:szCs w:val="20"/>
              </w:rPr>
              <w:t>165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B77BEB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7BEB">
              <w:rPr>
                <w:rFonts w:ascii="Times New Roman" w:hAnsi="Times New Roman" w:cs="Times New Roman"/>
                <w:bCs/>
                <w:sz w:val="20"/>
                <w:szCs w:val="20"/>
              </w:rPr>
              <w:t>214,5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B77BEB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7BEB">
              <w:rPr>
                <w:rFonts w:ascii="Times New Roman" w:hAnsi="Times New Roman" w:cs="Times New Roman"/>
                <w:bCs/>
                <w:sz w:val="20"/>
                <w:szCs w:val="20"/>
              </w:rPr>
              <w:t>214,5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B77BEB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7BEB">
              <w:rPr>
                <w:rFonts w:ascii="Times New Roman" w:hAnsi="Times New Roman" w:cs="Times New Roman"/>
                <w:bCs/>
                <w:sz w:val="20"/>
                <w:szCs w:val="20"/>
              </w:rPr>
              <w:t>214,5</w:t>
            </w:r>
          </w:p>
        </w:tc>
      </w:tr>
      <w:tr w:rsidR="00490ACC" w:rsidRPr="0031346C" w:rsidTr="00EF6F90">
        <w:trPr>
          <w:trHeight w:val="389"/>
          <w:jc w:val="center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Общее максимальное количество часов на весь период обучения</w:t>
            </w:r>
          </w:p>
        </w:tc>
        <w:tc>
          <w:tcPr>
            <w:tcW w:w="72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1316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B77BEB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77BEB">
              <w:rPr>
                <w:rFonts w:ascii="Times New Roman" w:hAnsi="Times New Roman" w:cs="Times New Roman"/>
                <w:bCs/>
                <w:sz w:val="20"/>
                <w:szCs w:val="20"/>
              </w:rPr>
              <w:t>214,5</w:t>
            </w:r>
          </w:p>
        </w:tc>
      </w:tr>
      <w:tr w:rsidR="00490ACC" w:rsidRPr="0031346C" w:rsidTr="00EF6F90">
        <w:trPr>
          <w:trHeight w:val="389"/>
          <w:jc w:val="center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sz w:val="24"/>
                <w:szCs w:val="24"/>
              </w:rPr>
              <w:t>1530,5</w:t>
            </w:r>
          </w:p>
        </w:tc>
      </w:tr>
    </w:tbl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 xml:space="preserve">Учебный материал распределяется по годам обучения </w:t>
      </w:r>
      <w:r w:rsidRPr="0031346C">
        <w:rPr>
          <w:rFonts w:ascii="Times New Roman" w:hAnsi="Times New Roman" w:cs="Times New Roman"/>
          <w:sz w:val="24"/>
          <w:szCs w:val="24"/>
        </w:rPr>
        <w:noBreakHyphen/>
        <w:t xml:space="preserve">  классам. Каждый класс имеет свои дидактические задачи и объем времени, данное время направлено на освоения учебного материала.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i/>
          <w:sz w:val="24"/>
          <w:szCs w:val="24"/>
        </w:rPr>
        <w:t xml:space="preserve">Виды внеаудиторной работы: 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i/>
          <w:sz w:val="24"/>
          <w:szCs w:val="24"/>
        </w:rPr>
        <w:t>- самостоятельные занятия по подготовке учебной программы;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i/>
          <w:sz w:val="24"/>
          <w:szCs w:val="24"/>
        </w:rPr>
        <w:t xml:space="preserve">- подготовка к </w:t>
      </w:r>
      <w:r w:rsidRPr="0031346C">
        <w:rPr>
          <w:rFonts w:ascii="Times New Roman" w:hAnsi="Times New Roman" w:cs="Times New Roman"/>
          <w:i/>
          <w:sz w:val="24"/>
          <w:szCs w:val="24"/>
        </w:rPr>
        <w:t>контрольным урокам,</w:t>
      </w:r>
      <w:r w:rsidRPr="0031346C">
        <w:rPr>
          <w:rFonts w:ascii="Times New Roman" w:eastAsia="Times New Roman" w:hAnsi="Times New Roman" w:cs="Times New Roman"/>
          <w:i/>
          <w:sz w:val="24"/>
          <w:szCs w:val="24"/>
        </w:rPr>
        <w:t xml:space="preserve"> зачетам и экзаменам;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i/>
          <w:sz w:val="24"/>
          <w:szCs w:val="24"/>
        </w:rPr>
        <w:t>- подготовка к концертным, конкурсным выступлениям</w:t>
      </w:r>
      <w:r w:rsidRPr="0031346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i/>
          <w:sz w:val="24"/>
          <w:szCs w:val="24"/>
        </w:rPr>
        <w:t xml:space="preserve">- посещение учреждений культуры (филармоний, театров, концертных залов, музеев и др.), </w:t>
      </w:r>
    </w:p>
    <w:p w:rsidR="00490AC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i/>
          <w:sz w:val="24"/>
          <w:szCs w:val="24"/>
        </w:rPr>
        <w:t>- участие обучающихся в творческих мероприятиях и культурно-просветительской деятельности образовательного учреждения и др.</w:t>
      </w:r>
    </w:p>
    <w:p w:rsidR="00490ACC" w:rsidRDefault="00490ACC" w:rsidP="00490ACC">
      <w:pPr>
        <w:pStyle w:val="af0"/>
        <w:tabs>
          <w:tab w:val="left" w:pos="6521"/>
        </w:tabs>
        <w:spacing w:line="240" w:lineRule="auto"/>
        <w:jc w:val="center"/>
        <w:rPr>
          <w:rFonts w:cs="Times New Roman"/>
          <w:b/>
          <w:bCs/>
          <w:u w:val="single"/>
        </w:rPr>
      </w:pPr>
    </w:p>
    <w:p w:rsidR="00490ACC" w:rsidRDefault="00490ACC" w:rsidP="00490ACC">
      <w:pPr>
        <w:pStyle w:val="af0"/>
        <w:tabs>
          <w:tab w:val="left" w:pos="6521"/>
        </w:tabs>
        <w:spacing w:line="240" w:lineRule="auto"/>
        <w:jc w:val="center"/>
        <w:rPr>
          <w:rFonts w:cs="Times New Roman"/>
          <w:b/>
          <w:bCs/>
          <w:u w:val="single"/>
        </w:rPr>
      </w:pPr>
    </w:p>
    <w:p w:rsidR="00DD7DC8" w:rsidRDefault="00DD7DC8" w:rsidP="00DD7DC8">
      <w:pPr>
        <w:pStyle w:val="af0"/>
        <w:tabs>
          <w:tab w:val="left" w:pos="6521"/>
        </w:tabs>
        <w:spacing w:line="240" w:lineRule="auto"/>
        <w:rPr>
          <w:rFonts w:cs="Times New Roman"/>
          <w:b/>
          <w:bCs/>
          <w:u w:val="single"/>
        </w:rPr>
      </w:pPr>
    </w:p>
    <w:p w:rsidR="00EF6F90" w:rsidRDefault="00EF6F90" w:rsidP="00DD7DC8">
      <w:pPr>
        <w:pStyle w:val="af0"/>
        <w:tabs>
          <w:tab w:val="left" w:pos="6521"/>
        </w:tabs>
        <w:spacing w:line="240" w:lineRule="auto"/>
        <w:jc w:val="center"/>
        <w:rPr>
          <w:rFonts w:cs="Times New Roman"/>
          <w:b/>
          <w:bCs/>
          <w:u w:val="single"/>
        </w:rPr>
      </w:pPr>
    </w:p>
    <w:p w:rsidR="00EF6F90" w:rsidRDefault="00EF6F90" w:rsidP="00DD7DC8">
      <w:pPr>
        <w:pStyle w:val="af0"/>
        <w:tabs>
          <w:tab w:val="left" w:pos="6521"/>
        </w:tabs>
        <w:spacing w:line="240" w:lineRule="auto"/>
        <w:jc w:val="center"/>
        <w:rPr>
          <w:rFonts w:cs="Times New Roman"/>
          <w:b/>
          <w:bCs/>
          <w:u w:val="single"/>
        </w:rPr>
      </w:pPr>
    </w:p>
    <w:p w:rsidR="00EF6F90" w:rsidRDefault="00EF6F90" w:rsidP="00DD7DC8">
      <w:pPr>
        <w:pStyle w:val="af0"/>
        <w:tabs>
          <w:tab w:val="left" w:pos="6521"/>
        </w:tabs>
        <w:spacing w:line="240" w:lineRule="auto"/>
        <w:jc w:val="center"/>
        <w:rPr>
          <w:rFonts w:cs="Times New Roman"/>
          <w:b/>
          <w:bCs/>
          <w:u w:val="single"/>
        </w:rPr>
      </w:pPr>
    </w:p>
    <w:p w:rsidR="00490ACC" w:rsidRPr="0031346C" w:rsidRDefault="00490ACC" w:rsidP="00DD7DC8">
      <w:pPr>
        <w:pStyle w:val="af0"/>
        <w:tabs>
          <w:tab w:val="left" w:pos="6521"/>
        </w:tabs>
        <w:spacing w:line="240" w:lineRule="auto"/>
        <w:jc w:val="center"/>
        <w:rPr>
          <w:rFonts w:cs="Times New Roman"/>
          <w:b/>
          <w:bCs/>
          <w:u w:val="single"/>
        </w:rPr>
      </w:pPr>
      <w:r w:rsidRPr="0031346C">
        <w:rPr>
          <w:rFonts w:cs="Times New Roman"/>
          <w:b/>
          <w:bCs/>
          <w:u w:val="single"/>
        </w:rPr>
        <w:t>Годовые требования по классам</w:t>
      </w:r>
    </w:p>
    <w:p w:rsidR="00490ACC" w:rsidRDefault="00490ACC" w:rsidP="00490ACC">
      <w:pPr>
        <w:pStyle w:val="af0"/>
        <w:spacing w:line="240" w:lineRule="auto"/>
        <w:jc w:val="center"/>
        <w:rPr>
          <w:rFonts w:cs="Times New Roman"/>
          <w:b/>
          <w:bCs/>
          <w:iCs/>
        </w:rPr>
      </w:pPr>
    </w:p>
    <w:p w:rsidR="00490ACC" w:rsidRPr="0031346C" w:rsidRDefault="00490ACC" w:rsidP="00490ACC">
      <w:pPr>
        <w:pStyle w:val="af0"/>
        <w:spacing w:line="240" w:lineRule="auto"/>
        <w:jc w:val="center"/>
        <w:rPr>
          <w:rFonts w:cs="Times New Roman"/>
          <w:b/>
          <w:bCs/>
          <w:iCs/>
        </w:rPr>
      </w:pPr>
      <w:r w:rsidRPr="0031346C">
        <w:rPr>
          <w:rFonts w:cs="Times New Roman"/>
          <w:b/>
          <w:bCs/>
          <w:iCs/>
        </w:rPr>
        <w:t>Первый класс (2 часа в неделю)</w:t>
      </w:r>
    </w:p>
    <w:p w:rsidR="00490ACC" w:rsidRDefault="00490ACC" w:rsidP="00490ACC">
      <w:pPr>
        <w:pStyle w:val="af0"/>
        <w:spacing w:line="240" w:lineRule="auto"/>
        <w:rPr>
          <w:rFonts w:cs="Times New Roman"/>
          <w:b/>
          <w:bCs/>
          <w:iCs/>
          <w:u w:val="single"/>
        </w:rPr>
      </w:pPr>
    </w:p>
    <w:p w:rsidR="00490ACC" w:rsidRPr="0031346C" w:rsidRDefault="00490ACC" w:rsidP="00490ACC">
      <w:pPr>
        <w:pStyle w:val="af0"/>
        <w:spacing w:line="240" w:lineRule="auto"/>
        <w:rPr>
          <w:rFonts w:cs="Times New Roman"/>
          <w:b/>
          <w:bCs/>
          <w:iCs/>
          <w:u w:val="single"/>
        </w:rPr>
      </w:pPr>
      <w:r w:rsidRPr="0031346C">
        <w:rPr>
          <w:rFonts w:cs="Times New Roman"/>
          <w:b/>
          <w:bCs/>
          <w:iCs/>
          <w:u w:val="single"/>
        </w:rPr>
        <w:t>1 полугодие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>Значение «</w:t>
      </w:r>
      <w:proofErr w:type="spellStart"/>
      <w:r w:rsidRPr="0031346C">
        <w:rPr>
          <w:rFonts w:ascii="Times New Roman" w:hAnsi="Times New Roman" w:cs="Times New Roman"/>
          <w:sz w:val="24"/>
          <w:szCs w:val="24"/>
        </w:rPr>
        <w:t>донотного</w:t>
      </w:r>
      <w:proofErr w:type="spellEnd"/>
      <w:r w:rsidRPr="0031346C">
        <w:rPr>
          <w:rFonts w:ascii="Times New Roman" w:hAnsi="Times New Roman" w:cs="Times New Roman"/>
          <w:sz w:val="24"/>
          <w:szCs w:val="24"/>
        </w:rPr>
        <w:t xml:space="preserve">» периода в работе с начинающими, опора на слуховые представления. Активное слушание музыки (игра педагога, домашнее прослушивание музыки по желанию ученика) с последующим эмоциональным откликом ученика (в виде рисунка, рассказа). 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 xml:space="preserve">Упражнения без инструмента, направленные на освоение движений, используемых в дальнейшем на домре. 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>Знакомство с инструментом. Основы и особенности при  посадке, постановке игрового аппарата.  Принципы звукоизвлечения. Постановка правой руки. Индивидуальный выбор медиатора (форма, материал, размер).   Индивидуальный подход в определении сроков применения медиатора в игре на домре. Освоение приемов игры: пиццикато большим пальцем, П</w:t>
      </w:r>
      <w:r w:rsidRPr="0031346C">
        <w:rPr>
          <w:rFonts w:ascii="Times New Roman" w:hAnsi="Times New Roman" w:cs="Times New Roman"/>
          <w:sz w:val="24"/>
          <w:szCs w:val="24"/>
          <w:lang w:val="en-GB"/>
        </w:rPr>
        <w:t>V</w:t>
      </w:r>
      <w:r w:rsidRPr="0031346C">
        <w:rPr>
          <w:rFonts w:ascii="Times New Roman" w:hAnsi="Times New Roman" w:cs="Times New Roman"/>
          <w:sz w:val="24"/>
          <w:szCs w:val="24"/>
        </w:rPr>
        <w:t>. Постановка левой руки. Игра упражнений, песенок-прибауток на отдельно взятой ноте, освоение мажорных и минорных тетрахордов. Принцип индивидуального подхода  в освоении грифа (при маленькой и слабой левой руке, начинать следует с игры в IV позиции).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>Знакомство с элементами музыкальной грамоты.  Освоение музыкального ритма в виде простых ритмических упражнений, связанных с иллюстрацией на домре ритма слов.  Игра ритмических рисунков на открытых струнах и с чередованием извлекаемых звуков на грифе.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 xml:space="preserve">          Подбор по слуху небольших </w:t>
      </w:r>
      <w:proofErr w:type="spellStart"/>
      <w:r w:rsidRPr="0031346C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31346C">
        <w:rPr>
          <w:rFonts w:ascii="Times New Roman" w:hAnsi="Times New Roman" w:cs="Times New Roman"/>
          <w:sz w:val="24"/>
          <w:szCs w:val="24"/>
        </w:rPr>
        <w:t>, народных мелодий, знакомых песен.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>Воспитание в ученике элементарных правил сценической этики, навыков мобильности, собранности при публичных выступлениях.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 xml:space="preserve">        В течение 1 полугодия обучения ученик должен пройти:8-10 песен-прибауток на открытых струнах; 2 этюда;4-6 небольших пьес различного характера.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46C">
        <w:rPr>
          <w:rFonts w:ascii="Times New Roman" w:hAnsi="Times New Roman" w:cs="Times New Roman"/>
          <w:b/>
          <w:sz w:val="24"/>
          <w:szCs w:val="24"/>
        </w:rPr>
        <w:t>Примерный репертуарный список академического концерта в конце первого полугодия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 xml:space="preserve">Считалочки, </w:t>
      </w:r>
      <w:proofErr w:type="spellStart"/>
      <w:r w:rsidRPr="0031346C">
        <w:rPr>
          <w:rFonts w:ascii="Times New Roman" w:hAnsi="Times New Roman" w:cs="Times New Roman"/>
          <w:sz w:val="24"/>
          <w:szCs w:val="24"/>
        </w:rPr>
        <w:t>попевки</w:t>
      </w:r>
      <w:proofErr w:type="spellEnd"/>
      <w:r w:rsidRPr="0031346C">
        <w:rPr>
          <w:rFonts w:ascii="Times New Roman" w:hAnsi="Times New Roman" w:cs="Times New Roman"/>
          <w:sz w:val="24"/>
          <w:szCs w:val="24"/>
        </w:rPr>
        <w:t>, прибаутки  «Андрей-воробей»,  «Сорока-сорока», «Паровоз», «Дождик» и др.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>1.  Русская народная песня «Как под горкой, под горой»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1346C">
        <w:rPr>
          <w:rFonts w:ascii="Times New Roman" w:hAnsi="Times New Roman" w:cs="Times New Roman"/>
          <w:i/>
          <w:sz w:val="24"/>
          <w:szCs w:val="24"/>
        </w:rPr>
        <w:t>Метлов</w:t>
      </w:r>
      <w:proofErr w:type="spellEnd"/>
      <w:r w:rsidRPr="0031346C">
        <w:rPr>
          <w:rFonts w:ascii="Times New Roman" w:hAnsi="Times New Roman" w:cs="Times New Roman"/>
          <w:i/>
          <w:sz w:val="24"/>
          <w:szCs w:val="24"/>
        </w:rPr>
        <w:t xml:space="preserve"> Н. «Паук и мухи»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>2.   Русская народная песня «Не летай, соловей»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 xml:space="preserve">     Русская народная песня «Во саду ли, в огороде»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>3.  Филиппенко А. «Цыплятки»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1346C">
        <w:rPr>
          <w:rFonts w:ascii="Times New Roman" w:hAnsi="Times New Roman" w:cs="Times New Roman"/>
          <w:i/>
          <w:sz w:val="24"/>
          <w:szCs w:val="24"/>
        </w:rPr>
        <w:t>Красева</w:t>
      </w:r>
      <w:proofErr w:type="spellEnd"/>
      <w:r w:rsidRPr="0031346C">
        <w:rPr>
          <w:rFonts w:ascii="Times New Roman" w:hAnsi="Times New Roman" w:cs="Times New Roman"/>
          <w:i/>
          <w:sz w:val="24"/>
          <w:szCs w:val="24"/>
        </w:rPr>
        <w:t xml:space="preserve"> М «Горошина»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346C">
        <w:rPr>
          <w:rFonts w:ascii="Times New Roman" w:hAnsi="Times New Roman" w:cs="Times New Roman"/>
          <w:b/>
          <w:sz w:val="24"/>
          <w:szCs w:val="24"/>
          <w:u w:val="single"/>
        </w:rPr>
        <w:t>2 полугодие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>Продолжение «</w:t>
      </w:r>
      <w:proofErr w:type="spellStart"/>
      <w:r w:rsidRPr="0031346C">
        <w:rPr>
          <w:rFonts w:ascii="Times New Roman" w:hAnsi="Times New Roman" w:cs="Times New Roman"/>
          <w:sz w:val="24"/>
          <w:szCs w:val="24"/>
        </w:rPr>
        <w:t>донотного</w:t>
      </w:r>
      <w:proofErr w:type="spellEnd"/>
      <w:r w:rsidRPr="0031346C">
        <w:rPr>
          <w:rFonts w:ascii="Times New Roman" w:hAnsi="Times New Roman" w:cs="Times New Roman"/>
          <w:sz w:val="24"/>
          <w:szCs w:val="24"/>
        </w:rPr>
        <w:t xml:space="preserve">» периода: освоение мажорных и минорных тетрахордов, игра по слуху (транспонирование </w:t>
      </w:r>
      <w:proofErr w:type="spellStart"/>
      <w:r w:rsidRPr="0031346C">
        <w:rPr>
          <w:rFonts w:ascii="Times New Roman" w:hAnsi="Times New Roman" w:cs="Times New Roman"/>
          <w:sz w:val="24"/>
          <w:szCs w:val="24"/>
        </w:rPr>
        <w:t>попевок</w:t>
      </w:r>
      <w:proofErr w:type="spellEnd"/>
      <w:r w:rsidRPr="0031346C">
        <w:rPr>
          <w:rFonts w:ascii="Times New Roman" w:hAnsi="Times New Roman" w:cs="Times New Roman"/>
          <w:sz w:val="24"/>
          <w:szCs w:val="24"/>
        </w:rPr>
        <w:t xml:space="preserve">, знакомых мелодий от 2 до 7 позиций). Продолжение освоения нотной грамоты. Игра по нотам. Развитие первоначальных навыков игры на инструменте, освоение игры медиатором. Знакомство с основой динамики – форте, пиано.        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 xml:space="preserve">Игра  </w:t>
      </w:r>
      <w:proofErr w:type="spellStart"/>
      <w:r w:rsidRPr="0031346C">
        <w:rPr>
          <w:rFonts w:ascii="Times New Roman" w:hAnsi="Times New Roman" w:cs="Times New Roman"/>
          <w:sz w:val="24"/>
          <w:szCs w:val="24"/>
        </w:rPr>
        <w:t>однооктавных</w:t>
      </w:r>
      <w:proofErr w:type="spellEnd"/>
      <w:r w:rsidRPr="0031346C">
        <w:rPr>
          <w:rFonts w:ascii="Times New Roman" w:hAnsi="Times New Roman" w:cs="Times New Roman"/>
          <w:sz w:val="24"/>
          <w:szCs w:val="24"/>
        </w:rPr>
        <w:t xml:space="preserve"> гамм  </w:t>
      </w:r>
      <w:r w:rsidRPr="0031346C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31346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1346C">
        <w:rPr>
          <w:rFonts w:ascii="Times New Roman" w:hAnsi="Times New Roman" w:cs="Times New Roman"/>
          <w:sz w:val="24"/>
          <w:szCs w:val="24"/>
          <w:lang w:val="en-GB"/>
        </w:rPr>
        <w:t>dur</w:t>
      </w:r>
      <w:proofErr w:type="spellEnd"/>
      <w:r w:rsidRPr="0031346C">
        <w:rPr>
          <w:rFonts w:ascii="Times New Roman" w:hAnsi="Times New Roman" w:cs="Times New Roman"/>
          <w:sz w:val="24"/>
          <w:szCs w:val="24"/>
        </w:rPr>
        <w:t xml:space="preserve">,  </w:t>
      </w:r>
      <w:r w:rsidRPr="0031346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1346C">
        <w:rPr>
          <w:rFonts w:ascii="Times New Roman" w:hAnsi="Times New Roman" w:cs="Times New Roman"/>
          <w:sz w:val="24"/>
          <w:szCs w:val="24"/>
        </w:rPr>
        <w:t>-</w:t>
      </w:r>
      <w:r w:rsidRPr="0031346C">
        <w:rPr>
          <w:rFonts w:ascii="Times New Roman" w:hAnsi="Times New Roman" w:cs="Times New Roman"/>
          <w:sz w:val="24"/>
          <w:szCs w:val="24"/>
          <w:lang w:val="en-US"/>
        </w:rPr>
        <w:t>du</w:t>
      </w:r>
      <w:r w:rsidRPr="0031346C">
        <w:rPr>
          <w:rFonts w:ascii="Times New Roman" w:hAnsi="Times New Roman" w:cs="Times New Roman"/>
          <w:sz w:val="24"/>
          <w:szCs w:val="24"/>
          <w:lang w:val="en-GB"/>
        </w:rPr>
        <w:t>r</w:t>
      </w:r>
      <w:r w:rsidRPr="0031346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1346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1346C">
        <w:rPr>
          <w:rFonts w:ascii="Times New Roman" w:hAnsi="Times New Roman" w:cs="Times New Roman"/>
          <w:sz w:val="24"/>
          <w:szCs w:val="24"/>
        </w:rPr>
        <w:t>dur</w:t>
      </w:r>
      <w:proofErr w:type="spellEnd"/>
      <w:r w:rsidRPr="0031346C">
        <w:rPr>
          <w:rFonts w:ascii="Times New Roman" w:hAnsi="Times New Roman" w:cs="Times New Roman"/>
          <w:sz w:val="24"/>
          <w:szCs w:val="24"/>
        </w:rPr>
        <w:t xml:space="preserve"> – на одной струне.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lastRenderedPageBreak/>
        <w:t>Чтение нот с листа. Упражнения  на развитие координации.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>В течение 2-го полугодия  обучения ученик должен пройти: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 xml:space="preserve">гаммы ударом  </w:t>
      </w:r>
      <w:r w:rsidRPr="0031346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1346C">
        <w:rPr>
          <w:rFonts w:ascii="Times New Roman" w:hAnsi="Times New Roman" w:cs="Times New Roman"/>
          <w:sz w:val="24"/>
          <w:szCs w:val="24"/>
        </w:rPr>
        <w:t xml:space="preserve">;       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>2 этюда;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>8-10 песен и пьес различного характера, включая переложения зарубежных и отечественных композиторов.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ab/>
        <w:t>Чтение  нот с листа. Подбор по слуху.  Игра в ансамбле с педагогом.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 xml:space="preserve">За учебный </w:t>
      </w:r>
      <w:proofErr w:type="spellStart"/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</w:t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ю</w:t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>щийся</w:t>
      </w:r>
      <w:proofErr w:type="spellEnd"/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должен исполнить</w:t>
      </w:r>
      <w:r w:rsidRPr="0031346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90ACC" w:rsidRPr="0031346C" w:rsidRDefault="00490ACC" w:rsidP="00490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Таблица 3</w:t>
      </w:r>
    </w:p>
    <w:tbl>
      <w:tblPr>
        <w:tblW w:w="0" w:type="auto"/>
        <w:tblLayout w:type="fixed"/>
        <w:tblLook w:val="04A0"/>
      </w:tblPr>
      <w:tblGrid>
        <w:gridCol w:w="4812"/>
        <w:gridCol w:w="9613"/>
      </w:tblGrid>
      <w:tr w:rsidR="00490ACC" w:rsidRPr="0031346C" w:rsidTr="00EF6F90">
        <w:trPr>
          <w:trHeight w:val="389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490ACC" w:rsidRPr="0031346C" w:rsidTr="00EF6F90">
        <w:trPr>
          <w:trHeight w:val="389"/>
        </w:trPr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AC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- академический концерт </w:t>
            </w:r>
          </w:p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 разнохарактерные пьесы)</w:t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– технический  зачёт (одна гамма, один этюд) по желанию преподавателя.</w:t>
            </w:r>
          </w:p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Май – экзамен(3 разнохарактерные пьесы).</w:t>
            </w:r>
          </w:p>
        </w:tc>
      </w:tr>
    </w:tbl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46C">
        <w:rPr>
          <w:rFonts w:ascii="Times New Roman" w:hAnsi="Times New Roman" w:cs="Times New Roman"/>
          <w:b/>
          <w:sz w:val="24"/>
          <w:szCs w:val="24"/>
        </w:rPr>
        <w:t xml:space="preserve"> Примерный репертуарный список переводного экзамена: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 xml:space="preserve">1. </w:t>
      </w:r>
      <w:r w:rsidRPr="0031346C">
        <w:rPr>
          <w:rFonts w:ascii="Times New Roman" w:hAnsi="Times New Roman" w:cs="Times New Roman"/>
          <w:i/>
          <w:sz w:val="24"/>
          <w:szCs w:val="24"/>
        </w:rPr>
        <w:t xml:space="preserve">Моцарт В. А. </w:t>
      </w:r>
      <w:proofErr w:type="spellStart"/>
      <w:r w:rsidRPr="0031346C">
        <w:rPr>
          <w:rFonts w:ascii="Times New Roman" w:hAnsi="Times New Roman" w:cs="Times New Roman"/>
          <w:i/>
          <w:sz w:val="24"/>
          <w:szCs w:val="24"/>
        </w:rPr>
        <w:t>Allegretto</w:t>
      </w:r>
      <w:proofErr w:type="spellEnd"/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 xml:space="preserve">   Украинская народная песня «Ой, </w:t>
      </w:r>
      <w:proofErr w:type="spellStart"/>
      <w:r w:rsidRPr="0031346C">
        <w:rPr>
          <w:rFonts w:ascii="Times New Roman" w:hAnsi="Times New Roman" w:cs="Times New Roman"/>
          <w:i/>
          <w:sz w:val="24"/>
          <w:szCs w:val="24"/>
        </w:rPr>
        <w:t>джигуне</w:t>
      </w:r>
      <w:proofErr w:type="spellEnd"/>
      <w:r w:rsidRPr="0031346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1346C">
        <w:rPr>
          <w:rFonts w:ascii="Times New Roman" w:hAnsi="Times New Roman" w:cs="Times New Roman"/>
          <w:i/>
          <w:sz w:val="24"/>
          <w:szCs w:val="24"/>
        </w:rPr>
        <w:t>джигуне</w:t>
      </w:r>
      <w:proofErr w:type="spellEnd"/>
      <w:r w:rsidRPr="0031346C">
        <w:rPr>
          <w:rFonts w:ascii="Times New Roman" w:hAnsi="Times New Roman" w:cs="Times New Roman"/>
          <w:i/>
          <w:sz w:val="24"/>
          <w:szCs w:val="24"/>
        </w:rPr>
        <w:t>»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>Шаинский В. Песенка про кузнечика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>2. Гайдн Й.   Песенка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 xml:space="preserve">    Калинников В. Журавель</w:t>
      </w:r>
    </w:p>
    <w:p w:rsidR="00490AC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 xml:space="preserve">   Филлипенко А «Цыплятки»</w:t>
      </w:r>
    </w:p>
    <w:p w:rsidR="00490ACC" w:rsidRPr="00CB2FE3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90ACC" w:rsidRPr="0031346C" w:rsidRDefault="00490ACC" w:rsidP="00BE7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>Второй класс (2 часа в неделю)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sz w:val="24"/>
          <w:szCs w:val="24"/>
        </w:rPr>
        <w:t>Работа над дальнейшей стабилизацией посадки и постановки исполнительского аппарата, координацией рук. Освоение технологии исполнения основных штрихов (стаккато,  легато). Освоение приема «Тремоло». Дальнейшее освоение игры медиатором. Освоение более сложных ритмических рисунков. Контроль над свободой исполнительского аппарата.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sz w:val="24"/>
          <w:szCs w:val="24"/>
        </w:rPr>
        <w:t>Освоение I,  II,  III позиций. Освоение переходов в смежные позиции.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sz w:val="24"/>
          <w:szCs w:val="24"/>
        </w:rPr>
        <w:t>Применение динамики как средства музыкальной выразительности для создания яркого художественного образа. Контроль над  свободой игровых движений. Слуховой контроль над качеством звука. Знакомство с основными музыкальными терминами.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sz w:val="24"/>
          <w:szCs w:val="24"/>
        </w:rPr>
        <w:t xml:space="preserve">Игра хроматических, динамических, ритмических упражнений, охватывающих освоенный учеником диапазон инструмента. </w:t>
      </w:r>
    </w:p>
    <w:p w:rsidR="00490ACC" w:rsidRPr="00943B24" w:rsidRDefault="00490ACC" w:rsidP="00490AC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1346C">
        <w:rPr>
          <w:rFonts w:ascii="Times New Roman" w:hAnsi="Times New Roman" w:cs="Times New Roman"/>
          <w:sz w:val="24"/>
          <w:szCs w:val="24"/>
        </w:rPr>
        <w:t xml:space="preserve">В течение 2 года обучения ученик должен </w:t>
      </w:r>
      <w:proofErr w:type="spellStart"/>
      <w:r w:rsidRPr="0031346C">
        <w:rPr>
          <w:rFonts w:ascii="Times New Roman" w:hAnsi="Times New Roman" w:cs="Times New Roman"/>
          <w:sz w:val="24"/>
          <w:szCs w:val="24"/>
        </w:rPr>
        <w:t>пройти:</w:t>
      </w:r>
      <w:r w:rsidRPr="00943B24">
        <w:rPr>
          <w:rFonts w:ascii="Times New Roman" w:hAnsi="Times New Roman" w:cs="Times New Roman"/>
          <w:sz w:val="24"/>
          <w:szCs w:val="24"/>
        </w:rPr>
        <w:t>однооктавные</w:t>
      </w:r>
      <w:proofErr w:type="spellEnd"/>
      <w:r w:rsidRPr="00943B24">
        <w:rPr>
          <w:rFonts w:ascii="Times New Roman" w:hAnsi="Times New Roman" w:cs="Times New Roman"/>
        </w:rPr>
        <w:t xml:space="preserve"> гаммы: Фа-мажор, Соль-мажор, ми-минор, ля-минор, ре-минор (натуральный);   </w:t>
      </w:r>
      <w:proofErr w:type="spellStart"/>
      <w:r w:rsidRPr="00943B24">
        <w:rPr>
          <w:rFonts w:ascii="Times New Roman" w:hAnsi="Times New Roman" w:cs="Times New Roman"/>
        </w:rPr>
        <w:t>Двухоктавную</w:t>
      </w:r>
      <w:proofErr w:type="spellEnd"/>
      <w:r w:rsidRPr="00943B24">
        <w:rPr>
          <w:rFonts w:ascii="Times New Roman" w:hAnsi="Times New Roman" w:cs="Times New Roman"/>
        </w:rPr>
        <w:t xml:space="preserve"> гамму Ми-мажор.       Штрихи в них: ПП, П</w:t>
      </w:r>
      <w:r w:rsidRPr="00943B24">
        <w:rPr>
          <w:rFonts w:ascii="Times New Roman" w:hAnsi="Times New Roman" w:cs="Times New Roman"/>
          <w:lang w:val="en-US"/>
        </w:rPr>
        <w:t>V</w:t>
      </w:r>
      <w:r w:rsidRPr="00943B24">
        <w:rPr>
          <w:rFonts w:ascii="Times New Roman" w:hAnsi="Times New Roman" w:cs="Times New Roman"/>
        </w:rPr>
        <w:t xml:space="preserve">, </w:t>
      </w:r>
      <w:r w:rsidRPr="00943B24">
        <w:rPr>
          <w:rFonts w:ascii="Times New Roman" w:hAnsi="Times New Roman" w:cs="Times New Roman"/>
          <w:lang w:val="en-US"/>
        </w:rPr>
        <w:t>VV</w:t>
      </w:r>
      <w:r w:rsidRPr="00943B24">
        <w:rPr>
          <w:rFonts w:ascii="Times New Roman" w:hAnsi="Times New Roman" w:cs="Times New Roman"/>
        </w:rPr>
        <w:t xml:space="preserve">, дубль-штрих, </w:t>
      </w:r>
      <w:proofErr w:type="spellStart"/>
      <w:r w:rsidRPr="00943B24">
        <w:rPr>
          <w:rFonts w:ascii="Times New Roman" w:hAnsi="Times New Roman" w:cs="Times New Roman"/>
        </w:rPr>
        <w:t>пиццикато</w:t>
      </w:r>
      <w:r w:rsidRPr="0031346C">
        <w:t>Б.п.</w:t>
      </w:r>
      <w:r w:rsidRPr="00943B24">
        <w:rPr>
          <w:rFonts w:ascii="Times New Roman" w:hAnsi="Times New Roman" w:cs="Times New Roman"/>
        </w:rPr>
        <w:t>Знакомство</w:t>
      </w:r>
      <w:proofErr w:type="spellEnd"/>
      <w:r w:rsidRPr="00943B24">
        <w:rPr>
          <w:rFonts w:ascii="Times New Roman" w:hAnsi="Times New Roman" w:cs="Times New Roman"/>
        </w:rPr>
        <w:t xml:space="preserve"> с основными музыкальными терминами.</w:t>
      </w:r>
    </w:p>
    <w:p w:rsidR="00490ACC" w:rsidRPr="0031346C" w:rsidRDefault="00490ACC" w:rsidP="00490ACC">
      <w:pPr>
        <w:pStyle w:val="23"/>
        <w:spacing w:after="0" w:line="240" w:lineRule="auto"/>
        <w:jc w:val="both"/>
        <w:rPr>
          <w:u w:val="single"/>
        </w:rPr>
      </w:pPr>
      <w:r w:rsidRPr="0031346C">
        <w:rPr>
          <w:u w:val="single"/>
        </w:rPr>
        <w:t xml:space="preserve">За </w:t>
      </w:r>
      <w:proofErr w:type="spellStart"/>
      <w:r w:rsidRPr="0031346C">
        <w:rPr>
          <w:u w:val="single"/>
        </w:rPr>
        <w:t>год</w:t>
      </w:r>
      <w:r>
        <w:rPr>
          <w:u w:val="single"/>
        </w:rPr>
        <w:t>об</w:t>
      </w:r>
      <w:r w:rsidRPr="0031346C">
        <w:rPr>
          <w:u w:val="single"/>
        </w:rPr>
        <w:t>уча</w:t>
      </w:r>
      <w:r>
        <w:rPr>
          <w:u w:val="single"/>
        </w:rPr>
        <w:t>ю</w:t>
      </w:r>
      <w:r w:rsidRPr="0031346C">
        <w:rPr>
          <w:u w:val="single"/>
        </w:rPr>
        <w:t>щийся</w:t>
      </w:r>
      <w:proofErr w:type="spellEnd"/>
      <w:r w:rsidRPr="0031346C">
        <w:rPr>
          <w:u w:val="single"/>
        </w:rPr>
        <w:t xml:space="preserve"> должен пройти:</w:t>
      </w:r>
    </w:p>
    <w:p w:rsidR="00490ACC" w:rsidRPr="0031346C" w:rsidRDefault="00490ACC" w:rsidP="00490ACC">
      <w:pPr>
        <w:pStyle w:val="23"/>
        <w:spacing w:after="0" w:line="240" w:lineRule="auto"/>
        <w:jc w:val="both"/>
      </w:pPr>
      <w:r w:rsidRPr="0031346C">
        <w:t>Этюды: 3-4 этюдов</w:t>
      </w:r>
    </w:p>
    <w:p w:rsidR="00490ACC" w:rsidRPr="0031346C" w:rsidRDefault="00490ACC" w:rsidP="00490ACC">
      <w:pPr>
        <w:pStyle w:val="23"/>
        <w:spacing w:after="0" w:line="240" w:lineRule="auto"/>
        <w:jc w:val="both"/>
      </w:pPr>
      <w:r w:rsidRPr="0031346C">
        <w:t>Пьесы: 10-12 пьес различного характера (в том числе и ансамбль);</w:t>
      </w:r>
    </w:p>
    <w:p w:rsidR="00490ACC" w:rsidRPr="0031346C" w:rsidRDefault="00490ACC" w:rsidP="00490ACC">
      <w:pPr>
        <w:pStyle w:val="23"/>
        <w:spacing w:after="0" w:line="240" w:lineRule="auto"/>
        <w:jc w:val="both"/>
      </w:pPr>
      <w:r w:rsidRPr="0031346C">
        <w:lastRenderedPageBreak/>
        <w:t>Произведения для чтения с листа. Подбор по слуху.</w:t>
      </w:r>
    </w:p>
    <w:p w:rsidR="00490ACC" w:rsidRDefault="00490ACC" w:rsidP="00490ACC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 xml:space="preserve">За учебный </w:t>
      </w:r>
      <w:proofErr w:type="spellStart"/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</w:t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ю</w:t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>щийся</w:t>
      </w:r>
      <w:proofErr w:type="spellEnd"/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должен исполнить</w:t>
      </w:r>
      <w:r w:rsidRPr="0031346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90ACC" w:rsidRPr="0031346C" w:rsidRDefault="00490ACC" w:rsidP="00490ACC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Таблица 4</w:t>
      </w:r>
    </w:p>
    <w:tbl>
      <w:tblPr>
        <w:tblW w:w="0" w:type="auto"/>
        <w:jc w:val="center"/>
        <w:tblLayout w:type="fixed"/>
        <w:tblLook w:val="04A0"/>
      </w:tblPr>
      <w:tblGrid>
        <w:gridCol w:w="7479"/>
        <w:gridCol w:w="6096"/>
      </w:tblGrid>
      <w:tr w:rsidR="00490ACC" w:rsidRPr="0031346C" w:rsidTr="00EF6F90">
        <w:trPr>
          <w:trHeight w:val="389"/>
          <w:jc w:val="center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490ACC" w:rsidRPr="0031346C" w:rsidTr="00EF6F90">
        <w:trPr>
          <w:trHeight w:val="389"/>
          <w:jc w:val="center"/>
        </w:trPr>
        <w:tc>
          <w:tcPr>
            <w:tcW w:w="7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– технический зачет (одна гамма, один этюд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термины</w:t>
            </w: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– академический концерт(2 разнохарактерных пьесы).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технический зачет (одна гамма, один этюд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чтение с листа</w:t>
            </w: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– экзамен (3</w:t>
            </w: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разнохарактерные пьесы).</w:t>
            </w:r>
          </w:p>
        </w:tc>
      </w:tr>
    </w:tbl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46C">
        <w:rPr>
          <w:rFonts w:ascii="Times New Roman" w:hAnsi="Times New Roman" w:cs="Times New Roman"/>
          <w:b/>
          <w:sz w:val="24"/>
          <w:szCs w:val="24"/>
        </w:rPr>
        <w:t>Примерный репертуарный список зачета в конце первого полугодия: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>1.Бах И. С. Гавот</w:t>
      </w:r>
    </w:p>
    <w:p w:rsidR="00490ACC" w:rsidRPr="0031346C" w:rsidRDefault="00490ACC" w:rsidP="00490ACC">
      <w:pPr>
        <w:pStyle w:val="23"/>
        <w:spacing w:after="0" w:line="240" w:lineRule="auto"/>
        <w:jc w:val="both"/>
        <w:rPr>
          <w:bCs/>
          <w:i/>
          <w:iCs/>
          <w:color w:val="000000"/>
        </w:rPr>
      </w:pPr>
      <w:proofErr w:type="spellStart"/>
      <w:r w:rsidRPr="0031346C">
        <w:rPr>
          <w:bCs/>
          <w:i/>
          <w:iCs/>
          <w:color w:val="000000"/>
        </w:rPr>
        <w:t>ИорданскийМ</w:t>
      </w:r>
      <w:proofErr w:type="spellEnd"/>
      <w:r w:rsidRPr="0031346C">
        <w:rPr>
          <w:bCs/>
          <w:i/>
          <w:iCs/>
          <w:color w:val="000000"/>
        </w:rPr>
        <w:t>. «Песенка про чибиса»</w:t>
      </w:r>
    </w:p>
    <w:p w:rsidR="00490ACC" w:rsidRPr="0031346C" w:rsidRDefault="00490ACC" w:rsidP="00490ACC">
      <w:pPr>
        <w:pStyle w:val="23"/>
        <w:spacing w:after="0" w:line="240" w:lineRule="auto"/>
        <w:jc w:val="both"/>
        <w:rPr>
          <w:i/>
          <w:color w:val="000000"/>
        </w:rPr>
      </w:pPr>
      <w:r w:rsidRPr="0031346C">
        <w:rPr>
          <w:i/>
          <w:color w:val="000000"/>
        </w:rPr>
        <w:t>2. Чайкин Н. «Танец снегурочки»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1346C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Глинка М. «Ты, соловушка, умолкни»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color w:val="000000"/>
          <w:sz w:val="24"/>
          <w:szCs w:val="24"/>
        </w:rPr>
        <w:t>3. БНТ «Янка»</w:t>
      </w:r>
    </w:p>
    <w:p w:rsidR="00490ACC" w:rsidRPr="0031346C" w:rsidRDefault="00490ACC" w:rsidP="00490ACC">
      <w:pPr>
        <w:pStyle w:val="23"/>
        <w:spacing w:after="0" w:line="240" w:lineRule="auto"/>
        <w:jc w:val="both"/>
      </w:pPr>
      <w:r w:rsidRPr="0031346C">
        <w:rPr>
          <w:i/>
          <w:color w:val="000000"/>
        </w:rPr>
        <w:t xml:space="preserve">Гладков Г. «Колыбельная медведицы» из мультфильма «Умка» 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46C">
        <w:rPr>
          <w:rFonts w:ascii="Times New Roman" w:hAnsi="Times New Roman" w:cs="Times New Roman"/>
          <w:b/>
          <w:sz w:val="24"/>
          <w:szCs w:val="24"/>
        </w:rPr>
        <w:t xml:space="preserve">Примерный репертуарный список переводного экзамена 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>1. Моцарт В.А. Майская песня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>Глинка М. «Полька»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 xml:space="preserve">    Украинская народная песня «Ой, под вишнею»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>2.  Бетховен Л. «Менуэт»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 xml:space="preserve">     Гречанинов А. Вальс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1346C">
        <w:rPr>
          <w:rFonts w:ascii="Times New Roman" w:hAnsi="Times New Roman" w:cs="Times New Roman"/>
          <w:i/>
          <w:sz w:val="24"/>
          <w:szCs w:val="24"/>
        </w:rPr>
        <w:t>Кабалевский</w:t>
      </w:r>
      <w:proofErr w:type="spellEnd"/>
      <w:r w:rsidRPr="0031346C">
        <w:rPr>
          <w:rFonts w:ascii="Times New Roman" w:hAnsi="Times New Roman" w:cs="Times New Roman"/>
          <w:i/>
          <w:sz w:val="24"/>
          <w:szCs w:val="24"/>
        </w:rPr>
        <w:t xml:space="preserve"> Д. Клоуны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90ACC" w:rsidRPr="0031346C" w:rsidRDefault="00490ACC" w:rsidP="00490A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46C">
        <w:rPr>
          <w:rFonts w:ascii="Times New Roman" w:hAnsi="Times New Roman" w:cs="Times New Roman"/>
          <w:b/>
          <w:sz w:val="24"/>
          <w:szCs w:val="24"/>
        </w:rPr>
        <w:t>Третий класс (2 часа в неделю)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ab/>
        <w:t>Вся работа педагога: объяснения, показ отдельных деталей и иллюстрирование пьес, критерии оценок, контроль над самостоятельной работой - приобретает качественно иной характер и должна быть более критично направлена на достижение учеником свободной и осмысленной игры.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ab/>
        <w:t>Закрепление освоенных терминов, изучение новых терминов.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ab/>
        <w:t xml:space="preserve">Работа над тремоло. В программу включаются пьесы </w:t>
      </w:r>
      <w:proofErr w:type="spellStart"/>
      <w:r w:rsidRPr="0031346C">
        <w:rPr>
          <w:rFonts w:ascii="Times New Roman" w:hAnsi="Times New Roman" w:cs="Times New Roman"/>
          <w:sz w:val="24"/>
          <w:szCs w:val="24"/>
        </w:rPr>
        <w:t>кантиленного</w:t>
      </w:r>
      <w:proofErr w:type="spellEnd"/>
      <w:r w:rsidRPr="0031346C">
        <w:rPr>
          <w:rFonts w:ascii="Times New Roman" w:hAnsi="Times New Roman" w:cs="Times New Roman"/>
          <w:sz w:val="24"/>
          <w:szCs w:val="24"/>
        </w:rPr>
        <w:t xml:space="preserve"> характера. 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ab/>
        <w:t>Включение в программу произведений крупной формы (сюита, цикл, соната, вариации).</w:t>
      </w:r>
    </w:p>
    <w:p w:rsidR="00490ACC" w:rsidRPr="0031346C" w:rsidRDefault="00490ACC" w:rsidP="00490ACC">
      <w:pPr>
        <w:pStyle w:val="23"/>
        <w:spacing w:after="0" w:line="240" w:lineRule="auto"/>
        <w:jc w:val="both"/>
        <w:rPr>
          <w:color w:val="000000"/>
        </w:rPr>
      </w:pPr>
      <w:r w:rsidRPr="0031346C">
        <w:rPr>
          <w:color w:val="000000"/>
        </w:rPr>
        <w:t xml:space="preserve">        В течение учебного года осваиваются красочные приемы: флажолеты натуральные, искусственные, пиццикато средним пальцем, шумовые эффекты  (игра за подставкой, игра на грифе). Ведется работа над техническим развитием </w:t>
      </w:r>
      <w:r>
        <w:rPr>
          <w:color w:val="000000"/>
        </w:rPr>
        <w:t>об</w:t>
      </w:r>
      <w:r w:rsidRPr="0031346C">
        <w:rPr>
          <w:color w:val="000000"/>
        </w:rPr>
        <w:t>уча</w:t>
      </w:r>
      <w:r>
        <w:rPr>
          <w:color w:val="000000"/>
        </w:rPr>
        <w:t>ю</w:t>
      </w:r>
      <w:r w:rsidRPr="0031346C">
        <w:rPr>
          <w:color w:val="000000"/>
        </w:rPr>
        <w:t>щегося.</w:t>
      </w:r>
    </w:p>
    <w:p w:rsidR="00490ACC" w:rsidRPr="0031346C" w:rsidRDefault="00490ACC" w:rsidP="00490ACC">
      <w:pPr>
        <w:pStyle w:val="23"/>
        <w:spacing w:after="0" w:line="240" w:lineRule="auto"/>
        <w:jc w:val="both"/>
        <w:rPr>
          <w:color w:val="000000"/>
        </w:rPr>
      </w:pPr>
      <w:r w:rsidRPr="0031346C">
        <w:rPr>
          <w:color w:val="000000"/>
        </w:rPr>
        <w:t>Игра гамм различными ритмическими группировками:</w:t>
      </w:r>
    </w:p>
    <w:p w:rsidR="00490ACC" w:rsidRPr="0031346C" w:rsidRDefault="00490ACC" w:rsidP="00490ACC">
      <w:pPr>
        <w:pStyle w:val="23"/>
        <w:spacing w:after="0" w:line="240" w:lineRule="auto"/>
        <w:jc w:val="both"/>
        <w:rPr>
          <w:color w:val="000000"/>
        </w:rPr>
      </w:pPr>
      <w:r w:rsidRPr="0031346C">
        <w:rPr>
          <w:color w:val="000000"/>
        </w:rPr>
        <w:t xml:space="preserve">Мажорные </w:t>
      </w:r>
      <w:proofErr w:type="spellStart"/>
      <w:r w:rsidRPr="0031346C">
        <w:rPr>
          <w:color w:val="000000"/>
        </w:rPr>
        <w:t>двухоктавные</w:t>
      </w:r>
      <w:proofErr w:type="spellEnd"/>
      <w:r w:rsidRPr="0031346C">
        <w:rPr>
          <w:color w:val="000000"/>
        </w:rPr>
        <w:t xml:space="preserve"> гаммы: Ми-мажор, Фа-мажор</w:t>
      </w:r>
    </w:p>
    <w:p w:rsidR="00490ACC" w:rsidRPr="0031346C" w:rsidRDefault="00490ACC" w:rsidP="00490ACC">
      <w:pPr>
        <w:pStyle w:val="23"/>
        <w:spacing w:after="0" w:line="240" w:lineRule="auto"/>
        <w:jc w:val="both"/>
        <w:rPr>
          <w:color w:val="000000"/>
        </w:rPr>
      </w:pPr>
      <w:r w:rsidRPr="0031346C">
        <w:rPr>
          <w:color w:val="000000"/>
        </w:rPr>
        <w:lastRenderedPageBreak/>
        <w:t xml:space="preserve">Минорные </w:t>
      </w:r>
      <w:proofErr w:type="spellStart"/>
      <w:r w:rsidRPr="0031346C">
        <w:rPr>
          <w:color w:val="000000"/>
        </w:rPr>
        <w:t>двухоктавные</w:t>
      </w:r>
      <w:proofErr w:type="spellEnd"/>
      <w:r w:rsidRPr="0031346C">
        <w:rPr>
          <w:color w:val="000000"/>
        </w:rPr>
        <w:t xml:space="preserve"> гаммы: ми-минор, ля-минор, ре-минор (в 3х видах)</w:t>
      </w:r>
    </w:p>
    <w:p w:rsidR="00490ACC" w:rsidRPr="0031346C" w:rsidRDefault="00490ACC" w:rsidP="00490ACC">
      <w:pPr>
        <w:pStyle w:val="23"/>
        <w:spacing w:after="0" w:line="240" w:lineRule="auto"/>
        <w:jc w:val="both"/>
        <w:rPr>
          <w:color w:val="000000"/>
        </w:rPr>
      </w:pPr>
      <w:r w:rsidRPr="0031346C">
        <w:rPr>
          <w:color w:val="000000"/>
        </w:rPr>
        <w:t xml:space="preserve">Упражнения </w:t>
      </w:r>
      <w:proofErr w:type="spellStart"/>
      <w:r w:rsidRPr="0031346C">
        <w:rPr>
          <w:color w:val="000000"/>
        </w:rPr>
        <w:t>Г.Шрадика</w:t>
      </w:r>
      <w:proofErr w:type="spellEnd"/>
      <w:r w:rsidRPr="0031346C">
        <w:rPr>
          <w:color w:val="000000"/>
        </w:rPr>
        <w:t xml:space="preserve"> ч.1 (№1-15)</w:t>
      </w:r>
    </w:p>
    <w:p w:rsidR="00490ACC" w:rsidRPr="0031346C" w:rsidRDefault="00490ACC" w:rsidP="00490ACC">
      <w:pPr>
        <w:pStyle w:val="23"/>
        <w:spacing w:after="0" w:line="240" w:lineRule="auto"/>
        <w:jc w:val="both"/>
        <w:rPr>
          <w:color w:val="000000"/>
        </w:rPr>
      </w:pPr>
      <w:r w:rsidRPr="0031346C">
        <w:rPr>
          <w:color w:val="000000"/>
        </w:rPr>
        <w:t>Музыкальные термины</w:t>
      </w:r>
    </w:p>
    <w:p w:rsidR="00490ACC" w:rsidRPr="0031346C" w:rsidRDefault="00490ACC" w:rsidP="00490ACC">
      <w:pPr>
        <w:pStyle w:val="23"/>
        <w:spacing w:after="0" w:line="240" w:lineRule="auto"/>
        <w:jc w:val="both"/>
        <w:rPr>
          <w:color w:val="000000"/>
        </w:rPr>
      </w:pPr>
      <w:r w:rsidRPr="0031346C">
        <w:rPr>
          <w:color w:val="000000"/>
        </w:rPr>
        <w:t>Этюды: 3-4 этюдов;</w:t>
      </w:r>
    </w:p>
    <w:p w:rsidR="00490ACC" w:rsidRPr="0031346C" w:rsidRDefault="00490ACC" w:rsidP="00490ACC">
      <w:pPr>
        <w:pStyle w:val="23"/>
        <w:spacing w:after="0" w:line="240" w:lineRule="auto"/>
        <w:jc w:val="both"/>
        <w:rPr>
          <w:color w:val="000000"/>
        </w:rPr>
      </w:pPr>
      <w:r w:rsidRPr="0031346C">
        <w:rPr>
          <w:color w:val="000000"/>
        </w:rPr>
        <w:t>Пьесы: 8-10 пьес различных эпох и стилей (в том числе пьесы для ансамбля);</w:t>
      </w:r>
    </w:p>
    <w:p w:rsidR="00490ACC" w:rsidRPr="00F456EB" w:rsidRDefault="00490ACC" w:rsidP="00490ACC">
      <w:pPr>
        <w:pStyle w:val="23"/>
        <w:spacing w:after="0" w:line="240" w:lineRule="auto"/>
        <w:jc w:val="both"/>
        <w:rPr>
          <w:color w:val="000000"/>
        </w:rPr>
      </w:pPr>
      <w:r w:rsidRPr="0031346C">
        <w:rPr>
          <w:color w:val="000000"/>
        </w:rPr>
        <w:t xml:space="preserve">Произведения для чтения с листа. Подбор по слуху. </w:t>
      </w:r>
    </w:p>
    <w:p w:rsidR="00490ACC" w:rsidRPr="0031346C" w:rsidRDefault="00490ACC" w:rsidP="00490ACC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 xml:space="preserve">За  </w:t>
      </w:r>
      <w:proofErr w:type="spellStart"/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>учебныйгод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</w:t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ю</w:t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>щийся</w:t>
      </w:r>
      <w:proofErr w:type="spellEnd"/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должен исполнить:</w:t>
      </w:r>
    </w:p>
    <w:p w:rsidR="00490ACC" w:rsidRPr="0031346C" w:rsidRDefault="00490ACC" w:rsidP="00490ACC">
      <w:pPr>
        <w:keepNext/>
        <w:keepLine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Таблица 5</w:t>
      </w:r>
    </w:p>
    <w:tbl>
      <w:tblPr>
        <w:tblW w:w="0" w:type="auto"/>
        <w:jc w:val="center"/>
        <w:tblLayout w:type="fixed"/>
        <w:tblLook w:val="04A0"/>
      </w:tblPr>
      <w:tblGrid>
        <w:gridCol w:w="7905"/>
        <w:gridCol w:w="6378"/>
      </w:tblGrid>
      <w:tr w:rsidR="00490ACC" w:rsidRPr="0031346C" w:rsidTr="00EF6F90">
        <w:trPr>
          <w:trHeight w:val="389"/>
          <w:jc w:val="center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490ACC" w:rsidRPr="0031346C" w:rsidTr="00EF6F90">
        <w:trPr>
          <w:trHeight w:val="389"/>
          <w:jc w:val="center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– технический зачет (1 гамма, 1 этюд на разные виды техники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термины, знаки</w:t>
            </w: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– академический концерт</w:t>
            </w:r>
          </w:p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(2 разнохарактерных пьесы).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технический зачет(1 гамма, 1 этюд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знаки, чтение с листа</w:t>
            </w: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– экзамен (3</w:t>
            </w: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разнохарактерных произведения).</w:t>
            </w:r>
          </w:p>
        </w:tc>
      </w:tr>
    </w:tbl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46C">
        <w:rPr>
          <w:rFonts w:ascii="Times New Roman" w:hAnsi="Times New Roman" w:cs="Times New Roman"/>
          <w:b/>
          <w:sz w:val="24"/>
          <w:szCs w:val="24"/>
        </w:rPr>
        <w:t>Примерный репертуарный список зачета в конце первого полугодия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>1.Муффат Г. Буре</w:t>
      </w:r>
      <w:r w:rsidRPr="0031346C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1346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Курченко А Детский альбом: «Часы с кукушкой», «Мячик»,  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«Очень красивая кукла»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1346C">
        <w:rPr>
          <w:rFonts w:ascii="Times New Roman" w:hAnsi="Times New Roman" w:cs="Times New Roman"/>
          <w:i/>
          <w:color w:val="000000"/>
          <w:sz w:val="24"/>
          <w:szCs w:val="24"/>
        </w:rPr>
        <w:t>2.Бах. В.Ф. «Весной»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1346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Андреев В.Вальс «Грёзы»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46C">
        <w:rPr>
          <w:rFonts w:ascii="Times New Roman" w:hAnsi="Times New Roman" w:cs="Times New Roman"/>
          <w:b/>
          <w:sz w:val="24"/>
          <w:szCs w:val="24"/>
        </w:rPr>
        <w:t xml:space="preserve">Примерный репертуарный список переводного экзамена </w:t>
      </w:r>
    </w:p>
    <w:p w:rsidR="00490ACC" w:rsidRPr="0031346C" w:rsidRDefault="00490ACC" w:rsidP="00490ACC">
      <w:pPr>
        <w:pStyle w:val="23"/>
        <w:spacing w:after="0" w:line="240" w:lineRule="auto"/>
        <w:jc w:val="both"/>
        <w:rPr>
          <w:i/>
          <w:color w:val="000000"/>
        </w:rPr>
      </w:pPr>
      <w:r w:rsidRPr="0031346C">
        <w:rPr>
          <w:i/>
          <w:color w:val="000000"/>
        </w:rPr>
        <w:t>1. Бетховен «Сонатина»</w:t>
      </w:r>
    </w:p>
    <w:p w:rsidR="00490ACC" w:rsidRPr="0031346C" w:rsidRDefault="00490ACC" w:rsidP="00490ACC">
      <w:pPr>
        <w:pStyle w:val="23"/>
        <w:spacing w:after="0" w:line="240" w:lineRule="auto"/>
        <w:jc w:val="both"/>
        <w:rPr>
          <w:i/>
          <w:color w:val="000000"/>
        </w:rPr>
      </w:pPr>
      <w:proofErr w:type="spellStart"/>
      <w:r w:rsidRPr="0031346C">
        <w:rPr>
          <w:i/>
          <w:color w:val="000000"/>
        </w:rPr>
        <w:t>Ребиков</w:t>
      </w:r>
      <w:proofErr w:type="spellEnd"/>
      <w:r w:rsidRPr="0031346C">
        <w:rPr>
          <w:i/>
          <w:color w:val="000000"/>
        </w:rPr>
        <w:t xml:space="preserve"> В. «Вальс»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1346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Глазунов И. «Град»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1346C">
        <w:rPr>
          <w:rFonts w:ascii="Times New Roman" w:hAnsi="Times New Roman" w:cs="Times New Roman"/>
          <w:i/>
          <w:color w:val="000000"/>
          <w:sz w:val="24"/>
          <w:szCs w:val="24"/>
        </w:rPr>
        <w:t>2. Л.Моцарт Сонатина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1346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Андреев В. Вальс «Бабочка»</w:t>
      </w:r>
    </w:p>
    <w:p w:rsidR="00490ACC" w:rsidRPr="00F456EB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1346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Чайковский П. «Неаполитанская песенка»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ACC" w:rsidRDefault="00490ACC" w:rsidP="00490A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46C">
        <w:rPr>
          <w:rFonts w:ascii="Times New Roman" w:hAnsi="Times New Roman" w:cs="Times New Roman"/>
          <w:b/>
          <w:sz w:val="24"/>
          <w:szCs w:val="24"/>
        </w:rPr>
        <w:t>Четвертый класс (2 часа в неделю)</w:t>
      </w:r>
    </w:p>
    <w:p w:rsidR="00490ACC" w:rsidRPr="0031346C" w:rsidRDefault="00490ACC" w:rsidP="00490A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 xml:space="preserve">Дальнейшее последовательное совершенствование освоенных ранее приемов игры, штрихов. Более тщательная работа над игровыми движениями обеих рук в отдельности и их координацией. Работа, направленная на развитие мелкой техники. Усовершенствование приема </w:t>
      </w:r>
      <w:r w:rsidRPr="0031346C">
        <w:rPr>
          <w:rFonts w:ascii="Times New Roman" w:hAnsi="Times New Roman" w:cs="Times New Roman"/>
          <w:sz w:val="24"/>
          <w:szCs w:val="24"/>
        </w:rPr>
        <w:lastRenderedPageBreak/>
        <w:t>«тремоло», а также перехода от тремоло к удару и наоборот.  Освоение двойных нот в исполнении «тремоло». Работа над техникой перехода из позиции в позицию. Работа над развитием музыкально-образного мышления, творческого художественного воображения.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ab/>
        <w:t xml:space="preserve">В программе основное внимание уделяется работе над крупной формой. 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ab/>
        <w:t>В пьесах-миниатюрах необходимо добиваться конкретики штриха, соответствующего ему приема, яркой, широкой по диапазону динамики, четкой артикуляции.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ab/>
        <w:t xml:space="preserve">Контроль педагогом самостоятельной работы ученика: </w:t>
      </w:r>
      <w:proofErr w:type="spellStart"/>
      <w:r w:rsidRPr="0031346C">
        <w:rPr>
          <w:rFonts w:ascii="Times New Roman" w:hAnsi="Times New Roman" w:cs="Times New Roman"/>
          <w:sz w:val="24"/>
          <w:szCs w:val="24"/>
        </w:rPr>
        <w:t>поэтапность</w:t>
      </w:r>
      <w:proofErr w:type="spellEnd"/>
      <w:r w:rsidRPr="0031346C">
        <w:rPr>
          <w:rFonts w:ascii="Times New Roman" w:hAnsi="Times New Roman" w:cs="Times New Roman"/>
          <w:sz w:val="24"/>
          <w:szCs w:val="24"/>
        </w:rPr>
        <w:t xml:space="preserve"> работы над произведением, умение вычленить технический эпизод, трансформировать его в упражнение и довести до качественного исполнения и т.д.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 xml:space="preserve">       Упражнения на разные виды техники.</w:t>
      </w:r>
    </w:p>
    <w:p w:rsidR="00490ACC" w:rsidRPr="0031346C" w:rsidRDefault="00490ACC" w:rsidP="00490ACC">
      <w:pPr>
        <w:pStyle w:val="23"/>
        <w:spacing w:after="0" w:line="240" w:lineRule="auto"/>
        <w:jc w:val="both"/>
        <w:rPr>
          <w:color w:val="000000"/>
        </w:rPr>
      </w:pPr>
      <w:r w:rsidRPr="0031346C">
        <w:rPr>
          <w:color w:val="000000"/>
        </w:rPr>
        <w:t xml:space="preserve">        В течение 4 учебного года осваиваются новые приемы: двойные ноты, аккорды. Подготовка мелизмов.</w:t>
      </w:r>
      <w:r w:rsidRPr="0031346C">
        <w:t>Хроматические  упражнения, упражнения различных авторов;</w:t>
      </w:r>
    </w:p>
    <w:p w:rsidR="00490ACC" w:rsidRPr="0031346C" w:rsidRDefault="00490ACC" w:rsidP="00490ACC">
      <w:pPr>
        <w:pStyle w:val="23"/>
        <w:spacing w:after="0" w:line="240" w:lineRule="auto"/>
        <w:jc w:val="both"/>
        <w:rPr>
          <w:color w:val="000000"/>
        </w:rPr>
      </w:pPr>
      <w:r w:rsidRPr="0031346C">
        <w:rPr>
          <w:color w:val="000000"/>
        </w:rPr>
        <w:t xml:space="preserve">      Игра гамм различными ритмическими группировками от </w:t>
      </w:r>
      <w:proofErr w:type="spellStart"/>
      <w:r w:rsidRPr="0031346C">
        <w:rPr>
          <w:color w:val="000000"/>
        </w:rPr>
        <w:t>дуоли</w:t>
      </w:r>
      <w:proofErr w:type="spellEnd"/>
      <w:r w:rsidRPr="0031346C">
        <w:rPr>
          <w:color w:val="000000"/>
        </w:rPr>
        <w:t xml:space="preserve"> до </w:t>
      </w:r>
      <w:proofErr w:type="spellStart"/>
      <w:r w:rsidRPr="0031346C">
        <w:rPr>
          <w:color w:val="000000"/>
        </w:rPr>
        <w:t>секстоли</w:t>
      </w:r>
      <w:proofErr w:type="spellEnd"/>
      <w:r w:rsidRPr="0031346C">
        <w:rPr>
          <w:color w:val="000000"/>
        </w:rPr>
        <w:t>:</w:t>
      </w:r>
    </w:p>
    <w:p w:rsidR="00490ACC" w:rsidRPr="0031346C" w:rsidRDefault="00490ACC" w:rsidP="00490ACC">
      <w:pPr>
        <w:pStyle w:val="23"/>
        <w:spacing w:after="0" w:line="240" w:lineRule="auto"/>
        <w:jc w:val="both"/>
        <w:rPr>
          <w:color w:val="000000"/>
        </w:rPr>
      </w:pPr>
      <w:r w:rsidRPr="0031346C">
        <w:rPr>
          <w:color w:val="000000"/>
        </w:rPr>
        <w:t xml:space="preserve">      Мажорные </w:t>
      </w:r>
      <w:proofErr w:type="spellStart"/>
      <w:r w:rsidRPr="0031346C">
        <w:rPr>
          <w:color w:val="000000"/>
        </w:rPr>
        <w:t>двухоктавные</w:t>
      </w:r>
      <w:proofErr w:type="spellEnd"/>
      <w:r w:rsidRPr="0031346C">
        <w:rPr>
          <w:color w:val="000000"/>
        </w:rPr>
        <w:t xml:space="preserve"> гаммы</w:t>
      </w:r>
      <w:r w:rsidRPr="0031346C">
        <w:t xml:space="preserve"> и тонические трезвучия в них:</w:t>
      </w:r>
    </w:p>
    <w:p w:rsidR="00490ACC" w:rsidRPr="0031346C" w:rsidRDefault="00490ACC" w:rsidP="00490ACC">
      <w:pPr>
        <w:pStyle w:val="23"/>
        <w:spacing w:after="0" w:line="240" w:lineRule="auto"/>
        <w:jc w:val="both"/>
        <w:rPr>
          <w:color w:val="000000"/>
        </w:rPr>
      </w:pPr>
      <w:r w:rsidRPr="0031346C">
        <w:rPr>
          <w:color w:val="000000"/>
        </w:rPr>
        <w:t xml:space="preserve"> Си-бемоль мажор, До-мажор, Ре-мажор, а также ранее изученные</w:t>
      </w:r>
    </w:p>
    <w:p w:rsidR="00490ACC" w:rsidRPr="0031346C" w:rsidRDefault="00490ACC" w:rsidP="00490ACC">
      <w:pPr>
        <w:pStyle w:val="23"/>
        <w:spacing w:after="0" w:line="240" w:lineRule="auto"/>
        <w:jc w:val="both"/>
        <w:rPr>
          <w:color w:val="000000"/>
        </w:rPr>
      </w:pPr>
      <w:r w:rsidRPr="0031346C">
        <w:rPr>
          <w:color w:val="000000"/>
        </w:rPr>
        <w:t xml:space="preserve">Минорные </w:t>
      </w:r>
      <w:proofErr w:type="spellStart"/>
      <w:r w:rsidRPr="0031346C">
        <w:rPr>
          <w:color w:val="000000"/>
        </w:rPr>
        <w:t>двухоктавные</w:t>
      </w:r>
      <w:proofErr w:type="spellEnd"/>
      <w:r w:rsidRPr="0031346C">
        <w:rPr>
          <w:color w:val="000000"/>
        </w:rPr>
        <w:t xml:space="preserve"> гаммы: фа-минор, соль-минор, ля-минор (в 3-х видах) различными ритмическими группировками</w:t>
      </w:r>
    </w:p>
    <w:p w:rsidR="00490ACC" w:rsidRPr="0031346C" w:rsidRDefault="00490ACC" w:rsidP="00490ACC">
      <w:pPr>
        <w:pStyle w:val="23"/>
        <w:spacing w:after="0" w:line="240" w:lineRule="auto"/>
        <w:jc w:val="both"/>
        <w:rPr>
          <w:color w:val="000000"/>
        </w:rPr>
      </w:pPr>
      <w:r w:rsidRPr="0031346C">
        <w:rPr>
          <w:color w:val="000000"/>
        </w:rPr>
        <w:t xml:space="preserve">Упражнения </w:t>
      </w:r>
      <w:proofErr w:type="spellStart"/>
      <w:r w:rsidRPr="0031346C">
        <w:rPr>
          <w:color w:val="000000"/>
        </w:rPr>
        <w:t>Г.Шрадика</w:t>
      </w:r>
      <w:proofErr w:type="spellEnd"/>
      <w:r w:rsidRPr="0031346C">
        <w:rPr>
          <w:color w:val="000000"/>
        </w:rPr>
        <w:t xml:space="preserve"> ч1 (№1-20)</w:t>
      </w:r>
    </w:p>
    <w:p w:rsidR="00490ACC" w:rsidRPr="0031346C" w:rsidRDefault="00490ACC" w:rsidP="00490ACC">
      <w:pPr>
        <w:pStyle w:val="23"/>
        <w:spacing w:after="0" w:line="240" w:lineRule="auto"/>
        <w:jc w:val="both"/>
        <w:rPr>
          <w:color w:val="000000"/>
        </w:rPr>
      </w:pPr>
      <w:r w:rsidRPr="0031346C">
        <w:rPr>
          <w:color w:val="000000"/>
        </w:rPr>
        <w:t>Музыкальные термины</w:t>
      </w:r>
    </w:p>
    <w:p w:rsidR="00490ACC" w:rsidRPr="0031346C" w:rsidRDefault="00490ACC" w:rsidP="00490ACC">
      <w:pPr>
        <w:pStyle w:val="23"/>
        <w:spacing w:after="0" w:line="240" w:lineRule="auto"/>
        <w:jc w:val="both"/>
        <w:rPr>
          <w:color w:val="000000"/>
        </w:rPr>
      </w:pPr>
      <w:r w:rsidRPr="0031346C">
        <w:rPr>
          <w:color w:val="000000"/>
        </w:rPr>
        <w:t>Этюды: 2-3 этюдов;</w:t>
      </w:r>
    </w:p>
    <w:p w:rsidR="00490ACC" w:rsidRPr="0031346C" w:rsidRDefault="00490ACC" w:rsidP="00490ACC">
      <w:pPr>
        <w:pStyle w:val="23"/>
        <w:spacing w:after="0" w:line="240" w:lineRule="auto"/>
        <w:jc w:val="both"/>
        <w:rPr>
          <w:color w:val="000000"/>
        </w:rPr>
      </w:pPr>
      <w:r w:rsidRPr="0031346C">
        <w:rPr>
          <w:color w:val="000000"/>
        </w:rPr>
        <w:t>Пьесы: 8-10 пьес различных эпох и стилей;</w:t>
      </w:r>
    </w:p>
    <w:p w:rsidR="00490ACC" w:rsidRPr="0031346C" w:rsidRDefault="00490ACC" w:rsidP="00490ACC">
      <w:pPr>
        <w:pStyle w:val="23"/>
        <w:spacing w:after="0" w:line="240" w:lineRule="auto"/>
        <w:jc w:val="both"/>
        <w:rPr>
          <w:color w:val="000000"/>
        </w:rPr>
      </w:pPr>
      <w:r w:rsidRPr="0031346C">
        <w:rPr>
          <w:color w:val="000000"/>
        </w:rPr>
        <w:t xml:space="preserve">Произведения для чтения с листа. Подбор по слуху. 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 xml:space="preserve">За учебный </w:t>
      </w:r>
      <w:proofErr w:type="spellStart"/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</w:t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ю</w:t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>щийся</w:t>
      </w:r>
      <w:proofErr w:type="spellEnd"/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должен исполнить</w:t>
      </w:r>
      <w:r w:rsidRPr="0031346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90AC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90ACC" w:rsidRPr="0031346C" w:rsidRDefault="00490ACC" w:rsidP="00490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Таблица 6</w:t>
      </w:r>
    </w:p>
    <w:tbl>
      <w:tblPr>
        <w:tblW w:w="0" w:type="auto"/>
        <w:jc w:val="center"/>
        <w:tblLayout w:type="fixed"/>
        <w:tblLook w:val="04A0"/>
      </w:tblPr>
      <w:tblGrid>
        <w:gridCol w:w="7763"/>
        <w:gridCol w:w="5812"/>
      </w:tblGrid>
      <w:tr w:rsidR="00490ACC" w:rsidRPr="0031346C" w:rsidTr="00EF6F90">
        <w:trPr>
          <w:trHeight w:val="389"/>
          <w:jc w:val="center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490ACC" w:rsidRPr="0031346C" w:rsidTr="00EF6F90">
        <w:trPr>
          <w:trHeight w:val="389"/>
          <w:jc w:val="center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– технический зачет (1 гамма, 1 этюд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термины, знаки</w:t>
            </w: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– академический концерт (2 разнохарактерных произведения).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технический зачет (1 гамма, 1 этюд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чтение нот с листа, знаки</w:t>
            </w: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– экзамен (3</w:t>
            </w: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разнохарактерных произведения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включая произведение крупной формы</w:t>
            </w: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46C">
        <w:rPr>
          <w:rFonts w:ascii="Times New Roman" w:hAnsi="Times New Roman" w:cs="Times New Roman"/>
          <w:b/>
          <w:sz w:val="24"/>
          <w:szCs w:val="24"/>
        </w:rPr>
        <w:t>Примерный репертуарный список зачета в конце первого полугодия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>1.  Бах И. С. Рондо из сюиты h-</w:t>
      </w:r>
      <w:r w:rsidRPr="0031346C">
        <w:rPr>
          <w:rFonts w:ascii="Times New Roman" w:hAnsi="Times New Roman" w:cs="Times New Roman"/>
          <w:i/>
          <w:sz w:val="24"/>
          <w:szCs w:val="24"/>
          <w:lang w:val="en-GB"/>
        </w:rPr>
        <w:t>moll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  <w:t xml:space="preserve">Русская народная песня «Ах вы, сени, мои сени», обработка </w:t>
      </w:r>
      <w:proofErr w:type="spellStart"/>
      <w:r w:rsidRPr="0031346C"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  <w:t>Дителя</w:t>
      </w:r>
      <w:proofErr w:type="spellEnd"/>
      <w:r w:rsidRPr="0031346C"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  <w:t xml:space="preserve"> В.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>2.  Госсек Ф. Тамбурин</w:t>
      </w:r>
    </w:p>
    <w:p w:rsidR="00490ACC" w:rsidRPr="0031346C" w:rsidRDefault="00490ACC" w:rsidP="00490A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1346C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Жеро</w:t>
      </w:r>
      <w:proofErr w:type="spellEnd"/>
      <w:r w:rsidRPr="0031346C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, обработка Дмитриева А. Под небом Парижа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3. </w:t>
      </w:r>
      <w:r w:rsidRPr="0031346C">
        <w:rPr>
          <w:rFonts w:ascii="Times New Roman" w:hAnsi="Times New Roman" w:cs="Times New Roman"/>
          <w:i/>
          <w:color w:val="000000"/>
          <w:sz w:val="24"/>
          <w:szCs w:val="24"/>
        </w:rPr>
        <w:t>Марчелло Б. «Скерцандо»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 xml:space="preserve">    Русская народная песня «По Улице мостовой », обработка </w:t>
      </w:r>
      <w:proofErr w:type="spellStart"/>
      <w:r w:rsidRPr="0031346C">
        <w:rPr>
          <w:rFonts w:ascii="Times New Roman" w:hAnsi="Times New Roman" w:cs="Times New Roman"/>
          <w:i/>
          <w:sz w:val="24"/>
          <w:szCs w:val="24"/>
        </w:rPr>
        <w:t>Дителя</w:t>
      </w:r>
      <w:proofErr w:type="spellEnd"/>
      <w:r w:rsidRPr="0031346C">
        <w:rPr>
          <w:rFonts w:ascii="Times New Roman" w:hAnsi="Times New Roman" w:cs="Times New Roman"/>
          <w:i/>
          <w:sz w:val="24"/>
          <w:szCs w:val="24"/>
        </w:rPr>
        <w:t xml:space="preserve"> В.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 xml:space="preserve">  Григ Э. Норвежский танец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46C">
        <w:rPr>
          <w:rFonts w:ascii="Times New Roman" w:hAnsi="Times New Roman" w:cs="Times New Roman"/>
          <w:b/>
          <w:sz w:val="24"/>
          <w:szCs w:val="24"/>
        </w:rPr>
        <w:t xml:space="preserve">Примерный репертуарный список переводного экзамена 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 xml:space="preserve">1. Вивальди А. Концерт для скрипки </w:t>
      </w:r>
      <w:r w:rsidRPr="0031346C">
        <w:rPr>
          <w:rFonts w:ascii="Times New Roman" w:hAnsi="Times New Roman" w:cs="Times New Roman"/>
          <w:i/>
          <w:sz w:val="24"/>
          <w:szCs w:val="24"/>
          <w:lang w:val="en-GB"/>
        </w:rPr>
        <w:t>a</w:t>
      </w:r>
      <w:r w:rsidRPr="0031346C">
        <w:rPr>
          <w:rFonts w:ascii="Times New Roman" w:hAnsi="Times New Roman" w:cs="Times New Roman"/>
          <w:i/>
          <w:sz w:val="24"/>
          <w:szCs w:val="24"/>
        </w:rPr>
        <w:t>-</w:t>
      </w:r>
      <w:r w:rsidRPr="0031346C">
        <w:rPr>
          <w:rFonts w:ascii="Times New Roman" w:hAnsi="Times New Roman" w:cs="Times New Roman"/>
          <w:i/>
          <w:sz w:val="24"/>
          <w:szCs w:val="24"/>
          <w:lang w:val="en-GB"/>
        </w:rPr>
        <w:t>moll</w:t>
      </w:r>
      <w:r w:rsidRPr="0031346C">
        <w:rPr>
          <w:rFonts w:ascii="Times New Roman" w:hAnsi="Times New Roman" w:cs="Times New Roman"/>
          <w:i/>
          <w:sz w:val="24"/>
          <w:szCs w:val="24"/>
        </w:rPr>
        <w:t xml:space="preserve"> (1-я или  2-я, 3-я части)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 xml:space="preserve">  Варламов А. «Что ты рано, травушка, пожелтела»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 xml:space="preserve">  Власов «Мелодия»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 xml:space="preserve"> 2.А.Вивальди Соната </w:t>
      </w:r>
      <w:r w:rsidRPr="0031346C">
        <w:rPr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31346C">
        <w:rPr>
          <w:rFonts w:ascii="Times New Roman" w:hAnsi="Times New Roman" w:cs="Times New Roman"/>
          <w:i/>
          <w:sz w:val="24"/>
          <w:szCs w:val="24"/>
        </w:rPr>
        <w:t>-</w:t>
      </w:r>
      <w:r w:rsidRPr="0031346C">
        <w:rPr>
          <w:rFonts w:ascii="Times New Roman" w:hAnsi="Times New Roman" w:cs="Times New Roman"/>
          <w:i/>
          <w:sz w:val="24"/>
          <w:szCs w:val="24"/>
          <w:lang w:val="en-US"/>
        </w:rPr>
        <w:t>moll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  <w:t>Русская народная песня</w:t>
      </w:r>
      <w:r w:rsidRPr="0031346C">
        <w:rPr>
          <w:rFonts w:ascii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Pr="0031346C">
        <w:rPr>
          <w:rFonts w:ascii="Times New Roman" w:hAnsi="Times New Roman" w:cs="Times New Roman"/>
          <w:i/>
          <w:sz w:val="24"/>
          <w:szCs w:val="24"/>
        </w:rPr>
        <w:t>обр.А.Шалова</w:t>
      </w:r>
      <w:proofErr w:type="spellEnd"/>
      <w:r w:rsidRPr="0031346C">
        <w:rPr>
          <w:rFonts w:ascii="Times New Roman" w:hAnsi="Times New Roman" w:cs="Times New Roman"/>
          <w:i/>
          <w:sz w:val="24"/>
          <w:szCs w:val="24"/>
        </w:rPr>
        <w:t xml:space="preserve"> «Тонкая рябина»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1346C">
        <w:rPr>
          <w:rFonts w:ascii="Times New Roman" w:hAnsi="Times New Roman" w:cs="Times New Roman"/>
          <w:i/>
          <w:sz w:val="24"/>
          <w:szCs w:val="24"/>
        </w:rPr>
        <w:t>Э.Дженкинсон</w:t>
      </w:r>
      <w:proofErr w:type="spellEnd"/>
      <w:r w:rsidRPr="0031346C">
        <w:rPr>
          <w:rFonts w:ascii="Times New Roman" w:hAnsi="Times New Roman" w:cs="Times New Roman"/>
          <w:i/>
          <w:sz w:val="24"/>
          <w:szCs w:val="24"/>
        </w:rPr>
        <w:t xml:space="preserve"> «Танец»</w:t>
      </w:r>
    </w:p>
    <w:p w:rsidR="00490ACC" w:rsidRPr="0031346C" w:rsidRDefault="00490ACC" w:rsidP="00490ACC">
      <w:pPr>
        <w:pStyle w:val="23"/>
        <w:spacing w:after="0" w:line="240" w:lineRule="auto"/>
        <w:jc w:val="both"/>
        <w:rPr>
          <w:i/>
        </w:rPr>
      </w:pPr>
      <w:r w:rsidRPr="0031346C">
        <w:rPr>
          <w:i/>
        </w:rPr>
        <w:t>3.Яньшинов Концертино</w:t>
      </w:r>
    </w:p>
    <w:p w:rsidR="00490ACC" w:rsidRPr="0031346C" w:rsidRDefault="00490ACC" w:rsidP="00490ACC">
      <w:pPr>
        <w:pStyle w:val="23"/>
        <w:spacing w:after="0" w:line="240" w:lineRule="auto"/>
        <w:jc w:val="both"/>
        <w:rPr>
          <w:i/>
        </w:rPr>
      </w:pPr>
      <w:r w:rsidRPr="0031346C">
        <w:rPr>
          <w:i/>
          <w:color w:val="000000"/>
          <w:spacing w:val="1"/>
        </w:rPr>
        <w:t>Русская народная песня</w:t>
      </w:r>
      <w:r w:rsidRPr="0031346C">
        <w:rPr>
          <w:i/>
        </w:rPr>
        <w:t xml:space="preserve"> в обр. </w:t>
      </w:r>
      <w:proofErr w:type="spellStart"/>
      <w:r w:rsidRPr="0031346C">
        <w:rPr>
          <w:i/>
        </w:rPr>
        <w:t>Городовской</w:t>
      </w:r>
      <w:proofErr w:type="spellEnd"/>
      <w:r>
        <w:rPr>
          <w:i/>
        </w:rPr>
        <w:t xml:space="preserve"> В. «У зори то, у зореньки»</w:t>
      </w:r>
    </w:p>
    <w:p w:rsidR="00490ACC" w:rsidRDefault="00490ACC" w:rsidP="00490A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ACC" w:rsidRPr="0031346C" w:rsidRDefault="00490ACC" w:rsidP="00490A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46C">
        <w:rPr>
          <w:rFonts w:ascii="Times New Roman" w:hAnsi="Times New Roman" w:cs="Times New Roman"/>
          <w:b/>
          <w:sz w:val="24"/>
          <w:szCs w:val="24"/>
        </w:rPr>
        <w:t>Пятый класс (2 часа в неделю)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ab/>
        <w:t>Развитие и совершенствование всех ранее освоенных музыкально–исполнительских навыков игры на инструменте. Более тщательная работа над качеством звукоизвлечения, формирование объективной самооценки учащимся собственной игры, основанной на слуховом самоконтроле.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ab/>
        <w:t xml:space="preserve">Особое внимание преподавателя должно быть направлено на составление  программ с учетом ясной дифференциации репертуара  на произведения инструктивные, хрестоматийно-академические, концертные, конкурсные и другие.  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 xml:space="preserve">    Освоение аккордовой техники.</w:t>
      </w:r>
    </w:p>
    <w:p w:rsidR="00490ACC" w:rsidRPr="0031346C" w:rsidRDefault="00490ACC" w:rsidP="00490ACC">
      <w:pPr>
        <w:pStyle w:val="23"/>
        <w:spacing w:after="0" w:line="240" w:lineRule="auto"/>
        <w:jc w:val="both"/>
        <w:rPr>
          <w:color w:val="000000"/>
        </w:rPr>
      </w:pPr>
      <w:r w:rsidRPr="0031346C">
        <w:rPr>
          <w:color w:val="000000"/>
        </w:rPr>
        <w:t xml:space="preserve">Игра гамм различными ритмическими группировками от </w:t>
      </w:r>
      <w:proofErr w:type="spellStart"/>
      <w:r w:rsidRPr="0031346C">
        <w:rPr>
          <w:color w:val="000000"/>
        </w:rPr>
        <w:t>дуоли</w:t>
      </w:r>
      <w:proofErr w:type="spellEnd"/>
      <w:r w:rsidRPr="0031346C">
        <w:rPr>
          <w:color w:val="000000"/>
        </w:rPr>
        <w:t xml:space="preserve"> до </w:t>
      </w:r>
      <w:proofErr w:type="spellStart"/>
      <w:r w:rsidRPr="0031346C">
        <w:rPr>
          <w:color w:val="000000"/>
        </w:rPr>
        <w:t>септоли</w:t>
      </w:r>
      <w:proofErr w:type="spellEnd"/>
      <w:r w:rsidRPr="0031346C">
        <w:rPr>
          <w:color w:val="000000"/>
        </w:rPr>
        <w:t>:</w:t>
      </w:r>
    </w:p>
    <w:p w:rsidR="00490ACC" w:rsidRPr="0031346C" w:rsidRDefault="00490ACC" w:rsidP="00490ACC">
      <w:pPr>
        <w:pStyle w:val="23"/>
        <w:spacing w:after="0" w:line="240" w:lineRule="auto"/>
        <w:jc w:val="both"/>
        <w:rPr>
          <w:color w:val="000000"/>
        </w:rPr>
      </w:pPr>
      <w:r w:rsidRPr="0031346C">
        <w:rPr>
          <w:color w:val="000000"/>
        </w:rPr>
        <w:t>Ля-бемоль мажор, Си-бемоль мажор, Ре-бемоль мажор, а также ранее изученные.</w:t>
      </w:r>
    </w:p>
    <w:p w:rsidR="00490ACC" w:rsidRPr="0031346C" w:rsidRDefault="00490ACC" w:rsidP="00490ACC">
      <w:pPr>
        <w:pStyle w:val="23"/>
        <w:spacing w:after="0" w:line="240" w:lineRule="auto"/>
        <w:jc w:val="both"/>
        <w:rPr>
          <w:color w:val="000000"/>
        </w:rPr>
      </w:pPr>
      <w:r w:rsidRPr="0031346C">
        <w:rPr>
          <w:color w:val="000000"/>
        </w:rPr>
        <w:t xml:space="preserve">Игра минорных </w:t>
      </w:r>
      <w:proofErr w:type="spellStart"/>
      <w:r w:rsidRPr="0031346C">
        <w:rPr>
          <w:color w:val="000000"/>
        </w:rPr>
        <w:t>двухоктавных</w:t>
      </w:r>
      <w:proofErr w:type="spellEnd"/>
      <w:r w:rsidRPr="0031346C">
        <w:rPr>
          <w:color w:val="000000"/>
        </w:rPr>
        <w:t xml:space="preserve"> гамм, тонических трезвучий в них различными штрихами.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color w:val="000000"/>
          <w:sz w:val="24"/>
          <w:szCs w:val="24"/>
        </w:rPr>
        <w:t xml:space="preserve">Упражнения </w:t>
      </w:r>
      <w:proofErr w:type="spellStart"/>
      <w:r w:rsidRPr="0031346C">
        <w:rPr>
          <w:rFonts w:ascii="Times New Roman" w:hAnsi="Times New Roman" w:cs="Times New Roman"/>
          <w:color w:val="000000"/>
          <w:sz w:val="24"/>
          <w:szCs w:val="24"/>
        </w:rPr>
        <w:t>Г.Шрадика</w:t>
      </w:r>
      <w:proofErr w:type="spellEnd"/>
      <w:r w:rsidRPr="0031346C">
        <w:rPr>
          <w:rFonts w:ascii="Times New Roman" w:hAnsi="Times New Roman" w:cs="Times New Roman"/>
          <w:color w:val="000000"/>
          <w:sz w:val="24"/>
          <w:szCs w:val="24"/>
        </w:rPr>
        <w:t xml:space="preserve"> ч.1 (№1-25)</w:t>
      </w:r>
      <w:r w:rsidRPr="0031346C">
        <w:rPr>
          <w:rFonts w:ascii="Times New Roman" w:hAnsi="Times New Roman" w:cs="Times New Roman"/>
          <w:sz w:val="24"/>
          <w:szCs w:val="24"/>
        </w:rPr>
        <w:t>; упражнения, наиболее необходимые для дальнейшего совершенствования игры;</w:t>
      </w:r>
    </w:p>
    <w:p w:rsidR="00490ACC" w:rsidRPr="0031346C" w:rsidRDefault="00490ACC" w:rsidP="00490ACC">
      <w:pPr>
        <w:pStyle w:val="23"/>
        <w:spacing w:after="0" w:line="240" w:lineRule="auto"/>
        <w:jc w:val="both"/>
        <w:rPr>
          <w:color w:val="000000"/>
        </w:rPr>
      </w:pPr>
      <w:r w:rsidRPr="0031346C">
        <w:rPr>
          <w:color w:val="000000"/>
        </w:rPr>
        <w:t xml:space="preserve">      Музыкальные термины</w:t>
      </w:r>
    </w:p>
    <w:p w:rsidR="00490ACC" w:rsidRPr="0031346C" w:rsidRDefault="00490ACC" w:rsidP="00490ACC">
      <w:pPr>
        <w:pStyle w:val="23"/>
        <w:spacing w:after="0" w:line="240" w:lineRule="auto"/>
        <w:jc w:val="both"/>
        <w:rPr>
          <w:color w:val="000000"/>
        </w:rPr>
      </w:pPr>
      <w:r w:rsidRPr="0031346C">
        <w:rPr>
          <w:color w:val="000000"/>
        </w:rPr>
        <w:t>Освоение мелизмов, часто встречающихся в произведениях: форшлаг, трель, мордент, группетто.</w:t>
      </w:r>
    </w:p>
    <w:p w:rsidR="00490ACC" w:rsidRPr="0031346C" w:rsidRDefault="00490ACC" w:rsidP="00490ACC">
      <w:pPr>
        <w:pStyle w:val="23"/>
        <w:spacing w:after="0" w:line="240" w:lineRule="auto"/>
        <w:jc w:val="both"/>
        <w:rPr>
          <w:color w:val="000000"/>
        </w:rPr>
      </w:pPr>
      <w:r w:rsidRPr="0031346C">
        <w:rPr>
          <w:color w:val="000000"/>
        </w:rPr>
        <w:t>На переводной экзамен – 2 произведения (одно из которых - крупная форма), либо 3 произведения.</w:t>
      </w:r>
    </w:p>
    <w:p w:rsidR="00490ACC" w:rsidRPr="00F456EB" w:rsidRDefault="00490ACC" w:rsidP="00490ACC">
      <w:pPr>
        <w:pStyle w:val="23"/>
        <w:spacing w:after="0" w:line="240" w:lineRule="auto"/>
        <w:jc w:val="both"/>
        <w:rPr>
          <w:i/>
          <w:color w:val="000000"/>
        </w:rPr>
      </w:pPr>
      <w:r w:rsidRPr="0031346C">
        <w:rPr>
          <w:color w:val="000000"/>
        </w:rPr>
        <w:t>Произведения для чтения с листа. Подбор по слуху. Ансамбли.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 xml:space="preserve">За   учебный </w:t>
      </w:r>
      <w:proofErr w:type="spellStart"/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</w:t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ю</w:t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>щийся</w:t>
      </w:r>
      <w:proofErr w:type="spellEnd"/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должен исполнить:</w:t>
      </w:r>
    </w:p>
    <w:p w:rsidR="00490ACC" w:rsidRPr="0031346C" w:rsidRDefault="00490ACC" w:rsidP="00490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Таблица 7</w:t>
      </w:r>
    </w:p>
    <w:tbl>
      <w:tblPr>
        <w:tblW w:w="0" w:type="auto"/>
        <w:jc w:val="center"/>
        <w:tblLayout w:type="fixed"/>
        <w:tblLook w:val="04A0"/>
      </w:tblPr>
      <w:tblGrid>
        <w:gridCol w:w="6345"/>
        <w:gridCol w:w="7371"/>
      </w:tblGrid>
      <w:tr w:rsidR="00490ACC" w:rsidRPr="0031346C" w:rsidTr="00EF6F90">
        <w:trPr>
          <w:trHeight w:val="389"/>
          <w:jc w:val="center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490ACC" w:rsidRPr="0031346C" w:rsidTr="00EF6F90">
        <w:trPr>
          <w:trHeight w:val="389"/>
          <w:jc w:val="center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– технический зачет (1 гамма, 1 этюд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знаки, термины</w:t>
            </w: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Декабрь – академический концерт(2 разнохарактерных произведения).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Февраль</w:t>
            </w: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технический зачет (1 гамма, 1 этюд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чтение нот с листа, знаки</w:t>
            </w: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Май – экзамен (2 </w:t>
            </w: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разнохарактерных произведения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одно из которых  произведение крупной формы, либо 3 произведения</w:t>
            </w: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46C">
        <w:rPr>
          <w:rFonts w:ascii="Times New Roman" w:hAnsi="Times New Roman" w:cs="Times New Roman"/>
          <w:b/>
          <w:sz w:val="24"/>
          <w:szCs w:val="24"/>
        </w:rPr>
        <w:t>Примерный репертуарный список зачета в конце первого полугодия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 xml:space="preserve">1. </w:t>
      </w:r>
      <w:proofErr w:type="spellStart"/>
      <w:r w:rsidRPr="0031346C">
        <w:rPr>
          <w:rFonts w:ascii="Times New Roman" w:hAnsi="Times New Roman" w:cs="Times New Roman"/>
          <w:i/>
          <w:color w:val="000000"/>
          <w:sz w:val="24"/>
          <w:szCs w:val="24"/>
        </w:rPr>
        <w:t>Линеке</w:t>
      </w:r>
      <w:proofErr w:type="spellEnd"/>
      <w:r w:rsidRPr="0031346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Маленькая соната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>Хандошкин И. Канцона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 xml:space="preserve">2. Русская народная песня «Сама садик я садила», обработка </w:t>
      </w:r>
      <w:proofErr w:type="spellStart"/>
      <w:r w:rsidRPr="0031346C">
        <w:rPr>
          <w:rFonts w:ascii="Times New Roman" w:hAnsi="Times New Roman" w:cs="Times New Roman"/>
          <w:i/>
          <w:sz w:val="24"/>
          <w:szCs w:val="24"/>
        </w:rPr>
        <w:t>Дителя</w:t>
      </w:r>
      <w:proofErr w:type="spellEnd"/>
      <w:r w:rsidRPr="0031346C">
        <w:rPr>
          <w:rFonts w:ascii="Times New Roman" w:hAnsi="Times New Roman" w:cs="Times New Roman"/>
          <w:i/>
          <w:sz w:val="24"/>
          <w:szCs w:val="24"/>
        </w:rPr>
        <w:t xml:space="preserve"> В.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 xml:space="preserve">    Моцарт В.А.  Турецкое рондо 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>3. Глиэр Р. Вальс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1346C">
        <w:rPr>
          <w:rFonts w:ascii="Times New Roman" w:hAnsi="Times New Roman" w:cs="Times New Roman"/>
          <w:i/>
          <w:sz w:val="24"/>
          <w:szCs w:val="24"/>
        </w:rPr>
        <w:t>Сапожнин</w:t>
      </w:r>
      <w:proofErr w:type="spellEnd"/>
      <w:r w:rsidRPr="0031346C">
        <w:rPr>
          <w:rFonts w:ascii="Times New Roman" w:hAnsi="Times New Roman" w:cs="Times New Roman"/>
          <w:i/>
          <w:sz w:val="24"/>
          <w:szCs w:val="24"/>
        </w:rPr>
        <w:t xml:space="preserve"> В. «Веселая скрипка»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46C">
        <w:rPr>
          <w:rFonts w:ascii="Times New Roman" w:hAnsi="Times New Roman" w:cs="Times New Roman"/>
          <w:b/>
          <w:sz w:val="24"/>
          <w:szCs w:val="24"/>
        </w:rPr>
        <w:t xml:space="preserve">Примерный репертуарный список переводного экзамена 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>1.Шнитке А Пастораль из сюиты «В старинном стиле»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1346C">
        <w:rPr>
          <w:rFonts w:ascii="Times New Roman" w:hAnsi="Times New Roman" w:cs="Times New Roman"/>
          <w:i/>
          <w:sz w:val="24"/>
          <w:szCs w:val="24"/>
        </w:rPr>
        <w:t>ДанкляШ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 w:rsidRPr="0031346C">
        <w:rPr>
          <w:rFonts w:ascii="Times New Roman" w:hAnsi="Times New Roman" w:cs="Times New Roman"/>
          <w:i/>
          <w:sz w:val="24"/>
          <w:szCs w:val="24"/>
        </w:rPr>
        <w:t xml:space="preserve"> Романс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 xml:space="preserve">    Русская народная песня  «Веселая голова», обработка Лаптева В.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>2. Моцарт В Турецкое рондо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 xml:space="preserve">    Маляров В Сюита «</w:t>
      </w:r>
      <w:proofErr w:type="spellStart"/>
      <w:r w:rsidRPr="0031346C">
        <w:rPr>
          <w:rFonts w:ascii="Times New Roman" w:hAnsi="Times New Roman" w:cs="Times New Roman"/>
          <w:i/>
          <w:sz w:val="24"/>
          <w:szCs w:val="24"/>
        </w:rPr>
        <w:t>Галинкины</w:t>
      </w:r>
      <w:proofErr w:type="spellEnd"/>
      <w:r w:rsidRPr="0031346C">
        <w:rPr>
          <w:rFonts w:ascii="Times New Roman" w:hAnsi="Times New Roman" w:cs="Times New Roman"/>
          <w:i/>
          <w:sz w:val="24"/>
          <w:szCs w:val="24"/>
        </w:rPr>
        <w:t xml:space="preserve"> забавы»</w:t>
      </w:r>
    </w:p>
    <w:p w:rsidR="00490AC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 xml:space="preserve">    Дмитриев В. «Старая карусель»</w:t>
      </w:r>
    </w:p>
    <w:p w:rsidR="00490ACC" w:rsidRDefault="00490ACC" w:rsidP="00490A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0ACC" w:rsidRDefault="00490ACC" w:rsidP="00490A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7C0C" w:rsidRDefault="00BE7C0C" w:rsidP="00490A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0ACC" w:rsidRPr="0031346C" w:rsidRDefault="00490ACC" w:rsidP="00490A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46C">
        <w:rPr>
          <w:rFonts w:ascii="Times New Roman" w:hAnsi="Times New Roman" w:cs="Times New Roman"/>
          <w:b/>
          <w:sz w:val="24"/>
          <w:szCs w:val="24"/>
        </w:rPr>
        <w:t>Шестой класс (2 часа в неделю)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ab/>
        <w:t>Совершенствование  всех ранее изученных приемов в более сложном по техническому и  художественному содержанию варианте. При необходимости работа над новыми приемами и штрихами. Развитие аппликатурной грамотности. Умение самостоятельно разбираться  в основных элементах фразировки (мотив, фраза, предложение, часть)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ab/>
        <w:t>В течение 6 года обучения ученик должен пройти:</w:t>
      </w:r>
    </w:p>
    <w:p w:rsidR="00490ACC" w:rsidRPr="0031346C" w:rsidRDefault="00490ACC" w:rsidP="00490ACC">
      <w:pPr>
        <w:pStyle w:val="23"/>
        <w:spacing w:after="0" w:line="240" w:lineRule="auto"/>
        <w:jc w:val="both"/>
        <w:rPr>
          <w:color w:val="000000"/>
        </w:rPr>
      </w:pPr>
      <w:r w:rsidRPr="0031346C">
        <w:tab/>
      </w:r>
      <w:r w:rsidRPr="0031346C">
        <w:rPr>
          <w:color w:val="000000"/>
        </w:rPr>
        <w:t xml:space="preserve">Гаммы:  мажорные и минорные </w:t>
      </w:r>
      <w:proofErr w:type="spellStart"/>
      <w:r w:rsidRPr="0031346C">
        <w:rPr>
          <w:color w:val="000000"/>
        </w:rPr>
        <w:t>двухоктавные</w:t>
      </w:r>
      <w:proofErr w:type="spellEnd"/>
      <w:r w:rsidRPr="0031346C">
        <w:rPr>
          <w:color w:val="000000"/>
        </w:rPr>
        <w:t xml:space="preserve"> гаммы, тонические трезвучия в них. Простейшие смешанные ритмические группировки.</w:t>
      </w:r>
    </w:p>
    <w:p w:rsidR="00490ACC" w:rsidRPr="0031346C" w:rsidRDefault="00490ACC" w:rsidP="00490ACC">
      <w:pPr>
        <w:pStyle w:val="23"/>
        <w:spacing w:after="0" w:line="240" w:lineRule="auto"/>
        <w:jc w:val="both"/>
        <w:rPr>
          <w:color w:val="000000"/>
        </w:rPr>
      </w:pPr>
      <w:r w:rsidRPr="0031346C">
        <w:rPr>
          <w:color w:val="000000"/>
        </w:rPr>
        <w:t xml:space="preserve">Упражнения для пальцевой беглости; Ум7 в разных ритмических группировках; Упражнения </w:t>
      </w:r>
      <w:proofErr w:type="spellStart"/>
      <w:r w:rsidRPr="0031346C">
        <w:rPr>
          <w:color w:val="000000"/>
        </w:rPr>
        <w:t>Г.Шрадика</w:t>
      </w:r>
      <w:proofErr w:type="spellEnd"/>
      <w:r w:rsidRPr="0031346C">
        <w:rPr>
          <w:color w:val="000000"/>
        </w:rPr>
        <w:t xml:space="preserve"> ч.1 (№1-25); </w:t>
      </w:r>
    </w:p>
    <w:p w:rsidR="00490ACC" w:rsidRPr="0031346C" w:rsidRDefault="00490ACC" w:rsidP="00490ACC">
      <w:pPr>
        <w:pStyle w:val="23"/>
        <w:spacing w:after="0" w:line="240" w:lineRule="auto"/>
        <w:jc w:val="both"/>
        <w:rPr>
          <w:color w:val="000000"/>
        </w:rPr>
      </w:pPr>
      <w:r w:rsidRPr="0031346C">
        <w:rPr>
          <w:color w:val="000000"/>
        </w:rPr>
        <w:t>Этюды: 2-3 этюда на различные виды техники;</w:t>
      </w:r>
    </w:p>
    <w:p w:rsidR="00490ACC" w:rsidRPr="0031346C" w:rsidRDefault="00490ACC" w:rsidP="00490ACC">
      <w:pPr>
        <w:pStyle w:val="23"/>
        <w:spacing w:after="0" w:line="240" w:lineRule="auto"/>
        <w:jc w:val="both"/>
        <w:rPr>
          <w:color w:val="000000"/>
        </w:rPr>
      </w:pPr>
      <w:r w:rsidRPr="0031346C">
        <w:rPr>
          <w:color w:val="000000"/>
        </w:rPr>
        <w:t>Пьесы: 6-7 разнохарактерных пьес;</w:t>
      </w:r>
    </w:p>
    <w:p w:rsidR="00490ACC" w:rsidRPr="0031346C" w:rsidRDefault="00490ACC" w:rsidP="00490ACC">
      <w:pPr>
        <w:pStyle w:val="23"/>
        <w:spacing w:after="0" w:line="240" w:lineRule="auto"/>
        <w:jc w:val="both"/>
        <w:rPr>
          <w:color w:val="000000"/>
        </w:rPr>
      </w:pPr>
      <w:r w:rsidRPr="0031346C">
        <w:rPr>
          <w:color w:val="000000"/>
        </w:rPr>
        <w:t>Произведения для чтения с листа.</w:t>
      </w:r>
    </w:p>
    <w:p w:rsidR="00490ACC" w:rsidRPr="0031346C" w:rsidRDefault="00490ACC" w:rsidP="00490ACC">
      <w:pPr>
        <w:pStyle w:val="23"/>
        <w:spacing w:after="0" w:line="240" w:lineRule="auto"/>
        <w:jc w:val="both"/>
        <w:rPr>
          <w:color w:val="000000"/>
        </w:rPr>
      </w:pPr>
      <w:r w:rsidRPr="0031346C">
        <w:rPr>
          <w:color w:val="000000"/>
        </w:rPr>
        <w:t>Музыкальные термины</w:t>
      </w:r>
    </w:p>
    <w:p w:rsidR="00490ACC" w:rsidRPr="0031346C" w:rsidRDefault="00490ACC" w:rsidP="00490ACC">
      <w:pPr>
        <w:pStyle w:val="23"/>
        <w:spacing w:after="0" w:line="240" w:lineRule="auto"/>
        <w:jc w:val="both"/>
        <w:rPr>
          <w:color w:val="000000"/>
        </w:rPr>
      </w:pPr>
      <w:r w:rsidRPr="0031346C">
        <w:rPr>
          <w:color w:val="000000"/>
        </w:rPr>
        <w:t>Чтение нот с листа. Подбор по слуху.</w:t>
      </w:r>
    </w:p>
    <w:p w:rsidR="00BE7C0C" w:rsidRDefault="00BE7C0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7C0C" w:rsidRDefault="00BE7C0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7C0C" w:rsidRDefault="00BE7C0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7C0C" w:rsidRDefault="00BE7C0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0AC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>За  учебный год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</w:t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ю</w:t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>щийся должен исполнить:</w:t>
      </w:r>
    </w:p>
    <w:p w:rsidR="00490ACC" w:rsidRPr="0031346C" w:rsidRDefault="00490ACC" w:rsidP="00490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Таблица 8</w:t>
      </w:r>
    </w:p>
    <w:tbl>
      <w:tblPr>
        <w:tblW w:w="0" w:type="auto"/>
        <w:jc w:val="center"/>
        <w:tblLayout w:type="fixed"/>
        <w:tblLook w:val="04A0"/>
      </w:tblPr>
      <w:tblGrid>
        <w:gridCol w:w="6771"/>
        <w:gridCol w:w="7371"/>
      </w:tblGrid>
      <w:tr w:rsidR="00490ACC" w:rsidRPr="0031346C" w:rsidTr="00EF6F90">
        <w:trPr>
          <w:trHeight w:val="389"/>
          <w:jc w:val="center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490ACC" w:rsidRPr="0031346C" w:rsidTr="00EF6F90">
        <w:trPr>
          <w:trHeight w:val="389"/>
          <w:jc w:val="center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– технический зачет (1 гамма, 1 этюд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термины, знаки</w:t>
            </w: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– академический концерт (2 разнохарактерных произведения).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– технический зачет (1 гамма, 1 этюд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знаки, чтение нот с листа</w:t>
            </w: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– экзамен (3 </w:t>
            </w: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разнохарактерных произведения, включая произведение крупной формы, виртуозное произведение).</w:t>
            </w:r>
          </w:p>
        </w:tc>
      </w:tr>
    </w:tbl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46C">
        <w:rPr>
          <w:rFonts w:ascii="Times New Roman" w:hAnsi="Times New Roman" w:cs="Times New Roman"/>
          <w:b/>
          <w:sz w:val="24"/>
          <w:szCs w:val="24"/>
        </w:rPr>
        <w:t>Примерный репертуарный список зачета в конце первого полугодия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>1. Малиновский Л. «Детская сюита»(Клоуны, Бегущий ручеёк, Мультики)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1346C">
        <w:rPr>
          <w:rFonts w:ascii="Times New Roman" w:hAnsi="Times New Roman" w:cs="Times New Roman"/>
          <w:i/>
          <w:sz w:val="24"/>
          <w:szCs w:val="24"/>
        </w:rPr>
        <w:t>Массне</w:t>
      </w:r>
      <w:proofErr w:type="spellEnd"/>
      <w:r w:rsidRPr="0031346C">
        <w:rPr>
          <w:rFonts w:ascii="Times New Roman" w:hAnsi="Times New Roman" w:cs="Times New Roman"/>
          <w:i/>
          <w:sz w:val="24"/>
          <w:szCs w:val="24"/>
        </w:rPr>
        <w:t xml:space="preserve">  Ж.   Размышление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 xml:space="preserve">2.Барчунов П. Концерт для домры 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 xml:space="preserve">   Сибирская народная песня, обработка Лаптева В.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 xml:space="preserve">  3. Хачатурян А. «Танец розовых девушек» из балета «</w:t>
      </w:r>
      <w:proofErr w:type="spellStart"/>
      <w:r w:rsidRPr="0031346C">
        <w:rPr>
          <w:rFonts w:ascii="Times New Roman" w:hAnsi="Times New Roman" w:cs="Times New Roman"/>
          <w:i/>
          <w:sz w:val="24"/>
          <w:szCs w:val="24"/>
        </w:rPr>
        <w:t>Гаянэ</w:t>
      </w:r>
      <w:proofErr w:type="spellEnd"/>
      <w:r w:rsidRPr="0031346C">
        <w:rPr>
          <w:rFonts w:ascii="Times New Roman" w:hAnsi="Times New Roman" w:cs="Times New Roman"/>
          <w:i/>
          <w:sz w:val="24"/>
          <w:szCs w:val="24"/>
        </w:rPr>
        <w:t>»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 xml:space="preserve">      Балакирев М. Полька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46C">
        <w:rPr>
          <w:rFonts w:ascii="Times New Roman" w:hAnsi="Times New Roman" w:cs="Times New Roman"/>
          <w:b/>
          <w:sz w:val="24"/>
          <w:szCs w:val="24"/>
        </w:rPr>
        <w:t xml:space="preserve">Примерный репертуарный список переводного экзамена 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 xml:space="preserve">1. </w:t>
      </w:r>
      <w:proofErr w:type="spellStart"/>
      <w:r w:rsidRPr="0031346C">
        <w:rPr>
          <w:rFonts w:ascii="Times New Roman" w:hAnsi="Times New Roman" w:cs="Times New Roman"/>
          <w:i/>
          <w:sz w:val="24"/>
          <w:szCs w:val="24"/>
        </w:rPr>
        <w:t>Ридинг</w:t>
      </w:r>
      <w:proofErr w:type="spellEnd"/>
      <w:r w:rsidRPr="0031346C">
        <w:rPr>
          <w:rFonts w:ascii="Times New Roman" w:hAnsi="Times New Roman" w:cs="Times New Roman"/>
          <w:i/>
          <w:sz w:val="24"/>
          <w:szCs w:val="24"/>
        </w:rPr>
        <w:t xml:space="preserve"> О. Концерт си-минор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31346C">
        <w:rPr>
          <w:rFonts w:ascii="Times New Roman" w:hAnsi="Times New Roman" w:cs="Times New Roman"/>
          <w:i/>
          <w:sz w:val="24"/>
          <w:szCs w:val="24"/>
        </w:rPr>
        <w:t>ГуноШ</w:t>
      </w:r>
      <w:proofErr w:type="spellEnd"/>
      <w:r w:rsidRPr="0031346C">
        <w:rPr>
          <w:rFonts w:ascii="Times New Roman" w:hAnsi="Times New Roman" w:cs="Times New Roman"/>
          <w:i/>
          <w:sz w:val="24"/>
          <w:szCs w:val="24"/>
        </w:rPr>
        <w:t xml:space="preserve">.«Танец»  из оперы «Фауст» 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 xml:space="preserve">    Русская народная песня  «Не одна во поле дороженька», обр.  </w:t>
      </w:r>
      <w:proofErr w:type="spellStart"/>
      <w:r w:rsidRPr="0031346C">
        <w:rPr>
          <w:rFonts w:ascii="Times New Roman" w:hAnsi="Times New Roman" w:cs="Times New Roman"/>
          <w:i/>
          <w:sz w:val="24"/>
          <w:szCs w:val="24"/>
        </w:rPr>
        <w:t>Городовской</w:t>
      </w:r>
      <w:proofErr w:type="spellEnd"/>
      <w:r w:rsidRPr="0031346C">
        <w:rPr>
          <w:rFonts w:ascii="Times New Roman" w:hAnsi="Times New Roman" w:cs="Times New Roman"/>
          <w:i/>
          <w:sz w:val="24"/>
          <w:szCs w:val="24"/>
        </w:rPr>
        <w:t xml:space="preserve"> В.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 xml:space="preserve">2. Вивальди А. Концерт для скрипки </w:t>
      </w:r>
      <w:proofErr w:type="spellStart"/>
      <w:r w:rsidRPr="0031346C">
        <w:rPr>
          <w:rFonts w:ascii="Times New Roman" w:hAnsi="Times New Roman" w:cs="Times New Roman"/>
          <w:i/>
          <w:sz w:val="24"/>
          <w:szCs w:val="24"/>
        </w:rPr>
        <w:t>G-dur</w:t>
      </w:r>
      <w:proofErr w:type="spellEnd"/>
      <w:r w:rsidRPr="0031346C">
        <w:rPr>
          <w:rFonts w:ascii="Times New Roman" w:hAnsi="Times New Roman" w:cs="Times New Roman"/>
          <w:i/>
          <w:sz w:val="24"/>
          <w:szCs w:val="24"/>
        </w:rPr>
        <w:t>, 1 часть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1346C">
        <w:rPr>
          <w:rFonts w:ascii="Times New Roman" w:hAnsi="Times New Roman" w:cs="Times New Roman"/>
          <w:i/>
          <w:sz w:val="24"/>
          <w:szCs w:val="24"/>
        </w:rPr>
        <w:t>Голродовская</w:t>
      </w:r>
      <w:proofErr w:type="spellEnd"/>
      <w:r w:rsidRPr="0031346C">
        <w:rPr>
          <w:rFonts w:ascii="Times New Roman" w:hAnsi="Times New Roman" w:cs="Times New Roman"/>
          <w:i/>
          <w:sz w:val="24"/>
          <w:szCs w:val="24"/>
        </w:rPr>
        <w:t xml:space="preserve"> В «Памяти Есенина»</w:t>
      </w:r>
    </w:p>
    <w:p w:rsidR="00490AC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1346C">
        <w:rPr>
          <w:rFonts w:ascii="Times New Roman" w:hAnsi="Times New Roman" w:cs="Times New Roman"/>
          <w:i/>
          <w:color w:val="000000"/>
          <w:sz w:val="24"/>
          <w:szCs w:val="24"/>
        </w:rPr>
        <w:t>Мендельсон Ф. «Непрерывное движение»</w:t>
      </w:r>
    </w:p>
    <w:p w:rsidR="00490ACC" w:rsidRPr="00F456EB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490ACC" w:rsidRPr="0031346C" w:rsidRDefault="00490ACC" w:rsidP="00490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>Седьмой класс (2, 5 часа в неделю)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ab/>
        <w:t>Совершенствование всех ранее освоенных  учеником  музыкально–исполнительских навыков игры на инструменте должно проходить  в тесной связи с развитием его общего культурного уровня, его стремлением к творческой самостоятельности, активности. В связи с решением данных задач необходимо включить в программу одну самостоятельно выученную пьесу средней степени сложности.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ab/>
        <w:t>Разнообразная по стилям, жанрам учебная  программа должна включать все ранее освоенные приемы  игры, штрихи, их комбинированные варианты.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ab/>
        <w:t xml:space="preserve">Самостоятельная работа над произведением. 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lastRenderedPageBreak/>
        <w:t>В течение 7 года обучения ученик должен пройти: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ab/>
        <w:t>упражнения, наиболее необходимые для дальнейшего совершенствования игровых умений;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ab/>
        <w:t xml:space="preserve">игра гамм должна иметь четкую, последовательную схему по принципу «от простого к сложному», направлена на стабилизацию всех ранее освоенных штрихов и приемов; 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>4 этюда до четырех знаков при ключе на различные виды техники; требования к исполнению этюдов приближаются к требованиям исполнения художественного произведения;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>6-8 пьес разного характера, включая переложения зарубежных и отечественных композиторов.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ab/>
        <w:t>Чтение нот с листа. Подбор по слуху.</w:t>
      </w:r>
    </w:p>
    <w:p w:rsidR="00490AC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 xml:space="preserve">За  </w:t>
      </w:r>
      <w:proofErr w:type="spellStart"/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>учебныйгод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</w:t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ю</w:t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>щийся</w:t>
      </w:r>
      <w:proofErr w:type="spellEnd"/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должен исполнить:</w:t>
      </w:r>
    </w:p>
    <w:p w:rsidR="00490ACC" w:rsidRPr="00F456EB" w:rsidRDefault="00490ACC" w:rsidP="00490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456EB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Таблица9</w:t>
      </w:r>
      <w:r w:rsidRPr="00F456EB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tbl>
      <w:tblPr>
        <w:tblW w:w="0" w:type="auto"/>
        <w:jc w:val="center"/>
        <w:tblLayout w:type="fixed"/>
        <w:tblLook w:val="04A0"/>
      </w:tblPr>
      <w:tblGrid>
        <w:gridCol w:w="6771"/>
        <w:gridCol w:w="6662"/>
      </w:tblGrid>
      <w:tr w:rsidR="00490ACC" w:rsidRPr="0031346C" w:rsidTr="00EF6F90">
        <w:trPr>
          <w:trHeight w:val="385"/>
          <w:jc w:val="center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490ACC" w:rsidRPr="0031346C" w:rsidTr="00EF6F90">
        <w:trPr>
          <w:trHeight w:val="385"/>
          <w:jc w:val="center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– 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хнический зачет (1 гамма, показ самостоятельно выученной пьесы, значительно легче усвоенного предыдущего материала, знаки, термины</w:t>
            </w: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– академический концерт(2 разнохарактерных произведения).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технический зачет (1 гамма, 1 этюд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знаки, чтение нот с листа</w:t>
            </w: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Май – экзамен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</w:t>
            </w: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разнохарактерных произведения, включая произведение крупной формы, виртуозное произведение, произведение </w:t>
            </w:r>
            <w:proofErr w:type="spellStart"/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кантиленного</w:t>
            </w:r>
            <w:proofErr w:type="spellEnd"/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характера).</w:t>
            </w:r>
          </w:p>
        </w:tc>
      </w:tr>
    </w:tbl>
    <w:p w:rsidR="00490AC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46C">
        <w:rPr>
          <w:rFonts w:ascii="Times New Roman" w:hAnsi="Times New Roman" w:cs="Times New Roman"/>
          <w:b/>
          <w:sz w:val="24"/>
          <w:szCs w:val="24"/>
        </w:rPr>
        <w:t>Примерный репертуарный список зачета в конце первого полугодия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>1. Гендель Г. Соната G–</w:t>
      </w:r>
      <w:proofErr w:type="spellStart"/>
      <w:r w:rsidRPr="0031346C">
        <w:rPr>
          <w:rFonts w:ascii="Times New Roman" w:hAnsi="Times New Roman" w:cs="Times New Roman"/>
          <w:i/>
          <w:sz w:val="24"/>
          <w:szCs w:val="24"/>
        </w:rPr>
        <w:t>dur</w:t>
      </w:r>
      <w:proofErr w:type="spellEnd"/>
      <w:r w:rsidRPr="0031346C">
        <w:rPr>
          <w:rFonts w:ascii="Times New Roman" w:hAnsi="Times New Roman" w:cs="Times New Roman"/>
          <w:i/>
          <w:sz w:val="24"/>
          <w:szCs w:val="24"/>
        </w:rPr>
        <w:t>, 1, 2 части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 xml:space="preserve">   Хачатурян А. Танец Эгины  из балета «Спартак»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>2. Марчелло Б. Скерцандо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 xml:space="preserve">    Шостакович Д. «Ноктюрн» 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>3. Аренский А. Экспромт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 xml:space="preserve">   Русская народная песня   «Ах, Настасья», обработка </w:t>
      </w:r>
      <w:proofErr w:type="spellStart"/>
      <w:r w:rsidRPr="0031346C">
        <w:rPr>
          <w:rFonts w:ascii="Times New Roman" w:hAnsi="Times New Roman" w:cs="Times New Roman"/>
          <w:i/>
          <w:sz w:val="24"/>
          <w:szCs w:val="24"/>
        </w:rPr>
        <w:t>Дителя</w:t>
      </w:r>
      <w:proofErr w:type="spellEnd"/>
      <w:r w:rsidRPr="0031346C">
        <w:rPr>
          <w:rFonts w:ascii="Times New Roman" w:hAnsi="Times New Roman" w:cs="Times New Roman"/>
          <w:i/>
          <w:sz w:val="24"/>
          <w:szCs w:val="24"/>
        </w:rPr>
        <w:t xml:space="preserve"> В.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46C">
        <w:rPr>
          <w:rFonts w:ascii="Times New Roman" w:hAnsi="Times New Roman" w:cs="Times New Roman"/>
          <w:b/>
          <w:sz w:val="24"/>
          <w:szCs w:val="24"/>
        </w:rPr>
        <w:t xml:space="preserve">Примерный репертуарный список переводного экзамена 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>1.</w:t>
      </w:r>
      <w:r w:rsidRPr="0031346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Вивальди А. Концерт </w:t>
      </w:r>
      <w:r w:rsidRPr="0031346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</w:t>
      </w:r>
      <w:r w:rsidRPr="0031346C">
        <w:rPr>
          <w:rFonts w:ascii="Times New Roman" w:hAnsi="Times New Roman" w:cs="Times New Roman"/>
          <w:i/>
          <w:color w:val="000000"/>
          <w:sz w:val="24"/>
          <w:szCs w:val="24"/>
        </w:rPr>
        <w:t>-</w:t>
      </w:r>
      <w:r w:rsidRPr="0031346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moll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1346C">
        <w:rPr>
          <w:rFonts w:ascii="Times New Roman" w:hAnsi="Times New Roman" w:cs="Times New Roman"/>
          <w:i/>
          <w:sz w:val="24"/>
          <w:szCs w:val="24"/>
        </w:rPr>
        <w:t>ВерачиниФЛярго</w:t>
      </w:r>
      <w:proofErr w:type="spellEnd"/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1346C">
        <w:rPr>
          <w:rFonts w:ascii="Times New Roman" w:hAnsi="Times New Roman" w:cs="Times New Roman"/>
          <w:i/>
          <w:sz w:val="24"/>
          <w:szCs w:val="24"/>
        </w:rPr>
        <w:t>МеццакапоЕ</w:t>
      </w:r>
      <w:proofErr w:type="spellEnd"/>
      <w:r w:rsidRPr="0031346C">
        <w:rPr>
          <w:rFonts w:ascii="Times New Roman" w:hAnsi="Times New Roman" w:cs="Times New Roman"/>
          <w:i/>
          <w:sz w:val="24"/>
          <w:szCs w:val="24"/>
        </w:rPr>
        <w:t>.</w:t>
      </w:r>
      <w:r w:rsidRPr="0031346C">
        <w:rPr>
          <w:rFonts w:ascii="Times New Roman" w:hAnsi="Times New Roman" w:cs="Times New Roman"/>
          <w:i/>
          <w:color w:val="000000"/>
          <w:sz w:val="24"/>
          <w:szCs w:val="24"/>
        </w:rPr>
        <w:t>«Тарантелла»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>2. Панин В. «Детский концерт»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 xml:space="preserve">    Сен-Санс К. Лебедь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1346C">
        <w:rPr>
          <w:rFonts w:ascii="Times New Roman" w:hAnsi="Times New Roman" w:cs="Times New Roman"/>
          <w:i/>
          <w:sz w:val="24"/>
          <w:szCs w:val="24"/>
        </w:rPr>
        <w:t>ДербенкоЕ</w:t>
      </w:r>
      <w:proofErr w:type="spellEnd"/>
      <w:r w:rsidRPr="0031346C">
        <w:rPr>
          <w:rFonts w:ascii="Times New Roman" w:hAnsi="Times New Roman" w:cs="Times New Roman"/>
          <w:i/>
          <w:sz w:val="24"/>
          <w:szCs w:val="24"/>
        </w:rPr>
        <w:t>.«Тарантелла»</w:t>
      </w:r>
    </w:p>
    <w:p w:rsidR="00490ACC" w:rsidRPr="0031346C" w:rsidRDefault="00490ACC" w:rsidP="00490ACC">
      <w:pPr>
        <w:pStyle w:val="23"/>
        <w:spacing w:after="0" w:line="240" w:lineRule="auto"/>
        <w:jc w:val="both"/>
        <w:rPr>
          <w:i/>
        </w:rPr>
      </w:pPr>
      <w:r w:rsidRPr="0031346C">
        <w:rPr>
          <w:i/>
        </w:rPr>
        <w:t>3.Чичков Ю. «Концертино»</w:t>
      </w:r>
    </w:p>
    <w:p w:rsidR="00490ACC" w:rsidRPr="0031346C" w:rsidRDefault="00490ACC" w:rsidP="00490ACC">
      <w:pPr>
        <w:pStyle w:val="23"/>
        <w:spacing w:after="0" w:line="240" w:lineRule="auto"/>
        <w:jc w:val="both"/>
        <w:rPr>
          <w:i/>
        </w:rPr>
      </w:pPr>
      <w:r w:rsidRPr="0031346C">
        <w:rPr>
          <w:i/>
        </w:rPr>
        <w:t xml:space="preserve">   Баев   А. «Ноктюрн»  </w:t>
      </w:r>
    </w:p>
    <w:p w:rsidR="00490ACC" w:rsidRDefault="00490ACC" w:rsidP="00490ACC">
      <w:pPr>
        <w:pStyle w:val="23"/>
        <w:spacing w:after="0" w:line="240" w:lineRule="auto"/>
        <w:jc w:val="both"/>
        <w:rPr>
          <w:i/>
          <w:color w:val="000000"/>
        </w:rPr>
      </w:pPr>
      <w:r w:rsidRPr="0031346C">
        <w:rPr>
          <w:i/>
          <w:color w:val="000000"/>
        </w:rPr>
        <w:lastRenderedPageBreak/>
        <w:t>Шишаков Ю. «Ручеек»</w:t>
      </w:r>
    </w:p>
    <w:p w:rsidR="00490ACC" w:rsidRPr="0031346C" w:rsidRDefault="00490ACC" w:rsidP="00490ACC">
      <w:pPr>
        <w:pStyle w:val="23"/>
        <w:spacing w:after="0" w:line="240" w:lineRule="auto"/>
        <w:jc w:val="both"/>
        <w:rPr>
          <w:i/>
        </w:rPr>
      </w:pPr>
    </w:p>
    <w:p w:rsidR="00490ACC" w:rsidRPr="0031346C" w:rsidRDefault="00490ACC" w:rsidP="00490A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46C">
        <w:rPr>
          <w:rFonts w:ascii="Times New Roman" w:hAnsi="Times New Roman" w:cs="Times New Roman"/>
          <w:b/>
          <w:sz w:val="24"/>
          <w:szCs w:val="24"/>
        </w:rPr>
        <w:t>Восьмой класс (2,5  часа в неделю)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>Продолжение совершенствования всех ранее освоенных  учеником  музыкально–исполнительских навыков игры на инструменте.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>Подготовка к выпускному экзамену.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>В течение 8 года обучения ученик должен продемонстрировать: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>умение сыграть любую (</w:t>
      </w:r>
      <w:proofErr w:type="spellStart"/>
      <w:r w:rsidRPr="0031346C">
        <w:rPr>
          <w:rFonts w:ascii="Times New Roman" w:hAnsi="Times New Roman" w:cs="Times New Roman"/>
          <w:sz w:val="24"/>
          <w:szCs w:val="24"/>
        </w:rPr>
        <w:t>одно-двухоктавную</w:t>
      </w:r>
      <w:proofErr w:type="spellEnd"/>
      <w:r w:rsidRPr="0031346C">
        <w:rPr>
          <w:rFonts w:ascii="Times New Roman" w:hAnsi="Times New Roman" w:cs="Times New Roman"/>
          <w:sz w:val="24"/>
          <w:szCs w:val="24"/>
        </w:rPr>
        <w:t xml:space="preserve"> минорную, мажорную) гамму всеми ранее освоенными штрихами, приемами, динамикой и т.д. в максимально быстром темпе;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 xml:space="preserve">исполнение 2-х этюдов, один из которых может быть заменен виртуозной пьесой </w:t>
      </w:r>
      <w:r w:rsidRPr="0031346C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Start"/>
      <w:r w:rsidRPr="0031346C">
        <w:rPr>
          <w:rFonts w:ascii="Times New Roman" w:hAnsi="Times New Roman" w:cs="Times New Roman"/>
          <w:sz w:val="24"/>
          <w:szCs w:val="24"/>
        </w:rPr>
        <w:t>olo</w:t>
      </w:r>
      <w:proofErr w:type="spellEnd"/>
      <w:r w:rsidRPr="0031346C">
        <w:rPr>
          <w:rFonts w:ascii="Times New Roman" w:hAnsi="Times New Roman" w:cs="Times New Roman"/>
          <w:sz w:val="24"/>
          <w:szCs w:val="24"/>
        </w:rPr>
        <w:t>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 xml:space="preserve">За  </w:t>
      </w:r>
      <w:proofErr w:type="spellStart"/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>учебныйгод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</w:t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ю</w:t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>щийся</w:t>
      </w:r>
      <w:proofErr w:type="spellEnd"/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должен исполнить: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Таблица 10</w:t>
      </w:r>
    </w:p>
    <w:tbl>
      <w:tblPr>
        <w:tblW w:w="0" w:type="auto"/>
        <w:jc w:val="center"/>
        <w:tblLayout w:type="fixed"/>
        <w:tblLook w:val="04A0"/>
      </w:tblPr>
      <w:tblGrid>
        <w:gridCol w:w="7338"/>
        <w:gridCol w:w="7087"/>
      </w:tblGrid>
      <w:tr w:rsidR="00490ACC" w:rsidRPr="0031346C" w:rsidTr="00EF6F90">
        <w:trPr>
          <w:trHeight w:val="389"/>
          <w:jc w:val="center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2 полугодие</w:t>
            </w:r>
          </w:p>
        </w:tc>
      </w:tr>
      <w:tr w:rsidR="00490ACC" w:rsidRPr="0031346C" w:rsidTr="00EF6F90">
        <w:trPr>
          <w:trHeight w:val="389"/>
          <w:jc w:val="center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– технический зачёт (1 гамма)</w:t>
            </w:r>
          </w:p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– дифференцированное прослушивание части программы выпускного экзамена (2 произведения, обязательный показ произведения крупной формы и произведения на выбор из программы выпускного экзамена).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– прослушивание перед комиссией оставшихся двух произведений из выпускной программы, не сыгранных в декабре. </w:t>
            </w:r>
          </w:p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Май – выпускной экзамен (4 разнохарактерных произведения, включая произведение крупной формы, виртуозное произведение, произведение, написанное для домры).</w:t>
            </w:r>
          </w:p>
        </w:tc>
      </w:tr>
    </w:tbl>
    <w:p w:rsidR="00490AC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46C">
        <w:rPr>
          <w:rFonts w:ascii="Times New Roman" w:hAnsi="Times New Roman" w:cs="Times New Roman"/>
          <w:b/>
          <w:sz w:val="24"/>
          <w:szCs w:val="24"/>
        </w:rPr>
        <w:t>Примерный репертуарный список итоговой аттестации: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 xml:space="preserve">1.Гендель Г Пассакалия 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1346C">
        <w:rPr>
          <w:rFonts w:ascii="Times New Roman" w:hAnsi="Times New Roman" w:cs="Times New Roman"/>
          <w:i/>
          <w:sz w:val="24"/>
          <w:szCs w:val="24"/>
        </w:rPr>
        <w:t>Дварионас</w:t>
      </w:r>
      <w:proofErr w:type="spellEnd"/>
      <w:r w:rsidRPr="0031346C">
        <w:rPr>
          <w:rFonts w:ascii="Times New Roman" w:hAnsi="Times New Roman" w:cs="Times New Roman"/>
          <w:i/>
          <w:sz w:val="24"/>
          <w:szCs w:val="24"/>
        </w:rPr>
        <w:t xml:space="preserve">  Б. Элегия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1346C">
        <w:rPr>
          <w:rFonts w:ascii="Times New Roman" w:hAnsi="Times New Roman" w:cs="Times New Roman"/>
          <w:i/>
          <w:sz w:val="24"/>
          <w:szCs w:val="24"/>
        </w:rPr>
        <w:t>З.Абреу</w:t>
      </w:r>
      <w:proofErr w:type="spellEnd"/>
      <w:r w:rsidRPr="0031346C">
        <w:rPr>
          <w:rFonts w:ascii="Times New Roman" w:hAnsi="Times New Roman" w:cs="Times New Roman"/>
          <w:i/>
          <w:sz w:val="24"/>
          <w:szCs w:val="24"/>
        </w:rPr>
        <w:t xml:space="preserve"> «</w:t>
      </w:r>
      <w:proofErr w:type="spellStart"/>
      <w:r w:rsidRPr="0031346C">
        <w:rPr>
          <w:rFonts w:ascii="Times New Roman" w:hAnsi="Times New Roman" w:cs="Times New Roman"/>
          <w:i/>
          <w:sz w:val="24"/>
          <w:szCs w:val="24"/>
        </w:rPr>
        <w:t>Тико-тико</w:t>
      </w:r>
      <w:proofErr w:type="spellEnd"/>
      <w:r w:rsidRPr="0031346C">
        <w:rPr>
          <w:rFonts w:ascii="Times New Roman" w:hAnsi="Times New Roman" w:cs="Times New Roman"/>
          <w:i/>
          <w:sz w:val="24"/>
          <w:szCs w:val="24"/>
        </w:rPr>
        <w:t>»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 xml:space="preserve"> Беляев В. Московская фантазия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 xml:space="preserve"> 2.Петренко М. Концерт №1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1346C">
        <w:rPr>
          <w:rFonts w:ascii="Times New Roman" w:hAnsi="Times New Roman" w:cs="Times New Roman"/>
          <w:i/>
          <w:sz w:val="24"/>
          <w:szCs w:val="24"/>
        </w:rPr>
        <w:t>Маррони</w:t>
      </w:r>
      <w:proofErr w:type="spellEnd"/>
      <w:r w:rsidRPr="0031346C">
        <w:rPr>
          <w:rFonts w:ascii="Times New Roman" w:hAnsi="Times New Roman" w:cs="Times New Roman"/>
          <w:i/>
          <w:sz w:val="24"/>
          <w:szCs w:val="24"/>
        </w:rPr>
        <w:t xml:space="preserve"> Ж «Молитва»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  <w:t>Русская народная песня</w:t>
      </w:r>
      <w:r w:rsidRPr="0031346C">
        <w:rPr>
          <w:rFonts w:ascii="Times New Roman" w:hAnsi="Times New Roman" w:cs="Times New Roman"/>
          <w:i/>
          <w:sz w:val="24"/>
          <w:szCs w:val="24"/>
        </w:rPr>
        <w:t xml:space="preserve"> в обр. </w:t>
      </w:r>
      <w:proofErr w:type="spellStart"/>
      <w:r w:rsidRPr="0031346C">
        <w:rPr>
          <w:rFonts w:ascii="Times New Roman" w:hAnsi="Times New Roman" w:cs="Times New Roman"/>
          <w:i/>
          <w:sz w:val="24"/>
          <w:szCs w:val="24"/>
        </w:rPr>
        <w:t>Городовской</w:t>
      </w:r>
      <w:proofErr w:type="spellEnd"/>
      <w:r w:rsidRPr="0031346C">
        <w:rPr>
          <w:rFonts w:ascii="Times New Roman" w:hAnsi="Times New Roman" w:cs="Times New Roman"/>
          <w:i/>
          <w:sz w:val="24"/>
          <w:szCs w:val="24"/>
        </w:rPr>
        <w:t xml:space="preserve"> В. «</w:t>
      </w:r>
      <w:proofErr w:type="spellStart"/>
      <w:r w:rsidRPr="0031346C">
        <w:rPr>
          <w:rFonts w:ascii="Times New Roman" w:hAnsi="Times New Roman" w:cs="Times New Roman"/>
          <w:i/>
          <w:sz w:val="24"/>
          <w:szCs w:val="24"/>
        </w:rPr>
        <w:t>Скоморошина</w:t>
      </w:r>
      <w:proofErr w:type="spellEnd"/>
      <w:r w:rsidRPr="0031346C">
        <w:rPr>
          <w:rFonts w:ascii="Times New Roman" w:hAnsi="Times New Roman" w:cs="Times New Roman"/>
          <w:i/>
          <w:sz w:val="24"/>
          <w:szCs w:val="24"/>
        </w:rPr>
        <w:t>»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31346C">
        <w:rPr>
          <w:rFonts w:ascii="Times New Roman" w:hAnsi="Times New Roman" w:cs="Times New Roman"/>
          <w:i/>
          <w:sz w:val="24"/>
          <w:szCs w:val="24"/>
        </w:rPr>
        <w:t>Куперен</w:t>
      </w:r>
      <w:proofErr w:type="spellEnd"/>
      <w:r w:rsidRPr="0031346C">
        <w:rPr>
          <w:rFonts w:ascii="Times New Roman" w:hAnsi="Times New Roman" w:cs="Times New Roman"/>
          <w:i/>
          <w:sz w:val="24"/>
          <w:szCs w:val="24"/>
        </w:rPr>
        <w:t xml:space="preserve"> Ф. «Маленькие ветряные мельницы»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 xml:space="preserve"> 3.Лоскутов А. «Концерт»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spellStart"/>
      <w:r w:rsidRPr="0031346C">
        <w:rPr>
          <w:rFonts w:ascii="Times New Roman" w:hAnsi="Times New Roman" w:cs="Times New Roman"/>
          <w:i/>
          <w:sz w:val="24"/>
          <w:szCs w:val="24"/>
        </w:rPr>
        <w:t>Глюк</w:t>
      </w:r>
      <w:proofErr w:type="spellEnd"/>
      <w:r w:rsidRPr="0031346C">
        <w:rPr>
          <w:rFonts w:ascii="Times New Roman" w:hAnsi="Times New Roman" w:cs="Times New Roman"/>
          <w:i/>
          <w:sz w:val="24"/>
          <w:szCs w:val="24"/>
        </w:rPr>
        <w:t xml:space="preserve"> К.В.Мелодия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 xml:space="preserve">   Шишаков Ю. «Ручеёк»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color w:val="000000"/>
          <w:spacing w:val="1"/>
          <w:sz w:val="24"/>
          <w:szCs w:val="24"/>
        </w:rPr>
        <w:t xml:space="preserve">Русская народная песня </w:t>
      </w:r>
      <w:r w:rsidRPr="0031346C">
        <w:rPr>
          <w:rFonts w:ascii="Times New Roman" w:hAnsi="Times New Roman" w:cs="Times New Roman"/>
          <w:i/>
          <w:sz w:val="24"/>
          <w:szCs w:val="24"/>
        </w:rPr>
        <w:t xml:space="preserve">в обр. </w:t>
      </w:r>
      <w:proofErr w:type="spellStart"/>
      <w:r w:rsidRPr="0031346C">
        <w:rPr>
          <w:rFonts w:ascii="Times New Roman" w:hAnsi="Times New Roman" w:cs="Times New Roman"/>
          <w:i/>
          <w:sz w:val="24"/>
          <w:szCs w:val="24"/>
        </w:rPr>
        <w:t>А.Шалова</w:t>
      </w:r>
      <w:proofErr w:type="spellEnd"/>
      <w:r w:rsidRPr="0031346C">
        <w:rPr>
          <w:rFonts w:ascii="Times New Roman" w:hAnsi="Times New Roman" w:cs="Times New Roman"/>
          <w:i/>
          <w:sz w:val="24"/>
          <w:szCs w:val="24"/>
        </w:rPr>
        <w:t xml:space="preserve"> «Ах, не лист осенний»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>4. Гайдн Й. «Венгерское рондо»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>Гуно Ш. «Танец» из оперы «Фауст»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Шостакович Д. «Ноктюрн»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346C">
        <w:rPr>
          <w:rFonts w:ascii="Times New Roman" w:hAnsi="Times New Roman" w:cs="Times New Roman"/>
          <w:i/>
          <w:sz w:val="24"/>
          <w:szCs w:val="24"/>
        </w:rPr>
        <w:t>Городовская</w:t>
      </w:r>
      <w:proofErr w:type="spellEnd"/>
      <w:r w:rsidRPr="0031346C">
        <w:rPr>
          <w:rFonts w:ascii="Times New Roman" w:hAnsi="Times New Roman" w:cs="Times New Roman"/>
          <w:i/>
          <w:sz w:val="24"/>
          <w:szCs w:val="24"/>
        </w:rPr>
        <w:t xml:space="preserve">  В. «Фантазия на две русские народные песни»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>Учащиеся, продолжающие обучение в 9 классе, сдают выпускной экзамен в 9 классе.</w:t>
      </w:r>
    </w:p>
    <w:p w:rsidR="00490ACC" w:rsidRPr="0031346C" w:rsidRDefault="00490ACC" w:rsidP="00490A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>Девятый класс (2, 5 часа в неделю)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 xml:space="preserve">Подготовка профессионально </w:t>
      </w:r>
      <w:proofErr w:type="spellStart"/>
      <w:r w:rsidRPr="0031346C">
        <w:rPr>
          <w:rFonts w:ascii="Times New Roman" w:hAnsi="Times New Roman" w:cs="Times New Roman"/>
          <w:sz w:val="24"/>
          <w:szCs w:val="24"/>
        </w:rPr>
        <w:t>ориентированных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31346C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1346C">
        <w:rPr>
          <w:rFonts w:ascii="Times New Roman" w:hAnsi="Times New Roman" w:cs="Times New Roman"/>
          <w:sz w:val="24"/>
          <w:szCs w:val="24"/>
        </w:rPr>
        <w:t>щихся</w:t>
      </w:r>
      <w:proofErr w:type="spellEnd"/>
      <w:r w:rsidRPr="0031346C">
        <w:rPr>
          <w:rFonts w:ascii="Times New Roman" w:hAnsi="Times New Roman" w:cs="Times New Roman"/>
          <w:sz w:val="24"/>
          <w:szCs w:val="24"/>
        </w:rPr>
        <w:t xml:space="preserve"> к поступлению в средние специальные  учебные заведения. В связи с этим перед учеником по всем вопросом музыкального исполнительства ставятся повышенные требования: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>- к работе над техникой в целом;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>- к работе над произведением;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>- к качеству самостоятельной работы;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>- к сформированности музыкального мышления.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sz w:val="24"/>
          <w:szCs w:val="24"/>
        </w:rPr>
        <w:tab/>
      </w:r>
      <w:r w:rsidRPr="0031346C">
        <w:rPr>
          <w:rFonts w:ascii="Times New Roman" w:hAnsi="Times New Roman" w:cs="Times New Roman"/>
          <w:sz w:val="24"/>
          <w:szCs w:val="24"/>
        </w:rPr>
        <w:t xml:space="preserve">Выбранная для вступительных экзаменов программа обыгрывается на концерте класса, отдела, школы, конкурсах. </w:t>
      </w:r>
    </w:p>
    <w:p w:rsidR="00490ACC" w:rsidRPr="00F456EB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>С целью воспитания в ученике навыков культурно-просветительской деятельности рекомендуется участие учащихся в лекциях-концертах, тематических концертах в других учебных заведениях (детских садах, общеобразовательных учреждениях и т. д.)</w:t>
      </w:r>
    </w:p>
    <w:p w:rsidR="00490AC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0AC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0AC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 xml:space="preserve">За учебный </w:t>
      </w:r>
      <w:proofErr w:type="spellStart"/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</w:t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ю</w:t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>щийся</w:t>
      </w:r>
      <w:proofErr w:type="spellEnd"/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должен исполнить:</w:t>
      </w:r>
    </w:p>
    <w:p w:rsidR="00490ACC" w:rsidRPr="0031346C" w:rsidRDefault="00490ACC" w:rsidP="00490A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Таблица 11</w:t>
      </w:r>
    </w:p>
    <w:tbl>
      <w:tblPr>
        <w:tblW w:w="14142" w:type="dxa"/>
        <w:jc w:val="center"/>
        <w:tblLayout w:type="fixed"/>
        <w:tblLook w:val="04A0"/>
      </w:tblPr>
      <w:tblGrid>
        <w:gridCol w:w="6912"/>
        <w:gridCol w:w="7230"/>
      </w:tblGrid>
      <w:tr w:rsidR="00490ACC" w:rsidRPr="0031346C" w:rsidTr="00EF6F90">
        <w:trPr>
          <w:trHeight w:val="389"/>
          <w:jc w:val="center"/>
        </w:trPr>
        <w:tc>
          <w:tcPr>
            <w:tcW w:w="6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Октябрь – технический зачет в виде контрольного урока (1 гамма, 1 этюд или виртуозная пьеса).</w:t>
            </w:r>
          </w:p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Декабрь – прослушивание части программы (произведение крупной формы, произведение на выбор из программы выпускного экзамена).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Март – прослушивание</w:t>
            </w:r>
            <w:r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не исполненной части программы( 3 произведения из программы 8-9 классов приготовленных на выпускной вечер)</w:t>
            </w:r>
            <w:r w:rsidRPr="0031346C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.</w:t>
            </w:r>
          </w:p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Май – экзамен (4 произведения, в том числе произведение крупной формы, обработки на народные или популярные мелодии, произведение </w:t>
            </w:r>
            <w:proofErr w:type="spellStart"/>
            <w:r w:rsidRPr="0031346C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кантиленного</w:t>
            </w:r>
            <w:proofErr w:type="spellEnd"/>
            <w:r w:rsidRPr="0031346C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характера, оригинального произведения).</w:t>
            </w:r>
          </w:p>
        </w:tc>
      </w:tr>
    </w:tbl>
    <w:p w:rsidR="00490AC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46C">
        <w:rPr>
          <w:rFonts w:ascii="Times New Roman" w:hAnsi="Times New Roman" w:cs="Times New Roman"/>
          <w:b/>
          <w:sz w:val="24"/>
          <w:szCs w:val="24"/>
        </w:rPr>
        <w:t>Примерный репертуарный список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i/>
          <w:sz w:val="24"/>
          <w:szCs w:val="24"/>
        </w:rPr>
        <w:t>1.Будашкин Н. Концерт для домры, 1 часть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31346C">
        <w:rPr>
          <w:rFonts w:ascii="Times New Roman" w:hAnsi="Times New Roman" w:cs="Times New Roman"/>
          <w:i/>
          <w:sz w:val="24"/>
          <w:szCs w:val="24"/>
        </w:rPr>
        <w:t>И.Хандошкин</w:t>
      </w:r>
      <w:proofErr w:type="spellEnd"/>
      <w:r w:rsidRPr="0031346C">
        <w:rPr>
          <w:rFonts w:ascii="Times New Roman" w:hAnsi="Times New Roman" w:cs="Times New Roman"/>
          <w:i/>
          <w:sz w:val="24"/>
          <w:szCs w:val="24"/>
        </w:rPr>
        <w:t xml:space="preserve"> «Канцона</w:t>
      </w:r>
      <w:r w:rsidRPr="0031346C">
        <w:rPr>
          <w:rFonts w:ascii="Times New Roman" w:eastAsia="Times New Roman" w:hAnsi="Times New Roman" w:cs="Times New Roman"/>
          <w:i/>
          <w:sz w:val="24"/>
          <w:szCs w:val="24"/>
        </w:rPr>
        <w:t>»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31346C">
        <w:rPr>
          <w:rFonts w:ascii="Times New Roman" w:eastAsia="Times New Roman" w:hAnsi="Times New Roman" w:cs="Times New Roman"/>
          <w:i/>
          <w:sz w:val="24"/>
          <w:szCs w:val="24"/>
        </w:rPr>
        <w:t>Дакен</w:t>
      </w:r>
      <w:proofErr w:type="spellEnd"/>
      <w:r w:rsidRPr="0031346C">
        <w:rPr>
          <w:rFonts w:ascii="Times New Roman" w:eastAsia="Times New Roman" w:hAnsi="Times New Roman" w:cs="Times New Roman"/>
          <w:i/>
          <w:sz w:val="24"/>
          <w:szCs w:val="24"/>
        </w:rPr>
        <w:t xml:space="preserve"> Л. «Кукушка»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31346C">
        <w:rPr>
          <w:rFonts w:ascii="Times New Roman" w:eastAsia="Times New Roman" w:hAnsi="Times New Roman" w:cs="Times New Roman"/>
          <w:i/>
          <w:sz w:val="24"/>
          <w:szCs w:val="24"/>
        </w:rPr>
        <w:t>Городовская</w:t>
      </w:r>
      <w:proofErr w:type="spellEnd"/>
      <w:r w:rsidRPr="0031346C">
        <w:rPr>
          <w:rFonts w:ascii="Times New Roman" w:eastAsia="Times New Roman" w:hAnsi="Times New Roman" w:cs="Times New Roman"/>
          <w:i/>
          <w:sz w:val="24"/>
          <w:szCs w:val="24"/>
        </w:rPr>
        <w:t xml:space="preserve"> В. «</w:t>
      </w:r>
      <w:proofErr w:type="spellStart"/>
      <w:r w:rsidRPr="0031346C">
        <w:rPr>
          <w:rFonts w:ascii="Times New Roman" w:eastAsia="Times New Roman" w:hAnsi="Times New Roman" w:cs="Times New Roman"/>
          <w:i/>
          <w:sz w:val="24"/>
          <w:szCs w:val="24"/>
        </w:rPr>
        <w:t>Скоморошина</w:t>
      </w:r>
      <w:proofErr w:type="spellEnd"/>
      <w:r w:rsidRPr="0031346C">
        <w:rPr>
          <w:rFonts w:ascii="Times New Roman" w:eastAsia="Times New Roman" w:hAnsi="Times New Roman" w:cs="Times New Roman"/>
          <w:i/>
          <w:sz w:val="24"/>
          <w:szCs w:val="24"/>
        </w:rPr>
        <w:t>»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i/>
          <w:sz w:val="24"/>
          <w:szCs w:val="24"/>
        </w:rPr>
        <w:t>2. Бах И.С. Концерт a-</w:t>
      </w:r>
      <w:r w:rsidRPr="0031346C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moll</w:t>
      </w:r>
      <w:r w:rsidRPr="0031346C">
        <w:rPr>
          <w:rFonts w:ascii="Times New Roman" w:eastAsia="Times New Roman" w:hAnsi="Times New Roman" w:cs="Times New Roman"/>
          <w:i/>
          <w:sz w:val="24"/>
          <w:szCs w:val="24"/>
        </w:rPr>
        <w:t xml:space="preserve"> для скрипки, 1 часть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31346C">
        <w:rPr>
          <w:rFonts w:ascii="Times New Roman" w:eastAsia="Times New Roman" w:hAnsi="Times New Roman" w:cs="Times New Roman"/>
          <w:i/>
          <w:sz w:val="24"/>
          <w:szCs w:val="24"/>
        </w:rPr>
        <w:t>Крейслер</w:t>
      </w:r>
      <w:proofErr w:type="spellEnd"/>
      <w:r w:rsidRPr="0031346C">
        <w:rPr>
          <w:rFonts w:ascii="Times New Roman" w:eastAsia="Times New Roman" w:hAnsi="Times New Roman" w:cs="Times New Roman"/>
          <w:i/>
          <w:sz w:val="24"/>
          <w:szCs w:val="24"/>
        </w:rPr>
        <w:t xml:space="preserve"> Ф. Маленький венский марш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i/>
          <w:sz w:val="24"/>
          <w:szCs w:val="24"/>
        </w:rPr>
        <w:t>Сук И. Аппассионато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lastRenderedPageBreak/>
        <w:t>Цыганков А. «По Муромской дорожке» из  «</w:t>
      </w:r>
      <w:proofErr w:type="spellStart"/>
      <w:r w:rsidRPr="0031346C">
        <w:rPr>
          <w:rFonts w:ascii="Times New Roman" w:hAnsi="Times New Roman" w:cs="Times New Roman"/>
          <w:i/>
          <w:sz w:val="24"/>
          <w:szCs w:val="24"/>
        </w:rPr>
        <w:t>Старогородской</w:t>
      </w:r>
      <w:proofErr w:type="spellEnd"/>
      <w:r w:rsidRPr="0031346C">
        <w:rPr>
          <w:rFonts w:ascii="Times New Roman" w:hAnsi="Times New Roman" w:cs="Times New Roman"/>
          <w:i/>
          <w:sz w:val="24"/>
          <w:szCs w:val="24"/>
        </w:rPr>
        <w:t xml:space="preserve"> сюиты»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490ACC" w:rsidRPr="00943B24" w:rsidRDefault="00490ACC" w:rsidP="00DD7DC8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485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C95031">
        <w:rPr>
          <w:rFonts w:ascii="Times New Roman" w:hAnsi="Times New Roman" w:cs="Times New Roman"/>
          <w:b/>
          <w:bCs/>
          <w:spacing w:val="-11"/>
          <w:sz w:val="24"/>
          <w:szCs w:val="24"/>
        </w:rPr>
        <w:t>ТРЕБОВАНИЯ К УРОВНЮ ПОДГОТОВКИ ОБУЧАЮЩИХСЯ</w:t>
      </w:r>
    </w:p>
    <w:p w:rsidR="00490ACC" w:rsidRPr="00C95031" w:rsidRDefault="00490ACC" w:rsidP="00490ACC">
      <w:pPr>
        <w:widowControl w:val="0"/>
        <w:shd w:val="clear" w:color="auto" w:fill="FFFFFF"/>
        <w:autoSpaceDE w:val="0"/>
        <w:autoSpaceDN w:val="0"/>
        <w:adjustRightInd w:val="0"/>
        <w:spacing w:after="0" w:line="485" w:lineRule="exact"/>
        <w:ind w:left="2705"/>
        <w:rPr>
          <w:rFonts w:ascii="Times New Roman" w:hAnsi="Times New Roman" w:cs="Times New Roman"/>
          <w:sz w:val="24"/>
          <w:szCs w:val="24"/>
        </w:rPr>
      </w:pPr>
    </w:p>
    <w:p w:rsidR="00490ACC" w:rsidRPr="0031346C" w:rsidRDefault="00490ACC" w:rsidP="00490AC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 xml:space="preserve">Данная программа отражает разнообразие репертуара, его академическую направленность, а также демонстрирует возможность индивидуального подхода к каждому ученику. </w:t>
      </w:r>
      <w:r w:rsidRPr="0031346C">
        <w:rPr>
          <w:rFonts w:ascii="Times New Roman" w:eastAsia="Times New Roman" w:hAnsi="Times New Roman" w:cs="Times New Roman"/>
          <w:sz w:val="24"/>
          <w:szCs w:val="24"/>
        </w:rPr>
        <w:t xml:space="preserve">Содержание программы </w:t>
      </w:r>
      <w:r w:rsidRPr="0031346C">
        <w:rPr>
          <w:rFonts w:ascii="Times New Roman" w:hAnsi="Times New Roman" w:cs="Times New Roman"/>
          <w:sz w:val="24"/>
          <w:szCs w:val="24"/>
        </w:rPr>
        <w:t xml:space="preserve">направлено на </w:t>
      </w:r>
      <w:r w:rsidRPr="0031346C">
        <w:rPr>
          <w:rFonts w:ascii="Times New Roman" w:eastAsia="Times New Roman" w:hAnsi="Times New Roman" w:cs="Times New Roman"/>
          <w:sz w:val="24"/>
          <w:szCs w:val="24"/>
        </w:rPr>
        <w:t xml:space="preserve">обеспечение художественно-эстетического развития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31346C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31346C">
        <w:rPr>
          <w:rFonts w:ascii="Times New Roman" w:eastAsia="Times New Roman" w:hAnsi="Times New Roman" w:cs="Times New Roman"/>
          <w:sz w:val="24"/>
          <w:szCs w:val="24"/>
        </w:rPr>
        <w:t>щегося и приобретения им художественно-исполнительских знаний, умений и навыков.</w:t>
      </w:r>
    </w:p>
    <w:p w:rsidR="00490ACC" w:rsidRPr="0031346C" w:rsidRDefault="00490ACC" w:rsidP="00490AC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sz w:val="24"/>
          <w:szCs w:val="24"/>
        </w:rPr>
        <w:t>Таким образом, ученик к концу прохождения курса программы обучения должен:</w:t>
      </w:r>
    </w:p>
    <w:p w:rsidR="00490ACC" w:rsidRPr="0031346C" w:rsidRDefault="00490ACC" w:rsidP="00DD7DC8">
      <w:pPr>
        <w:pStyle w:val="12"/>
        <w:numPr>
          <w:ilvl w:val="0"/>
          <w:numId w:val="25"/>
        </w:numPr>
        <w:tabs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46C">
        <w:rPr>
          <w:rFonts w:ascii="Times New Roman" w:hAnsi="Times New Roman"/>
          <w:sz w:val="24"/>
          <w:szCs w:val="24"/>
        </w:rPr>
        <w:t>знать основные исторические сведения об инструменте;</w:t>
      </w:r>
    </w:p>
    <w:p w:rsidR="00490ACC" w:rsidRPr="0031346C" w:rsidRDefault="00490ACC" w:rsidP="00DD7DC8">
      <w:pPr>
        <w:pStyle w:val="12"/>
        <w:numPr>
          <w:ilvl w:val="0"/>
          <w:numId w:val="25"/>
        </w:numPr>
        <w:tabs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46C">
        <w:rPr>
          <w:rFonts w:ascii="Times New Roman" w:hAnsi="Times New Roman"/>
          <w:sz w:val="24"/>
          <w:szCs w:val="24"/>
        </w:rPr>
        <w:t>знать  конструктивные особенности инструмента;</w:t>
      </w:r>
    </w:p>
    <w:p w:rsidR="00490ACC" w:rsidRPr="0031346C" w:rsidRDefault="00490ACC" w:rsidP="00DD7DC8">
      <w:pPr>
        <w:pStyle w:val="12"/>
        <w:numPr>
          <w:ilvl w:val="0"/>
          <w:numId w:val="25"/>
        </w:numPr>
        <w:tabs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46C">
        <w:rPr>
          <w:rFonts w:ascii="Times New Roman" w:hAnsi="Times New Roman"/>
          <w:sz w:val="24"/>
          <w:szCs w:val="24"/>
        </w:rPr>
        <w:t xml:space="preserve">знать элементарные правила по уходу за инструментом и уметь их применять при необходимости; </w:t>
      </w:r>
    </w:p>
    <w:p w:rsidR="00490ACC" w:rsidRPr="0031346C" w:rsidRDefault="00490ACC" w:rsidP="00DD7DC8">
      <w:pPr>
        <w:pStyle w:val="12"/>
        <w:numPr>
          <w:ilvl w:val="0"/>
          <w:numId w:val="25"/>
        </w:numPr>
        <w:tabs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46C">
        <w:rPr>
          <w:rFonts w:ascii="Times New Roman" w:hAnsi="Times New Roman"/>
          <w:sz w:val="24"/>
          <w:szCs w:val="24"/>
        </w:rPr>
        <w:t>знать оркестровые разновидности инструмента домра;</w:t>
      </w:r>
    </w:p>
    <w:p w:rsidR="00490ACC" w:rsidRPr="0031346C" w:rsidRDefault="00490ACC" w:rsidP="00DD7DC8">
      <w:pPr>
        <w:pStyle w:val="12"/>
        <w:numPr>
          <w:ilvl w:val="0"/>
          <w:numId w:val="25"/>
        </w:numPr>
        <w:tabs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46C">
        <w:rPr>
          <w:rFonts w:ascii="Times New Roman" w:hAnsi="Times New Roman"/>
          <w:sz w:val="24"/>
          <w:szCs w:val="24"/>
        </w:rPr>
        <w:t>знать основы музыкальной грамоты;</w:t>
      </w:r>
    </w:p>
    <w:p w:rsidR="00490ACC" w:rsidRPr="0031346C" w:rsidRDefault="00490ACC" w:rsidP="00DD7DC8">
      <w:pPr>
        <w:pStyle w:val="12"/>
        <w:numPr>
          <w:ilvl w:val="0"/>
          <w:numId w:val="25"/>
        </w:numPr>
        <w:tabs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46C">
        <w:rPr>
          <w:rFonts w:ascii="Times New Roman" w:hAnsi="Times New Roman"/>
          <w:sz w:val="24"/>
          <w:szCs w:val="24"/>
        </w:rPr>
        <w:t>знать систему игровых  навыков и уметь применять ее самостоятельно;</w:t>
      </w:r>
    </w:p>
    <w:p w:rsidR="00490ACC" w:rsidRPr="0031346C" w:rsidRDefault="00490ACC" w:rsidP="00DD7DC8">
      <w:pPr>
        <w:pStyle w:val="12"/>
        <w:numPr>
          <w:ilvl w:val="0"/>
          <w:numId w:val="25"/>
        </w:numPr>
        <w:tabs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46C">
        <w:rPr>
          <w:rFonts w:ascii="Times New Roman" w:hAnsi="Times New Roman"/>
          <w:sz w:val="24"/>
          <w:szCs w:val="24"/>
        </w:rPr>
        <w:t>знать основные средства музыкальной выразительности (тембр, динамика, штрих, темп и т. д.);</w:t>
      </w:r>
    </w:p>
    <w:p w:rsidR="00490ACC" w:rsidRPr="0031346C" w:rsidRDefault="00490ACC" w:rsidP="00DD7DC8">
      <w:pPr>
        <w:pStyle w:val="12"/>
        <w:numPr>
          <w:ilvl w:val="0"/>
          <w:numId w:val="25"/>
        </w:numPr>
        <w:tabs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46C">
        <w:rPr>
          <w:rFonts w:ascii="Times New Roman" w:hAnsi="Times New Roman"/>
          <w:sz w:val="24"/>
          <w:szCs w:val="24"/>
        </w:rPr>
        <w:t>знать основные жанры музыки (инструментальный, вокальный, симфонический и т. д.);</w:t>
      </w:r>
    </w:p>
    <w:p w:rsidR="00490ACC" w:rsidRPr="0031346C" w:rsidRDefault="00490ACC" w:rsidP="00DD7DC8">
      <w:pPr>
        <w:pStyle w:val="12"/>
        <w:numPr>
          <w:ilvl w:val="0"/>
          <w:numId w:val="25"/>
        </w:numPr>
        <w:tabs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46C">
        <w:rPr>
          <w:rFonts w:ascii="Times New Roman" w:hAnsi="Times New Roman"/>
          <w:sz w:val="24"/>
          <w:szCs w:val="24"/>
        </w:rPr>
        <w:t>знать технические и художественно-эстетические особенности, характерные для сольного исполнительства на домре;</w:t>
      </w:r>
    </w:p>
    <w:p w:rsidR="00490ACC" w:rsidRPr="0031346C" w:rsidRDefault="00490ACC" w:rsidP="00DD7DC8">
      <w:pPr>
        <w:pStyle w:val="12"/>
        <w:numPr>
          <w:ilvl w:val="0"/>
          <w:numId w:val="25"/>
        </w:numPr>
        <w:tabs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46C">
        <w:rPr>
          <w:rFonts w:ascii="Times New Roman" w:hAnsi="Times New Roman"/>
          <w:sz w:val="24"/>
          <w:szCs w:val="24"/>
        </w:rPr>
        <w:t xml:space="preserve">знать функциональные особенности строения частей тела и уметь рационально использовать их в работе игрового аппарата; </w:t>
      </w:r>
    </w:p>
    <w:p w:rsidR="00490ACC" w:rsidRPr="0031346C" w:rsidRDefault="00490ACC" w:rsidP="00DD7DC8">
      <w:pPr>
        <w:pStyle w:val="12"/>
        <w:numPr>
          <w:ilvl w:val="0"/>
          <w:numId w:val="25"/>
        </w:numPr>
        <w:tabs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46C">
        <w:rPr>
          <w:rFonts w:ascii="Times New Roman" w:hAnsi="Times New Roman"/>
          <w:sz w:val="24"/>
          <w:szCs w:val="24"/>
        </w:rPr>
        <w:t>уметь самостоятельно настраивать инструмент;</w:t>
      </w:r>
    </w:p>
    <w:p w:rsidR="00490ACC" w:rsidRPr="0031346C" w:rsidRDefault="00490ACC" w:rsidP="00DD7DC8">
      <w:pPr>
        <w:pStyle w:val="12"/>
        <w:numPr>
          <w:ilvl w:val="0"/>
          <w:numId w:val="25"/>
        </w:numPr>
        <w:tabs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46C">
        <w:rPr>
          <w:rFonts w:ascii="Times New Roman" w:hAnsi="Times New Roman"/>
          <w:sz w:val="24"/>
          <w:szCs w:val="24"/>
        </w:rPr>
        <w:t>уметь самостоятельно определять технические трудности  несложного музыкального произведения и находить способы и методы в работе над ними;</w:t>
      </w:r>
    </w:p>
    <w:p w:rsidR="00490ACC" w:rsidRPr="0031346C" w:rsidRDefault="00490ACC" w:rsidP="00DD7DC8">
      <w:pPr>
        <w:pStyle w:val="12"/>
        <w:numPr>
          <w:ilvl w:val="0"/>
          <w:numId w:val="25"/>
        </w:numPr>
        <w:tabs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46C">
        <w:rPr>
          <w:rFonts w:ascii="Times New Roman" w:hAnsi="Times New Roman"/>
          <w:sz w:val="24"/>
          <w:szCs w:val="24"/>
        </w:rPr>
        <w:t>уметь самостоятельно среди нескольких вариантов  аппликатуры выбрать наиболее  удобную и рациональную;</w:t>
      </w:r>
    </w:p>
    <w:p w:rsidR="00490ACC" w:rsidRPr="0031346C" w:rsidRDefault="00490ACC" w:rsidP="00DD7DC8">
      <w:pPr>
        <w:pStyle w:val="12"/>
        <w:numPr>
          <w:ilvl w:val="0"/>
          <w:numId w:val="25"/>
        </w:numPr>
        <w:tabs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46C">
        <w:rPr>
          <w:rFonts w:ascii="Times New Roman" w:hAnsi="Times New Roman"/>
          <w:sz w:val="24"/>
          <w:szCs w:val="24"/>
        </w:rPr>
        <w:t xml:space="preserve">уметь самостоятельно, осознанно работать над несложными произведениями, опираясь на знания законов формообразования, а также  на освоенную в классе под руководством педагога методику поэтапной работы над художественным произведением; </w:t>
      </w:r>
    </w:p>
    <w:p w:rsidR="00490ACC" w:rsidRPr="0031346C" w:rsidRDefault="00490ACC" w:rsidP="00DD7DC8">
      <w:pPr>
        <w:pStyle w:val="12"/>
        <w:numPr>
          <w:ilvl w:val="0"/>
          <w:numId w:val="25"/>
        </w:numPr>
        <w:tabs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46C">
        <w:rPr>
          <w:rFonts w:ascii="Times New Roman" w:hAnsi="Times New Roman"/>
          <w:sz w:val="24"/>
          <w:szCs w:val="24"/>
        </w:rPr>
        <w:t>уметь творчески подходить к созданию художественного образа, используя при этом все теоретические  знания и  предыдущий практический опыт в освоении штрихов, приемов и других музыкальных средств выразительности;</w:t>
      </w:r>
    </w:p>
    <w:p w:rsidR="00490ACC" w:rsidRPr="0031346C" w:rsidRDefault="00490ACC" w:rsidP="00DD7DC8">
      <w:pPr>
        <w:pStyle w:val="12"/>
        <w:numPr>
          <w:ilvl w:val="0"/>
          <w:numId w:val="25"/>
        </w:numPr>
        <w:tabs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46C">
        <w:rPr>
          <w:rFonts w:ascii="Times New Roman" w:hAnsi="Times New Roman"/>
          <w:sz w:val="24"/>
          <w:szCs w:val="24"/>
        </w:rPr>
        <w:t xml:space="preserve">уметь  на базе приобретенных специальных знаний   давать грамотную адекватную оценку многообразным музыкальным событиям; </w:t>
      </w:r>
    </w:p>
    <w:p w:rsidR="00490ACC" w:rsidRPr="0031346C" w:rsidRDefault="00490ACC" w:rsidP="00DD7DC8">
      <w:pPr>
        <w:pStyle w:val="12"/>
        <w:numPr>
          <w:ilvl w:val="0"/>
          <w:numId w:val="25"/>
        </w:numPr>
        <w:tabs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46C">
        <w:rPr>
          <w:rFonts w:ascii="Times New Roman" w:hAnsi="Times New Roman"/>
          <w:sz w:val="24"/>
          <w:szCs w:val="24"/>
        </w:rPr>
        <w:t>иметь навык игры по нотам;</w:t>
      </w:r>
    </w:p>
    <w:p w:rsidR="00490ACC" w:rsidRPr="0031346C" w:rsidRDefault="00490ACC" w:rsidP="00DD7DC8">
      <w:pPr>
        <w:pStyle w:val="12"/>
        <w:numPr>
          <w:ilvl w:val="0"/>
          <w:numId w:val="25"/>
        </w:numPr>
        <w:tabs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46C">
        <w:rPr>
          <w:rFonts w:ascii="Times New Roman" w:hAnsi="Times New Roman"/>
          <w:sz w:val="24"/>
          <w:szCs w:val="24"/>
        </w:rPr>
        <w:t>иметь навык чтения с листа несложных  произведений, необходимый для ансамблевого и  оркестрового музицирования;</w:t>
      </w:r>
    </w:p>
    <w:p w:rsidR="00490ACC" w:rsidRPr="0031346C" w:rsidRDefault="00490ACC" w:rsidP="00DD7DC8">
      <w:pPr>
        <w:pStyle w:val="12"/>
        <w:numPr>
          <w:ilvl w:val="0"/>
          <w:numId w:val="25"/>
        </w:numPr>
        <w:tabs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46C">
        <w:rPr>
          <w:rFonts w:ascii="Times New Roman" w:hAnsi="Times New Roman"/>
          <w:sz w:val="24"/>
          <w:szCs w:val="24"/>
        </w:rPr>
        <w:t>приобрести навык транспонирования и подбора по слуху, так необходимых  в дальнейшем будущему оркестровому музыканту;</w:t>
      </w:r>
    </w:p>
    <w:p w:rsidR="00490ACC" w:rsidRPr="0031346C" w:rsidRDefault="00490ACC" w:rsidP="00DD7DC8">
      <w:pPr>
        <w:pStyle w:val="12"/>
        <w:numPr>
          <w:ilvl w:val="1"/>
          <w:numId w:val="25"/>
        </w:numPr>
        <w:tabs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46C">
        <w:rPr>
          <w:rFonts w:ascii="Times New Roman" w:hAnsi="Times New Roman"/>
          <w:sz w:val="24"/>
          <w:szCs w:val="24"/>
        </w:rPr>
        <w:t>приобрести навык публичных выступлений, как в качестве солиста, так и в различных ансамблях и оркестрах.</w:t>
      </w:r>
    </w:p>
    <w:p w:rsidR="00490ACC" w:rsidRPr="00847B7F" w:rsidRDefault="00490ACC" w:rsidP="00490ACC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B7F">
        <w:rPr>
          <w:rFonts w:ascii="Times New Roman" w:eastAsia="Times New Roman" w:hAnsi="Times New Roman" w:cs="Times New Roman"/>
          <w:sz w:val="24"/>
          <w:szCs w:val="24"/>
        </w:rPr>
        <w:lastRenderedPageBreak/>
        <w:t>Реализация программы обеспечивает:</w:t>
      </w:r>
    </w:p>
    <w:p w:rsidR="00490ACC" w:rsidRPr="0031346C" w:rsidRDefault="00490ACC" w:rsidP="00DD7DC8">
      <w:pPr>
        <w:pStyle w:val="12"/>
        <w:numPr>
          <w:ilvl w:val="0"/>
          <w:numId w:val="26"/>
        </w:numPr>
        <w:tabs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46C">
        <w:rPr>
          <w:rFonts w:ascii="Times New Roman" w:hAnsi="Times New Roman"/>
          <w:sz w:val="24"/>
          <w:szCs w:val="24"/>
        </w:rPr>
        <w:t>наличие у обучающегося интереса к музыкальному искусству, самостоятельному музыкальному исполнительству;</w:t>
      </w:r>
    </w:p>
    <w:p w:rsidR="00490ACC" w:rsidRPr="0031346C" w:rsidRDefault="00490ACC" w:rsidP="00DD7DC8">
      <w:pPr>
        <w:pStyle w:val="12"/>
        <w:numPr>
          <w:ilvl w:val="0"/>
          <w:numId w:val="26"/>
        </w:numPr>
        <w:tabs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46C">
        <w:rPr>
          <w:rFonts w:ascii="Times New Roman" w:hAnsi="Times New Roman"/>
          <w:sz w:val="24"/>
          <w:szCs w:val="24"/>
        </w:rPr>
        <w:t xml:space="preserve">комплексное совершенствование игровой техники домриста, которая включает в себя тембровое слушание, вопросы динамики, артикуляции, интонирования, а также организацию работы игрового аппарата, развитие  крупной и мелкой техники; </w:t>
      </w:r>
    </w:p>
    <w:p w:rsidR="00490ACC" w:rsidRPr="0031346C" w:rsidRDefault="00490ACC" w:rsidP="00DD7DC8">
      <w:pPr>
        <w:pStyle w:val="12"/>
        <w:numPr>
          <w:ilvl w:val="1"/>
          <w:numId w:val="26"/>
        </w:numPr>
        <w:tabs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46C">
        <w:rPr>
          <w:rFonts w:ascii="Times New Roman" w:hAnsi="Times New Roman"/>
          <w:sz w:val="24"/>
          <w:szCs w:val="24"/>
        </w:rPr>
        <w:t xml:space="preserve">сформированный комплекс исполнительских знаний, умений и навыков, позволяющий </w:t>
      </w:r>
      <w:r w:rsidRPr="0031346C">
        <w:rPr>
          <w:rFonts w:ascii="Times New Roman" w:hAnsi="Times New Roman"/>
          <w:sz w:val="24"/>
          <w:szCs w:val="24"/>
          <w:lang w:val="en-US"/>
        </w:rPr>
        <w:t> </w:t>
      </w:r>
      <w:r w:rsidRPr="0031346C">
        <w:rPr>
          <w:rFonts w:ascii="Times New Roman" w:hAnsi="Times New Roman"/>
          <w:sz w:val="24"/>
          <w:szCs w:val="24"/>
        </w:rPr>
        <w:t>использовать многообразные возможности домры для достижения наиболее убедительной интерпретации авторского текста;</w:t>
      </w:r>
    </w:p>
    <w:p w:rsidR="00490ACC" w:rsidRPr="0031346C" w:rsidRDefault="00490ACC" w:rsidP="00DD7DC8">
      <w:pPr>
        <w:pStyle w:val="12"/>
        <w:numPr>
          <w:ilvl w:val="1"/>
          <w:numId w:val="26"/>
        </w:numPr>
        <w:tabs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46C">
        <w:rPr>
          <w:rFonts w:ascii="Times New Roman" w:hAnsi="Times New Roman"/>
          <w:sz w:val="24"/>
          <w:szCs w:val="24"/>
        </w:rPr>
        <w:t>знание художественно-исполнительских возможностей домры;</w:t>
      </w:r>
    </w:p>
    <w:p w:rsidR="00490ACC" w:rsidRPr="0031346C" w:rsidRDefault="00490ACC" w:rsidP="00DD7DC8">
      <w:pPr>
        <w:pStyle w:val="12"/>
        <w:numPr>
          <w:ilvl w:val="1"/>
          <w:numId w:val="26"/>
        </w:numPr>
        <w:tabs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46C">
        <w:rPr>
          <w:rFonts w:ascii="Times New Roman" w:hAnsi="Times New Roman"/>
          <w:sz w:val="24"/>
          <w:szCs w:val="24"/>
        </w:rPr>
        <w:t>знание музыкальной терминологии;</w:t>
      </w:r>
    </w:p>
    <w:p w:rsidR="00490ACC" w:rsidRPr="0031346C" w:rsidRDefault="00490ACC" w:rsidP="00DD7DC8">
      <w:pPr>
        <w:pStyle w:val="12"/>
        <w:numPr>
          <w:ilvl w:val="0"/>
          <w:numId w:val="26"/>
        </w:numPr>
        <w:tabs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46C">
        <w:rPr>
          <w:rFonts w:ascii="Times New Roman" w:hAnsi="Times New Roman"/>
          <w:sz w:val="24"/>
          <w:szCs w:val="24"/>
        </w:rPr>
        <w:t>знание репертуара для домры, включающего произведения разных стилей и жанров, произведения крупной формы (концерты, сонаты, сюиты, циклы) в соответствии с программными требованиями; в старших, ориентированных на профессиональное обучение классах, умение самостоятельно выбрать для себя программу;</w:t>
      </w:r>
    </w:p>
    <w:p w:rsidR="00490ACC" w:rsidRPr="0031346C" w:rsidRDefault="00490ACC" w:rsidP="00DD7DC8">
      <w:pPr>
        <w:pStyle w:val="12"/>
        <w:numPr>
          <w:ilvl w:val="1"/>
          <w:numId w:val="26"/>
        </w:numPr>
        <w:tabs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46C">
        <w:rPr>
          <w:rFonts w:ascii="Times New Roman" w:hAnsi="Times New Roman"/>
          <w:sz w:val="24"/>
          <w:szCs w:val="24"/>
        </w:rPr>
        <w:t>наличие навыка по чтению с листа музыкальных произведений;</w:t>
      </w:r>
    </w:p>
    <w:p w:rsidR="00490ACC" w:rsidRPr="0031346C" w:rsidRDefault="00490ACC" w:rsidP="00DD7DC8">
      <w:pPr>
        <w:pStyle w:val="12"/>
        <w:numPr>
          <w:ilvl w:val="1"/>
          <w:numId w:val="26"/>
        </w:numPr>
        <w:tabs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46C">
        <w:rPr>
          <w:rFonts w:ascii="Times New Roman" w:hAnsi="Times New Roman"/>
          <w:sz w:val="24"/>
          <w:szCs w:val="24"/>
        </w:rPr>
        <w:t>умение транспонировать и подбирать по слуху;</w:t>
      </w:r>
    </w:p>
    <w:p w:rsidR="00490ACC" w:rsidRPr="0031346C" w:rsidRDefault="00490ACC" w:rsidP="00DD7DC8">
      <w:pPr>
        <w:pStyle w:val="12"/>
        <w:numPr>
          <w:ilvl w:val="0"/>
          <w:numId w:val="26"/>
        </w:numPr>
        <w:tabs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46C">
        <w:rPr>
          <w:rFonts w:ascii="Times New Roman" w:hAnsi="Times New Roman"/>
          <w:sz w:val="24"/>
          <w:szCs w:val="24"/>
        </w:rPr>
        <w:t xml:space="preserve">навыки по воспитанию слухового контроля, умению управлять процессом </w:t>
      </w:r>
      <w:r w:rsidRPr="0031346C">
        <w:rPr>
          <w:rFonts w:ascii="Times New Roman" w:hAnsi="Times New Roman"/>
          <w:sz w:val="24"/>
          <w:szCs w:val="24"/>
          <w:lang w:val="en-US"/>
        </w:rPr>
        <w:t> </w:t>
      </w:r>
      <w:r w:rsidRPr="0031346C">
        <w:rPr>
          <w:rFonts w:ascii="Times New Roman" w:hAnsi="Times New Roman"/>
          <w:sz w:val="24"/>
          <w:szCs w:val="24"/>
        </w:rPr>
        <w:t>исполнения музыкального произведения;</w:t>
      </w:r>
    </w:p>
    <w:p w:rsidR="00490ACC" w:rsidRPr="0031346C" w:rsidRDefault="00490ACC" w:rsidP="00DD7DC8">
      <w:pPr>
        <w:pStyle w:val="12"/>
        <w:numPr>
          <w:ilvl w:val="0"/>
          <w:numId w:val="26"/>
        </w:numPr>
        <w:tabs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46C">
        <w:rPr>
          <w:rFonts w:ascii="Times New Roman" w:hAnsi="Times New Roman"/>
          <w:sz w:val="24"/>
          <w:szCs w:val="24"/>
        </w:rPr>
        <w:t xml:space="preserve">навыки по использованию музыкально-исполнительских средств выразительности, выполнению </w:t>
      </w:r>
      <w:r w:rsidRPr="0031346C">
        <w:rPr>
          <w:rFonts w:ascii="Times New Roman" w:hAnsi="Times New Roman"/>
          <w:sz w:val="24"/>
          <w:szCs w:val="24"/>
          <w:lang w:val="en-US"/>
        </w:rPr>
        <w:t> </w:t>
      </w:r>
      <w:r w:rsidRPr="0031346C">
        <w:rPr>
          <w:rFonts w:ascii="Times New Roman" w:hAnsi="Times New Roman"/>
          <w:sz w:val="24"/>
          <w:szCs w:val="24"/>
        </w:rPr>
        <w:t>анализа исполняемых произведений, владению различными видами техники исполнительства, использованию художественно оправданных технических приемов;</w:t>
      </w:r>
    </w:p>
    <w:p w:rsidR="00490ACC" w:rsidRPr="0031346C" w:rsidRDefault="00490ACC" w:rsidP="00DD7DC8">
      <w:pPr>
        <w:pStyle w:val="12"/>
        <w:numPr>
          <w:ilvl w:val="0"/>
          <w:numId w:val="26"/>
        </w:numPr>
        <w:tabs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46C">
        <w:rPr>
          <w:rFonts w:ascii="Times New Roman" w:hAnsi="Times New Roman"/>
          <w:sz w:val="24"/>
          <w:szCs w:val="24"/>
        </w:rPr>
        <w:t xml:space="preserve">наличие творческой </w:t>
      </w:r>
      <w:r w:rsidRPr="0031346C">
        <w:rPr>
          <w:rFonts w:ascii="Times New Roman" w:hAnsi="Times New Roman"/>
          <w:sz w:val="24"/>
          <w:szCs w:val="24"/>
          <w:lang w:val="en-US"/>
        </w:rPr>
        <w:t> </w:t>
      </w:r>
      <w:r w:rsidRPr="0031346C">
        <w:rPr>
          <w:rFonts w:ascii="Times New Roman" w:hAnsi="Times New Roman"/>
          <w:sz w:val="24"/>
          <w:szCs w:val="24"/>
        </w:rPr>
        <w:t xml:space="preserve">инициативы, сформированных представлений </w:t>
      </w:r>
      <w:r w:rsidRPr="0031346C">
        <w:rPr>
          <w:rFonts w:ascii="Times New Roman" w:hAnsi="Times New Roman"/>
          <w:sz w:val="24"/>
          <w:szCs w:val="24"/>
          <w:lang w:val="en-US"/>
        </w:rPr>
        <w:t> </w:t>
      </w:r>
      <w:r w:rsidRPr="0031346C">
        <w:rPr>
          <w:rFonts w:ascii="Times New Roman" w:hAnsi="Times New Roman"/>
          <w:sz w:val="24"/>
          <w:szCs w:val="24"/>
        </w:rPr>
        <w:t>о методике разучивания музыкальных произведений и приемах работы над исполнительскими трудностями;</w:t>
      </w:r>
    </w:p>
    <w:p w:rsidR="00490ACC" w:rsidRPr="00683D66" w:rsidRDefault="00490ACC" w:rsidP="00DD7DC8">
      <w:pPr>
        <w:pStyle w:val="12"/>
        <w:numPr>
          <w:ilvl w:val="0"/>
          <w:numId w:val="26"/>
        </w:numPr>
        <w:tabs>
          <w:tab w:val="left" w:pos="426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1346C">
        <w:rPr>
          <w:rFonts w:ascii="Times New Roman" w:hAnsi="Times New Roman"/>
          <w:sz w:val="24"/>
          <w:szCs w:val="24"/>
        </w:rPr>
        <w:t xml:space="preserve">наличие навыков </w:t>
      </w:r>
      <w:proofErr w:type="spellStart"/>
      <w:r w:rsidRPr="0031346C">
        <w:rPr>
          <w:rFonts w:ascii="Times New Roman" w:hAnsi="Times New Roman"/>
          <w:sz w:val="24"/>
          <w:szCs w:val="24"/>
        </w:rPr>
        <w:t>репетиционно-концертной</w:t>
      </w:r>
      <w:proofErr w:type="spellEnd"/>
      <w:r w:rsidRPr="0031346C">
        <w:rPr>
          <w:rFonts w:ascii="Times New Roman" w:hAnsi="Times New Roman"/>
          <w:sz w:val="24"/>
          <w:szCs w:val="24"/>
        </w:rPr>
        <w:t xml:space="preserve"> работы в качестве солиста. </w:t>
      </w:r>
    </w:p>
    <w:p w:rsidR="00490ACC" w:rsidRDefault="00490ACC" w:rsidP="00490ACC">
      <w:pPr>
        <w:pStyle w:val="12"/>
        <w:tabs>
          <w:tab w:val="left" w:pos="426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90ACC" w:rsidRPr="003B211A" w:rsidRDefault="00490ACC" w:rsidP="00DD7DC8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485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11A">
        <w:rPr>
          <w:rFonts w:ascii="Times New Roman" w:hAnsi="Times New Roman" w:cs="Times New Roman"/>
          <w:b/>
          <w:bCs/>
          <w:spacing w:val="-11"/>
          <w:sz w:val="24"/>
          <w:szCs w:val="24"/>
        </w:rPr>
        <w:t>ФОРМЫ И МЕТОДЫ КОНТРОЛЯ, СИСТЕМА ОЦЕНОК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i/>
          <w:sz w:val="24"/>
          <w:szCs w:val="24"/>
        </w:rPr>
        <w:t>1. Аттестация: цели, виды, форма, содержание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sz w:val="24"/>
          <w:szCs w:val="24"/>
        </w:rPr>
        <w:t xml:space="preserve">Каждый из видов контроля успеваемости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31346C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31346C">
        <w:rPr>
          <w:rFonts w:ascii="Times New Roman" w:eastAsia="Times New Roman" w:hAnsi="Times New Roman" w:cs="Times New Roman"/>
          <w:sz w:val="24"/>
          <w:szCs w:val="24"/>
        </w:rPr>
        <w:t>щихся имеет свои цели, задачи и формы.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sz w:val="24"/>
          <w:szCs w:val="24"/>
        </w:rPr>
        <w:tab/>
        <w:t>Оценки  качества знаний  по «Специальности  (домра)» охватывают все виды контроля: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- текущий контроль успеваемости;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- промежуточная аттестация учащихся; 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- итоговая  аттестация  учащихся.</w:t>
      </w:r>
    </w:p>
    <w:p w:rsidR="00490ACC" w:rsidRPr="00E612B3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sz w:val="24"/>
          <w:szCs w:val="24"/>
        </w:rPr>
        <w:t xml:space="preserve">Цель промежуточной аттестации -  определение уровня подготовки учащегося на      определенном этапе обучения по конкретно пройденному материалу. </w:t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90AC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Таблица 12</w:t>
      </w:r>
    </w:p>
    <w:tbl>
      <w:tblPr>
        <w:tblW w:w="14283" w:type="dxa"/>
        <w:jc w:val="center"/>
        <w:tblLayout w:type="fixed"/>
        <w:tblLook w:val="04A0"/>
      </w:tblPr>
      <w:tblGrid>
        <w:gridCol w:w="1526"/>
        <w:gridCol w:w="7371"/>
        <w:gridCol w:w="5386"/>
      </w:tblGrid>
      <w:tr w:rsidR="00490ACC" w:rsidRPr="0031346C" w:rsidTr="00EF6F90">
        <w:trPr>
          <w:trHeight w:val="38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Вид контроля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Задачи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Формы</w:t>
            </w:r>
          </w:p>
        </w:tc>
      </w:tr>
      <w:tr w:rsidR="00490ACC" w:rsidRPr="0031346C" w:rsidTr="00EF6F90">
        <w:trPr>
          <w:trHeight w:val="38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поддержание учебной дисциплины, </w:t>
            </w:r>
          </w:p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выявление отношения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щегося к  изучаемому предмету, </w:t>
            </w:r>
          </w:p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повышение уровня освоения текущего учебного материала. Текущий контроль осуществляется преподавателем по специальности регулярно (с периодичностью  не более чем через два, три урока) в рамках расписания занятий и предлагает использование различной системы оценок.  Результаты текущего контроля учитываются при выставлении четвертных, полугодовых, годовых оценок.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уроки,</w:t>
            </w:r>
          </w:p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академические концерты, прослушивания к конкурсам, отчетным концертам</w:t>
            </w:r>
          </w:p>
        </w:tc>
      </w:tr>
      <w:tr w:rsidR="00490ACC" w:rsidRPr="0031346C" w:rsidTr="00EF6F90">
        <w:trPr>
          <w:trHeight w:val="38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7B7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Промежуточная</w:t>
            </w:r>
            <w:r w:rsidRPr="003134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аттестация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-определение успешности развития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щегося и усвоения им  программы на определенном этапе обучения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зачеты (показ части программы, технический зачет),    академические концерты,  переводные  зачеты, экзамены</w:t>
            </w:r>
          </w:p>
        </w:tc>
      </w:tr>
      <w:tr w:rsidR="00490ACC" w:rsidRPr="0031346C" w:rsidTr="00EF6F90">
        <w:trPr>
          <w:trHeight w:val="389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-определяет уровень и качество освоения  программы учебного предмета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 проводи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тся в выпускных классах: 5 (6)</w:t>
            </w:r>
          </w:p>
        </w:tc>
      </w:tr>
    </w:tbl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>Контрольные уроки</w:t>
      </w:r>
      <w:r w:rsidRPr="0031346C">
        <w:rPr>
          <w:rFonts w:ascii="Times New Roman" w:eastAsia="Times New Roman" w:hAnsi="Times New Roman" w:cs="Times New Roman"/>
          <w:sz w:val="24"/>
          <w:szCs w:val="24"/>
        </w:rPr>
        <w:t xml:space="preserve"> направлены на выявление знаний, умений и </w:t>
      </w:r>
      <w:proofErr w:type="spellStart"/>
      <w:r w:rsidRPr="0031346C">
        <w:rPr>
          <w:rFonts w:ascii="Times New Roman" w:eastAsia="Times New Roman" w:hAnsi="Times New Roman" w:cs="Times New Roman"/>
          <w:sz w:val="24"/>
          <w:szCs w:val="24"/>
        </w:rPr>
        <w:t>навыков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31346C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31346C">
        <w:rPr>
          <w:rFonts w:ascii="Times New Roman" w:eastAsia="Times New Roman" w:hAnsi="Times New Roman" w:cs="Times New Roman"/>
          <w:sz w:val="24"/>
          <w:szCs w:val="24"/>
        </w:rPr>
        <w:t>щихся</w:t>
      </w:r>
      <w:proofErr w:type="spellEnd"/>
      <w:r w:rsidRPr="0031346C">
        <w:rPr>
          <w:rFonts w:ascii="Times New Roman" w:eastAsia="Times New Roman" w:hAnsi="Times New Roman" w:cs="Times New Roman"/>
          <w:sz w:val="24"/>
          <w:szCs w:val="24"/>
        </w:rPr>
        <w:t xml:space="preserve"> в классе по специальности. Они не требуют публичного исполнения и концертной готовности. Это своего рода проверка навыков самостоятельной работы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31346C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31346C">
        <w:rPr>
          <w:rFonts w:ascii="Times New Roman" w:eastAsia="Times New Roman" w:hAnsi="Times New Roman" w:cs="Times New Roman"/>
          <w:sz w:val="24"/>
          <w:szCs w:val="24"/>
        </w:rPr>
        <w:t xml:space="preserve">щегося, проверка технического роста, проверка степени овладения навыками музицирования (чтение с листа, подбор по слуху, транспонирование), проверка степени готовности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31346C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31346C">
        <w:rPr>
          <w:rFonts w:ascii="Times New Roman" w:eastAsia="Times New Roman" w:hAnsi="Times New Roman" w:cs="Times New Roman"/>
          <w:sz w:val="24"/>
          <w:szCs w:val="24"/>
        </w:rPr>
        <w:t xml:space="preserve">щихся выпускных классов к итоговой аттестации. Контрольные прослушивания проводятся в классе в присутствии комиссии, включая в себя элементы беседы </w:t>
      </w:r>
      <w:proofErr w:type="spellStart"/>
      <w:r w:rsidRPr="0031346C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31346C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31346C">
        <w:rPr>
          <w:rFonts w:ascii="Times New Roman" w:eastAsia="Times New Roman" w:hAnsi="Times New Roman" w:cs="Times New Roman"/>
          <w:sz w:val="24"/>
          <w:szCs w:val="24"/>
        </w:rPr>
        <w:t>щимся</w:t>
      </w:r>
      <w:proofErr w:type="spellEnd"/>
      <w:r w:rsidRPr="0031346C">
        <w:rPr>
          <w:rFonts w:ascii="Times New Roman" w:eastAsia="Times New Roman" w:hAnsi="Times New Roman" w:cs="Times New Roman"/>
          <w:sz w:val="24"/>
          <w:szCs w:val="24"/>
        </w:rPr>
        <w:t>, и предполагают обязательное обсуждение  рекомендательного характера.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sz w:val="24"/>
          <w:szCs w:val="24"/>
        </w:rPr>
        <w:tab/>
        <w:t xml:space="preserve">Также преподаватель может сам назначать и проводить контрольные уроки в течение четверти в зависимости от индивидуальной успеваемости ученика,  от  этапности изучаемой программы с целью повышения мотивации в ученике к  учебному процессу.   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sz w:val="24"/>
          <w:szCs w:val="24"/>
        </w:rPr>
        <w:t xml:space="preserve">Контрольные уроки проводятся в счет аудиторного времени, предусмотренного на учебный предмет.   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 xml:space="preserve">Зачеты </w:t>
      </w:r>
      <w:r w:rsidRPr="0031346C">
        <w:rPr>
          <w:rFonts w:ascii="Times New Roman" w:eastAsia="Times New Roman" w:hAnsi="Times New Roman" w:cs="Times New Roman"/>
          <w:sz w:val="24"/>
          <w:szCs w:val="24"/>
        </w:rPr>
        <w:t xml:space="preserve">проводятся на завершающих полугодие учебных занятиях в счет аудиторного времени, предусмотренного на учебный предмет, и предполагают публичное исполнение технической или академической программы или ее части в присутствии комиссии. Зачеты дифференцированные, с обязательным методическим обсуждением, носящим рекомендательный характер. Зачеты проводятся в счет аудиторного времени, предусмотренного на учебный предмет.   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>Академические концерты</w:t>
      </w:r>
      <w:r w:rsidRPr="0031346C">
        <w:rPr>
          <w:rFonts w:ascii="Times New Roman" w:eastAsia="Times New Roman" w:hAnsi="Times New Roman" w:cs="Times New Roman"/>
          <w:sz w:val="24"/>
          <w:szCs w:val="24"/>
        </w:rPr>
        <w:t xml:space="preserve"> предполагают те же требования, что и зачеты, но они представляют собой публичное (на сцене) исполнение учебной программы или ее части в присутствии комиссии, родителей, </w:t>
      </w:r>
      <w:r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31346C">
        <w:rPr>
          <w:rFonts w:ascii="Times New Roman" w:eastAsia="Times New Roman" w:hAnsi="Times New Roman" w:cs="Times New Roman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31346C">
        <w:rPr>
          <w:rFonts w:ascii="Times New Roman" w:eastAsia="Times New Roman" w:hAnsi="Times New Roman" w:cs="Times New Roman"/>
          <w:sz w:val="24"/>
          <w:szCs w:val="24"/>
        </w:rPr>
        <w:t>щихся и других слушателей. Для академического концерта преподаватель должен подготовить с учеником 2-3 произведения. Выступление ученика обязательно должно быть с оценкой.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ab/>
        <w:t>Переводные экзамены</w:t>
      </w:r>
      <w:r w:rsidRPr="0031346C">
        <w:rPr>
          <w:rFonts w:ascii="Times New Roman" w:eastAsia="Times New Roman" w:hAnsi="Times New Roman" w:cs="Times New Roman"/>
          <w:sz w:val="24"/>
          <w:szCs w:val="24"/>
        </w:rPr>
        <w:t xml:space="preserve"> проводятся в конце каждого учебного года. Исполнение полной программы демонстрирует уровень освоения программы данного года обучения. Переводной экзамен проводится с применением дифференцированных систем оценок, завершаясь обязательным методическим обсуждением. Экзамены проводятся за пределами аудиторных учебных занятий. </w:t>
      </w:r>
      <w:r>
        <w:rPr>
          <w:rFonts w:ascii="Times New Roman" w:eastAsia="Times New Roman" w:hAnsi="Times New Roman" w:cs="Times New Roman"/>
          <w:sz w:val="24"/>
          <w:szCs w:val="24"/>
        </w:rPr>
        <w:t>Обу</w:t>
      </w:r>
      <w:r w:rsidRPr="0031346C">
        <w:rPr>
          <w:rFonts w:ascii="Times New Roman" w:eastAsia="Times New Roman" w:hAnsi="Times New Roman" w:cs="Times New Roman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31346C">
        <w:rPr>
          <w:rFonts w:ascii="Times New Roman" w:eastAsia="Times New Roman" w:hAnsi="Times New Roman" w:cs="Times New Roman"/>
          <w:sz w:val="24"/>
          <w:szCs w:val="24"/>
        </w:rPr>
        <w:t xml:space="preserve">щийся, освоивший в полном объеме  программу, переводится в следующий класс. 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>Итоговая аттестация (экзамен</w:t>
      </w:r>
      <w:r w:rsidRPr="0031346C">
        <w:rPr>
          <w:rFonts w:ascii="Times New Roman" w:eastAsia="Times New Roman" w:hAnsi="Times New Roman" w:cs="Times New Roman"/>
          <w:sz w:val="24"/>
          <w:szCs w:val="24"/>
        </w:rPr>
        <w:t xml:space="preserve">) определяет уровень и качество освоения образовательной программы. Экзамен проводится в выпускных классах: 5 (6), в соответствии с действующими учебными планами. Итоговая аттестация проводится по утвержденному директором школы  расписанию. 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i/>
          <w:sz w:val="24"/>
          <w:szCs w:val="24"/>
        </w:rPr>
        <w:t xml:space="preserve">   2. Критерии оценок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sz w:val="24"/>
          <w:szCs w:val="24"/>
        </w:rPr>
        <w:t xml:space="preserve">Для аттестации обучающихся создаются фонды оценочных средств, включающие методы контроля, позволяющие оценить приобретенные знания, умения, навыки. По итогам исполнения  выставляются оценки по </w:t>
      </w:r>
      <w:proofErr w:type="spellStart"/>
      <w:r w:rsidRPr="0031346C">
        <w:rPr>
          <w:rFonts w:ascii="Times New Roman" w:eastAsia="Times New Roman" w:hAnsi="Times New Roman" w:cs="Times New Roman"/>
          <w:sz w:val="24"/>
          <w:szCs w:val="24"/>
        </w:rPr>
        <w:t>пятибалльнойшкале</w:t>
      </w:r>
      <w:proofErr w:type="spellEnd"/>
      <w:r w:rsidRPr="0031346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1346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31346C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Таблица 13</w:t>
      </w:r>
    </w:p>
    <w:tbl>
      <w:tblPr>
        <w:tblW w:w="0" w:type="auto"/>
        <w:jc w:val="center"/>
        <w:tblLayout w:type="fixed"/>
        <w:tblLook w:val="04A0"/>
      </w:tblPr>
      <w:tblGrid>
        <w:gridCol w:w="3227"/>
        <w:gridCol w:w="11198"/>
      </w:tblGrid>
      <w:tr w:rsidR="00490ACC" w:rsidRPr="0031346C" w:rsidTr="00EF6F90">
        <w:trPr>
          <w:trHeight w:val="386"/>
          <w:jc w:val="center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sz w:val="24"/>
                <w:szCs w:val="24"/>
              </w:rPr>
              <w:t>Критерии оценивания исполнения</w:t>
            </w:r>
          </w:p>
        </w:tc>
      </w:tr>
      <w:tr w:rsidR="00490ACC" w:rsidRPr="0031346C" w:rsidTr="00EF6F90">
        <w:trPr>
          <w:trHeight w:val="389"/>
          <w:jc w:val="center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/>
                <w:sz w:val="24"/>
                <w:szCs w:val="24"/>
              </w:rPr>
              <w:t>5 («отлично»)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Яркая, осмысленная игра, выразительная динамика; текст сыгран безукоризненно. Использован богатый арсенал выразительных средств, владение исполнительской техникой и </w:t>
            </w:r>
            <w:proofErr w:type="spellStart"/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звуковедением</w:t>
            </w:r>
            <w:proofErr w:type="spellEnd"/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позволяет говорить о высоком  художественном уровне игры.</w:t>
            </w:r>
          </w:p>
        </w:tc>
      </w:tr>
      <w:tr w:rsidR="00490ACC" w:rsidRPr="0031346C" w:rsidTr="00EF6F90">
        <w:trPr>
          <w:trHeight w:val="389"/>
          <w:jc w:val="center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/>
                <w:sz w:val="24"/>
                <w:szCs w:val="24"/>
              </w:rPr>
              <w:t>4 («хорошо»)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с ясной художественно-музыкальной трактовкой, но не все технически проработано, определенное количество погрешностей не дает возможность оценить «отлично». Интонационная и ритмическая игра может носить неопределенный характер.</w:t>
            </w:r>
          </w:p>
        </w:tc>
      </w:tr>
      <w:tr w:rsidR="00490ACC" w:rsidRPr="0031346C" w:rsidTr="00EF6F90">
        <w:trPr>
          <w:trHeight w:val="389"/>
          <w:jc w:val="center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/>
                <w:sz w:val="24"/>
                <w:szCs w:val="24"/>
              </w:rPr>
              <w:t>3 («удовлетворительно»)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технический уровень подготовки, бедный, недостаточный штриховой арсенал, определенные проблемы в исполнительском аппарате мешают донести до слушателя художественный замысел произведения.  Можно говорить  о том, что качество исполняемой программы  в данном случае зависело от времени, потраченном на работу  дома или  отсутствии интереса у ученика к занятиям музыкой.</w:t>
            </w:r>
          </w:p>
        </w:tc>
      </w:tr>
      <w:tr w:rsidR="00490ACC" w:rsidRPr="0031346C" w:rsidTr="00EF6F90">
        <w:trPr>
          <w:trHeight w:val="389"/>
          <w:jc w:val="center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/>
                <w:sz w:val="24"/>
                <w:szCs w:val="24"/>
              </w:rPr>
              <w:t>2 («неудовлетворительно»)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 с частыми остановками, однообразной динамикой, без элементов фразировки, интонирования, без личного участия самого ученика в процессе музицирования. </w:t>
            </w:r>
          </w:p>
        </w:tc>
      </w:tr>
      <w:tr w:rsidR="00490ACC" w:rsidRPr="0031346C" w:rsidTr="00EF6F90">
        <w:trPr>
          <w:trHeight w:val="389"/>
          <w:jc w:val="center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46C">
              <w:rPr>
                <w:rFonts w:ascii="Times New Roman" w:hAnsi="Times New Roman" w:cs="Times New Roman"/>
                <w:b/>
                <w:sz w:val="24"/>
                <w:szCs w:val="24"/>
              </w:rPr>
              <w:t>Зачет (без оценки)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ACC" w:rsidRPr="0031346C" w:rsidRDefault="00490ACC" w:rsidP="00EF6F90">
            <w:pPr>
              <w:spacing w:after="0" w:line="240" w:lineRule="auto"/>
              <w:jc w:val="both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31346C">
              <w:rPr>
                <w:rFonts w:ascii="Times New Roman" w:eastAsia="Helvetica" w:hAnsi="Times New Roman" w:cs="Times New Roman"/>
                <w:sz w:val="24"/>
                <w:szCs w:val="24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 xml:space="preserve"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31346C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1346C">
        <w:rPr>
          <w:rFonts w:ascii="Times New Roman" w:hAnsi="Times New Roman" w:cs="Times New Roman"/>
          <w:sz w:val="24"/>
          <w:szCs w:val="24"/>
        </w:rPr>
        <w:t>щегося.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31346C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1346C">
        <w:rPr>
          <w:rFonts w:ascii="Times New Roman" w:hAnsi="Times New Roman" w:cs="Times New Roman"/>
          <w:sz w:val="24"/>
          <w:szCs w:val="24"/>
        </w:rPr>
        <w:t xml:space="preserve">щихся выпускного класса к возможному продолжению профессионального образования в области музыкального искусства. 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>При выведении итоговой (переводной) оценки учитываются следующие параметры:</w:t>
      </w:r>
    </w:p>
    <w:p w:rsidR="00490ACC" w:rsidRPr="00BE7C0C" w:rsidRDefault="00490ACC" w:rsidP="00BE7C0C">
      <w:pPr>
        <w:pStyle w:val="a6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sz w:val="24"/>
          <w:szCs w:val="24"/>
        </w:rPr>
        <w:lastRenderedPageBreak/>
        <w:t>Оценка годовой работы обучающегося.</w:t>
      </w:r>
    </w:p>
    <w:p w:rsidR="00490ACC" w:rsidRPr="00BE7C0C" w:rsidRDefault="00490ACC" w:rsidP="00BE7C0C">
      <w:pPr>
        <w:pStyle w:val="a6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sz w:val="24"/>
          <w:szCs w:val="24"/>
        </w:rPr>
        <w:t>Оценки за академические концерты, зачеты или экзамены.</w:t>
      </w:r>
    </w:p>
    <w:p w:rsidR="00490ACC" w:rsidRPr="00BE7C0C" w:rsidRDefault="00490ACC" w:rsidP="00BE7C0C">
      <w:pPr>
        <w:pStyle w:val="a6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sz w:val="24"/>
          <w:szCs w:val="24"/>
        </w:rPr>
        <w:t>Другие выступления обучающегося в течение учебного года.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>При выведении оценки за выпускные экзамены должны быть учтены следующие параметры:</w:t>
      </w:r>
    </w:p>
    <w:p w:rsidR="00490ACC" w:rsidRPr="00BE7C0C" w:rsidRDefault="00490ACC" w:rsidP="00BE7C0C">
      <w:pPr>
        <w:pStyle w:val="a6"/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sz w:val="24"/>
          <w:szCs w:val="24"/>
        </w:rPr>
        <w:t>Обучающийся должен продемонстрировать достаточный технический уровень владения инструментом.</w:t>
      </w:r>
    </w:p>
    <w:p w:rsidR="00490ACC" w:rsidRPr="00BE7C0C" w:rsidRDefault="00490ACC" w:rsidP="00BE7C0C">
      <w:pPr>
        <w:pStyle w:val="a6"/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sz w:val="24"/>
          <w:szCs w:val="24"/>
        </w:rPr>
        <w:t>Убедительно раскрытый художественный образ музыкального произведения.</w:t>
      </w:r>
    </w:p>
    <w:p w:rsidR="00490ACC" w:rsidRPr="00BE7C0C" w:rsidRDefault="00490ACC" w:rsidP="00BE7C0C">
      <w:pPr>
        <w:pStyle w:val="a6"/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sz w:val="24"/>
          <w:szCs w:val="24"/>
        </w:rPr>
        <w:t>Понимание и отражение в исполнительской интерпретации  стиля исполняемого произведения.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>При выпускных экзаменах оценка ставится по пятибалльной шкале («отлично», «хорошо», «удовлетворительно», «неудовлетворительно»).</w:t>
      </w:r>
    </w:p>
    <w:p w:rsidR="00490AC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sz w:val="24"/>
          <w:szCs w:val="24"/>
        </w:rPr>
        <w:tab/>
        <w:t xml:space="preserve">Оценки выставляются по окончании четвертей и полугодий учебного года. Фонды оценочных средств  призваны обеспечивать оценку качества приобретенных выпускниками знаний, умений, навыков и степень готовности выпускников к возможному продолжению профессионального образования в </w:t>
      </w:r>
      <w:r>
        <w:rPr>
          <w:rFonts w:ascii="Times New Roman" w:eastAsia="Times New Roman" w:hAnsi="Times New Roman" w:cs="Times New Roman"/>
          <w:sz w:val="24"/>
          <w:szCs w:val="24"/>
        </w:rPr>
        <w:t>области музыкального искусства.</w:t>
      </w:r>
    </w:p>
    <w:p w:rsidR="00490ACC" w:rsidRDefault="00490ACC" w:rsidP="00490A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90ACC" w:rsidRPr="003B211A" w:rsidRDefault="00490ACC" w:rsidP="00DD7DC8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485" w:lineRule="exact"/>
        <w:jc w:val="center"/>
        <w:rPr>
          <w:b/>
          <w:sz w:val="24"/>
          <w:szCs w:val="24"/>
        </w:rPr>
      </w:pPr>
      <w:r w:rsidRPr="003B211A">
        <w:rPr>
          <w:rFonts w:ascii="Times New Roman" w:hAnsi="Times New Roman" w:cs="Times New Roman"/>
          <w:b/>
          <w:bCs/>
          <w:spacing w:val="-11"/>
          <w:sz w:val="24"/>
          <w:szCs w:val="24"/>
        </w:rPr>
        <w:t>МЕТОДИЧЕСКОЕ ОБЕСПЕЧЕНИЕ УЧЕБНОГО ПРОЦЕССА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46C">
        <w:rPr>
          <w:rFonts w:ascii="Times New Roman" w:eastAsia="Times New Roman" w:hAnsi="Times New Roman" w:cs="Times New Roman"/>
          <w:b/>
          <w:sz w:val="24"/>
          <w:szCs w:val="24"/>
        </w:rPr>
        <w:t>Методическое обеспечение учебного процесса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346C">
        <w:rPr>
          <w:rFonts w:ascii="Times New Roman" w:hAnsi="Times New Roman" w:cs="Times New Roman"/>
          <w:i/>
          <w:sz w:val="24"/>
          <w:szCs w:val="24"/>
        </w:rPr>
        <w:t>Методические рекомендации педагогическим работникам</w:t>
      </w:r>
    </w:p>
    <w:p w:rsidR="00490ACC" w:rsidRPr="0031346C" w:rsidRDefault="00490ACC" w:rsidP="00490ACC">
      <w:pPr>
        <w:pStyle w:val="211"/>
        <w:spacing w:line="240" w:lineRule="auto"/>
        <w:jc w:val="both"/>
        <w:rPr>
          <w:rFonts w:cs="Times New Roman"/>
          <w:sz w:val="24"/>
        </w:rPr>
      </w:pPr>
      <w:r w:rsidRPr="0031346C">
        <w:rPr>
          <w:rFonts w:cs="Times New Roman"/>
          <w:sz w:val="24"/>
        </w:rPr>
        <w:t xml:space="preserve">В работе с </w:t>
      </w:r>
      <w:r>
        <w:rPr>
          <w:rFonts w:cs="Times New Roman"/>
          <w:sz w:val="24"/>
        </w:rPr>
        <w:t>об</w:t>
      </w:r>
      <w:r w:rsidRPr="0031346C">
        <w:rPr>
          <w:rFonts w:cs="Times New Roman"/>
          <w:sz w:val="24"/>
        </w:rPr>
        <w:t>уча</w:t>
      </w:r>
      <w:r>
        <w:rPr>
          <w:rFonts w:cs="Times New Roman"/>
          <w:sz w:val="24"/>
        </w:rPr>
        <w:t>ю</w:t>
      </w:r>
      <w:r w:rsidRPr="0031346C">
        <w:rPr>
          <w:rFonts w:cs="Times New Roman"/>
          <w:sz w:val="24"/>
        </w:rPr>
        <w:t xml:space="preserve">щимся преподаватель должен следовать основным принципам дидактики: последовательность, систематичность, доступность, наглядность в освоении материала. </w:t>
      </w:r>
    </w:p>
    <w:p w:rsidR="00490ACC" w:rsidRPr="0031346C" w:rsidRDefault="00490ACC" w:rsidP="00490ACC">
      <w:pPr>
        <w:pStyle w:val="211"/>
        <w:spacing w:line="240" w:lineRule="auto"/>
        <w:jc w:val="both"/>
        <w:rPr>
          <w:rFonts w:cs="Times New Roman"/>
          <w:sz w:val="24"/>
        </w:rPr>
      </w:pPr>
      <w:r w:rsidRPr="0031346C">
        <w:rPr>
          <w:rFonts w:cs="Times New Roman"/>
          <w:sz w:val="24"/>
        </w:rPr>
        <w:t xml:space="preserve">Процесс обучения должен протекать с учетом индивидуальных психических особенностей ученика, его физических данных. Педагог должен неустанно контролировать  уровень развития музыкальных способностей своих учеников. </w:t>
      </w:r>
    </w:p>
    <w:p w:rsidR="00490ACC" w:rsidRPr="0031346C" w:rsidRDefault="00490ACC" w:rsidP="00490ACC">
      <w:pPr>
        <w:pStyle w:val="211"/>
        <w:spacing w:line="240" w:lineRule="auto"/>
        <w:jc w:val="both"/>
        <w:rPr>
          <w:rFonts w:cs="Times New Roman"/>
          <w:sz w:val="24"/>
        </w:rPr>
      </w:pPr>
      <w:r w:rsidRPr="0031346C">
        <w:rPr>
          <w:rFonts w:cs="Times New Roman"/>
          <w:sz w:val="24"/>
        </w:rPr>
        <w:t xml:space="preserve">Работа педагога по специальности будет более продуктивной в тесной связи с педагогами по другим предметам: музыкальная литература, слушание музыки, сольфеджио. Итогом такого сотрудничества могут быть: открытые уроки, концерты классов для родителей, участие  в концертах отделов, школы. </w:t>
      </w:r>
    </w:p>
    <w:p w:rsidR="00490ACC" w:rsidRPr="0031346C" w:rsidRDefault="00490ACC" w:rsidP="00490ACC">
      <w:pPr>
        <w:pStyle w:val="211"/>
        <w:spacing w:line="240" w:lineRule="auto"/>
        <w:jc w:val="both"/>
        <w:rPr>
          <w:rFonts w:cs="Times New Roman"/>
          <w:sz w:val="24"/>
        </w:rPr>
      </w:pPr>
      <w:r w:rsidRPr="0031346C">
        <w:rPr>
          <w:rFonts w:cs="Times New Roman"/>
          <w:sz w:val="24"/>
        </w:rPr>
        <w:t>В начале каждого полугодия преподаватель составляет для</w:t>
      </w:r>
      <w:r w:rsidR="008C5D26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>об</w:t>
      </w:r>
      <w:r w:rsidRPr="0031346C">
        <w:rPr>
          <w:rFonts w:cs="Times New Roman"/>
          <w:sz w:val="24"/>
        </w:rPr>
        <w:t>уча</w:t>
      </w:r>
      <w:r>
        <w:rPr>
          <w:rFonts w:cs="Times New Roman"/>
          <w:sz w:val="24"/>
        </w:rPr>
        <w:t>ю</w:t>
      </w:r>
      <w:r w:rsidRPr="0031346C">
        <w:rPr>
          <w:rFonts w:cs="Times New Roman"/>
          <w:sz w:val="24"/>
        </w:rPr>
        <w:t>щегося индивидуальный план, который утверждается заведующим отделом. В конце учебного года преподаватель представляет отчет о его выполнении с приложением краткой характеристики работы обучающегося. При составлении индивидуального плана следует учитывать индивидуально-личностные особенности и степень подготовки обучающегося. В репертуар необходимо включать произведения, доступные по степени технической и образной сложности, высокохудожественные по содержанию, разнообразные по стилю, жанру, форме и фактуре. Индивидуальные планы вновь поступивших учеников обучающихся должны быть составлены к концу сентября после детального ознакомления с особенностями, возможностями и уровнем подготовки ученика.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bCs/>
          <w:sz w:val="24"/>
          <w:szCs w:val="24"/>
        </w:rPr>
        <w:t xml:space="preserve">Необходимым условием для успешного обучения на домре является формирование </w:t>
      </w:r>
      <w:r w:rsidRPr="0031346C">
        <w:rPr>
          <w:rFonts w:ascii="Times New Roman" w:eastAsia="Times New Roman" w:hAnsi="Times New Roman" w:cs="Times New Roman"/>
          <w:sz w:val="24"/>
          <w:szCs w:val="24"/>
        </w:rPr>
        <w:t xml:space="preserve">у ученика </w:t>
      </w:r>
      <w:r w:rsidRPr="0031346C">
        <w:rPr>
          <w:rFonts w:ascii="Times New Roman" w:hAnsi="Times New Roman" w:cs="Times New Roman"/>
          <w:bCs/>
          <w:sz w:val="24"/>
          <w:szCs w:val="24"/>
        </w:rPr>
        <w:t>уже н</w:t>
      </w:r>
      <w:r w:rsidRPr="0031346C">
        <w:rPr>
          <w:rFonts w:ascii="Times New Roman" w:eastAsia="Times New Roman" w:hAnsi="Times New Roman" w:cs="Times New Roman"/>
          <w:sz w:val="24"/>
          <w:szCs w:val="24"/>
        </w:rPr>
        <w:t xml:space="preserve">а начальном этапе правильной посадки,  постановки рук, целостного исполнительского аппарата. </w:t>
      </w:r>
    </w:p>
    <w:p w:rsidR="00490ACC" w:rsidRPr="0031346C" w:rsidRDefault="00490ACC" w:rsidP="00490A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346C">
        <w:rPr>
          <w:rFonts w:ascii="Times New Roman" w:hAnsi="Times New Roman" w:cs="Times New Roman"/>
          <w:iCs/>
          <w:sz w:val="24"/>
          <w:szCs w:val="24"/>
        </w:rPr>
        <w:t xml:space="preserve">Развитию техники в узком смысле слова (беглости, четкости, ровности и т.д.) способствует систематическая работа над упражнениями, гаммами и этюдами. При освоении гамм, упражнений, этюдов и другого вспомогательного инструктивного материала рекомендуется </w:t>
      </w:r>
      <w:r w:rsidRPr="0031346C">
        <w:rPr>
          <w:rFonts w:ascii="Times New Roman" w:hAnsi="Times New Roman" w:cs="Times New Roman"/>
          <w:iCs/>
          <w:sz w:val="24"/>
          <w:szCs w:val="24"/>
        </w:rPr>
        <w:lastRenderedPageBreak/>
        <w:t>применение различных вариантов – штриховых, динамических, ритмических и т.д.</w:t>
      </w:r>
      <w:r w:rsidRPr="0031346C">
        <w:rPr>
          <w:rFonts w:ascii="Times New Roman" w:hAnsi="Times New Roman" w:cs="Times New Roman"/>
          <w:sz w:val="24"/>
          <w:szCs w:val="24"/>
        </w:rPr>
        <w:t xml:space="preserve"> При работе над техникой необходимо давать четкие индивидуальные задания и регулярно проверять их выполнение.</w:t>
      </w:r>
    </w:p>
    <w:p w:rsidR="00490ACC" w:rsidRPr="0031346C" w:rsidRDefault="00490ACC" w:rsidP="00490A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 xml:space="preserve"> При выборе этюдов следует учитывать их художественную и техническую значимость. Изучение этюдов может принимать различные формы в зависимости от их содержания и учебных задач (ознакомление, чтение нот с листа, разучивание до уровня показа на техническом зачете).</w:t>
      </w:r>
    </w:p>
    <w:p w:rsidR="00490ACC" w:rsidRPr="0031346C" w:rsidRDefault="00490ACC" w:rsidP="00490A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iCs/>
          <w:sz w:val="24"/>
          <w:szCs w:val="24"/>
        </w:rPr>
        <w:t>Работа над качеством звука, интонацией, разнообразными ритмическими вариантами, динамикой (средствами музыкальной выразительности) должна последовательно проводиться на протяжении всех лет обучения и быть предметом постоянного внимания педагога.</w:t>
      </w:r>
      <w:r w:rsidRPr="0031346C">
        <w:rPr>
          <w:rFonts w:ascii="Times New Roman" w:hAnsi="Times New Roman" w:cs="Times New Roman"/>
          <w:sz w:val="24"/>
          <w:szCs w:val="24"/>
        </w:rPr>
        <w:t xml:space="preserve"> В этой связи педагогу необходимо научить ученика слуховому контролю и контролю по распределению   мышечного напряжения.</w:t>
      </w:r>
    </w:p>
    <w:p w:rsidR="00490ACC" w:rsidRPr="0031346C" w:rsidRDefault="00490ACC" w:rsidP="00490A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>Работа над музыкальным произведением должна проходить в тесной художественной и технической связи.</w:t>
      </w:r>
    </w:p>
    <w:p w:rsidR="00490ACC" w:rsidRPr="0031346C" w:rsidRDefault="00490ACC" w:rsidP="00490AC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>Важной задачей предмета является развитие навыков самостоятельной работы над домашним заданием. В качестве проверки знаний ученика об основных этапах в работе над произведением можно порекомендовать  ученику выучить самостоятельно произведение, которое по трудности должно быть легче произведений, изучаемых по основной программе.</w:t>
      </w:r>
    </w:p>
    <w:p w:rsidR="00490ACC" w:rsidRPr="0031346C" w:rsidRDefault="00490ACC" w:rsidP="00490ACC">
      <w:pPr>
        <w:pStyle w:val="211"/>
        <w:spacing w:line="240" w:lineRule="auto"/>
        <w:jc w:val="both"/>
        <w:rPr>
          <w:rFonts w:cs="Times New Roman"/>
          <w:iCs/>
          <w:sz w:val="24"/>
        </w:rPr>
      </w:pPr>
      <w:r w:rsidRPr="0031346C">
        <w:rPr>
          <w:rFonts w:cs="Times New Roman"/>
          <w:iCs/>
          <w:sz w:val="24"/>
        </w:rPr>
        <w:t>Большое значение в воспитании музыкального вкуса отводится изучаемому репертуару. Помимо обработок народных мелодий, органично звучащих на народных инструментах и составляющих основу репертуара, необходимо включать в  учебные программы  переложения лучших образцов зарубежной и отечественной классики, произведений, написанных для других инструментов или для голоса. Рекомендуется исполнять переложения, в которых сохранен замысел автора и в то же время грамотно, полноценно  использованы характерные особенности данного инструмента - домры.</w:t>
      </w:r>
    </w:p>
    <w:p w:rsidR="00490ACC" w:rsidRPr="0031346C" w:rsidRDefault="00490ACC" w:rsidP="00490ACC">
      <w:pPr>
        <w:pStyle w:val="211"/>
        <w:spacing w:line="240" w:lineRule="auto"/>
        <w:jc w:val="both"/>
        <w:rPr>
          <w:rFonts w:cs="Times New Roman"/>
          <w:sz w:val="24"/>
        </w:rPr>
      </w:pPr>
      <w:r w:rsidRPr="0031346C">
        <w:rPr>
          <w:rFonts w:cs="Times New Roman"/>
          <w:iCs/>
          <w:sz w:val="24"/>
        </w:rPr>
        <w:tab/>
      </w:r>
      <w:r w:rsidRPr="0031346C">
        <w:rPr>
          <w:rFonts w:cs="Times New Roman"/>
          <w:sz w:val="24"/>
        </w:rPr>
        <w:t>В классе домры при работе над гаммами, этюдами и пьесами для достижения чистоты интонации и технической свободы необходимо искать, находить и использовать различные варианты аппликатуры.</w:t>
      </w:r>
    </w:p>
    <w:p w:rsidR="00490ACC" w:rsidRPr="0031346C" w:rsidRDefault="00490ACC" w:rsidP="00490ACC">
      <w:pPr>
        <w:pStyle w:val="211"/>
        <w:spacing w:line="240" w:lineRule="auto"/>
        <w:jc w:val="both"/>
        <w:rPr>
          <w:rFonts w:cs="Times New Roman"/>
          <w:sz w:val="24"/>
        </w:rPr>
      </w:pPr>
      <w:r w:rsidRPr="0031346C">
        <w:rPr>
          <w:rFonts w:cs="Times New Roman"/>
          <w:sz w:val="24"/>
        </w:rPr>
        <w:tab/>
        <w:t>Вся творческая деятельность педагога-музыканта должна иметь научно обоснованный характер и строиться на базе имеющейся методической литературы. Педагоги-домристы, в связи с  определенной  проблемой в этой области, вынуждены обращаться  к методикам и методическим исследованиям  других специальностей (скрипка, фортепиано  и др.).</w:t>
      </w:r>
    </w:p>
    <w:p w:rsidR="00490ACC" w:rsidRPr="0031346C" w:rsidRDefault="00490ACC" w:rsidP="00490ACC">
      <w:pPr>
        <w:pStyle w:val="12"/>
        <w:tabs>
          <w:tab w:val="left" w:pos="993"/>
        </w:tabs>
        <w:spacing w:after="0" w:line="240" w:lineRule="auto"/>
        <w:ind w:left="0"/>
        <w:jc w:val="both"/>
        <w:rPr>
          <w:rFonts w:ascii="Times New Roman" w:eastAsia="Helvetica" w:hAnsi="Times New Roman"/>
          <w:i/>
          <w:color w:val="000000"/>
          <w:sz w:val="24"/>
          <w:szCs w:val="24"/>
        </w:rPr>
      </w:pPr>
      <w:r w:rsidRPr="0031346C">
        <w:rPr>
          <w:rFonts w:ascii="Times New Roman" w:eastAsia="Helvetica" w:hAnsi="Times New Roman"/>
          <w:i/>
          <w:color w:val="000000"/>
          <w:sz w:val="24"/>
          <w:szCs w:val="24"/>
        </w:rPr>
        <w:t>Методические рекомендации по организации самостоятельной работы</w:t>
      </w:r>
    </w:p>
    <w:p w:rsidR="00490ACC" w:rsidRPr="0031346C" w:rsidRDefault="00490ACC" w:rsidP="00BE7C0C">
      <w:pPr>
        <w:pStyle w:val="12"/>
        <w:numPr>
          <w:ilvl w:val="0"/>
          <w:numId w:val="46"/>
        </w:numPr>
        <w:suppressAutoHyphens/>
        <w:spacing w:after="0" w:line="240" w:lineRule="auto"/>
        <w:contextualSpacing w:val="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31346C">
        <w:rPr>
          <w:rFonts w:ascii="Times New Roman" w:eastAsia="Geeza Pro" w:hAnsi="Times New Roman"/>
          <w:color w:val="000000"/>
          <w:sz w:val="24"/>
          <w:szCs w:val="24"/>
        </w:rPr>
        <w:t>самостоятельные занятия должны быть регулярными и систематическими;</w:t>
      </w:r>
    </w:p>
    <w:p w:rsidR="00490ACC" w:rsidRPr="0031346C" w:rsidRDefault="00490ACC" w:rsidP="00BE7C0C">
      <w:pPr>
        <w:pStyle w:val="12"/>
        <w:numPr>
          <w:ilvl w:val="0"/>
          <w:numId w:val="46"/>
        </w:numPr>
        <w:suppressAutoHyphens/>
        <w:spacing w:after="0" w:line="240" w:lineRule="auto"/>
        <w:contextualSpacing w:val="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31346C">
        <w:rPr>
          <w:rFonts w:ascii="Times New Roman" w:eastAsia="Geeza Pro" w:hAnsi="Times New Roman"/>
          <w:color w:val="000000"/>
          <w:sz w:val="24"/>
          <w:szCs w:val="24"/>
        </w:rPr>
        <w:t>периодичность занятий - каждый день;</w:t>
      </w:r>
    </w:p>
    <w:p w:rsidR="00490ACC" w:rsidRPr="0031346C" w:rsidRDefault="00490ACC" w:rsidP="00BE7C0C">
      <w:pPr>
        <w:pStyle w:val="12"/>
        <w:numPr>
          <w:ilvl w:val="0"/>
          <w:numId w:val="46"/>
        </w:numPr>
        <w:suppressAutoHyphens/>
        <w:spacing w:after="0" w:line="240" w:lineRule="auto"/>
        <w:contextualSpacing w:val="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31346C">
        <w:rPr>
          <w:rFonts w:ascii="Times New Roman" w:eastAsia="Geeza Pro" w:hAnsi="Times New Roman"/>
          <w:color w:val="000000"/>
          <w:sz w:val="24"/>
          <w:szCs w:val="24"/>
        </w:rPr>
        <w:t>объем самостоятельных занятий в неделю - от 2 до 4 часов.</w:t>
      </w:r>
    </w:p>
    <w:p w:rsidR="00490ACC" w:rsidRPr="0031346C" w:rsidRDefault="00490ACC" w:rsidP="00490ACC">
      <w:pPr>
        <w:spacing w:after="0" w:line="240" w:lineRule="auto"/>
        <w:jc w:val="both"/>
        <w:rPr>
          <w:rFonts w:ascii="Times New Roman" w:eastAsia="Geeza Pro" w:hAnsi="Times New Roman" w:cs="Times New Roman"/>
          <w:sz w:val="24"/>
          <w:szCs w:val="24"/>
        </w:rPr>
      </w:pPr>
      <w:r w:rsidRPr="0031346C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Объем самостоятельной работы определяется с учетом минимальных затрат на подготовку домашнего задания, параллельного  </w:t>
      </w:r>
      <w:proofErr w:type="spellStart"/>
      <w:r w:rsidRPr="0031346C">
        <w:rPr>
          <w:rFonts w:ascii="Times New Roman" w:eastAsia="Geeza Pro" w:hAnsi="Times New Roman" w:cs="Times New Roman"/>
          <w:color w:val="000000"/>
          <w:sz w:val="24"/>
          <w:szCs w:val="24"/>
        </w:rPr>
        <w:t>освоениядетьмипрограммы</w:t>
      </w:r>
      <w:proofErr w:type="spellEnd"/>
      <w:r w:rsidRPr="0031346C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начального и основного общего образования, </w:t>
      </w:r>
      <w:r w:rsidRPr="0031346C">
        <w:rPr>
          <w:rFonts w:ascii="Times New Roman" w:eastAsia="Geeza Pro" w:hAnsi="Times New Roman" w:cs="Times New Roman"/>
          <w:sz w:val="24"/>
          <w:szCs w:val="24"/>
        </w:rPr>
        <w:t>с опорой на сложившиеся в учебном заведении педагогические традиции и методическую целесообразность, а также индивидуальные способности ученика.</w:t>
      </w:r>
    </w:p>
    <w:p w:rsidR="00490ACC" w:rsidRPr="0031346C" w:rsidRDefault="00490ACC" w:rsidP="00490ACC">
      <w:pPr>
        <w:pStyle w:val="12"/>
        <w:tabs>
          <w:tab w:val="left" w:pos="993"/>
        </w:tabs>
        <w:spacing w:after="0" w:line="240" w:lineRule="auto"/>
        <w:ind w:left="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31346C">
        <w:rPr>
          <w:rFonts w:ascii="Times New Roman" w:eastAsia="Geeza Pro" w:hAnsi="Times New Roman"/>
          <w:color w:val="000000"/>
          <w:sz w:val="24"/>
          <w:szCs w:val="24"/>
        </w:rPr>
        <w:t xml:space="preserve">Ученик должен быть физически здоров. Занятия при повышенной температуре опасны для здоровья и нецелесообразны, так как </w:t>
      </w:r>
      <w:proofErr w:type="spellStart"/>
      <w:r w:rsidRPr="0031346C">
        <w:rPr>
          <w:rFonts w:ascii="Times New Roman" w:eastAsia="Geeza Pro" w:hAnsi="Times New Roman"/>
          <w:color w:val="000000"/>
          <w:sz w:val="24"/>
          <w:szCs w:val="24"/>
        </w:rPr>
        <w:t>результатзанятий</w:t>
      </w:r>
      <w:proofErr w:type="spellEnd"/>
      <w:r w:rsidRPr="0031346C">
        <w:rPr>
          <w:rFonts w:ascii="Times New Roman" w:eastAsia="Geeza Pro" w:hAnsi="Times New Roman"/>
          <w:color w:val="000000"/>
          <w:sz w:val="24"/>
          <w:szCs w:val="24"/>
        </w:rPr>
        <w:t xml:space="preserve"> всегда будет отрицательным.</w:t>
      </w:r>
    </w:p>
    <w:p w:rsidR="00490ACC" w:rsidRPr="0031346C" w:rsidRDefault="00490ACC" w:rsidP="00490ACC">
      <w:pPr>
        <w:pStyle w:val="12"/>
        <w:tabs>
          <w:tab w:val="left" w:pos="993"/>
        </w:tabs>
        <w:spacing w:after="0" w:line="240" w:lineRule="auto"/>
        <w:ind w:left="0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31346C">
        <w:rPr>
          <w:rFonts w:ascii="Times New Roman" w:eastAsia="Geeza Pro" w:hAnsi="Times New Roman"/>
          <w:color w:val="000000"/>
          <w:sz w:val="24"/>
          <w:szCs w:val="24"/>
        </w:rPr>
        <w:t>Индивидуальная домашняя работа может проходить в несколько приемов и должна строиться в соответствии с рекомендациями преподавателя по специальности.</w:t>
      </w:r>
    </w:p>
    <w:p w:rsidR="00490ACC" w:rsidRDefault="00490ACC" w:rsidP="00490ACC">
      <w:pPr>
        <w:pStyle w:val="Body1"/>
        <w:tabs>
          <w:tab w:val="left" w:pos="2127"/>
        </w:tabs>
        <w:jc w:val="both"/>
        <w:rPr>
          <w:rFonts w:ascii="Times New Roman" w:hAnsi="Times New Roman" w:cs="Times New Roman"/>
          <w:lang w:val="ru-RU"/>
        </w:rPr>
      </w:pPr>
      <w:r w:rsidRPr="0031346C">
        <w:rPr>
          <w:rFonts w:ascii="Times New Roman" w:hAnsi="Times New Roman" w:cs="Times New Roman"/>
          <w:lang w:val="ru-RU"/>
        </w:rPr>
        <w:lastRenderedPageBreak/>
        <w:t>Необходимо помочь ученику организовать домашнюю работу, исходя из количества времени, отведенного на занятие. В самостоятельной работе должны присутствовать разные виды заданий: игра технических упражнений, гамм и этюдов (с этого задания полезно начинать занятие и тратить на это примерно треть времени); разбор новых произведений или чтение с листа более легких (на 2-3 класса ниже по трудности); выучивание наизусть нотного текста, необходимого на данном этапе работы; работа над звуком и конкретными деталями (следуя рекомендациям, данным преподавателем на уроке), доведение произведения до концертного вида; проигрывание программы целиком перед зачетом или концертом; повторение ранее пройденных произведений. Все рекомендации по домашней работе в индивидуальном порядке дает преподаватель и фиксирует их, в с</w:t>
      </w:r>
      <w:r>
        <w:rPr>
          <w:rFonts w:ascii="Times New Roman" w:hAnsi="Times New Roman" w:cs="Times New Roman"/>
          <w:lang w:val="ru-RU"/>
        </w:rPr>
        <w:t>лучае необходимости, в дневнике.</w:t>
      </w:r>
    </w:p>
    <w:p w:rsidR="00490ACC" w:rsidRDefault="00490ACC" w:rsidP="00490ACC">
      <w:pPr>
        <w:pStyle w:val="Body1"/>
        <w:tabs>
          <w:tab w:val="left" w:pos="2127"/>
        </w:tabs>
        <w:jc w:val="both"/>
        <w:rPr>
          <w:rFonts w:ascii="Times New Roman" w:hAnsi="Times New Roman" w:cs="Times New Roman"/>
          <w:lang w:val="ru-RU"/>
        </w:rPr>
      </w:pPr>
    </w:p>
    <w:p w:rsidR="00490ACC" w:rsidRPr="003B211A" w:rsidRDefault="00490ACC" w:rsidP="00DD7DC8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485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11A">
        <w:rPr>
          <w:rFonts w:ascii="Times New Roman" w:hAnsi="Times New Roman" w:cs="Times New Roman"/>
          <w:b/>
          <w:bCs/>
          <w:spacing w:val="-3"/>
          <w:sz w:val="24"/>
          <w:szCs w:val="24"/>
        </w:rPr>
        <w:t>СПИСКИ РЕКОМЕНДУЕМОЙ  НОТНОЙ И МЕТОДИЧЕСКОЙ ЛИТЕРАТУРЫ</w:t>
      </w:r>
    </w:p>
    <w:p w:rsidR="00490ACC" w:rsidRPr="0031346C" w:rsidRDefault="00490ACC" w:rsidP="00490ACC">
      <w:pPr>
        <w:pStyle w:val="211"/>
        <w:spacing w:line="240" w:lineRule="auto"/>
        <w:contextualSpacing/>
        <w:jc w:val="both"/>
        <w:rPr>
          <w:rFonts w:cs="Times New Roman"/>
          <w:b/>
          <w:sz w:val="24"/>
        </w:rPr>
      </w:pPr>
      <w:r w:rsidRPr="0031346C">
        <w:rPr>
          <w:rFonts w:cs="Times New Roman"/>
          <w:b/>
          <w:i/>
          <w:sz w:val="24"/>
        </w:rPr>
        <w:t>Учебнаялитература</w:t>
      </w:r>
    </w:p>
    <w:p w:rsidR="00490ACC" w:rsidRPr="00DB0442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442">
        <w:rPr>
          <w:rFonts w:ascii="Times New Roman" w:hAnsi="Times New Roman" w:cs="Times New Roman"/>
          <w:i/>
          <w:sz w:val="24"/>
          <w:szCs w:val="24"/>
        </w:rPr>
        <w:t>Александров А</w:t>
      </w:r>
      <w:r w:rsidRPr="00DB0442">
        <w:rPr>
          <w:rFonts w:ascii="Times New Roman" w:hAnsi="Times New Roman" w:cs="Times New Roman"/>
          <w:sz w:val="24"/>
          <w:szCs w:val="24"/>
        </w:rPr>
        <w:t>. Гаммы и арпеджио. М., 1967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0ACC" w:rsidRPr="0031346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442">
        <w:rPr>
          <w:rFonts w:ascii="Times New Roman" w:hAnsi="Times New Roman" w:cs="Times New Roman"/>
          <w:i/>
          <w:sz w:val="24"/>
          <w:szCs w:val="24"/>
        </w:rPr>
        <w:t>Альбом юного домриста</w:t>
      </w:r>
      <w:r w:rsidRPr="0031346C">
        <w:rPr>
          <w:rFonts w:ascii="Times New Roman" w:hAnsi="Times New Roman" w:cs="Times New Roman"/>
          <w:sz w:val="24"/>
          <w:szCs w:val="24"/>
        </w:rPr>
        <w:t>. Младшие и средние классы ДМШ. С- Петербург, 2002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0ACC" w:rsidRPr="0031346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442">
        <w:rPr>
          <w:rFonts w:ascii="Times New Roman" w:hAnsi="Times New Roman" w:cs="Times New Roman"/>
          <w:i/>
          <w:sz w:val="24"/>
          <w:szCs w:val="24"/>
        </w:rPr>
        <w:t>Альбом для детей</w:t>
      </w:r>
      <w:r w:rsidRPr="003134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346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31346C">
        <w:rPr>
          <w:rFonts w:ascii="Times New Roman" w:hAnsi="Times New Roman" w:cs="Times New Roman"/>
          <w:sz w:val="24"/>
          <w:szCs w:val="24"/>
        </w:rPr>
        <w:t xml:space="preserve">. 1/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1346C">
        <w:rPr>
          <w:rFonts w:ascii="Times New Roman" w:hAnsi="Times New Roman" w:cs="Times New Roman"/>
          <w:sz w:val="24"/>
          <w:szCs w:val="24"/>
        </w:rPr>
        <w:t>ост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1346C">
        <w:rPr>
          <w:rFonts w:ascii="Times New Roman" w:hAnsi="Times New Roman" w:cs="Times New Roman"/>
          <w:sz w:val="24"/>
          <w:szCs w:val="24"/>
        </w:rPr>
        <w:t xml:space="preserve"> Евдокимов В., М., 1986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Альбом для детей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2 /  сост. Демченко Л. М.,1988.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Альбом для детей и юношества</w:t>
      </w:r>
      <w:r w:rsidRPr="00BE7C0C">
        <w:rPr>
          <w:rFonts w:ascii="Times New Roman" w:hAnsi="Times New Roman" w:cs="Times New Roman"/>
          <w:sz w:val="24"/>
          <w:szCs w:val="24"/>
        </w:rPr>
        <w:t xml:space="preserve"> / сост. Цыганков А.М., 1996.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 xml:space="preserve">Альбом для детей и </w:t>
      </w:r>
      <w:proofErr w:type="spellStart"/>
      <w:r w:rsidRPr="00BE7C0C">
        <w:rPr>
          <w:rFonts w:ascii="Times New Roman" w:hAnsi="Times New Roman" w:cs="Times New Roman"/>
          <w:i/>
          <w:sz w:val="24"/>
          <w:szCs w:val="24"/>
        </w:rPr>
        <w:t>юношества</w:t>
      </w:r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1/ сост. Круглов В.М., 1984.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 xml:space="preserve">Альбом для детей и </w:t>
      </w:r>
      <w:proofErr w:type="spellStart"/>
      <w:r w:rsidRPr="00BE7C0C">
        <w:rPr>
          <w:rFonts w:ascii="Times New Roman" w:hAnsi="Times New Roman" w:cs="Times New Roman"/>
          <w:i/>
          <w:sz w:val="24"/>
          <w:szCs w:val="24"/>
        </w:rPr>
        <w:t>юношества</w:t>
      </w:r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2/ сост. Круглов В.М., 1985.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 xml:space="preserve">Альбом для детей и </w:t>
      </w:r>
      <w:proofErr w:type="spellStart"/>
      <w:r w:rsidRPr="00BE7C0C">
        <w:rPr>
          <w:rFonts w:ascii="Times New Roman" w:hAnsi="Times New Roman" w:cs="Times New Roman"/>
          <w:i/>
          <w:sz w:val="24"/>
          <w:szCs w:val="24"/>
        </w:rPr>
        <w:t>юношества</w:t>
      </w:r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. 3/ сост.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Чунин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 В.М., 1987.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Альбом начинающего домриста</w:t>
      </w:r>
      <w:r w:rsidRPr="00BE7C0C">
        <w:rPr>
          <w:rFonts w:ascii="Times New Roman" w:hAnsi="Times New Roman" w:cs="Times New Roman"/>
          <w:sz w:val="24"/>
          <w:szCs w:val="24"/>
        </w:rPr>
        <w:t>. Вып.1. М., 1969.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Альбом начинающего домриста</w:t>
      </w:r>
      <w:r w:rsidRPr="00BE7C0C">
        <w:rPr>
          <w:rFonts w:ascii="Times New Roman" w:hAnsi="Times New Roman" w:cs="Times New Roman"/>
          <w:sz w:val="24"/>
          <w:szCs w:val="24"/>
        </w:rPr>
        <w:t xml:space="preserve">. Вып.2/ сост.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Фурмин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 С.М., 1970.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Альбом начинающего домриста</w:t>
      </w:r>
      <w:r w:rsidRPr="00BE7C0C">
        <w:rPr>
          <w:rFonts w:ascii="Times New Roman" w:hAnsi="Times New Roman" w:cs="Times New Roman"/>
          <w:sz w:val="24"/>
          <w:szCs w:val="24"/>
        </w:rPr>
        <w:t xml:space="preserve">. Вып.3/ сост.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Фурмин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 С.М., 1971.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Альбом начинающего домриста</w:t>
      </w:r>
      <w:r w:rsidRPr="00BE7C0C">
        <w:rPr>
          <w:rFonts w:ascii="Times New Roman" w:hAnsi="Times New Roman" w:cs="Times New Roman"/>
          <w:sz w:val="24"/>
          <w:szCs w:val="24"/>
        </w:rPr>
        <w:t xml:space="preserve">. Вып.4/ сост.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Фурмин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 С.М., 1972.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Альбом начинающего домриста</w:t>
      </w:r>
      <w:r w:rsidRPr="00BE7C0C">
        <w:rPr>
          <w:rFonts w:ascii="Times New Roman" w:hAnsi="Times New Roman" w:cs="Times New Roman"/>
          <w:sz w:val="24"/>
          <w:szCs w:val="24"/>
        </w:rPr>
        <w:t xml:space="preserve">. Вып.5/ сост.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Фурмин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 С.М., 1973.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Альбом начинающего домриста</w:t>
      </w:r>
      <w:r w:rsidRPr="00BE7C0C">
        <w:rPr>
          <w:rFonts w:ascii="Times New Roman" w:hAnsi="Times New Roman" w:cs="Times New Roman"/>
          <w:sz w:val="24"/>
          <w:szCs w:val="24"/>
        </w:rPr>
        <w:t xml:space="preserve">. Вып.6/ сост.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Фурмин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 С.М., 1975.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Альбом начинающего домриста</w:t>
      </w:r>
      <w:r w:rsidRPr="00BE7C0C">
        <w:rPr>
          <w:rFonts w:ascii="Times New Roman" w:hAnsi="Times New Roman" w:cs="Times New Roman"/>
          <w:sz w:val="24"/>
          <w:szCs w:val="24"/>
        </w:rPr>
        <w:t xml:space="preserve">. Вып.7/ сост.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Фурмин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 С.М., 1975.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Альбом начинающего домриста</w:t>
      </w:r>
      <w:r w:rsidRPr="00BE7C0C">
        <w:rPr>
          <w:rFonts w:ascii="Times New Roman" w:hAnsi="Times New Roman" w:cs="Times New Roman"/>
          <w:sz w:val="24"/>
          <w:szCs w:val="24"/>
        </w:rPr>
        <w:t xml:space="preserve">. Вып.8/ сост.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Фурмин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 С.М., 1976.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Альбом начинающего домриста</w:t>
      </w:r>
      <w:r w:rsidRPr="00BE7C0C">
        <w:rPr>
          <w:rFonts w:ascii="Times New Roman" w:hAnsi="Times New Roman" w:cs="Times New Roman"/>
          <w:sz w:val="24"/>
          <w:szCs w:val="24"/>
        </w:rPr>
        <w:t xml:space="preserve">. Вып.9/ сост.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Фурмин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 С.М., 1977.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Альбом начинающего домриста</w:t>
      </w:r>
      <w:r w:rsidRPr="00BE7C0C">
        <w:rPr>
          <w:rFonts w:ascii="Times New Roman" w:hAnsi="Times New Roman" w:cs="Times New Roman"/>
          <w:sz w:val="24"/>
          <w:szCs w:val="24"/>
        </w:rPr>
        <w:t xml:space="preserve">. Вып.10/ сост.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Фурмин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 С.М., 1978.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Альбом начинающего домриста</w:t>
      </w:r>
      <w:r w:rsidRPr="00BE7C0C">
        <w:rPr>
          <w:rFonts w:ascii="Times New Roman" w:hAnsi="Times New Roman" w:cs="Times New Roman"/>
          <w:sz w:val="24"/>
          <w:szCs w:val="24"/>
        </w:rPr>
        <w:t xml:space="preserve">. Вып.11/ сост.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Фурмин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 С.М., 1979.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Альбом начинающего домриста</w:t>
      </w:r>
      <w:r w:rsidRPr="00BE7C0C">
        <w:rPr>
          <w:rFonts w:ascii="Times New Roman" w:hAnsi="Times New Roman" w:cs="Times New Roman"/>
          <w:sz w:val="24"/>
          <w:szCs w:val="24"/>
        </w:rPr>
        <w:t xml:space="preserve">. Вып.12/ сост.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Фурмин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 С.М., 1980.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Альбом начинающего домриста</w:t>
      </w:r>
      <w:r w:rsidRPr="00BE7C0C">
        <w:rPr>
          <w:rFonts w:ascii="Times New Roman" w:hAnsi="Times New Roman" w:cs="Times New Roman"/>
          <w:sz w:val="24"/>
          <w:szCs w:val="24"/>
        </w:rPr>
        <w:t xml:space="preserve">. Вып.13/ сост.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Фурмин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 С.М., 1981.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Альбом начинающего домриста</w:t>
      </w:r>
      <w:r w:rsidRPr="00BE7C0C">
        <w:rPr>
          <w:rFonts w:ascii="Times New Roman" w:hAnsi="Times New Roman" w:cs="Times New Roman"/>
          <w:sz w:val="24"/>
          <w:szCs w:val="24"/>
        </w:rPr>
        <w:t xml:space="preserve">. Вып.14/ сост.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Фурмин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 С.М., 1983.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Альбом начинающего домриста</w:t>
      </w:r>
      <w:r w:rsidRPr="00BE7C0C">
        <w:rPr>
          <w:rFonts w:ascii="Times New Roman" w:hAnsi="Times New Roman" w:cs="Times New Roman"/>
          <w:sz w:val="24"/>
          <w:szCs w:val="24"/>
        </w:rPr>
        <w:t xml:space="preserve">. Вып.15/ сост.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Фурмин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 С.М., 1984.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lastRenderedPageBreak/>
        <w:t>Альбом начинающего домриста</w:t>
      </w:r>
      <w:r w:rsidRPr="00BE7C0C">
        <w:rPr>
          <w:rFonts w:ascii="Times New Roman" w:hAnsi="Times New Roman" w:cs="Times New Roman"/>
          <w:sz w:val="24"/>
          <w:szCs w:val="24"/>
        </w:rPr>
        <w:t xml:space="preserve">. Вып.16/ сост.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Фурмин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 С.М., 1985.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Альбом начинающего домриста</w:t>
      </w:r>
      <w:r w:rsidRPr="00BE7C0C">
        <w:rPr>
          <w:rFonts w:ascii="Times New Roman" w:hAnsi="Times New Roman" w:cs="Times New Roman"/>
          <w:sz w:val="24"/>
          <w:szCs w:val="24"/>
        </w:rPr>
        <w:t xml:space="preserve">. Вып.17/ сост. 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Фурмин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 С.М., 1986.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Альбом начинающего домриста</w:t>
      </w:r>
      <w:r w:rsidRPr="00BE7C0C">
        <w:rPr>
          <w:rFonts w:ascii="Times New Roman" w:hAnsi="Times New Roman" w:cs="Times New Roman"/>
          <w:sz w:val="24"/>
          <w:szCs w:val="24"/>
        </w:rPr>
        <w:t xml:space="preserve">. Вып.18/ сост.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Фурмин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 С.М., 1987.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Альбом ученика – домриста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1. / сост. Герасимов В., Литвиненко С.Киев, 1971.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Альбом ученика– домриста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2. / сост. Герасимов В., Литвиненко С. Киев, 1973.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Белов Р.</w:t>
      </w:r>
      <w:r w:rsidRPr="00BE7C0C">
        <w:rPr>
          <w:rFonts w:ascii="Times New Roman" w:hAnsi="Times New Roman" w:cs="Times New Roman"/>
          <w:sz w:val="24"/>
          <w:szCs w:val="24"/>
        </w:rPr>
        <w:t xml:space="preserve"> Гаммы, арпеджио и упражнения для  трехструнной домры. М., 1996.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Библиотека домриста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31, М., 1960.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Библиотека домриста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35, М., 1960.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Библиотека домриста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40, М., 1961.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Библиотека домриста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44, М., 1961.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Библиотека домриста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51, М., 1962.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Библиотека домриста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53, М.,1962.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Библиотека домриста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58, М., 1962.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Библиотека домриста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59, М.,1963.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7C0C">
        <w:rPr>
          <w:rFonts w:ascii="Times New Roman" w:hAnsi="Times New Roman" w:cs="Times New Roman"/>
          <w:i/>
          <w:sz w:val="24"/>
          <w:szCs w:val="24"/>
        </w:rPr>
        <w:t>Будашкин</w:t>
      </w:r>
      <w:proofErr w:type="spellEnd"/>
      <w:r w:rsidRPr="00BE7C0C">
        <w:rPr>
          <w:rFonts w:ascii="Times New Roman" w:hAnsi="Times New Roman" w:cs="Times New Roman"/>
          <w:i/>
          <w:sz w:val="24"/>
          <w:szCs w:val="24"/>
        </w:rPr>
        <w:t xml:space="preserve"> Н</w:t>
      </w:r>
      <w:r w:rsidRPr="00BE7C0C">
        <w:rPr>
          <w:rFonts w:ascii="Times New Roman" w:hAnsi="Times New Roman" w:cs="Times New Roman"/>
          <w:sz w:val="24"/>
          <w:szCs w:val="24"/>
        </w:rPr>
        <w:t>. Концерт для домры с оркестром. М., 1963.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7C0C">
        <w:rPr>
          <w:rFonts w:ascii="Times New Roman" w:hAnsi="Times New Roman" w:cs="Times New Roman"/>
          <w:i/>
          <w:sz w:val="24"/>
          <w:szCs w:val="24"/>
        </w:rPr>
        <w:t>Вольская</w:t>
      </w:r>
      <w:proofErr w:type="spellEnd"/>
      <w:r w:rsidRPr="00BE7C0C">
        <w:rPr>
          <w:rFonts w:ascii="Times New Roman" w:hAnsi="Times New Roman" w:cs="Times New Roman"/>
          <w:i/>
          <w:sz w:val="24"/>
          <w:szCs w:val="24"/>
        </w:rPr>
        <w:t xml:space="preserve"> Т., Гареева И</w:t>
      </w:r>
      <w:r w:rsidRPr="00BE7C0C">
        <w:rPr>
          <w:rFonts w:ascii="Times New Roman" w:hAnsi="Times New Roman" w:cs="Times New Roman"/>
          <w:sz w:val="24"/>
          <w:szCs w:val="24"/>
        </w:rPr>
        <w:t>. Технология исполнения красочных приемов игры на домре. Екатеринбург, 1995.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7C0C">
        <w:rPr>
          <w:rFonts w:ascii="Times New Roman" w:hAnsi="Times New Roman" w:cs="Times New Roman"/>
          <w:i/>
          <w:sz w:val="24"/>
          <w:szCs w:val="24"/>
        </w:rPr>
        <w:t>Городовская</w:t>
      </w:r>
      <w:proofErr w:type="spellEnd"/>
      <w:r w:rsidRPr="00BE7C0C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BE7C0C">
        <w:rPr>
          <w:rFonts w:ascii="Times New Roman" w:hAnsi="Times New Roman" w:cs="Times New Roman"/>
          <w:sz w:val="24"/>
          <w:szCs w:val="24"/>
        </w:rPr>
        <w:t>. Новые сочинения для трехструнной домры. М.,1996.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7C0C">
        <w:rPr>
          <w:rFonts w:ascii="Times New Roman" w:hAnsi="Times New Roman" w:cs="Times New Roman"/>
          <w:i/>
          <w:sz w:val="24"/>
          <w:szCs w:val="24"/>
        </w:rPr>
        <w:t>Джоплин</w:t>
      </w:r>
      <w:proofErr w:type="spellEnd"/>
      <w:r w:rsidRPr="00BE7C0C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Pr="00BE7C0C">
        <w:rPr>
          <w:rFonts w:ascii="Times New Roman" w:hAnsi="Times New Roman" w:cs="Times New Roman"/>
          <w:sz w:val="24"/>
          <w:szCs w:val="24"/>
        </w:rPr>
        <w:t>. Регтаймы для трехструнной домры и фортепиано. С- Петербург, 2002.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Домра с азов</w:t>
      </w:r>
      <w:r w:rsidRPr="00BE7C0C">
        <w:rPr>
          <w:rFonts w:ascii="Times New Roman" w:hAnsi="Times New Roman" w:cs="Times New Roman"/>
          <w:sz w:val="24"/>
          <w:szCs w:val="24"/>
        </w:rPr>
        <w:t>. / сост.Потапова А., С-Петербург, 2003.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Домристу – любителю</w:t>
      </w:r>
      <w:r w:rsidRPr="00BE7C0C">
        <w:rPr>
          <w:rFonts w:ascii="Times New Roman" w:hAnsi="Times New Roman" w:cs="Times New Roman"/>
          <w:sz w:val="24"/>
          <w:szCs w:val="24"/>
        </w:rPr>
        <w:t>. Вып.1/сост. Дроздов М.М., 1977.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Домристу – любителю</w:t>
      </w:r>
      <w:r w:rsidRPr="00BE7C0C">
        <w:rPr>
          <w:rFonts w:ascii="Times New Roman" w:hAnsi="Times New Roman" w:cs="Times New Roman"/>
          <w:sz w:val="24"/>
          <w:szCs w:val="24"/>
        </w:rPr>
        <w:t>. Вып.2. М., 1978.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Домристу – любителю</w:t>
      </w:r>
      <w:r w:rsidRPr="00BE7C0C">
        <w:rPr>
          <w:rFonts w:ascii="Times New Roman" w:hAnsi="Times New Roman" w:cs="Times New Roman"/>
          <w:sz w:val="24"/>
          <w:szCs w:val="24"/>
        </w:rPr>
        <w:t xml:space="preserve">. Вып.3 / сост.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Шелмаков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 И.М., 1979.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Домристу – любителю</w:t>
      </w:r>
      <w:r w:rsidRPr="00BE7C0C">
        <w:rPr>
          <w:rFonts w:ascii="Times New Roman" w:hAnsi="Times New Roman" w:cs="Times New Roman"/>
          <w:sz w:val="24"/>
          <w:szCs w:val="24"/>
        </w:rPr>
        <w:t>. Вып.4. М., 1980.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Домристу – любителю</w:t>
      </w:r>
      <w:r w:rsidRPr="00BE7C0C">
        <w:rPr>
          <w:rFonts w:ascii="Times New Roman" w:hAnsi="Times New Roman" w:cs="Times New Roman"/>
          <w:sz w:val="24"/>
          <w:szCs w:val="24"/>
        </w:rPr>
        <w:t>. Вып.5. М., 1981.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Домристу – любителю</w:t>
      </w:r>
      <w:r w:rsidRPr="00BE7C0C">
        <w:rPr>
          <w:rFonts w:ascii="Times New Roman" w:hAnsi="Times New Roman" w:cs="Times New Roman"/>
          <w:sz w:val="24"/>
          <w:szCs w:val="24"/>
        </w:rPr>
        <w:t>. Вып.6. М., 1982.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Домристу – любителю</w:t>
      </w:r>
      <w:r w:rsidRPr="00BE7C0C">
        <w:rPr>
          <w:rFonts w:ascii="Times New Roman" w:hAnsi="Times New Roman" w:cs="Times New Roman"/>
          <w:sz w:val="24"/>
          <w:szCs w:val="24"/>
        </w:rPr>
        <w:t>. Вып.7. М., 1983.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Домристу – любителю</w:t>
      </w:r>
      <w:r w:rsidRPr="00BE7C0C">
        <w:rPr>
          <w:rFonts w:ascii="Times New Roman" w:hAnsi="Times New Roman" w:cs="Times New Roman"/>
          <w:sz w:val="24"/>
          <w:szCs w:val="24"/>
        </w:rPr>
        <w:t>. Вып.8. М., 1984.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Домристу – любителю</w:t>
      </w:r>
      <w:r w:rsidRPr="00BE7C0C">
        <w:rPr>
          <w:rFonts w:ascii="Times New Roman" w:hAnsi="Times New Roman" w:cs="Times New Roman"/>
          <w:sz w:val="24"/>
          <w:szCs w:val="24"/>
        </w:rPr>
        <w:t>. Вып.9. М., 1985.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Домристу – любителю</w:t>
      </w:r>
      <w:r w:rsidRPr="00BE7C0C">
        <w:rPr>
          <w:rFonts w:ascii="Times New Roman" w:hAnsi="Times New Roman" w:cs="Times New Roman"/>
          <w:sz w:val="24"/>
          <w:szCs w:val="24"/>
        </w:rPr>
        <w:t>. Вып.10. М., 1986.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Зверев А</w:t>
      </w:r>
      <w:r w:rsidRPr="00BE7C0C">
        <w:rPr>
          <w:rFonts w:ascii="Times New Roman" w:hAnsi="Times New Roman" w:cs="Times New Roman"/>
          <w:sz w:val="24"/>
          <w:szCs w:val="24"/>
        </w:rPr>
        <w:t>. Сборник пьес для трехструнной домры. С-Петербург, 1998.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 xml:space="preserve">Знакомые </w:t>
      </w:r>
      <w:proofErr w:type="spellStart"/>
      <w:r w:rsidRPr="00BE7C0C">
        <w:rPr>
          <w:rFonts w:ascii="Times New Roman" w:hAnsi="Times New Roman" w:cs="Times New Roman"/>
          <w:i/>
          <w:sz w:val="24"/>
          <w:szCs w:val="24"/>
        </w:rPr>
        <w:t>мелодии.</w:t>
      </w:r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1/ сост. Александров А.М., 1969.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Знакомые мелодии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2/ сост. Лачинов А.М., 1970.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Золотая библиотека педагогического репертуара</w:t>
      </w:r>
      <w:r w:rsidRPr="00BE7C0C">
        <w:rPr>
          <w:rFonts w:ascii="Times New Roman" w:hAnsi="Times New Roman" w:cs="Times New Roman"/>
          <w:sz w:val="24"/>
          <w:szCs w:val="24"/>
        </w:rPr>
        <w:t xml:space="preserve">. Нотная папка домриста. Тетрадь 1, 2, 3, 4. сост.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Чунин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 В., 2003.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7C0C">
        <w:rPr>
          <w:rFonts w:ascii="Times New Roman" w:hAnsi="Times New Roman" w:cs="Times New Roman"/>
          <w:i/>
          <w:sz w:val="24"/>
          <w:szCs w:val="24"/>
        </w:rPr>
        <w:lastRenderedPageBreak/>
        <w:t>Камалдирнов</w:t>
      </w:r>
      <w:proofErr w:type="spellEnd"/>
      <w:r w:rsidRPr="00BE7C0C">
        <w:rPr>
          <w:rFonts w:ascii="Times New Roman" w:hAnsi="Times New Roman" w:cs="Times New Roman"/>
          <w:i/>
          <w:sz w:val="24"/>
          <w:szCs w:val="24"/>
        </w:rPr>
        <w:t xml:space="preserve"> Г.</w:t>
      </w:r>
      <w:r w:rsidRPr="00BE7C0C">
        <w:rPr>
          <w:rFonts w:ascii="Times New Roman" w:hAnsi="Times New Roman" w:cs="Times New Roman"/>
          <w:sz w:val="24"/>
          <w:szCs w:val="24"/>
        </w:rPr>
        <w:t xml:space="preserve">  Пьесы и этюды. М., 1983.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Концертные пьесы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1. М., 1961.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Концертные пьесы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2. М., 1967.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Концертные пьесы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3. М., 1968.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Концертные пьесы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4. М., 1971.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Концертные пьесы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5/Составитель Евдокимов В.М., 1972.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Концертные пьесы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6. М., 1973.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Концертные пьесы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7. М., 1975.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Концертные пьесы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8. М., 1980.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Концертные пьесы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9. М., 1981.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Концертные пьесы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10. М., 1982.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Концертные пьесы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11. М., 1983.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Концертные пьесы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12. М., 1984.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Концертные пьесы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. 13/сост.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Чунин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 В.М., 1985.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Концертные пьесы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14/сост. Крючков А.М., 1987.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Концертные пьесы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. 15/сост.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Чунин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 В.М., 1987.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Концертный репертуар домриста</w:t>
      </w:r>
      <w:r w:rsidRPr="00BE7C0C">
        <w:rPr>
          <w:rFonts w:ascii="Times New Roman" w:hAnsi="Times New Roman" w:cs="Times New Roman"/>
          <w:sz w:val="24"/>
          <w:szCs w:val="24"/>
        </w:rPr>
        <w:t>. М.,1962.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Концертный репертуар</w:t>
      </w:r>
      <w:r w:rsidRPr="00BE7C0C">
        <w:rPr>
          <w:rFonts w:ascii="Times New Roman" w:hAnsi="Times New Roman" w:cs="Times New Roman"/>
          <w:sz w:val="24"/>
          <w:szCs w:val="24"/>
        </w:rPr>
        <w:t>. М.,1967.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Концертный репертуар</w:t>
      </w:r>
      <w:r w:rsidRPr="00BE7C0C">
        <w:rPr>
          <w:rFonts w:ascii="Times New Roman" w:hAnsi="Times New Roman" w:cs="Times New Roman"/>
          <w:sz w:val="24"/>
          <w:szCs w:val="24"/>
        </w:rPr>
        <w:t>. М.,1981.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Концертный репертуар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2. М.,1983.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Концертный репертуар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3/сост. Цыганков А. М.,1984.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Концертный репертуар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4 /сост. Цыганков А. М.,1991.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Концерты для трехструнной домры и фортепиано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1. М., 2006.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Круглов В</w:t>
      </w:r>
      <w:r w:rsidRPr="00BE7C0C">
        <w:rPr>
          <w:rFonts w:ascii="Times New Roman" w:hAnsi="Times New Roman" w:cs="Times New Roman"/>
          <w:sz w:val="24"/>
          <w:szCs w:val="24"/>
        </w:rPr>
        <w:t>. Пьесы для трехструнной домры. М., 1998.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Курченко А</w:t>
      </w:r>
      <w:r w:rsidRPr="00BE7C0C">
        <w:rPr>
          <w:rFonts w:ascii="Times New Roman" w:hAnsi="Times New Roman" w:cs="Times New Roman"/>
          <w:sz w:val="24"/>
          <w:szCs w:val="24"/>
        </w:rPr>
        <w:t>. «Детский альбом». Пьесы для трехструнной домры. М., 1999.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Лаптев В</w:t>
      </w:r>
      <w:r w:rsidRPr="00BE7C0C">
        <w:rPr>
          <w:rFonts w:ascii="Times New Roman" w:hAnsi="Times New Roman" w:cs="Times New Roman"/>
          <w:sz w:val="24"/>
          <w:szCs w:val="24"/>
        </w:rPr>
        <w:t>. Концерты для домры. М.,1997.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Легкие пьесы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1/ сост. Лачинов А.М., 1958.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Легкие пьесы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 2. М., 1959.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Легкие пьесы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 3 / сост. Лачинов А.М., 1961.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Легкие пьесы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 4/ сост. Лачинов А.М., 1961.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Легкие пьесы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 5 / сост. Лачинов А.М., 1961.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Легкие пьесы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 6. М., 1963.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Легкие пьесы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 7/ сост. Лачинов А.М., 1964.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lastRenderedPageBreak/>
        <w:t>Легкие пьесы западноевропейских композиторов</w:t>
      </w:r>
      <w:r w:rsidRPr="00BE7C0C">
        <w:rPr>
          <w:rFonts w:ascii="Times New Roman" w:hAnsi="Times New Roman" w:cs="Times New Roman"/>
          <w:sz w:val="24"/>
          <w:szCs w:val="24"/>
        </w:rPr>
        <w:t>. С-Петербург, 2000.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На досуге</w:t>
      </w:r>
      <w:r w:rsidRPr="00BE7C0C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. 1/ сост.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Рузаев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 Е.М., 1982.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На досуге</w:t>
      </w:r>
      <w:r w:rsidRPr="00BE7C0C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. 2/ сост.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Гарцман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 Г.М., 1984.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На досуге</w:t>
      </w:r>
      <w:r w:rsidRPr="00BE7C0C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. 3/ сост.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Чунин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 В.М., 1985.</w:t>
      </w:r>
    </w:p>
    <w:p w:rsidR="00490ACC" w:rsidRPr="00BE7C0C" w:rsidRDefault="00490ACC" w:rsidP="00BE7C0C">
      <w:pPr>
        <w:pStyle w:val="a6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Начинающему домристу</w:t>
      </w:r>
      <w:r w:rsidRPr="00BE7C0C">
        <w:rPr>
          <w:rFonts w:ascii="Times New Roman" w:hAnsi="Times New Roman" w:cs="Times New Roman"/>
          <w:sz w:val="24"/>
          <w:szCs w:val="24"/>
        </w:rPr>
        <w:t>. Вып.1. М.,1969.</w:t>
      </w:r>
    </w:p>
    <w:p w:rsidR="00490ACC" w:rsidRPr="0031346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4CF">
        <w:rPr>
          <w:rFonts w:ascii="Times New Roman" w:hAnsi="Times New Roman" w:cs="Times New Roman"/>
          <w:i/>
          <w:sz w:val="24"/>
          <w:szCs w:val="24"/>
        </w:rPr>
        <w:t>От классики до джаза</w:t>
      </w:r>
      <w:r w:rsidRPr="0031346C">
        <w:rPr>
          <w:rFonts w:ascii="Times New Roman" w:hAnsi="Times New Roman" w:cs="Times New Roman"/>
          <w:sz w:val="24"/>
          <w:szCs w:val="24"/>
        </w:rPr>
        <w:t>. Пьесы для трехструнной домры и фортепиано. С- Петербург,  2007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0ACC" w:rsidRPr="0031346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4CF">
        <w:rPr>
          <w:rFonts w:ascii="Times New Roman" w:hAnsi="Times New Roman" w:cs="Times New Roman"/>
          <w:i/>
          <w:sz w:val="24"/>
          <w:szCs w:val="24"/>
        </w:rPr>
        <w:t>Педагогический репертуар</w:t>
      </w:r>
      <w:r w:rsidRPr="0031346C">
        <w:rPr>
          <w:rFonts w:ascii="Times New Roman" w:hAnsi="Times New Roman" w:cs="Times New Roman"/>
          <w:sz w:val="24"/>
          <w:szCs w:val="24"/>
        </w:rPr>
        <w:t xml:space="preserve">. Вып.1 /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1346C">
        <w:rPr>
          <w:rFonts w:ascii="Times New Roman" w:hAnsi="Times New Roman" w:cs="Times New Roman"/>
          <w:sz w:val="24"/>
          <w:szCs w:val="24"/>
        </w:rPr>
        <w:t>ост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1346C">
        <w:rPr>
          <w:rFonts w:ascii="Times New Roman" w:hAnsi="Times New Roman" w:cs="Times New Roman"/>
          <w:sz w:val="24"/>
          <w:szCs w:val="24"/>
        </w:rPr>
        <w:t xml:space="preserve"> Климов Е.М.,1967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Педагогический репертуар</w:t>
      </w:r>
      <w:r w:rsidRPr="00BE7C0C">
        <w:rPr>
          <w:rFonts w:ascii="Times New Roman" w:hAnsi="Times New Roman" w:cs="Times New Roman"/>
          <w:sz w:val="24"/>
          <w:szCs w:val="24"/>
        </w:rPr>
        <w:t>. Вып.2 / сост. Климов Е.М., 1967.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Педагогический репертуар</w:t>
      </w:r>
      <w:r w:rsidRPr="00BE7C0C">
        <w:rPr>
          <w:rFonts w:ascii="Times New Roman" w:hAnsi="Times New Roman" w:cs="Times New Roman"/>
          <w:sz w:val="24"/>
          <w:szCs w:val="24"/>
        </w:rPr>
        <w:t xml:space="preserve">. Вып.3 / сост.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Шелмаков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 И.М., 1968.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Педагогический репертуар</w:t>
      </w:r>
      <w:r w:rsidRPr="00BE7C0C">
        <w:rPr>
          <w:rFonts w:ascii="Times New Roman" w:hAnsi="Times New Roman" w:cs="Times New Roman"/>
          <w:sz w:val="24"/>
          <w:szCs w:val="24"/>
        </w:rPr>
        <w:t>. Вып.4 / сост. Климов Е.М., 1968.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Педагогический репертуар</w:t>
      </w:r>
      <w:r w:rsidRPr="00BE7C0C">
        <w:rPr>
          <w:rFonts w:ascii="Times New Roman" w:hAnsi="Times New Roman" w:cs="Times New Roman"/>
          <w:sz w:val="24"/>
          <w:szCs w:val="24"/>
        </w:rPr>
        <w:t>. Вып.5/ сост. Александров А.М., 1969.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Педагогический репертуар.1-2 классы ДМШ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1/ сост. Климов Е.М.,1972.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Педагогический репертуар.1-2 классы ДМШ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2/ сост. Александров А.М., 1977.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Педагогический репертуар.1-2 классы ДМШ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3/ сост. Александров А.М., 1979.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Педагогический репертуар.1-2 классы ДМШ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4/ сост. Александров А.М., 1981.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Педагогический репертуар.1-2 классы ДМШ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5/ сост. Александров А.М., 1982.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Педагогический репертуар. 3–5 классы ДМШ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1/ сост. Александров А. и  Климов Е.М., 1973.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Педагогический репертуар. 3–5 классы ДМШ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2/ сост. Александров А.М., 1977.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Педагогический репертуар. 3–5 классы ДМШ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3/ сост.  Александров А.М., 1979.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Педагогический репертуар. 3–5 классы ДМШ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4/ сост. Александров А.М., 1981.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Педагогический репертуар. 3–5 классы ДМШ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5/ сост.   Красноярцев В. М., 1982.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Педагогический репертуар. 3–5 классы ДМШ</w:t>
      </w:r>
      <w:r w:rsidRPr="00BE7C0C">
        <w:rPr>
          <w:rFonts w:ascii="Times New Roman" w:hAnsi="Times New Roman" w:cs="Times New Roman"/>
          <w:sz w:val="24"/>
          <w:szCs w:val="24"/>
        </w:rPr>
        <w:t>. М.,1982.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Педагогический репертуар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1. Для музыкальных училищ/ сост.  Александров А. М., 1968.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Педагогический репертуар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2. Для музыкальных училищ/ сост. Александров А.М., 1968.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Педагогический репертуар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3. Для музыкальных училищ/ сост. Александров  А.М., 1970.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Педагогический репертуар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1. 1-2 курсы музыкальных училищ/ сост. Александров А.М., 1976.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Педагогический репертуар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1. 3-4 курсы музыкальных училищ/ сост. Александров А.М., 1976.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Педагогический репертуар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2. 3-4 курсы музыкальных училищ/ сост. Александров А.М., 1978.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Педагогический репертуар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3. 3-4 курсы музыкальных училищ.   М., 1982.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 xml:space="preserve">Первые шаги. </w:t>
      </w:r>
      <w:proofErr w:type="spellStart"/>
      <w:r w:rsidRPr="00BE7C0C">
        <w:rPr>
          <w:rFonts w:ascii="Times New Roman" w:hAnsi="Times New Roman" w:cs="Times New Roman"/>
          <w:i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i/>
          <w:sz w:val="24"/>
          <w:szCs w:val="24"/>
        </w:rPr>
        <w:t>. 1</w:t>
      </w:r>
      <w:r w:rsidRPr="00BE7C0C">
        <w:rPr>
          <w:rFonts w:ascii="Times New Roman" w:hAnsi="Times New Roman" w:cs="Times New Roman"/>
          <w:sz w:val="24"/>
          <w:szCs w:val="24"/>
        </w:rPr>
        <w:t>. М., 1964.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 xml:space="preserve">Первые шаги. </w:t>
      </w:r>
      <w:proofErr w:type="spellStart"/>
      <w:r w:rsidRPr="00BE7C0C">
        <w:rPr>
          <w:rFonts w:ascii="Times New Roman" w:hAnsi="Times New Roman" w:cs="Times New Roman"/>
          <w:i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i/>
          <w:sz w:val="24"/>
          <w:szCs w:val="24"/>
        </w:rPr>
        <w:t>. 2</w:t>
      </w:r>
      <w:r w:rsidRPr="00BE7C0C">
        <w:rPr>
          <w:rFonts w:ascii="Times New Roman" w:hAnsi="Times New Roman" w:cs="Times New Roman"/>
          <w:sz w:val="24"/>
          <w:szCs w:val="24"/>
        </w:rPr>
        <w:t>. М., 1964.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 xml:space="preserve">Первые шаги. </w:t>
      </w:r>
      <w:proofErr w:type="spellStart"/>
      <w:r w:rsidRPr="00BE7C0C">
        <w:rPr>
          <w:rFonts w:ascii="Times New Roman" w:hAnsi="Times New Roman" w:cs="Times New Roman"/>
          <w:i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i/>
          <w:sz w:val="24"/>
          <w:szCs w:val="24"/>
        </w:rPr>
        <w:t>. 3</w:t>
      </w:r>
      <w:r w:rsidRPr="00BE7C0C">
        <w:rPr>
          <w:rFonts w:ascii="Times New Roman" w:hAnsi="Times New Roman" w:cs="Times New Roman"/>
          <w:sz w:val="24"/>
          <w:szCs w:val="24"/>
        </w:rPr>
        <w:t>. М., 1965.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 xml:space="preserve">Первые шаги. </w:t>
      </w:r>
      <w:proofErr w:type="spellStart"/>
      <w:r w:rsidRPr="00BE7C0C">
        <w:rPr>
          <w:rFonts w:ascii="Times New Roman" w:hAnsi="Times New Roman" w:cs="Times New Roman"/>
          <w:i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i/>
          <w:sz w:val="24"/>
          <w:szCs w:val="24"/>
        </w:rPr>
        <w:t>. 4</w:t>
      </w:r>
      <w:r w:rsidRPr="00BE7C0C">
        <w:rPr>
          <w:rFonts w:ascii="Times New Roman" w:hAnsi="Times New Roman" w:cs="Times New Roman"/>
          <w:sz w:val="24"/>
          <w:szCs w:val="24"/>
        </w:rPr>
        <w:t>. М., 1966.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Первые шаги. </w:t>
      </w:r>
      <w:proofErr w:type="spellStart"/>
      <w:r w:rsidRPr="00BE7C0C">
        <w:rPr>
          <w:rFonts w:ascii="Times New Roman" w:hAnsi="Times New Roman" w:cs="Times New Roman"/>
          <w:i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i/>
          <w:sz w:val="24"/>
          <w:szCs w:val="24"/>
        </w:rPr>
        <w:t>. 5</w:t>
      </w:r>
      <w:r w:rsidRPr="00BE7C0C">
        <w:rPr>
          <w:rFonts w:ascii="Times New Roman" w:hAnsi="Times New Roman" w:cs="Times New Roman"/>
          <w:sz w:val="24"/>
          <w:szCs w:val="24"/>
        </w:rPr>
        <w:t>. М., 1966.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 xml:space="preserve">Первые шаги. </w:t>
      </w:r>
      <w:proofErr w:type="spellStart"/>
      <w:r w:rsidRPr="00BE7C0C">
        <w:rPr>
          <w:rFonts w:ascii="Times New Roman" w:hAnsi="Times New Roman" w:cs="Times New Roman"/>
          <w:i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i/>
          <w:sz w:val="24"/>
          <w:szCs w:val="24"/>
        </w:rPr>
        <w:t>. 6</w:t>
      </w:r>
      <w:r w:rsidRPr="00BE7C0C">
        <w:rPr>
          <w:rFonts w:ascii="Times New Roman" w:hAnsi="Times New Roman" w:cs="Times New Roman"/>
          <w:sz w:val="24"/>
          <w:szCs w:val="24"/>
        </w:rPr>
        <w:t>. М., 1967.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 xml:space="preserve">Первые шаги. </w:t>
      </w:r>
      <w:proofErr w:type="spellStart"/>
      <w:r w:rsidRPr="00BE7C0C">
        <w:rPr>
          <w:rFonts w:ascii="Times New Roman" w:hAnsi="Times New Roman" w:cs="Times New Roman"/>
          <w:i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i/>
          <w:sz w:val="24"/>
          <w:szCs w:val="24"/>
        </w:rPr>
        <w:t>. 7</w:t>
      </w:r>
      <w:r w:rsidRPr="00BE7C0C">
        <w:rPr>
          <w:rFonts w:ascii="Times New Roman" w:hAnsi="Times New Roman" w:cs="Times New Roman"/>
          <w:sz w:val="24"/>
          <w:szCs w:val="24"/>
        </w:rPr>
        <w:t>. М.., 1968.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 xml:space="preserve">Первые шаги. </w:t>
      </w:r>
      <w:proofErr w:type="spellStart"/>
      <w:r w:rsidRPr="00BE7C0C">
        <w:rPr>
          <w:rFonts w:ascii="Times New Roman" w:hAnsi="Times New Roman" w:cs="Times New Roman"/>
          <w:i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i/>
          <w:sz w:val="24"/>
          <w:szCs w:val="24"/>
        </w:rPr>
        <w:t>. 13</w:t>
      </w:r>
      <w:r w:rsidRPr="00BE7C0C">
        <w:rPr>
          <w:rFonts w:ascii="Times New Roman" w:hAnsi="Times New Roman" w:cs="Times New Roman"/>
          <w:sz w:val="24"/>
          <w:szCs w:val="24"/>
        </w:rPr>
        <w:t xml:space="preserve"> / сост. Александров А.М., 1974.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 xml:space="preserve">Первые шаги. </w:t>
      </w:r>
      <w:proofErr w:type="spellStart"/>
      <w:r w:rsidRPr="00BE7C0C">
        <w:rPr>
          <w:rFonts w:ascii="Times New Roman" w:hAnsi="Times New Roman" w:cs="Times New Roman"/>
          <w:i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i/>
          <w:sz w:val="24"/>
          <w:szCs w:val="24"/>
        </w:rPr>
        <w:t>. 14</w:t>
      </w:r>
      <w:r w:rsidRPr="00BE7C0C">
        <w:rPr>
          <w:rFonts w:ascii="Times New Roman" w:hAnsi="Times New Roman" w:cs="Times New Roman"/>
          <w:sz w:val="24"/>
          <w:szCs w:val="24"/>
        </w:rPr>
        <w:t>/ сост. Климов Е.М.,1975.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 xml:space="preserve">Первые шаги. </w:t>
      </w:r>
      <w:proofErr w:type="spellStart"/>
      <w:r w:rsidRPr="00BE7C0C">
        <w:rPr>
          <w:rFonts w:ascii="Times New Roman" w:hAnsi="Times New Roman" w:cs="Times New Roman"/>
          <w:i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i/>
          <w:sz w:val="24"/>
          <w:szCs w:val="24"/>
        </w:rPr>
        <w:t>. 15</w:t>
      </w:r>
      <w:r w:rsidRPr="00BE7C0C">
        <w:rPr>
          <w:rFonts w:ascii="Times New Roman" w:hAnsi="Times New Roman" w:cs="Times New Roman"/>
          <w:sz w:val="24"/>
          <w:szCs w:val="24"/>
        </w:rPr>
        <w:t xml:space="preserve"> / сост. Викторов В.М., 1976.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Пильщиков А. Этюды</w:t>
      </w:r>
      <w:r w:rsidRPr="00BE7C0C">
        <w:rPr>
          <w:rFonts w:ascii="Times New Roman" w:hAnsi="Times New Roman" w:cs="Times New Roman"/>
          <w:sz w:val="24"/>
          <w:szCs w:val="24"/>
        </w:rPr>
        <w:t>. Л.,1982.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Популярные произведения. Вып.1</w:t>
      </w:r>
      <w:r w:rsidRPr="00BE7C0C">
        <w:rPr>
          <w:rFonts w:ascii="Times New Roman" w:hAnsi="Times New Roman" w:cs="Times New Roman"/>
          <w:sz w:val="24"/>
          <w:szCs w:val="24"/>
        </w:rPr>
        <w:t>. М., 1969.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Произведения советских композиторов</w:t>
      </w:r>
      <w:r w:rsidRPr="00BE7C0C">
        <w:rPr>
          <w:rFonts w:ascii="Times New Roman" w:hAnsi="Times New Roman" w:cs="Times New Roman"/>
          <w:sz w:val="24"/>
          <w:szCs w:val="24"/>
        </w:rPr>
        <w:t>./ сост. Александров А.М., 1970.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Популярные джазовые композиции для трехструнной домры и фортепиано</w:t>
      </w:r>
      <w:r w:rsidRPr="00BE7C0C">
        <w:rPr>
          <w:rFonts w:ascii="Times New Roman" w:hAnsi="Times New Roman" w:cs="Times New Roman"/>
          <w:sz w:val="24"/>
          <w:szCs w:val="24"/>
        </w:rPr>
        <w:t>. С-Петербург, 2003.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 xml:space="preserve">Произведения </w:t>
      </w:r>
      <w:proofErr w:type="spellStart"/>
      <w:r w:rsidRPr="00BE7C0C">
        <w:rPr>
          <w:rFonts w:ascii="Times New Roman" w:hAnsi="Times New Roman" w:cs="Times New Roman"/>
          <w:i/>
          <w:sz w:val="24"/>
          <w:szCs w:val="24"/>
        </w:rPr>
        <w:t>Н.Будашкина</w:t>
      </w:r>
      <w:proofErr w:type="spellEnd"/>
      <w:r w:rsidRPr="00BE7C0C">
        <w:rPr>
          <w:rFonts w:ascii="Times New Roman" w:hAnsi="Times New Roman" w:cs="Times New Roman"/>
          <w:i/>
          <w:sz w:val="24"/>
          <w:szCs w:val="24"/>
        </w:rPr>
        <w:t xml:space="preserve"> в переложении для трехструнной домры и балалайки</w:t>
      </w:r>
      <w:r w:rsidRPr="00BE7C0C">
        <w:rPr>
          <w:rFonts w:ascii="Times New Roman" w:hAnsi="Times New Roman" w:cs="Times New Roman"/>
          <w:sz w:val="24"/>
          <w:szCs w:val="24"/>
        </w:rPr>
        <w:t>. Тетрадь 1/ сост. Дьяконова И., 2004.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Пьесы для трехструнной домры и фортепиано</w:t>
      </w:r>
      <w:r w:rsidRPr="00BE7C0C">
        <w:rPr>
          <w:rFonts w:ascii="Times New Roman" w:hAnsi="Times New Roman" w:cs="Times New Roman"/>
          <w:sz w:val="24"/>
          <w:szCs w:val="24"/>
        </w:rPr>
        <w:t>. Старшие классы ДМШ./ сост.  Зверев А., С-Петербург, 1998.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 xml:space="preserve">Пьесы. </w:t>
      </w:r>
      <w:proofErr w:type="spellStart"/>
      <w:r w:rsidRPr="00BE7C0C">
        <w:rPr>
          <w:rFonts w:ascii="Times New Roman" w:hAnsi="Times New Roman" w:cs="Times New Roman"/>
          <w:i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i/>
          <w:sz w:val="24"/>
          <w:szCs w:val="24"/>
        </w:rPr>
        <w:t>. 1</w:t>
      </w:r>
      <w:r w:rsidRPr="00BE7C0C">
        <w:rPr>
          <w:rFonts w:ascii="Times New Roman" w:hAnsi="Times New Roman" w:cs="Times New Roman"/>
          <w:sz w:val="24"/>
          <w:szCs w:val="24"/>
        </w:rPr>
        <w:t>. / сост.  Александров А.М., 1961.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7C0C">
        <w:rPr>
          <w:rFonts w:ascii="Times New Roman" w:hAnsi="Times New Roman" w:cs="Times New Roman"/>
          <w:i/>
          <w:sz w:val="24"/>
          <w:szCs w:val="24"/>
        </w:rPr>
        <w:t>Пьесы.</w:t>
      </w:r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2. М., 1962.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Пьесы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3. М., 1963.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Пьесы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. 1/ сост.  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Шитенков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 И.Л., 1972 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Пьесы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. 2/ сост.  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Шитенков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 И.Л., 1976.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Пьесы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. 3/ сост.  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Шитенков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 И.Л., 1976.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Пьесы для трехструнной домры</w:t>
      </w:r>
      <w:r w:rsidRPr="00BE7C0C">
        <w:rPr>
          <w:rFonts w:ascii="Times New Roman" w:hAnsi="Times New Roman" w:cs="Times New Roman"/>
          <w:sz w:val="24"/>
          <w:szCs w:val="24"/>
        </w:rPr>
        <w:t>. Тетрадь 1.С-Петербург, 1998.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Пьесы для трехструнной домры</w:t>
      </w:r>
      <w:r w:rsidRPr="00BE7C0C">
        <w:rPr>
          <w:rFonts w:ascii="Times New Roman" w:hAnsi="Times New Roman" w:cs="Times New Roman"/>
          <w:sz w:val="24"/>
          <w:szCs w:val="24"/>
        </w:rPr>
        <w:t>. Тетрадь 2.С-Петербург, 1998.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Пьесы для младших классов ДМШ</w:t>
      </w:r>
      <w:r w:rsidRPr="00BE7C0C">
        <w:rPr>
          <w:rFonts w:ascii="Times New Roman" w:hAnsi="Times New Roman" w:cs="Times New Roman"/>
          <w:sz w:val="24"/>
          <w:szCs w:val="24"/>
        </w:rPr>
        <w:t>. С-Петербург, 1996.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Пьесы советских композиторов</w:t>
      </w:r>
      <w:r w:rsidRPr="00BE7C0C">
        <w:rPr>
          <w:rFonts w:ascii="Times New Roman" w:hAnsi="Times New Roman" w:cs="Times New Roman"/>
          <w:sz w:val="24"/>
          <w:szCs w:val="24"/>
        </w:rPr>
        <w:t xml:space="preserve">.  / сост.  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Шитенков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 И.Л., 1975.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Пьесы советских композиторов</w:t>
      </w:r>
      <w:r w:rsidRPr="00BE7C0C">
        <w:rPr>
          <w:rFonts w:ascii="Times New Roman" w:hAnsi="Times New Roman" w:cs="Times New Roman"/>
          <w:sz w:val="24"/>
          <w:szCs w:val="24"/>
        </w:rPr>
        <w:t xml:space="preserve">.  / сост.  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Шитенков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 И.Л., 1980.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Пьесы</w:t>
      </w:r>
      <w:r w:rsidRPr="00BE7C0C">
        <w:rPr>
          <w:rFonts w:ascii="Times New Roman" w:hAnsi="Times New Roman" w:cs="Times New Roman"/>
          <w:sz w:val="24"/>
          <w:szCs w:val="24"/>
        </w:rPr>
        <w:t xml:space="preserve">. / сост.  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Шитенков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 И.Л., 1983.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Пьесы</w:t>
      </w:r>
      <w:r w:rsidRPr="00BE7C0C">
        <w:rPr>
          <w:rFonts w:ascii="Times New Roman" w:hAnsi="Times New Roman" w:cs="Times New Roman"/>
          <w:sz w:val="24"/>
          <w:szCs w:val="24"/>
        </w:rPr>
        <w:t xml:space="preserve">. / сост.  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Шитенков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 И.Л., 1985.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Пьесы</w:t>
      </w:r>
      <w:r w:rsidRPr="00BE7C0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. 2. / сост.  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Шитенков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 И.Л., 1985.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Репертуар домриста</w:t>
      </w:r>
      <w:r w:rsidRPr="00BE7C0C">
        <w:rPr>
          <w:rFonts w:ascii="Times New Roman" w:hAnsi="Times New Roman" w:cs="Times New Roman"/>
          <w:sz w:val="24"/>
          <w:szCs w:val="24"/>
        </w:rPr>
        <w:t>. Вып.1. М., 1966.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Репертуар домриста</w:t>
      </w:r>
      <w:r w:rsidRPr="00BE7C0C">
        <w:rPr>
          <w:rFonts w:ascii="Times New Roman" w:hAnsi="Times New Roman" w:cs="Times New Roman"/>
          <w:sz w:val="24"/>
          <w:szCs w:val="24"/>
        </w:rPr>
        <w:t>. Вып.2. М., 1966.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Репертуар домриста</w:t>
      </w:r>
      <w:r w:rsidRPr="00BE7C0C">
        <w:rPr>
          <w:rFonts w:ascii="Times New Roman" w:hAnsi="Times New Roman" w:cs="Times New Roman"/>
          <w:sz w:val="24"/>
          <w:szCs w:val="24"/>
        </w:rPr>
        <w:t>. Вып.3. М., 1968.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Репертуар домриста</w:t>
      </w:r>
      <w:r w:rsidRPr="00BE7C0C">
        <w:rPr>
          <w:rFonts w:ascii="Times New Roman" w:hAnsi="Times New Roman" w:cs="Times New Roman"/>
          <w:sz w:val="24"/>
          <w:szCs w:val="24"/>
        </w:rPr>
        <w:t>. Вып.4. М., 1968.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Репертуар домриста</w:t>
      </w:r>
      <w:r w:rsidRPr="00BE7C0C">
        <w:rPr>
          <w:rFonts w:ascii="Times New Roman" w:hAnsi="Times New Roman" w:cs="Times New Roman"/>
          <w:sz w:val="24"/>
          <w:szCs w:val="24"/>
        </w:rPr>
        <w:t>. Вып.5. М., 1970.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Репертуар домриста</w:t>
      </w:r>
      <w:r w:rsidRPr="00BE7C0C">
        <w:rPr>
          <w:rFonts w:ascii="Times New Roman" w:hAnsi="Times New Roman" w:cs="Times New Roman"/>
          <w:sz w:val="24"/>
          <w:szCs w:val="24"/>
        </w:rPr>
        <w:t>. Вып.6. М., 1970.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Репертуар домриста</w:t>
      </w:r>
      <w:r w:rsidRPr="00BE7C0C">
        <w:rPr>
          <w:rFonts w:ascii="Times New Roman" w:hAnsi="Times New Roman" w:cs="Times New Roman"/>
          <w:sz w:val="24"/>
          <w:szCs w:val="24"/>
        </w:rPr>
        <w:t>. Вып.7. М., 1970.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lastRenderedPageBreak/>
        <w:t>Репертуар домриста</w:t>
      </w:r>
      <w:r w:rsidRPr="00BE7C0C">
        <w:rPr>
          <w:rFonts w:ascii="Times New Roman" w:hAnsi="Times New Roman" w:cs="Times New Roman"/>
          <w:sz w:val="24"/>
          <w:szCs w:val="24"/>
        </w:rPr>
        <w:t>. Вып.8. М., 1972.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Репертуар домриста</w:t>
      </w:r>
      <w:r w:rsidRPr="00BE7C0C">
        <w:rPr>
          <w:rFonts w:ascii="Times New Roman" w:hAnsi="Times New Roman" w:cs="Times New Roman"/>
          <w:sz w:val="24"/>
          <w:szCs w:val="24"/>
        </w:rPr>
        <w:t xml:space="preserve">. Вып.9/сост. 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Фурмин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 С.М., 1973.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Репертуар домриста</w:t>
      </w:r>
      <w:r w:rsidRPr="00BE7C0C">
        <w:rPr>
          <w:rFonts w:ascii="Times New Roman" w:hAnsi="Times New Roman" w:cs="Times New Roman"/>
          <w:sz w:val="24"/>
          <w:szCs w:val="24"/>
        </w:rPr>
        <w:t>. Вып.10/сост.  Евдокимов В.М., 1973.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Репертуар домриста</w:t>
      </w:r>
      <w:r w:rsidRPr="00BE7C0C">
        <w:rPr>
          <w:rFonts w:ascii="Times New Roman" w:hAnsi="Times New Roman" w:cs="Times New Roman"/>
          <w:sz w:val="24"/>
          <w:szCs w:val="24"/>
        </w:rPr>
        <w:t>. Вып.11. М., 1975.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Репертуар домриста</w:t>
      </w:r>
      <w:r w:rsidRPr="00BE7C0C">
        <w:rPr>
          <w:rFonts w:ascii="Times New Roman" w:hAnsi="Times New Roman" w:cs="Times New Roman"/>
          <w:sz w:val="24"/>
          <w:szCs w:val="24"/>
        </w:rPr>
        <w:t xml:space="preserve">. Вып.12/сост. 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Гнутов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 В.М., 1976.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Репертуар домриста</w:t>
      </w:r>
      <w:r w:rsidRPr="00BE7C0C">
        <w:rPr>
          <w:rFonts w:ascii="Times New Roman" w:hAnsi="Times New Roman" w:cs="Times New Roman"/>
          <w:sz w:val="24"/>
          <w:szCs w:val="24"/>
        </w:rPr>
        <w:t>. Вып.14/ сост.  Евдокимов В.М.,1978.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Репертуар домриста</w:t>
      </w:r>
      <w:r w:rsidRPr="00BE7C0C">
        <w:rPr>
          <w:rFonts w:ascii="Times New Roman" w:hAnsi="Times New Roman" w:cs="Times New Roman"/>
          <w:sz w:val="24"/>
          <w:szCs w:val="24"/>
        </w:rPr>
        <w:t>. Вып.15/ сост.  Лобов В.М., 1979.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Репертуар домриста</w:t>
      </w:r>
      <w:r w:rsidRPr="00BE7C0C">
        <w:rPr>
          <w:rFonts w:ascii="Times New Roman" w:hAnsi="Times New Roman" w:cs="Times New Roman"/>
          <w:sz w:val="24"/>
          <w:szCs w:val="24"/>
        </w:rPr>
        <w:t>. Вып.16.  М., 1979.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Репертуар домриста</w:t>
      </w:r>
      <w:r w:rsidRPr="00BE7C0C">
        <w:rPr>
          <w:rFonts w:ascii="Times New Roman" w:hAnsi="Times New Roman" w:cs="Times New Roman"/>
          <w:sz w:val="24"/>
          <w:szCs w:val="24"/>
        </w:rPr>
        <w:t xml:space="preserve">. Вып.20/ сост. 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Шелмаков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 И.М., 1982.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Репертуар домриста</w:t>
      </w:r>
      <w:r w:rsidRPr="00BE7C0C">
        <w:rPr>
          <w:rFonts w:ascii="Times New Roman" w:hAnsi="Times New Roman" w:cs="Times New Roman"/>
          <w:sz w:val="24"/>
          <w:szCs w:val="24"/>
        </w:rPr>
        <w:t>. Вып.21.  М., 1982.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Репертуар домриста</w:t>
      </w:r>
      <w:r w:rsidRPr="00BE7C0C">
        <w:rPr>
          <w:rFonts w:ascii="Times New Roman" w:hAnsi="Times New Roman" w:cs="Times New Roman"/>
          <w:sz w:val="24"/>
          <w:szCs w:val="24"/>
        </w:rPr>
        <w:t>. Вып.22.  М., 1983.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Репертуар домриста</w:t>
      </w:r>
      <w:r w:rsidRPr="00BE7C0C">
        <w:rPr>
          <w:rFonts w:ascii="Times New Roman" w:hAnsi="Times New Roman" w:cs="Times New Roman"/>
          <w:sz w:val="24"/>
          <w:szCs w:val="24"/>
        </w:rPr>
        <w:t>. Вып.22/ сост. Круглов В.П., 1984.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Репертуар домриста</w:t>
      </w:r>
      <w:r w:rsidRPr="00BE7C0C">
        <w:rPr>
          <w:rFonts w:ascii="Times New Roman" w:hAnsi="Times New Roman" w:cs="Times New Roman"/>
          <w:sz w:val="24"/>
          <w:szCs w:val="24"/>
        </w:rPr>
        <w:t>. Вып.25/ сост. Лобов В.М., 1986.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Репертуар домриста</w:t>
      </w:r>
      <w:r w:rsidRPr="00BE7C0C">
        <w:rPr>
          <w:rFonts w:ascii="Times New Roman" w:hAnsi="Times New Roman" w:cs="Times New Roman"/>
          <w:sz w:val="24"/>
          <w:szCs w:val="24"/>
        </w:rPr>
        <w:t>. Вып.30.  М., 1991.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Репертуар начинающего домриста</w:t>
      </w:r>
      <w:r w:rsidRPr="00BE7C0C">
        <w:rPr>
          <w:rFonts w:ascii="Times New Roman" w:hAnsi="Times New Roman" w:cs="Times New Roman"/>
          <w:sz w:val="24"/>
          <w:szCs w:val="24"/>
        </w:rPr>
        <w:t>. Вып.1 / сост. Яковлев В.М., 1979.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Репертуар начинающего домриста</w:t>
      </w:r>
      <w:r w:rsidRPr="00BE7C0C">
        <w:rPr>
          <w:rFonts w:ascii="Times New Roman" w:hAnsi="Times New Roman" w:cs="Times New Roman"/>
          <w:sz w:val="24"/>
          <w:szCs w:val="24"/>
        </w:rPr>
        <w:t>. Вып.2 / сост. Яковлев В.М., 1980.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Репертуар начинающего домриста</w:t>
      </w:r>
      <w:r w:rsidRPr="00BE7C0C">
        <w:rPr>
          <w:rFonts w:ascii="Times New Roman" w:hAnsi="Times New Roman" w:cs="Times New Roman"/>
          <w:sz w:val="24"/>
          <w:szCs w:val="24"/>
        </w:rPr>
        <w:t>. Вып.3/ сост. Яковлев В.М., 1981.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Старинные вальсы</w:t>
      </w:r>
      <w:r w:rsidRPr="00BE7C0C">
        <w:rPr>
          <w:rFonts w:ascii="Times New Roman" w:hAnsi="Times New Roman" w:cs="Times New Roman"/>
          <w:sz w:val="24"/>
          <w:szCs w:val="24"/>
        </w:rPr>
        <w:t xml:space="preserve"> / сост.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Фурмин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 С. М., 1982.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Тамарин И</w:t>
      </w:r>
      <w:r w:rsidRPr="00BE7C0C">
        <w:rPr>
          <w:rFonts w:ascii="Times New Roman" w:hAnsi="Times New Roman" w:cs="Times New Roman"/>
          <w:sz w:val="24"/>
          <w:szCs w:val="24"/>
        </w:rPr>
        <w:t xml:space="preserve">. Пьесы для  домры и фортепиано./ сост. 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Глейхман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 В.М., 2007.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Упражнение, этюды,  пьесы</w:t>
      </w:r>
      <w:r w:rsidRPr="00BE7C0C">
        <w:rPr>
          <w:rFonts w:ascii="Times New Roman" w:hAnsi="Times New Roman" w:cs="Times New Roman"/>
          <w:sz w:val="24"/>
          <w:szCs w:val="24"/>
        </w:rPr>
        <w:t xml:space="preserve"> / сост.  Тихомиров В.М., 1964.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Хрестоматия. 1 – 2 класс ДМШ</w:t>
      </w:r>
      <w:r w:rsidRPr="00BE7C0C">
        <w:rPr>
          <w:rFonts w:ascii="Times New Roman" w:hAnsi="Times New Roman" w:cs="Times New Roman"/>
          <w:sz w:val="24"/>
          <w:szCs w:val="24"/>
        </w:rPr>
        <w:t xml:space="preserve">  / сост. Лачинов А.М., 1968.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Хрестоматия домриста 1 – 3 класс ДМШ</w:t>
      </w:r>
      <w:r w:rsidRPr="00BE7C0C">
        <w:rPr>
          <w:rFonts w:ascii="Times New Roman" w:hAnsi="Times New Roman" w:cs="Times New Roman"/>
          <w:sz w:val="24"/>
          <w:szCs w:val="24"/>
        </w:rPr>
        <w:t xml:space="preserve"> / сост.  Евдокимов В.М., 1985.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Хрестоматия домриста  1 – 3 класс ДМШ</w:t>
      </w:r>
      <w:r w:rsidRPr="00BE7C0C">
        <w:rPr>
          <w:rFonts w:ascii="Times New Roman" w:hAnsi="Times New Roman" w:cs="Times New Roman"/>
          <w:sz w:val="24"/>
          <w:szCs w:val="24"/>
        </w:rPr>
        <w:t xml:space="preserve"> / сост. 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Чунин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 xml:space="preserve"> В.М., 1963.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Хрестоматия домриста 1–2 класс ДМШ</w:t>
      </w:r>
      <w:r w:rsidRPr="00BE7C0C">
        <w:rPr>
          <w:rFonts w:ascii="Times New Roman" w:hAnsi="Times New Roman" w:cs="Times New Roman"/>
          <w:sz w:val="24"/>
          <w:szCs w:val="24"/>
        </w:rPr>
        <w:t xml:space="preserve"> / сост. Александров А.М., 1971.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Хрестоматия домриста средние классы</w:t>
      </w:r>
      <w:r w:rsidRPr="00BE7C0C">
        <w:rPr>
          <w:rFonts w:ascii="Times New Roman" w:hAnsi="Times New Roman" w:cs="Times New Roman"/>
          <w:sz w:val="24"/>
          <w:szCs w:val="24"/>
        </w:rPr>
        <w:t xml:space="preserve"> / сост.  Дьяконова И., 1995.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Хрестоматия для трехструнной домры</w:t>
      </w:r>
      <w:r w:rsidRPr="00BE7C0C">
        <w:rPr>
          <w:rFonts w:ascii="Times New Roman" w:hAnsi="Times New Roman" w:cs="Times New Roman"/>
          <w:sz w:val="24"/>
          <w:szCs w:val="24"/>
        </w:rPr>
        <w:t>. 1 часть. Для средних и старших классов ДМШ, начальных курсов музыкальных училищ / сост.   Бурдыкина Н.М., 2003.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Хрестоматия для трехструнной домры</w:t>
      </w:r>
      <w:r w:rsidRPr="00BE7C0C">
        <w:rPr>
          <w:rFonts w:ascii="Times New Roman" w:hAnsi="Times New Roman" w:cs="Times New Roman"/>
          <w:sz w:val="24"/>
          <w:szCs w:val="24"/>
        </w:rPr>
        <w:t>. 2 часть/ сост. Бурдыкина Н.М., 2003.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Хрестоматия домриста</w:t>
      </w:r>
      <w:r w:rsidRPr="00BE7C0C">
        <w:rPr>
          <w:rFonts w:ascii="Times New Roman" w:hAnsi="Times New Roman" w:cs="Times New Roman"/>
          <w:sz w:val="24"/>
          <w:szCs w:val="24"/>
        </w:rPr>
        <w:t>. Трехструнная домра. Старшие классы ДМШ. 3 часть/ сост.  Бурдыкина Н.М., 2004.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Хрестоматия  для домры и фортепиано</w:t>
      </w:r>
      <w:r w:rsidRPr="00BE7C0C">
        <w:rPr>
          <w:rFonts w:ascii="Times New Roman" w:hAnsi="Times New Roman" w:cs="Times New Roman"/>
          <w:sz w:val="24"/>
          <w:szCs w:val="24"/>
        </w:rPr>
        <w:t>. Младшие  классы ДМШ/ сост.  Быстрицкая Л., С-Петербург, 2005.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Хрестоматия домриста старшие классы</w:t>
      </w:r>
      <w:r w:rsidRPr="00BE7C0C">
        <w:rPr>
          <w:rFonts w:ascii="Times New Roman" w:hAnsi="Times New Roman" w:cs="Times New Roman"/>
          <w:sz w:val="24"/>
          <w:szCs w:val="24"/>
        </w:rPr>
        <w:t xml:space="preserve"> / сост.  Дьяконова И.М., 1997.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Цыганков А</w:t>
      </w:r>
      <w:r w:rsidRPr="00BE7C0C">
        <w:rPr>
          <w:rFonts w:ascii="Times New Roman" w:hAnsi="Times New Roman" w:cs="Times New Roman"/>
          <w:sz w:val="24"/>
          <w:szCs w:val="24"/>
        </w:rPr>
        <w:t>. Избранные произведения для трехструнной домры и фортепиано. М., 1982.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Цыганков А</w:t>
      </w:r>
      <w:r w:rsidRPr="00BE7C0C">
        <w:rPr>
          <w:rFonts w:ascii="Times New Roman" w:hAnsi="Times New Roman" w:cs="Times New Roman"/>
          <w:sz w:val="24"/>
          <w:szCs w:val="24"/>
        </w:rPr>
        <w:t>. Избранные произведения для трехструнной домры и фортепиано. М., 1985.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lastRenderedPageBreak/>
        <w:t>Чекалов П</w:t>
      </w:r>
      <w:r w:rsidRPr="00BE7C0C">
        <w:rPr>
          <w:rFonts w:ascii="Times New Roman" w:hAnsi="Times New Roman" w:cs="Times New Roman"/>
          <w:sz w:val="24"/>
          <w:szCs w:val="24"/>
        </w:rPr>
        <w:t>. Избранные произведения для трехструнной домры. М., 1978.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7C0C">
        <w:rPr>
          <w:rFonts w:ascii="Times New Roman" w:hAnsi="Times New Roman" w:cs="Times New Roman"/>
          <w:i/>
          <w:sz w:val="24"/>
          <w:szCs w:val="24"/>
        </w:rPr>
        <w:t>Чунин</w:t>
      </w:r>
      <w:proofErr w:type="spellEnd"/>
      <w:r w:rsidRPr="00BE7C0C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BE7C0C">
        <w:rPr>
          <w:rFonts w:ascii="Times New Roman" w:hAnsi="Times New Roman" w:cs="Times New Roman"/>
          <w:sz w:val="24"/>
          <w:szCs w:val="24"/>
        </w:rPr>
        <w:t>. Гаммы и арпеджио М., 1967.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7C0C">
        <w:rPr>
          <w:rFonts w:ascii="Times New Roman" w:hAnsi="Times New Roman" w:cs="Times New Roman"/>
          <w:i/>
          <w:sz w:val="24"/>
          <w:szCs w:val="24"/>
        </w:rPr>
        <w:t>Шалов</w:t>
      </w:r>
      <w:proofErr w:type="spellEnd"/>
      <w:r w:rsidRPr="00BE7C0C">
        <w:rPr>
          <w:rFonts w:ascii="Times New Roman" w:hAnsi="Times New Roman" w:cs="Times New Roman"/>
          <w:i/>
          <w:sz w:val="24"/>
          <w:szCs w:val="24"/>
        </w:rPr>
        <w:t xml:space="preserve"> А</w:t>
      </w:r>
      <w:r w:rsidRPr="00BE7C0C">
        <w:rPr>
          <w:rFonts w:ascii="Times New Roman" w:hAnsi="Times New Roman" w:cs="Times New Roman"/>
          <w:sz w:val="24"/>
          <w:szCs w:val="24"/>
        </w:rPr>
        <w:t>. Пьесы в переложении для трехструнной домры С–Петербург, 2000.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Шишаков Ю</w:t>
      </w:r>
      <w:r w:rsidRPr="00BE7C0C">
        <w:rPr>
          <w:rFonts w:ascii="Times New Roman" w:hAnsi="Times New Roman" w:cs="Times New Roman"/>
          <w:sz w:val="24"/>
          <w:szCs w:val="24"/>
        </w:rPr>
        <w:t>. 12 этюдов М.,1961.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 xml:space="preserve">Этюды.  </w:t>
      </w:r>
      <w:proofErr w:type="spellStart"/>
      <w:r w:rsidRPr="00BE7C0C">
        <w:rPr>
          <w:rFonts w:ascii="Times New Roman" w:hAnsi="Times New Roman" w:cs="Times New Roman"/>
          <w:i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1/ сост.  Климов Е. М., 1962.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 xml:space="preserve">Этюды.  </w:t>
      </w:r>
      <w:proofErr w:type="spellStart"/>
      <w:r w:rsidRPr="00BE7C0C">
        <w:rPr>
          <w:rFonts w:ascii="Times New Roman" w:hAnsi="Times New Roman" w:cs="Times New Roman"/>
          <w:i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2/ сост.  Болдырев И. М., 1960.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Юный домрист</w:t>
      </w:r>
      <w:r w:rsidRPr="00BE7C0C">
        <w:rPr>
          <w:rFonts w:ascii="Times New Roman" w:hAnsi="Times New Roman" w:cs="Times New Roman"/>
          <w:sz w:val="24"/>
          <w:szCs w:val="24"/>
        </w:rPr>
        <w:t xml:space="preserve"> / сост.   Бурдыкина Н.М., 1998.</w:t>
      </w:r>
    </w:p>
    <w:p w:rsidR="00490ACC" w:rsidRPr="00BE7C0C" w:rsidRDefault="00490ACC" w:rsidP="00BE7C0C">
      <w:pPr>
        <w:pStyle w:val="a6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C0C">
        <w:rPr>
          <w:rFonts w:ascii="Times New Roman" w:hAnsi="Times New Roman" w:cs="Times New Roman"/>
          <w:i/>
          <w:sz w:val="24"/>
          <w:szCs w:val="24"/>
        </w:rPr>
        <w:t>Юному домристу</w:t>
      </w:r>
      <w:r w:rsidRPr="00BE7C0C">
        <w:rPr>
          <w:rFonts w:ascii="Times New Roman" w:hAnsi="Times New Roman" w:cs="Times New Roman"/>
          <w:sz w:val="24"/>
          <w:szCs w:val="24"/>
        </w:rPr>
        <w:t xml:space="preserve">. «Ассоль». Альбом упражнений и пьес, ансамблей и этюдов для начинающих. </w:t>
      </w:r>
      <w:proofErr w:type="spellStart"/>
      <w:r w:rsidRPr="00BE7C0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BE7C0C">
        <w:rPr>
          <w:rFonts w:ascii="Times New Roman" w:hAnsi="Times New Roman" w:cs="Times New Roman"/>
          <w:sz w:val="24"/>
          <w:szCs w:val="24"/>
        </w:rPr>
        <w:t>. 1 / сост.  Владимиров В., Новосибирск, 1999.</w:t>
      </w:r>
    </w:p>
    <w:p w:rsidR="00490ACC" w:rsidRPr="0031346C" w:rsidRDefault="00490ACC" w:rsidP="00490AC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31346C">
        <w:rPr>
          <w:rFonts w:ascii="Times New Roman" w:hAnsi="Times New Roman" w:cs="Times New Roman"/>
          <w:b/>
          <w:i/>
          <w:sz w:val="24"/>
          <w:szCs w:val="24"/>
        </w:rPr>
        <w:t>Учебно</w:t>
      </w:r>
      <w:proofErr w:type="spellEnd"/>
      <w:r w:rsidRPr="0031346C">
        <w:rPr>
          <w:rFonts w:ascii="Times New Roman" w:hAnsi="Times New Roman" w:cs="Times New Roman"/>
          <w:b/>
          <w:i/>
          <w:sz w:val="24"/>
          <w:szCs w:val="24"/>
        </w:rPr>
        <w:t xml:space="preserve"> – методическая литература</w:t>
      </w:r>
    </w:p>
    <w:p w:rsidR="00490ACC" w:rsidRPr="003C4D7E" w:rsidRDefault="00490ACC" w:rsidP="00DD7DC8">
      <w:pPr>
        <w:pStyle w:val="a6"/>
        <w:numPr>
          <w:ilvl w:val="0"/>
          <w:numId w:val="35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4D7E">
        <w:rPr>
          <w:rFonts w:ascii="Times New Roman" w:hAnsi="Times New Roman" w:cs="Times New Roman"/>
          <w:i/>
          <w:sz w:val="24"/>
          <w:szCs w:val="24"/>
        </w:rPr>
        <w:t>Александров А.</w:t>
      </w:r>
      <w:r w:rsidRPr="003C4D7E">
        <w:rPr>
          <w:rFonts w:ascii="Times New Roman" w:hAnsi="Times New Roman" w:cs="Times New Roman"/>
          <w:sz w:val="24"/>
          <w:szCs w:val="24"/>
        </w:rPr>
        <w:t xml:space="preserve"> Школа игры на трехструнной домре. М.,1990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0ACC" w:rsidRPr="0031346C" w:rsidRDefault="00490ACC" w:rsidP="00DD7DC8">
      <w:pPr>
        <w:pStyle w:val="a6"/>
        <w:numPr>
          <w:ilvl w:val="0"/>
          <w:numId w:val="35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4D7E">
        <w:rPr>
          <w:rFonts w:ascii="Times New Roman" w:hAnsi="Times New Roman" w:cs="Times New Roman"/>
          <w:i/>
          <w:sz w:val="24"/>
          <w:szCs w:val="24"/>
        </w:rPr>
        <w:t>Круглов В</w:t>
      </w:r>
      <w:r w:rsidRPr="0031346C">
        <w:rPr>
          <w:rFonts w:ascii="Times New Roman" w:hAnsi="Times New Roman" w:cs="Times New Roman"/>
          <w:sz w:val="24"/>
          <w:szCs w:val="24"/>
        </w:rPr>
        <w:t>. Искусство игры на трехструнной домре. М., 2001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0ACC" w:rsidRPr="0031346C" w:rsidRDefault="00490ACC" w:rsidP="00DD7DC8">
      <w:pPr>
        <w:pStyle w:val="a6"/>
        <w:numPr>
          <w:ilvl w:val="0"/>
          <w:numId w:val="35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4D7E">
        <w:rPr>
          <w:rFonts w:ascii="Times New Roman" w:hAnsi="Times New Roman" w:cs="Times New Roman"/>
          <w:i/>
          <w:sz w:val="24"/>
          <w:szCs w:val="24"/>
        </w:rPr>
        <w:t>Круглов В</w:t>
      </w:r>
      <w:r w:rsidRPr="0031346C">
        <w:rPr>
          <w:rFonts w:ascii="Times New Roman" w:hAnsi="Times New Roman" w:cs="Times New Roman"/>
          <w:sz w:val="24"/>
          <w:szCs w:val="24"/>
        </w:rPr>
        <w:t>. Школа игры на домре М., 2003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0ACC" w:rsidRPr="0031346C" w:rsidRDefault="00490ACC" w:rsidP="00DD7DC8">
      <w:pPr>
        <w:pStyle w:val="a6"/>
        <w:numPr>
          <w:ilvl w:val="0"/>
          <w:numId w:val="35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4D7E">
        <w:rPr>
          <w:rFonts w:ascii="Times New Roman" w:hAnsi="Times New Roman" w:cs="Times New Roman"/>
          <w:i/>
          <w:sz w:val="24"/>
          <w:szCs w:val="24"/>
        </w:rPr>
        <w:t>Мироманов</w:t>
      </w:r>
      <w:proofErr w:type="spellEnd"/>
      <w:r w:rsidRPr="003C4D7E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Pr="0031346C">
        <w:rPr>
          <w:rFonts w:ascii="Times New Roman" w:hAnsi="Times New Roman" w:cs="Times New Roman"/>
          <w:sz w:val="24"/>
          <w:szCs w:val="24"/>
        </w:rPr>
        <w:t>. К вершинам мастерства. Развитие техники игры на трехструнной домре. М., 2003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0ACC" w:rsidRPr="0031346C" w:rsidRDefault="00490ACC" w:rsidP="00DD7DC8">
      <w:pPr>
        <w:pStyle w:val="a6"/>
        <w:numPr>
          <w:ilvl w:val="0"/>
          <w:numId w:val="35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4D7E">
        <w:rPr>
          <w:rFonts w:ascii="Times New Roman" w:hAnsi="Times New Roman" w:cs="Times New Roman"/>
          <w:i/>
          <w:sz w:val="24"/>
          <w:szCs w:val="24"/>
        </w:rPr>
        <w:t>Чунин</w:t>
      </w:r>
      <w:proofErr w:type="spellEnd"/>
      <w:r w:rsidRPr="003C4D7E">
        <w:rPr>
          <w:rFonts w:ascii="Times New Roman" w:hAnsi="Times New Roman" w:cs="Times New Roman"/>
          <w:i/>
          <w:sz w:val="24"/>
          <w:szCs w:val="24"/>
        </w:rPr>
        <w:t xml:space="preserve"> В.</w:t>
      </w:r>
      <w:r w:rsidRPr="0031346C">
        <w:rPr>
          <w:rFonts w:ascii="Times New Roman" w:hAnsi="Times New Roman" w:cs="Times New Roman"/>
          <w:sz w:val="24"/>
          <w:szCs w:val="24"/>
        </w:rPr>
        <w:t xml:space="preserve"> Школа игры  на трехструнной домре М.,1986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0ACC" w:rsidRPr="0031346C" w:rsidRDefault="00490ACC" w:rsidP="00490AC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1346C">
        <w:rPr>
          <w:rFonts w:ascii="Times New Roman" w:hAnsi="Times New Roman" w:cs="Times New Roman"/>
          <w:b/>
          <w:i/>
          <w:sz w:val="24"/>
          <w:szCs w:val="24"/>
        </w:rPr>
        <w:t>Методическая литература</w:t>
      </w:r>
    </w:p>
    <w:p w:rsidR="00490ACC" w:rsidRPr="003C4D7E" w:rsidRDefault="00490ACC" w:rsidP="00DD7DC8">
      <w:pPr>
        <w:pStyle w:val="a6"/>
        <w:numPr>
          <w:ilvl w:val="0"/>
          <w:numId w:val="3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4D7E">
        <w:rPr>
          <w:rFonts w:ascii="Times New Roman" w:hAnsi="Times New Roman" w:cs="Times New Roman"/>
          <w:i/>
          <w:sz w:val="24"/>
          <w:szCs w:val="24"/>
        </w:rPr>
        <w:t>Александров А</w:t>
      </w:r>
      <w:r w:rsidRPr="003C4D7E">
        <w:rPr>
          <w:rFonts w:ascii="Times New Roman" w:hAnsi="Times New Roman" w:cs="Times New Roman"/>
          <w:sz w:val="24"/>
          <w:szCs w:val="24"/>
        </w:rPr>
        <w:t>. Азбука домриста. М., 1963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0ACC" w:rsidRPr="0031346C" w:rsidRDefault="00490ACC" w:rsidP="00DD7DC8">
      <w:pPr>
        <w:pStyle w:val="a6"/>
        <w:numPr>
          <w:ilvl w:val="0"/>
          <w:numId w:val="3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4D7E">
        <w:rPr>
          <w:rFonts w:ascii="Times New Roman" w:hAnsi="Times New Roman" w:cs="Times New Roman"/>
          <w:i/>
          <w:sz w:val="24"/>
          <w:szCs w:val="24"/>
        </w:rPr>
        <w:t>Аппликатура начального этапа обучения домриста</w:t>
      </w:r>
      <w:r w:rsidRPr="0031346C">
        <w:rPr>
          <w:rFonts w:ascii="Times New Roman" w:hAnsi="Times New Roman" w:cs="Times New Roman"/>
          <w:sz w:val="24"/>
          <w:szCs w:val="24"/>
        </w:rPr>
        <w:t xml:space="preserve">. Методическая разработка для преподавателей ДМШ.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Pr="0031346C">
        <w:rPr>
          <w:rFonts w:ascii="Times New Roman" w:hAnsi="Times New Roman" w:cs="Times New Roman"/>
          <w:sz w:val="24"/>
          <w:szCs w:val="24"/>
        </w:rPr>
        <w:t>ост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1346C">
        <w:rPr>
          <w:rFonts w:ascii="Times New Roman" w:hAnsi="Times New Roman" w:cs="Times New Roman"/>
          <w:sz w:val="24"/>
          <w:szCs w:val="24"/>
        </w:rPr>
        <w:t>Чунин</w:t>
      </w:r>
      <w:proofErr w:type="spellEnd"/>
      <w:r w:rsidRPr="0031346C">
        <w:rPr>
          <w:rFonts w:ascii="Times New Roman" w:hAnsi="Times New Roman" w:cs="Times New Roman"/>
          <w:sz w:val="24"/>
          <w:szCs w:val="24"/>
        </w:rPr>
        <w:t xml:space="preserve"> В.М., 1988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0ACC" w:rsidRPr="0031346C" w:rsidRDefault="00490ACC" w:rsidP="00DD7DC8">
      <w:pPr>
        <w:pStyle w:val="a6"/>
        <w:numPr>
          <w:ilvl w:val="0"/>
          <w:numId w:val="3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4D7E">
        <w:rPr>
          <w:rFonts w:ascii="Times New Roman" w:hAnsi="Times New Roman" w:cs="Times New Roman"/>
          <w:i/>
          <w:sz w:val="24"/>
          <w:szCs w:val="24"/>
        </w:rPr>
        <w:t>Климов Е</w:t>
      </w:r>
      <w:r w:rsidRPr="0031346C">
        <w:rPr>
          <w:rFonts w:ascii="Times New Roman" w:hAnsi="Times New Roman" w:cs="Times New Roman"/>
          <w:sz w:val="24"/>
          <w:szCs w:val="24"/>
        </w:rPr>
        <w:t>. Совершенствование игры на трехструнной домре. М., 1972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0ACC" w:rsidRPr="002F4BDD" w:rsidRDefault="00490ACC" w:rsidP="00DD7DC8">
      <w:pPr>
        <w:pStyle w:val="a6"/>
        <w:numPr>
          <w:ilvl w:val="0"/>
          <w:numId w:val="3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4D7E">
        <w:rPr>
          <w:rFonts w:ascii="Times New Roman" w:hAnsi="Times New Roman" w:cs="Times New Roman"/>
          <w:i/>
          <w:sz w:val="24"/>
          <w:szCs w:val="24"/>
        </w:rPr>
        <w:t>Круглов В.</w:t>
      </w:r>
      <w:r w:rsidRPr="0031346C">
        <w:rPr>
          <w:rFonts w:ascii="Times New Roman" w:hAnsi="Times New Roman" w:cs="Times New Roman"/>
          <w:sz w:val="24"/>
          <w:szCs w:val="24"/>
        </w:rPr>
        <w:t xml:space="preserve"> Новые приемы игры в оригинальном  репертуаре для домры. В сб. Музыкальная педагогика и исполнительство на народных инструментах. </w:t>
      </w:r>
      <w:proofErr w:type="spellStart"/>
      <w:r w:rsidRPr="0031346C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31346C">
        <w:rPr>
          <w:rFonts w:ascii="Times New Roman" w:hAnsi="Times New Roman" w:cs="Times New Roman"/>
          <w:sz w:val="24"/>
          <w:szCs w:val="24"/>
        </w:rPr>
        <w:t>. 74.  М., 1984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0ACC" w:rsidRPr="0031346C" w:rsidRDefault="00490ACC" w:rsidP="00DD7DC8">
      <w:pPr>
        <w:pStyle w:val="a6"/>
        <w:numPr>
          <w:ilvl w:val="0"/>
          <w:numId w:val="3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346C">
        <w:rPr>
          <w:rFonts w:ascii="Times New Roman" w:hAnsi="Times New Roman" w:cs="Times New Roman"/>
          <w:sz w:val="24"/>
          <w:szCs w:val="24"/>
        </w:rPr>
        <w:t xml:space="preserve">Примерная программа к базисному учебному плану для детских школ искусств г. Санкт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1346C">
        <w:rPr>
          <w:rFonts w:ascii="Times New Roman" w:hAnsi="Times New Roman" w:cs="Times New Roman"/>
          <w:sz w:val="24"/>
          <w:szCs w:val="24"/>
        </w:rPr>
        <w:t xml:space="preserve"> Петербурга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0ACC" w:rsidRPr="0031346C" w:rsidRDefault="00490ACC" w:rsidP="00DD7DC8">
      <w:pPr>
        <w:pStyle w:val="a6"/>
        <w:numPr>
          <w:ilvl w:val="0"/>
          <w:numId w:val="3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4D7E">
        <w:rPr>
          <w:rFonts w:ascii="Times New Roman" w:hAnsi="Times New Roman" w:cs="Times New Roman"/>
          <w:i/>
          <w:sz w:val="24"/>
          <w:szCs w:val="24"/>
        </w:rPr>
        <w:t>Развитие художественного мышления домриста</w:t>
      </w:r>
      <w:r w:rsidRPr="0031346C">
        <w:rPr>
          <w:rFonts w:ascii="Times New Roman" w:hAnsi="Times New Roman" w:cs="Times New Roman"/>
          <w:sz w:val="24"/>
          <w:szCs w:val="24"/>
        </w:rPr>
        <w:t xml:space="preserve">. Методическая разработка для педагогов ДМШ и ДШИ. </w:t>
      </w:r>
      <w:proofErr w:type="spellStart"/>
      <w:r w:rsidRPr="0031346C">
        <w:rPr>
          <w:rFonts w:ascii="Times New Roman" w:hAnsi="Times New Roman" w:cs="Times New Roman"/>
          <w:sz w:val="24"/>
          <w:szCs w:val="24"/>
        </w:rPr>
        <w:t>Сост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1346C">
        <w:rPr>
          <w:rFonts w:ascii="Times New Roman" w:hAnsi="Times New Roman" w:cs="Times New Roman"/>
          <w:sz w:val="24"/>
          <w:szCs w:val="24"/>
        </w:rPr>
        <w:t>ЧунинВ.М</w:t>
      </w:r>
      <w:proofErr w:type="spellEnd"/>
      <w:r w:rsidRPr="0031346C">
        <w:rPr>
          <w:rFonts w:ascii="Times New Roman" w:hAnsi="Times New Roman" w:cs="Times New Roman"/>
          <w:sz w:val="24"/>
          <w:szCs w:val="24"/>
        </w:rPr>
        <w:t>.. 1988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0ACC" w:rsidRPr="0031346C" w:rsidRDefault="00490ACC" w:rsidP="00DD7DC8">
      <w:pPr>
        <w:pStyle w:val="a6"/>
        <w:numPr>
          <w:ilvl w:val="0"/>
          <w:numId w:val="3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4D7E">
        <w:rPr>
          <w:rFonts w:ascii="Times New Roman" w:hAnsi="Times New Roman" w:cs="Times New Roman"/>
          <w:i/>
          <w:sz w:val="24"/>
          <w:szCs w:val="24"/>
        </w:rPr>
        <w:t>Ритмика</w:t>
      </w:r>
      <w:r w:rsidRPr="0031346C">
        <w:rPr>
          <w:rFonts w:ascii="Times New Roman" w:hAnsi="Times New Roman" w:cs="Times New Roman"/>
          <w:sz w:val="24"/>
          <w:szCs w:val="24"/>
        </w:rPr>
        <w:t xml:space="preserve">. Методические рекомендации для преподавателей ДМШ, ДШИ. Составитель </w:t>
      </w:r>
      <w:proofErr w:type="spellStart"/>
      <w:r w:rsidRPr="0031346C">
        <w:rPr>
          <w:rFonts w:ascii="Times New Roman" w:hAnsi="Times New Roman" w:cs="Times New Roman"/>
          <w:sz w:val="24"/>
          <w:szCs w:val="24"/>
        </w:rPr>
        <w:t>Франио</w:t>
      </w:r>
      <w:proofErr w:type="spellEnd"/>
      <w:r w:rsidRPr="0031346C">
        <w:rPr>
          <w:rFonts w:ascii="Times New Roman" w:hAnsi="Times New Roman" w:cs="Times New Roman"/>
          <w:sz w:val="24"/>
          <w:szCs w:val="24"/>
        </w:rPr>
        <w:t xml:space="preserve"> Г.С., 1989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0ACC" w:rsidRPr="0031346C" w:rsidRDefault="00490ACC" w:rsidP="00DD7DC8">
      <w:pPr>
        <w:pStyle w:val="a6"/>
        <w:numPr>
          <w:ilvl w:val="0"/>
          <w:numId w:val="3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4D7E">
        <w:rPr>
          <w:rFonts w:ascii="Times New Roman" w:hAnsi="Times New Roman" w:cs="Times New Roman"/>
          <w:i/>
          <w:sz w:val="24"/>
          <w:szCs w:val="24"/>
        </w:rPr>
        <w:t>Свиридов Н</w:t>
      </w:r>
      <w:r w:rsidRPr="0031346C">
        <w:rPr>
          <w:rFonts w:ascii="Times New Roman" w:hAnsi="Times New Roman" w:cs="Times New Roman"/>
          <w:sz w:val="24"/>
          <w:szCs w:val="24"/>
        </w:rPr>
        <w:t>. Основы методики обучения игре на домре. Л., 1968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6F90" w:rsidRDefault="00490ACC" w:rsidP="00EF6F90">
      <w:pPr>
        <w:pStyle w:val="a6"/>
        <w:numPr>
          <w:ilvl w:val="0"/>
          <w:numId w:val="3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4D7E">
        <w:rPr>
          <w:rFonts w:ascii="Times New Roman" w:hAnsi="Times New Roman" w:cs="Times New Roman"/>
          <w:i/>
          <w:sz w:val="24"/>
          <w:szCs w:val="24"/>
        </w:rPr>
        <w:t>Ставицкий</w:t>
      </w:r>
      <w:proofErr w:type="spellEnd"/>
      <w:r w:rsidRPr="003C4D7E">
        <w:rPr>
          <w:rFonts w:ascii="Times New Roman" w:hAnsi="Times New Roman" w:cs="Times New Roman"/>
          <w:i/>
          <w:sz w:val="24"/>
          <w:szCs w:val="24"/>
        </w:rPr>
        <w:t xml:space="preserve"> З.</w:t>
      </w:r>
      <w:r w:rsidRPr="0031346C">
        <w:rPr>
          <w:rFonts w:ascii="Times New Roman" w:hAnsi="Times New Roman" w:cs="Times New Roman"/>
          <w:sz w:val="24"/>
          <w:szCs w:val="24"/>
        </w:rPr>
        <w:t xml:space="preserve"> Начальное обучение игре на домре. Л., 1984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148F" w:rsidRPr="00EF6F90" w:rsidRDefault="0001148F" w:rsidP="00EF6F90">
      <w:pPr>
        <w:pStyle w:val="a6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01148F" w:rsidRPr="00EF6F90" w:rsidSect="00490A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1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73A0BD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/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538" w:hanging="111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8" w:hanging="180"/>
      </w:pPr>
    </w:lvl>
  </w:abstractNum>
  <w:abstractNum w:abstractNumId="2">
    <w:nsid w:val="00000002"/>
    <w:multiLevelType w:val="multilevel"/>
    <w:tmpl w:val="00000002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03"/>
    <w:multiLevelType w:val="multilevel"/>
    <w:tmpl w:val="00000003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4"/>
    <w:multiLevelType w:val="multilevel"/>
    <w:tmpl w:val="00000004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6">
    <w:nsid w:val="00000006"/>
    <w:multiLevelType w:val="multilevel"/>
    <w:tmpl w:val="00000006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7">
    <w:nsid w:val="00000007"/>
    <w:multiLevelType w:val="multilevel"/>
    <w:tmpl w:val="00000007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>
    <w:nsid w:val="00000008"/>
    <w:multiLevelType w:val="multilevel"/>
    <w:tmpl w:val="00000008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9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0">
    <w:nsid w:val="0000000A"/>
    <w:multiLevelType w:val="multilevel"/>
    <w:tmpl w:val="0000000A"/>
    <w:name w:val="WWNum19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1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>
    <w:nsid w:val="00000018"/>
    <w:multiLevelType w:val="multilevel"/>
    <w:tmpl w:val="00000018"/>
    <w:name w:val="WWNum24"/>
    <w:lvl w:ilvl="0">
      <w:start w:val="1"/>
      <w:numFmt w:val="decimal"/>
      <w:lvlText w:val="%1."/>
      <w:lvlJc w:val="left"/>
      <w:pPr>
        <w:tabs>
          <w:tab w:val="num" w:pos="575"/>
        </w:tabs>
        <w:ind w:left="1070" w:hanging="360"/>
      </w:pPr>
      <w:rPr>
        <w:rFonts w:eastAsia="Helvetica"/>
        <w:i/>
      </w:rPr>
    </w:lvl>
    <w:lvl w:ilvl="1">
      <w:start w:val="1"/>
      <w:numFmt w:val="lowerLetter"/>
      <w:lvlText w:val="%2."/>
      <w:lvlJc w:val="left"/>
      <w:pPr>
        <w:tabs>
          <w:tab w:val="num" w:pos="575"/>
        </w:tabs>
        <w:ind w:left="1790" w:hanging="360"/>
      </w:pPr>
    </w:lvl>
    <w:lvl w:ilvl="2">
      <w:start w:val="1"/>
      <w:numFmt w:val="lowerRoman"/>
      <w:lvlText w:val="%2.%3."/>
      <w:lvlJc w:val="left"/>
      <w:pPr>
        <w:tabs>
          <w:tab w:val="num" w:pos="575"/>
        </w:tabs>
        <w:ind w:left="2510" w:hanging="180"/>
      </w:pPr>
    </w:lvl>
    <w:lvl w:ilvl="3">
      <w:start w:val="1"/>
      <w:numFmt w:val="decimal"/>
      <w:lvlText w:val="%2.%3.%4."/>
      <w:lvlJc w:val="left"/>
      <w:pPr>
        <w:tabs>
          <w:tab w:val="num" w:pos="575"/>
        </w:tabs>
        <w:ind w:left="3230" w:hanging="360"/>
      </w:pPr>
    </w:lvl>
    <w:lvl w:ilvl="4">
      <w:start w:val="1"/>
      <w:numFmt w:val="lowerLetter"/>
      <w:lvlText w:val="%2.%3.%4.%5."/>
      <w:lvlJc w:val="left"/>
      <w:pPr>
        <w:tabs>
          <w:tab w:val="num" w:pos="575"/>
        </w:tabs>
        <w:ind w:left="3950" w:hanging="360"/>
      </w:pPr>
    </w:lvl>
    <w:lvl w:ilvl="5">
      <w:start w:val="1"/>
      <w:numFmt w:val="lowerRoman"/>
      <w:lvlText w:val="%2.%3.%4.%5.%6."/>
      <w:lvlJc w:val="left"/>
      <w:pPr>
        <w:tabs>
          <w:tab w:val="num" w:pos="575"/>
        </w:tabs>
        <w:ind w:left="4670" w:hanging="180"/>
      </w:pPr>
    </w:lvl>
    <w:lvl w:ilvl="6">
      <w:start w:val="1"/>
      <w:numFmt w:val="decimal"/>
      <w:lvlText w:val="%2.%3.%4.%5.%6.%7."/>
      <w:lvlJc w:val="left"/>
      <w:pPr>
        <w:tabs>
          <w:tab w:val="num" w:pos="575"/>
        </w:tabs>
        <w:ind w:left="53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5"/>
        </w:tabs>
        <w:ind w:left="611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575"/>
        </w:tabs>
        <w:ind w:left="6830" w:hanging="180"/>
      </w:pPr>
    </w:lvl>
  </w:abstractNum>
  <w:abstractNum w:abstractNumId="14">
    <w:nsid w:val="03BF5704"/>
    <w:multiLevelType w:val="hybridMultilevel"/>
    <w:tmpl w:val="DADE18BC"/>
    <w:lvl w:ilvl="0" w:tplc="B6788DF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071E39C9"/>
    <w:multiLevelType w:val="hybridMultilevel"/>
    <w:tmpl w:val="D800001A"/>
    <w:lvl w:ilvl="0" w:tplc="B6788DF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0B9F0ADE"/>
    <w:multiLevelType w:val="hybridMultilevel"/>
    <w:tmpl w:val="01E28FE6"/>
    <w:name w:val="WWNum122"/>
    <w:lvl w:ilvl="0" w:tplc="524EF418">
      <w:start w:val="1"/>
      <w:numFmt w:val="decimal"/>
      <w:suff w:val="nothing"/>
      <w:lvlText w:val="%1."/>
      <w:lvlJc w:val="left"/>
      <w:pPr>
        <w:ind w:left="323" w:hanging="323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2266022"/>
    <w:multiLevelType w:val="hybridMultilevel"/>
    <w:tmpl w:val="60CE3076"/>
    <w:lvl w:ilvl="0" w:tplc="B6788DF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12A57A31"/>
    <w:multiLevelType w:val="hybridMultilevel"/>
    <w:tmpl w:val="F2925AAA"/>
    <w:lvl w:ilvl="0" w:tplc="B6788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EB66A4"/>
    <w:multiLevelType w:val="hybridMultilevel"/>
    <w:tmpl w:val="E3E445A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22F2A0D"/>
    <w:multiLevelType w:val="hybridMultilevel"/>
    <w:tmpl w:val="6E425344"/>
    <w:lvl w:ilvl="0" w:tplc="B6788DF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238F4FD2"/>
    <w:multiLevelType w:val="hybridMultilevel"/>
    <w:tmpl w:val="0F8491BC"/>
    <w:lvl w:ilvl="0" w:tplc="B6788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7994D7F"/>
    <w:multiLevelType w:val="hybridMultilevel"/>
    <w:tmpl w:val="DFAEBD16"/>
    <w:lvl w:ilvl="0" w:tplc="B6788DF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>
    <w:nsid w:val="29F14476"/>
    <w:multiLevelType w:val="hybridMultilevel"/>
    <w:tmpl w:val="47B8E6BE"/>
    <w:lvl w:ilvl="0" w:tplc="B6788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9FF49F8"/>
    <w:multiLevelType w:val="hybridMultilevel"/>
    <w:tmpl w:val="A53C6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23792F"/>
    <w:multiLevelType w:val="hybridMultilevel"/>
    <w:tmpl w:val="B5B69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6F62C9"/>
    <w:multiLevelType w:val="hybridMultilevel"/>
    <w:tmpl w:val="E3FA9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C95D64"/>
    <w:multiLevelType w:val="hybridMultilevel"/>
    <w:tmpl w:val="2FDE9D4C"/>
    <w:lvl w:ilvl="0" w:tplc="B6788DF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43642345"/>
    <w:multiLevelType w:val="hybridMultilevel"/>
    <w:tmpl w:val="04DE0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03162C"/>
    <w:multiLevelType w:val="hybridMultilevel"/>
    <w:tmpl w:val="584A8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B749F4"/>
    <w:multiLevelType w:val="hybridMultilevel"/>
    <w:tmpl w:val="F24CD864"/>
    <w:lvl w:ilvl="0" w:tplc="B6788DF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496A3E52"/>
    <w:multiLevelType w:val="hybridMultilevel"/>
    <w:tmpl w:val="9A649DF4"/>
    <w:lvl w:ilvl="0" w:tplc="B6788DF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4A236F7B"/>
    <w:multiLevelType w:val="hybridMultilevel"/>
    <w:tmpl w:val="230CF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0A4C8F"/>
    <w:multiLevelType w:val="hybridMultilevel"/>
    <w:tmpl w:val="916EA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4E53F1"/>
    <w:multiLevelType w:val="hybridMultilevel"/>
    <w:tmpl w:val="1BC2563C"/>
    <w:lvl w:ilvl="0" w:tplc="B6788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2675CA"/>
    <w:multiLevelType w:val="hybridMultilevel"/>
    <w:tmpl w:val="B360E6C8"/>
    <w:lvl w:ilvl="0" w:tplc="B6788DF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>
    <w:nsid w:val="55C22897"/>
    <w:multiLevelType w:val="hybridMultilevel"/>
    <w:tmpl w:val="4C722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EC1775"/>
    <w:multiLevelType w:val="hybridMultilevel"/>
    <w:tmpl w:val="59081D2C"/>
    <w:lvl w:ilvl="0" w:tplc="90186086">
      <w:start w:val="1"/>
      <w:numFmt w:val="bullet"/>
      <w:pStyle w:val="1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6D72C0C"/>
    <w:multiLevelType w:val="multilevel"/>
    <w:tmpl w:val="142E71AC"/>
    <w:styleLink w:val="WWOutlineListStyle"/>
    <w:lvl w:ilvl="0">
      <w:start w:val="2"/>
      <w:numFmt w:val="decimal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>
    <w:nsid w:val="57BA3C16"/>
    <w:multiLevelType w:val="hybridMultilevel"/>
    <w:tmpl w:val="DE0027A0"/>
    <w:lvl w:ilvl="0" w:tplc="A2587EB6">
      <w:start w:val="1"/>
      <w:numFmt w:val="upperRoman"/>
      <w:lvlText w:val="%1."/>
      <w:lvlJc w:val="right"/>
      <w:pPr>
        <w:ind w:left="2705" w:hanging="72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decimal"/>
      <w:lvlText w:val="%3."/>
      <w:lvlJc w:val="left"/>
      <w:pPr>
        <w:tabs>
          <w:tab w:val="num" w:pos="3294"/>
        </w:tabs>
        <w:ind w:left="3294" w:hanging="36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decimal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decimal"/>
      <w:lvlText w:val="%6."/>
      <w:lvlJc w:val="left"/>
      <w:pPr>
        <w:tabs>
          <w:tab w:val="num" w:pos="5454"/>
        </w:tabs>
        <w:ind w:left="5454" w:hanging="36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decimal"/>
      <w:lvlText w:val="%9."/>
      <w:lvlJc w:val="left"/>
      <w:pPr>
        <w:tabs>
          <w:tab w:val="num" w:pos="7614"/>
        </w:tabs>
        <w:ind w:left="7614" w:hanging="360"/>
      </w:pPr>
    </w:lvl>
  </w:abstractNum>
  <w:abstractNum w:abstractNumId="40">
    <w:nsid w:val="5FC131BC"/>
    <w:multiLevelType w:val="hybridMultilevel"/>
    <w:tmpl w:val="04F6ABF2"/>
    <w:lvl w:ilvl="0" w:tplc="B6788DF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>
    <w:nsid w:val="60613339"/>
    <w:multiLevelType w:val="hybridMultilevel"/>
    <w:tmpl w:val="87FC3CF0"/>
    <w:lvl w:ilvl="0" w:tplc="B6788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1B7691E"/>
    <w:multiLevelType w:val="hybridMultilevel"/>
    <w:tmpl w:val="C3088D86"/>
    <w:lvl w:ilvl="0" w:tplc="B6788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305787A"/>
    <w:multiLevelType w:val="hybridMultilevel"/>
    <w:tmpl w:val="02364E68"/>
    <w:lvl w:ilvl="0" w:tplc="B6788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36D15E8"/>
    <w:multiLevelType w:val="hybridMultilevel"/>
    <w:tmpl w:val="ED20A134"/>
    <w:lvl w:ilvl="0" w:tplc="B6788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3E506C1"/>
    <w:multiLevelType w:val="hybridMultilevel"/>
    <w:tmpl w:val="101E9CC8"/>
    <w:lvl w:ilvl="0" w:tplc="B6788DF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>
    <w:nsid w:val="6BA568A0"/>
    <w:multiLevelType w:val="hybridMultilevel"/>
    <w:tmpl w:val="3DE4B76E"/>
    <w:lvl w:ilvl="0" w:tplc="B6788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3986BD5"/>
    <w:multiLevelType w:val="hybridMultilevel"/>
    <w:tmpl w:val="02E2E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4A95496"/>
    <w:multiLevelType w:val="hybridMultilevel"/>
    <w:tmpl w:val="E2E03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4D31AD3"/>
    <w:multiLevelType w:val="hybridMultilevel"/>
    <w:tmpl w:val="88C4569A"/>
    <w:lvl w:ilvl="0" w:tplc="B6788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EB94B99"/>
    <w:multiLevelType w:val="hybridMultilevel"/>
    <w:tmpl w:val="DF9A9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FE242D1"/>
    <w:multiLevelType w:val="hybridMultilevel"/>
    <w:tmpl w:val="4A561956"/>
    <w:lvl w:ilvl="0" w:tplc="B6788DF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15"/>
  </w:num>
  <w:num w:numId="4">
    <w:abstractNumId w:val="30"/>
  </w:num>
  <w:num w:numId="5">
    <w:abstractNumId w:val="20"/>
  </w:num>
  <w:num w:numId="6">
    <w:abstractNumId w:val="42"/>
  </w:num>
  <w:num w:numId="7">
    <w:abstractNumId w:val="23"/>
  </w:num>
  <w:num w:numId="8">
    <w:abstractNumId w:val="41"/>
  </w:num>
  <w:num w:numId="9">
    <w:abstractNumId w:val="34"/>
  </w:num>
  <w:num w:numId="10">
    <w:abstractNumId w:val="46"/>
  </w:num>
  <w:num w:numId="11">
    <w:abstractNumId w:val="21"/>
  </w:num>
  <w:num w:numId="12">
    <w:abstractNumId w:val="43"/>
  </w:num>
  <w:num w:numId="13">
    <w:abstractNumId w:val="18"/>
  </w:num>
  <w:num w:numId="14">
    <w:abstractNumId w:val="49"/>
  </w:num>
  <w:num w:numId="15">
    <w:abstractNumId w:val="44"/>
  </w:num>
  <w:num w:numId="16">
    <w:abstractNumId w:val="31"/>
  </w:num>
  <w:num w:numId="17">
    <w:abstractNumId w:val="45"/>
  </w:num>
  <w:num w:numId="18">
    <w:abstractNumId w:val="40"/>
  </w:num>
  <w:num w:numId="19">
    <w:abstractNumId w:val="27"/>
  </w:num>
  <w:num w:numId="20">
    <w:abstractNumId w:val="17"/>
  </w:num>
  <w:num w:numId="21">
    <w:abstractNumId w:val="51"/>
  </w:num>
  <w:num w:numId="22">
    <w:abstractNumId w:val="35"/>
  </w:num>
  <w:num w:numId="23">
    <w:abstractNumId w:val="7"/>
  </w:num>
  <w:num w:numId="24">
    <w:abstractNumId w:val="8"/>
  </w:num>
  <w:num w:numId="25">
    <w:abstractNumId w:val="3"/>
  </w:num>
  <w:num w:numId="26">
    <w:abstractNumId w:val="4"/>
  </w:num>
  <w:num w:numId="27">
    <w:abstractNumId w:val="11"/>
  </w:num>
  <w:num w:numId="28">
    <w:abstractNumId w:val="0"/>
  </w:num>
  <w:num w:numId="29">
    <w:abstractNumId w:val="37"/>
  </w:num>
  <w:num w:numId="30">
    <w:abstractNumId w:val="39"/>
  </w:num>
  <w:num w:numId="3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25"/>
  </w:num>
  <w:num w:numId="36">
    <w:abstractNumId w:val="32"/>
  </w:num>
  <w:num w:numId="37">
    <w:abstractNumId w:val="38"/>
  </w:num>
  <w:num w:numId="38">
    <w:abstractNumId w:val="16"/>
  </w:num>
  <w:num w:numId="39">
    <w:abstractNumId w:val="26"/>
  </w:num>
  <w:num w:numId="40">
    <w:abstractNumId w:val="36"/>
  </w:num>
  <w:num w:numId="41">
    <w:abstractNumId w:val="33"/>
  </w:num>
  <w:num w:numId="42">
    <w:abstractNumId w:val="29"/>
  </w:num>
  <w:num w:numId="43">
    <w:abstractNumId w:val="24"/>
  </w:num>
  <w:num w:numId="44">
    <w:abstractNumId w:val="28"/>
  </w:num>
  <w:num w:numId="45">
    <w:abstractNumId w:val="50"/>
  </w:num>
  <w:num w:numId="46">
    <w:abstractNumId w:val="47"/>
  </w:num>
  <w:num w:numId="47">
    <w:abstractNumId w:val="48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90ACC"/>
    <w:rsid w:val="0001148F"/>
    <w:rsid w:val="00490ACC"/>
    <w:rsid w:val="004930D0"/>
    <w:rsid w:val="008C5D26"/>
    <w:rsid w:val="00BE7C0C"/>
    <w:rsid w:val="00DD7DC8"/>
    <w:rsid w:val="00EF6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ACC"/>
    <w:pPr>
      <w:spacing w:after="200" w:line="276" w:lineRule="auto"/>
    </w:pPr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490ACC"/>
    <w:pPr>
      <w:spacing w:before="120" w:after="120" w:line="240" w:lineRule="auto"/>
      <w:jc w:val="center"/>
      <w:outlineLvl w:val="0"/>
    </w:pPr>
    <w:rPr>
      <w:rFonts w:ascii="Times New Roman" w:eastAsia="Calibri" w:hAnsi="Times New Roman" w:cs="Times New Roman"/>
      <w:b/>
      <w:caps/>
      <w:sz w:val="28"/>
      <w:szCs w:val="28"/>
      <w:lang w:eastAsia="en-US"/>
    </w:rPr>
  </w:style>
  <w:style w:type="paragraph" w:styleId="20">
    <w:name w:val="heading 2"/>
    <w:basedOn w:val="a"/>
    <w:next w:val="a"/>
    <w:link w:val="21"/>
    <w:unhideWhenUsed/>
    <w:qFormat/>
    <w:rsid w:val="00490A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qFormat/>
    <w:rsid w:val="00490A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490ACC"/>
    <w:pPr>
      <w:keepNext/>
      <w:keepLines/>
      <w:spacing w:before="600" w:after="60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  <w:lang w:eastAsia="en-US"/>
    </w:rPr>
  </w:style>
  <w:style w:type="paragraph" w:styleId="5">
    <w:name w:val="heading 5"/>
    <w:basedOn w:val="a"/>
    <w:next w:val="a"/>
    <w:link w:val="50"/>
    <w:uiPriority w:val="99"/>
    <w:unhideWhenUsed/>
    <w:qFormat/>
    <w:rsid w:val="00490A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9"/>
    <w:unhideWhenUsed/>
    <w:qFormat/>
    <w:rsid w:val="00490AC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AC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490ACC"/>
    <w:rPr>
      <w:rFonts w:ascii="Times New Roman" w:eastAsia="Calibri" w:hAnsi="Times New Roman" w:cs="Times New Roman"/>
      <w:b/>
      <w:caps/>
      <w:sz w:val="28"/>
      <w:szCs w:val="28"/>
    </w:rPr>
  </w:style>
  <w:style w:type="character" w:customStyle="1" w:styleId="21">
    <w:name w:val="Заголовок 2 Знак"/>
    <w:basedOn w:val="a0"/>
    <w:link w:val="20"/>
    <w:rsid w:val="00490AC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490A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490ACC"/>
    <w:rPr>
      <w:rFonts w:ascii="Times New Roman" w:eastAsia="Times New Roman" w:hAnsi="Times New Roman" w:cs="Times New Roman"/>
      <w:b/>
      <w:bCs/>
      <w:i/>
      <w:iCs/>
      <w:sz w:val="28"/>
    </w:rPr>
  </w:style>
  <w:style w:type="character" w:customStyle="1" w:styleId="50">
    <w:name w:val="Заголовок 5 Знак"/>
    <w:basedOn w:val="a0"/>
    <w:link w:val="5"/>
    <w:uiPriority w:val="99"/>
    <w:rsid w:val="00490ACC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90ACC"/>
    <w:rPr>
      <w:rFonts w:asciiTheme="majorHAnsi" w:eastAsiaTheme="majorEastAsia" w:hAnsiTheme="majorHAnsi" w:cstheme="majorBidi"/>
      <w:i/>
      <w:iCs/>
      <w:color w:val="1F3763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90ACC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FontStyle16">
    <w:name w:val="Font Style16"/>
    <w:rsid w:val="00490ACC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qFormat/>
    <w:rsid w:val="00490ACC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aliases w:val="Обычный (Web)"/>
    <w:basedOn w:val="a"/>
    <w:uiPriority w:val="99"/>
    <w:qFormat/>
    <w:rsid w:val="00490ACC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eastAsia="en-US" w:bidi="en-US"/>
    </w:rPr>
  </w:style>
  <w:style w:type="paragraph" w:customStyle="1" w:styleId="12">
    <w:name w:val="Абзац списка1"/>
    <w:basedOn w:val="a"/>
    <w:qFormat/>
    <w:rsid w:val="00490ACC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Style17">
    <w:name w:val="Style17"/>
    <w:basedOn w:val="a"/>
    <w:qFormat/>
    <w:rsid w:val="00490ACC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22">
    <w:name w:val="Абзац списка2"/>
    <w:basedOn w:val="a"/>
    <w:qFormat/>
    <w:rsid w:val="00490ACC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Balloon Text"/>
    <w:basedOn w:val="a"/>
    <w:link w:val="a5"/>
    <w:unhideWhenUsed/>
    <w:rsid w:val="00490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90AC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490ACC"/>
    <w:pPr>
      <w:ind w:left="720"/>
      <w:contextualSpacing/>
    </w:pPr>
  </w:style>
  <w:style w:type="table" w:styleId="a7">
    <w:name w:val="Table Grid"/>
    <w:basedOn w:val="a1"/>
    <w:uiPriority w:val="59"/>
    <w:rsid w:val="00490AC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nhideWhenUsed/>
    <w:rsid w:val="00490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490ACC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490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90ACC"/>
    <w:rPr>
      <w:rFonts w:eastAsiaTheme="minorEastAsia"/>
      <w:lang w:eastAsia="ru-RU"/>
    </w:rPr>
  </w:style>
  <w:style w:type="character" w:styleId="ac">
    <w:name w:val="Hyperlink"/>
    <w:unhideWhenUsed/>
    <w:rsid w:val="00490ACC"/>
    <w:rPr>
      <w:dstrike/>
      <w:color w:val="363636"/>
      <w:effect w:val="none"/>
    </w:rPr>
  </w:style>
  <w:style w:type="character" w:styleId="ad">
    <w:name w:val="FollowedHyperlink"/>
    <w:basedOn w:val="a0"/>
    <w:uiPriority w:val="99"/>
    <w:semiHidden/>
    <w:unhideWhenUsed/>
    <w:rsid w:val="00490ACC"/>
    <w:rPr>
      <w:color w:val="954F72" w:themeColor="followedHyperlink"/>
      <w:u w:val="single"/>
    </w:rPr>
  </w:style>
  <w:style w:type="paragraph" w:styleId="ae">
    <w:name w:val="footnote text"/>
    <w:basedOn w:val="a"/>
    <w:link w:val="af"/>
    <w:unhideWhenUsed/>
    <w:rsid w:val="00490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rsid w:val="00490A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aliases w:val="Основной текст Знак Знак Знак"/>
    <w:basedOn w:val="a"/>
    <w:link w:val="13"/>
    <w:unhideWhenUsed/>
    <w:qFormat/>
    <w:rsid w:val="00490ACC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1">
    <w:name w:val="Основной текст Знак"/>
    <w:aliases w:val="Основной текст Знак Знак Знак Знак1"/>
    <w:basedOn w:val="a0"/>
    <w:rsid w:val="00490ACC"/>
    <w:rPr>
      <w:rFonts w:eastAsiaTheme="minorEastAsia"/>
      <w:lang w:eastAsia="ru-RU"/>
    </w:rPr>
  </w:style>
  <w:style w:type="character" w:customStyle="1" w:styleId="13">
    <w:name w:val="Основной текст Знак1"/>
    <w:aliases w:val="Основной текст Знак Знак Знак Знак"/>
    <w:basedOn w:val="a0"/>
    <w:link w:val="af0"/>
    <w:locked/>
    <w:rsid w:val="00490ACC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af2">
    <w:name w:val="List"/>
    <w:basedOn w:val="af0"/>
    <w:unhideWhenUsed/>
    <w:rsid w:val="00490ACC"/>
    <w:rPr>
      <w:rFonts w:ascii="Arial" w:hAnsi="Arial"/>
    </w:rPr>
  </w:style>
  <w:style w:type="paragraph" w:styleId="af3">
    <w:name w:val="Body Text Indent"/>
    <w:aliases w:val="текст,Основной текст 1,Нумерованный список !!,Надин стиль"/>
    <w:basedOn w:val="a"/>
    <w:link w:val="14"/>
    <w:unhideWhenUsed/>
    <w:qFormat/>
    <w:rsid w:val="00490ACC"/>
    <w:pPr>
      <w:suppressAutoHyphens/>
      <w:spacing w:after="0" w:line="100" w:lineRule="atLeast"/>
      <w:ind w:left="283" w:firstLine="708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rsid w:val="00490ACC"/>
    <w:rPr>
      <w:rFonts w:eastAsiaTheme="minorEastAsia"/>
      <w:lang w:eastAsia="ru-RU"/>
    </w:rPr>
  </w:style>
  <w:style w:type="character" w:customStyle="1" w:styleId="14">
    <w:name w:val="Основной текст с отступом Знак1"/>
    <w:aliases w:val="текст Знак1,Основной текст 1 Знак1,Нумерованный список !! Знак1,Надин стиль Знак1"/>
    <w:basedOn w:val="a0"/>
    <w:link w:val="af3"/>
    <w:locked/>
    <w:rsid w:val="00490ACC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23">
    <w:name w:val="Body Text 2"/>
    <w:basedOn w:val="a"/>
    <w:link w:val="210"/>
    <w:unhideWhenUsed/>
    <w:rsid w:val="00490AC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rsid w:val="00490ACC"/>
    <w:rPr>
      <w:rFonts w:eastAsiaTheme="minorEastAsia"/>
      <w:lang w:eastAsia="ru-RU"/>
    </w:rPr>
  </w:style>
  <w:style w:type="character" w:customStyle="1" w:styleId="210">
    <w:name w:val="Основной текст 2 Знак1"/>
    <w:basedOn w:val="a0"/>
    <w:link w:val="23"/>
    <w:locked/>
    <w:rsid w:val="00490A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Заголовок1"/>
    <w:basedOn w:val="a"/>
    <w:next w:val="af0"/>
    <w:qFormat/>
    <w:rsid w:val="00490ACC"/>
    <w:pPr>
      <w:keepNext/>
      <w:suppressAutoHyphens/>
      <w:spacing w:before="240" w:after="120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16">
    <w:name w:val="Название1"/>
    <w:basedOn w:val="a"/>
    <w:qFormat/>
    <w:rsid w:val="00490ACC"/>
    <w:pPr>
      <w:suppressLineNumbers/>
      <w:suppressAutoHyphens/>
      <w:spacing w:before="120" w:after="120"/>
    </w:pPr>
    <w:rPr>
      <w:rFonts w:ascii="Arial" w:eastAsia="SimSun" w:hAnsi="Arial" w:cs="Mangal"/>
      <w:i/>
      <w:iCs/>
      <w:kern w:val="2"/>
      <w:sz w:val="20"/>
      <w:szCs w:val="24"/>
      <w:lang w:eastAsia="hi-IN" w:bidi="hi-IN"/>
    </w:rPr>
  </w:style>
  <w:style w:type="paragraph" w:customStyle="1" w:styleId="17">
    <w:name w:val="Указатель1"/>
    <w:basedOn w:val="a"/>
    <w:qFormat/>
    <w:rsid w:val="00490ACC"/>
    <w:pPr>
      <w:suppressLineNumbers/>
      <w:suppressAutoHyphens/>
    </w:pPr>
    <w:rPr>
      <w:rFonts w:ascii="Arial" w:eastAsia="SimSun" w:hAnsi="Arial" w:cs="Mangal"/>
      <w:kern w:val="2"/>
      <w:lang w:eastAsia="hi-IN" w:bidi="hi-IN"/>
    </w:rPr>
  </w:style>
  <w:style w:type="paragraph" w:customStyle="1" w:styleId="18">
    <w:name w:val="Обычный (веб)1"/>
    <w:basedOn w:val="a"/>
    <w:qFormat/>
    <w:rsid w:val="00490ACC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qFormat/>
    <w:rsid w:val="00490ACC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19">
    <w:name w:val="Текст выноски1"/>
    <w:basedOn w:val="a"/>
    <w:qFormat/>
    <w:rsid w:val="00490ACC"/>
    <w:pPr>
      <w:suppressAutoHyphens/>
      <w:spacing w:after="0" w:line="100" w:lineRule="atLeast"/>
    </w:pPr>
    <w:rPr>
      <w:rFonts w:ascii="Tahoma" w:eastAsia="SimSun" w:hAnsi="Tahoma" w:cs="Mangal"/>
      <w:kern w:val="2"/>
      <w:sz w:val="16"/>
      <w:szCs w:val="16"/>
      <w:lang w:eastAsia="hi-IN" w:bidi="hi-IN"/>
    </w:rPr>
  </w:style>
  <w:style w:type="paragraph" w:customStyle="1" w:styleId="211">
    <w:name w:val="Основной текст 21"/>
    <w:basedOn w:val="a"/>
    <w:qFormat/>
    <w:rsid w:val="00490ACC"/>
    <w:pPr>
      <w:suppressAutoHyphens/>
      <w:spacing w:after="0" w:line="100" w:lineRule="atLeast"/>
    </w:pPr>
    <w:rPr>
      <w:rFonts w:ascii="Times New Roman" w:eastAsia="Times New Roman" w:hAnsi="Times New Roman" w:cs="Mangal"/>
      <w:kern w:val="2"/>
      <w:sz w:val="32"/>
      <w:szCs w:val="24"/>
      <w:lang w:eastAsia="hi-IN" w:bidi="hi-IN"/>
    </w:rPr>
  </w:style>
  <w:style w:type="paragraph" w:customStyle="1" w:styleId="25">
    <w:name w:val="Основной текст (2)"/>
    <w:basedOn w:val="a"/>
    <w:qFormat/>
    <w:rsid w:val="00490ACC"/>
    <w:pPr>
      <w:shd w:val="clear" w:color="auto" w:fill="FFFFFF"/>
      <w:suppressAutoHyphens/>
      <w:spacing w:after="300" w:line="240" w:lineRule="atLeas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a">
    <w:name w:val="Заголовок №1"/>
    <w:basedOn w:val="a"/>
    <w:qFormat/>
    <w:rsid w:val="00490ACC"/>
    <w:pPr>
      <w:shd w:val="clear" w:color="auto" w:fill="FFFFFF"/>
      <w:suppressAutoHyphens/>
      <w:spacing w:before="240" w:after="0" w:line="274" w:lineRule="exact"/>
      <w:jc w:val="righ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b">
    <w:name w:val="Схема документа1"/>
    <w:basedOn w:val="a"/>
    <w:qFormat/>
    <w:rsid w:val="00490ACC"/>
    <w:pPr>
      <w:shd w:val="clear" w:color="auto" w:fill="000080"/>
      <w:suppressAutoHyphens/>
    </w:pPr>
    <w:rPr>
      <w:rFonts w:ascii="Tahoma" w:eastAsia="SimSun" w:hAnsi="Tahoma" w:cs="Tahoma"/>
      <w:kern w:val="2"/>
      <w:sz w:val="20"/>
      <w:szCs w:val="20"/>
      <w:lang w:eastAsia="hi-IN" w:bidi="hi-IN"/>
    </w:rPr>
  </w:style>
  <w:style w:type="paragraph" w:customStyle="1" w:styleId="1c">
    <w:name w:val="Без интервала1"/>
    <w:qFormat/>
    <w:rsid w:val="00490ACC"/>
    <w:pPr>
      <w:suppressAutoHyphens/>
      <w:spacing w:after="0" w:line="240" w:lineRule="auto"/>
    </w:pPr>
    <w:rPr>
      <w:rFonts w:ascii="Calibri" w:eastAsia="SimSun" w:hAnsi="Calibri" w:cs="font315"/>
      <w:kern w:val="2"/>
      <w:lang w:eastAsia="hi-IN" w:bidi="hi-IN"/>
    </w:rPr>
  </w:style>
  <w:style w:type="paragraph" w:customStyle="1" w:styleId="Body1">
    <w:name w:val="Body 1"/>
    <w:link w:val="Body10"/>
    <w:qFormat/>
    <w:rsid w:val="00490ACC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character" w:styleId="af5">
    <w:name w:val="footnote reference"/>
    <w:basedOn w:val="a0"/>
    <w:unhideWhenUsed/>
    <w:rsid w:val="00490ACC"/>
    <w:rPr>
      <w:vertAlign w:val="superscript"/>
    </w:rPr>
  </w:style>
  <w:style w:type="character" w:customStyle="1" w:styleId="1d">
    <w:name w:val="Основной шрифт абзаца1"/>
    <w:rsid w:val="00490ACC"/>
  </w:style>
  <w:style w:type="character" w:customStyle="1" w:styleId="26">
    <w:name w:val="Основной текст (2)_"/>
    <w:rsid w:val="00490ACC"/>
    <w:rPr>
      <w:rFonts w:ascii="Times New Roman" w:hAnsi="Times New Roman" w:cs="Times New Roman" w:hint="default"/>
      <w:b/>
      <w:bCs/>
      <w:sz w:val="23"/>
      <w:szCs w:val="23"/>
    </w:rPr>
  </w:style>
  <w:style w:type="character" w:customStyle="1" w:styleId="1e">
    <w:name w:val="Заголовок №1_"/>
    <w:link w:val="110"/>
    <w:rsid w:val="00490AC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0">
    <w:name w:val="Заголовок №11"/>
    <w:basedOn w:val="a"/>
    <w:link w:val="1e"/>
    <w:qFormat/>
    <w:rsid w:val="00490ACC"/>
    <w:pPr>
      <w:widowControl w:val="0"/>
      <w:shd w:val="clear" w:color="auto" w:fill="FFFFFF"/>
      <w:spacing w:before="1380" w:after="540" w:line="240" w:lineRule="atLeast"/>
      <w:jc w:val="center"/>
      <w:outlineLvl w:val="0"/>
    </w:pPr>
    <w:rPr>
      <w:rFonts w:ascii="Times New Roman" w:eastAsiaTheme="minorHAnsi" w:hAnsi="Times New Roman" w:cs="Times New Roman"/>
      <w:b/>
      <w:bCs/>
      <w:sz w:val="23"/>
      <w:szCs w:val="23"/>
      <w:lang w:eastAsia="en-US"/>
    </w:rPr>
  </w:style>
  <w:style w:type="character" w:customStyle="1" w:styleId="af6">
    <w:name w:val="Основной текст + Полужирный"/>
    <w:rsid w:val="00490ACC"/>
    <w:rPr>
      <w:rFonts w:ascii="Times New Roman" w:eastAsia="Arial Unicode MS" w:hAnsi="Times New Roman" w:cs="Times New Roman" w:hint="default"/>
      <w:b/>
      <w:bCs/>
      <w:sz w:val="23"/>
      <w:szCs w:val="23"/>
    </w:rPr>
  </w:style>
  <w:style w:type="character" w:customStyle="1" w:styleId="ListLabel1">
    <w:name w:val="ListLabel 1"/>
    <w:rsid w:val="00490ACC"/>
    <w:rPr>
      <w:rFonts w:ascii="Times New Roman" w:hAnsi="Times New Roman" w:cs="Times New Roman" w:hint="default"/>
    </w:rPr>
  </w:style>
  <w:style w:type="character" w:customStyle="1" w:styleId="ListLabel2">
    <w:name w:val="ListLabel 2"/>
    <w:rsid w:val="00490ACC"/>
    <w:rPr>
      <w:rFonts w:ascii="Calibri" w:eastAsia="Calibri" w:hAnsi="Calibri" w:hint="default"/>
      <w:sz w:val="28"/>
    </w:rPr>
  </w:style>
  <w:style w:type="character" w:customStyle="1" w:styleId="ListLabel3">
    <w:name w:val="ListLabel 3"/>
    <w:rsid w:val="00490ACC"/>
    <w:rPr>
      <w:b w:val="0"/>
      <w:bCs w:val="0"/>
    </w:rPr>
  </w:style>
  <w:style w:type="character" w:customStyle="1" w:styleId="ListLabel4">
    <w:name w:val="ListLabel 4"/>
    <w:rsid w:val="00490ACC"/>
    <w:rPr>
      <w:rFonts w:ascii="Courier New" w:hAnsi="Courier New" w:cs="Courier New" w:hint="default"/>
    </w:rPr>
  </w:style>
  <w:style w:type="character" w:customStyle="1" w:styleId="af7">
    <w:name w:val="Символ нумерации"/>
    <w:rsid w:val="00490ACC"/>
  </w:style>
  <w:style w:type="paragraph" w:styleId="af8">
    <w:name w:val="Subtitle"/>
    <w:basedOn w:val="a"/>
    <w:next w:val="a"/>
    <w:link w:val="af9"/>
    <w:qFormat/>
    <w:rsid w:val="00490ACC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9">
    <w:name w:val="Подзаголовок Знак"/>
    <w:basedOn w:val="a0"/>
    <w:link w:val="af8"/>
    <w:rsid w:val="00490ACC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1f">
    <w:name w:val="Нижний колонтитул Знак1"/>
    <w:basedOn w:val="a0"/>
    <w:uiPriority w:val="99"/>
    <w:rsid w:val="00490ACC"/>
    <w:rPr>
      <w:rFonts w:eastAsia="Times New Roman" w:cs="Mangal"/>
      <w:kern w:val="1"/>
      <w:sz w:val="24"/>
      <w:szCs w:val="24"/>
      <w:lang w:eastAsia="hi-IN" w:bidi="hi-IN"/>
    </w:rPr>
  </w:style>
  <w:style w:type="character" w:customStyle="1" w:styleId="1f0">
    <w:name w:val="Верхний колонтитул Знак1"/>
    <w:basedOn w:val="a0"/>
    <w:rsid w:val="00490ACC"/>
    <w:rPr>
      <w:rFonts w:ascii="Arial" w:eastAsia="SimSun" w:hAnsi="Arial" w:cs="Mangal"/>
      <w:kern w:val="1"/>
      <w:sz w:val="22"/>
      <w:szCs w:val="22"/>
      <w:lang w:eastAsia="hi-IN" w:bidi="hi-IN"/>
    </w:rPr>
  </w:style>
  <w:style w:type="paragraph" w:customStyle="1" w:styleId="afa">
    <w:name w:val="Знак Знак Знак Знак"/>
    <w:basedOn w:val="a"/>
    <w:qFormat/>
    <w:rsid w:val="00490ACC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7">
    <w:name w:val="Знак Знак2 Знак Знак Знак Знак Знак Знак Знак"/>
    <w:basedOn w:val="a"/>
    <w:qFormat/>
    <w:rsid w:val="00490ACC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1">
    <w:name w:val="style1"/>
    <w:basedOn w:val="a"/>
    <w:qFormat/>
    <w:rsid w:val="0049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Emphasis"/>
    <w:basedOn w:val="a0"/>
    <w:uiPriority w:val="20"/>
    <w:qFormat/>
    <w:rsid w:val="00490ACC"/>
    <w:rPr>
      <w:i/>
      <w:iCs/>
    </w:rPr>
  </w:style>
  <w:style w:type="paragraph" w:styleId="2">
    <w:name w:val="List Bullet 2"/>
    <w:basedOn w:val="a"/>
    <w:uiPriority w:val="99"/>
    <w:rsid w:val="00490ACC"/>
    <w:pPr>
      <w:numPr>
        <w:numId w:val="28"/>
      </w:numPr>
      <w:spacing w:after="0" w:line="240" w:lineRule="auto"/>
    </w:pPr>
    <w:rPr>
      <w:rFonts w:ascii="Arial" w:eastAsia="Times New Roman" w:hAnsi="Arial" w:cs="Arial"/>
      <w:sz w:val="24"/>
      <w:szCs w:val="28"/>
    </w:rPr>
  </w:style>
  <w:style w:type="paragraph" w:styleId="28">
    <w:name w:val="Body Text Indent 2"/>
    <w:basedOn w:val="a"/>
    <w:link w:val="29"/>
    <w:uiPriority w:val="99"/>
    <w:unhideWhenUsed/>
    <w:rsid w:val="00490ACC"/>
    <w:pPr>
      <w:spacing w:after="120" w:line="480" w:lineRule="auto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490ACC"/>
    <w:rPr>
      <w:rFonts w:ascii="Calibri" w:eastAsia="Times New Roman" w:hAnsi="Calibri" w:cs="Times New Roman"/>
    </w:rPr>
  </w:style>
  <w:style w:type="paragraph" w:customStyle="1" w:styleId="1">
    <w:name w:val="Список 1"/>
    <w:basedOn w:val="af3"/>
    <w:link w:val="1f1"/>
    <w:uiPriority w:val="99"/>
    <w:qFormat/>
    <w:rsid w:val="00490ACC"/>
    <w:pPr>
      <w:numPr>
        <w:numId w:val="29"/>
      </w:numPr>
      <w:tabs>
        <w:tab w:val="left" w:pos="993"/>
      </w:tabs>
      <w:suppressAutoHyphens w:val="0"/>
      <w:spacing w:line="360" w:lineRule="auto"/>
      <w:ind w:left="0" w:firstLine="709"/>
    </w:pPr>
    <w:rPr>
      <w:rFonts w:cs="Times New Roman"/>
      <w:kern w:val="0"/>
      <w:sz w:val="28"/>
      <w:lang w:eastAsia="ru-RU" w:bidi="ar-SA"/>
    </w:rPr>
  </w:style>
  <w:style w:type="character" w:customStyle="1" w:styleId="1f1">
    <w:name w:val="Список 1 Знак"/>
    <w:basedOn w:val="af4"/>
    <w:link w:val="1"/>
    <w:uiPriority w:val="99"/>
    <w:locked/>
    <w:rsid w:val="00490AC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nsep">
    <w:name w:val="snsep"/>
    <w:basedOn w:val="a0"/>
    <w:rsid w:val="00490ACC"/>
  </w:style>
  <w:style w:type="character" w:styleId="afc">
    <w:name w:val="Strong"/>
    <w:uiPriority w:val="99"/>
    <w:qFormat/>
    <w:rsid w:val="00490ACC"/>
    <w:rPr>
      <w:rFonts w:cs="Times New Roman"/>
      <w:b/>
      <w:bCs/>
    </w:rPr>
  </w:style>
  <w:style w:type="paragraph" w:customStyle="1" w:styleId="2a">
    <w:name w:val="Без интервала2"/>
    <w:uiPriority w:val="1"/>
    <w:qFormat/>
    <w:rsid w:val="00490AC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0pt">
    <w:name w:val="Основной текст + Интервал 0 pt"/>
    <w:basedOn w:val="af1"/>
    <w:rsid w:val="00490ACC"/>
    <w:rPr>
      <w:rFonts w:ascii="Times New Roman" w:eastAsiaTheme="minorEastAsia" w:hAnsi="Times New Roman"/>
      <w:spacing w:val="2"/>
      <w:sz w:val="25"/>
      <w:szCs w:val="25"/>
      <w:shd w:val="clear" w:color="auto" w:fill="FFFFFF"/>
      <w:lang w:eastAsia="ru-RU"/>
    </w:rPr>
  </w:style>
  <w:style w:type="character" w:customStyle="1" w:styleId="102">
    <w:name w:val="Основной текст + 102"/>
    <w:aliases w:val="5 pt13,Интервал 0 pt41"/>
    <w:basedOn w:val="af1"/>
    <w:rsid w:val="00490ACC"/>
    <w:rPr>
      <w:rFonts w:ascii="Times New Roman" w:eastAsiaTheme="minorEastAsia" w:hAnsi="Times New Roman" w:cs="Times New Roman"/>
      <w:spacing w:val="5"/>
      <w:sz w:val="21"/>
      <w:szCs w:val="21"/>
      <w:u w:val="none"/>
      <w:shd w:val="clear" w:color="auto" w:fill="FFFFFF"/>
      <w:lang w:eastAsia="ru-RU"/>
    </w:rPr>
  </w:style>
  <w:style w:type="character" w:customStyle="1" w:styleId="103">
    <w:name w:val="Основной текст + 103"/>
    <w:aliases w:val="5 pt14,Интервал 0 pt42"/>
    <w:basedOn w:val="af1"/>
    <w:rsid w:val="00490ACC"/>
    <w:rPr>
      <w:rFonts w:ascii="Times New Roman" w:eastAsiaTheme="minorEastAsia" w:hAnsi="Times New Roman" w:cs="Times New Roman"/>
      <w:spacing w:val="4"/>
      <w:sz w:val="21"/>
      <w:szCs w:val="21"/>
      <w:u w:val="none"/>
      <w:shd w:val="clear" w:color="auto" w:fill="FFFFFF"/>
      <w:lang w:eastAsia="ru-RU"/>
    </w:rPr>
  </w:style>
  <w:style w:type="character" w:customStyle="1" w:styleId="31">
    <w:name w:val="Основной текст (3)_"/>
    <w:link w:val="310"/>
    <w:rsid w:val="00490ACC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1"/>
    <w:qFormat/>
    <w:rsid w:val="00490ACC"/>
    <w:pPr>
      <w:widowControl w:val="0"/>
      <w:shd w:val="clear" w:color="auto" w:fill="FFFFFF"/>
      <w:spacing w:after="60" w:line="240" w:lineRule="atLeast"/>
      <w:jc w:val="both"/>
    </w:pPr>
    <w:rPr>
      <w:rFonts w:ascii="Times New Roman" w:eastAsiaTheme="minorHAnsi" w:hAnsi="Times New Roman" w:cs="Times New Roman"/>
      <w:i/>
      <w:iCs/>
      <w:sz w:val="20"/>
      <w:szCs w:val="20"/>
      <w:lang w:eastAsia="en-US"/>
    </w:rPr>
  </w:style>
  <w:style w:type="character" w:customStyle="1" w:styleId="32">
    <w:name w:val="Основной текст (3)"/>
    <w:basedOn w:val="31"/>
    <w:rsid w:val="00490ACC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9">
    <w:name w:val="Основной текст (9)_"/>
    <w:link w:val="90"/>
    <w:rsid w:val="00490A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qFormat/>
    <w:rsid w:val="00490AC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Theme="minorHAnsi" w:hAnsi="Times New Roman" w:cs="Times New Roman"/>
      <w:b/>
      <w:bCs/>
      <w:sz w:val="26"/>
      <w:szCs w:val="26"/>
      <w:lang w:eastAsia="en-US"/>
    </w:rPr>
  </w:style>
  <w:style w:type="character" w:customStyle="1" w:styleId="41">
    <w:name w:val="Основной текст (4)_"/>
    <w:link w:val="410"/>
    <w:rsid w:val="00490ACC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410">
    <w:name w:val="Основной текст (4)1"/>
    <w:basedOn w:val="a"/>
    <w:link w:val="41"/>
    <w:qFormat/>
    <w:rsid w:val="00490ACC"/>
    <w:pPr>
      <w:widowControl w:val="0"/>
      <w:shd w:val="clear" w:color="auto" w:fill="FFFFFF"/>
      <w:spacing w:after="0" w:line="480" w:lineRule="exact"/>
      <w:jc w:val="both"/>
    </w:pPr>
    <w:rPr>
      <w:rFonts w:ascii="Times New Roman" w:eastAsiaTheme="minorHAnsi" w:hAnsi="Times New Roman" w:cs="Times New Roman"/>
      <w:b/>
      <w:bCs/>
      <w:i/>
      <w:iCs/>
      <w:sz w:val="25"/>
      <w:szCs w:val="25"/>
      <w:lang w:eastAsia="en-US"/>
    </w:rPr>
  </w:style>
  <w:style w:type="character" w:customStyle="1" w:styleId="40pt4">
    <w:name w:val="Основной текст (4) + Интервал 0 pt4"/>
    <w:rsid w:val="00490ACC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2">
    <w:name w:val="Основной текст + Полужирный4"/>
    <w:aliases w:val="Курсив13,Интервал 0 pt46"/>
    <w:rsid w:val="00490ACC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3">
    <w:name w:val="Заголовок №4 (3)_"/>
    <w:link w:val="430"/>
    <w:rsid w:val="00490A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0">
    <w:name w:val="Заголовок №4 (3)"/>
    <w:basedOn w:val="a"/>
    <w:link w:val="43"/>
    <w:qFormat/>
    <w:rsid w:val="00490ACC"/>
    <w:pPr>
      <w:widowControl w:val="0"/>
      <w:shd w:val="clear" w:color="auto" w:fill="FFFFFF"/>
      <w:spacing w:after="420" w:line="240" w:lineRule="atLeast"/>
      <w:jc w:val="center"/>
      <w:outlineLvl w:val="3"/>
    </w:pPr>
    <w:rPr>
      <w:rFonts w:ascii="Times New Roman" w:eastAsiaTheme="minorHAnsi" w:hAnsi="Times New Roman" w:cs="Times New Roman"/>
      <w:b/>
      <w:bCs/>
      <w:sz w:val="26"/>
      <w:szCs w:val="26"/>
      <w:lang w:eastAsia="en-US"/>
    </w:rPr>
  </w:style>
  <w:style w:type="character" w:customStyle="1" w:styleId="320">
    <w:name w:val="Заголовок №3 (2)_"/>
    <w:link w:val="321"/>
    <w:rsid w:val="00490ACC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321">
    <w:name w:val="Заголовок №3 (2)"/>
    <w:basedOn w:val="a"/>
    <w:link w:val="320"/>
    <w:qFormat/>
    <w:rsid w:val="00490ACC"/>
    <w:pPr>
      <w:widowControl w:val="0"/>
      <w:shd w:val="clear" w:color="auto" w:fill="FFFFFF"/>
      <w:spacing w:before="180" w:after="0" w:line="480" w:lineRule="exact"/>
      <w:ind w:firstLine="660"/>
      <w:jc w:val="both"/>
      <w:outlineLvl w:val="2"/>
    </w:pPr>
    <w:rPr>
      <w:rFonts w:ascii="Times New Roman" w:eastAsiaTheme="minorHAnsi" w:hAnsi="Times New Roman" w:cs="Times New Roman"/>
      <w:b/>
      <w:bCs/>
      <w:i/>
      <w:iCs/>
      <w:sz w:val="25"/>
      <w:szCs w:val="25"/>
      <w:lang w:eastAsia="en-US"/>
    </w:rPr>
  </w:style>
  <w:style w:type="character" w:customStyle="1" w:styleId="320pt1">
    <w:name w:val="Заголовок №3 (2) + Интервал 0 pt1"/>
    <w:rsid w:val="00490ACC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0pt2">
    <w:name w:val="Основной текст + Интервал 0 pt2"/>
    <w:rsid w:val="00490ACC"/>
    <w:rPr>
      <w:rFonts w:ascii="Times New Roman" w:hAnsi="Times New Roman" w:cs="Times New Roman"/>
      <w:spacing w:val="2"/>
      <w:sz w:val="25"/>
      <w:szCs w:val="25"/>
      <w:u w:val="single"/>
    </w:rPr>
  </w:style>
  <w:style w:type="character" w:customStyle="1" w:styleId="40pt3">
    <w:name w:val="Основной текст (4) + Интервал 0 pt3"/>
    <w:rsid w:val="00490ACC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413pt2">
    <w:name w:val="Основной текст (4) + 13 pt2"/>
    <w:aliases w:val="Не курсив9,Интервал 0 pt40"/>
    <w:rsid w:val="00490ACC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51">
    <w:name w:val="Заголовок №5_"/>
    <w:link w:val="52"/>
    <w:rsid w:val="00490A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qFormat/>
    <w:rsid w:val="00490ACC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imes New Roman" w:eastAsiaTheme="minorHAnsi" w:hAnsi="Times New Roman" w:cs="Times New Roman"/>
      <w:b/>
      <w:bCs/>
      <w:sz w:val="26"/>
      <w:szCs w:val="26"/>
      <w:lang w:eastAsia="en-US"/>
    </w:rPr>
  </w:style>
  <w:style w:type="character" w:customStyle="1" w:styleId="90pt">
    <w:name w:val="Основной текст (9) + Интервал 0 pt"/>
    <w:basedOn w:val="9"/>
    <w:rsid w:val="00490AC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13pt2">
    <w:name w:val="Основной текст + 13 pt2"/>
    <w:aliases w:val="Полужирный6,Интервал 0 pt39"/>
    <w:rsid w:val="00490ACC"/>
    <w:rPr>
      <w:rFonts w:ascii="Times New Roman" w:hAnsi="Times New Roman" w:cs="Times New Roman"/>
      <w:b/>
      <w:bCs/>
      <w:spacing w:val="1"/>
      <w:sz w:val="26"/>
      <w:szCs w:val="26"/>
      <w:u w:val="none"/>
    </w:rPr>
  </w:style>
  <w:style w:type="character" w:customStyle="1" w:styleId="9123">
    <w:name w:val="Основной текст (9) + 123"/>
    <w:aliases w:val="5 pt12,Не полужирный4,Интервал 0 pt38"/>
    <w:rsid w:val="00490ACC"/>
    <w:rPr>
      <w:rFonts w:ascii="Times New Roman" w:hAnsi="Times New Roman" w:cs="Times New Roman"/>
      <w:b/>
      <w:bCs/>
      <w:spacing w:val="1"/>
      <w:sz w:val="25"/>
      <w:szCs w:val="25"/>
      <w:u w:val="none"/>
    </w:rPr>
  </w:style>
  <w:style w:type="character" w:customStyle="1" w:styleId="44">
    <w:name w:val="Заголовок №4 (4)_"/>
    <w:link w:val="440"/>
    <w:rsid w:val="00490ACC"/>
    <w:rPr>
      <w:rFonts w:ascii="Times New Roman" w:hAnsi="Times New Roman" w:cs="Times New Roman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440">
    <w:name w:val="Заголовок №4 (4)"/>
    <w:basedOn w:val="a"/>
    <w:link w:val="44"/>
    <w:qFormat/>
    <w:rsid w:val="00490ACC"/>
    <w:pPr>
      <w:widowControl w:val="0"/>
      <w:shd w:val="clear" w:color="auto" w:fill="FFFFFF"/>
      <w:spacing w:before="420" w:after="0" w:line="480" w:lineRule="exact"/>
      <w:jc w:val="both"/>
      <w:outlineLvl w:val="3"/>
    </w:pPr>
    <w:rPr>
      <w:rFonts w:ascii="Times New Roman" w:eastAsiaTheme="minorHAnsi" w:hAnsi="Times New Roman" w:cs="Times New Roman"/>
      <w:b/>
      <w:bCs/>
      <w:i/>
      <w:iCs/>
      <w:spacing w:val="1"/>
      <w:sz w:val="25"/>
      <w:szCs w:val="25"/>
      <w:lang w:eastAsia="en-US"/>
    </w:rPr>
  </w:style>
  <w:style w:type="character" w:customStyle="1" w:styleId="53">
    <w:name w:val="Основной текст (5)_"/>
    <w:link w:val="54"/>
    <w:rsid w:val="00490ACC"/>
    <w:rPr>
      <w:rFonts w:ascii="Times New Roman" w:hAnsi="Times New Roman" w:cs="Times New Roman"/>
      <w:i/>
      <w:iCs/>
      <w:spacing w:val="2"/>
      <w:sz w:val="25"/>
      <w:szCs w:val="25"/>
      <w:shd w:val="clear" w:color="auto" w:fill="FFFFFF"/>
    </w:rPr>
  </w:style>
  <w:style w:type="paragraph" w:customStyle="1" w:styleId="54">
    <w:name w:val="Основной текст (5)"/>
    <w:basedOn w:val="a"/>
    <w:link w:val="53"/>
    <w:qFormat/>
    <w:rsid w:val="00490ACC"/>
    <w:pPr>
      <w:widowControl w:val="0"/>
      <w:shd w:val="clear" w:color="auto" w:fill="FFFFFF"/>
      <w:spacing w:after="0" w:line="480" w:lineRule="exact"/>
      <w:jc w:val="both"/>
    </w:pPr>
    <w:rPr>
      <w:rFonts w:ascii="Times New Roman" w:eastAsiaTheme="minorHAnsi" w:hAnsi="Times New Roman" w:cs="Times New Roman"/>
      <w:i/>
      <w:iCs/>
      <w:spacing w:val="2"/>
      <w:sz w:val="25"/>
      <w:szCs w:val="25"/>
      <w:lang w:eastAsia="en-US"/>
    </w:rPr>
  </w:style>
  <w:style w:type="character" w:customStyle="1" w:styleId="50pt">
    <w:name w:val="Основной текст (5) + Интервал 0 pt"/>
    <w:rsid w:val="00490ACC"/>
    <w:rPr>
      <w:rFonts w:ascii="Times New Roman" w:hAnsi="Times New Roman" w:cs="Times New Roman"/>
      <w:i/>
      <w:iCs/>
      <w:spacing w:val="3"/>
      <w:sz w:val="25"/>
      <w:szCs w:val="25"/>
      <w:u w:val="none"/>
    </w:rPr>
  </w:style>
  <w:style w:type="character" w:customStyle="1" w:styleId="33">
    <w:name w:val="Основной текст + Полужирный3"/>
    <w:aliases w:val="Курсив11"/>
    <w:rsid w:val="00490ACC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512">
    <w:name w:val="Заголовок №5 + 12"/>
    <w:aliases w:val="5 pt11,Курсив10,Интервал 0 pt37"/>
    <w:rsid w:val="00490ACC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45">
    <w:name w:val="Абзац списка4"/>
    <w:basedOn w:val="a"/>
    <w:qFormat/>
    <w:rsid w:val="00490ACC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fd">
    <w:name w:val="page number"/>
    <w:basedOn w:val="a0"/>
    <w:rsid w:val="00490ACC"/>
  </w:style>
  <w:style w:type="paragraph" w:customStyle="1" w:styleId="1f2">
    <w:name w:val="Основной текст1"/>
    <w:basedOn w:val="a"/>
    <w:link w:val="afe"/>
    <w:qFormat/>
    <w:rsid w:val="00490ACC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afe">
    <w:name w:val="Основной текст_"/>
    <w:link w:val="1f2"/>
    <w:locked/>
    <w:rsid w:val="00490ACC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Standard">
    <w:name w:val="Standard"/>
    <w:qFormat/>
    <w:rsid w:val="00490A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qFormat/>
    <w:rsid w:val="00490ACC"/>
    <w:pPr>
      <w:suppressLineNumbers/>
    </w:pPr>
  </w:style>
  <w:style w:type="paragraph" w:styleId="aff">
    <w:name w:val="No Spacing"/>
    <w:qFormat/>
    <w:rsid w:val="00490ACC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Body10">
    <w:name w:val="Body 1 Знак"/>
    <w:basedOn w:val="a0"/>
    <w:link w:val="Body1"/>
    <w:locked/>
    <w:rsid w:val="00490ACC"/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Default">
    <w:name w:val="Default"/>
    <w:qFormat/>
    <w:rsid w:val="00490AC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f0">
    <w:name w:val="Title"/>
    <w:basedOn w:val="Standard"/>
    <w:next w:val="Textbody"/>
    <w:link w:val="aff1"/>
    <w:qFormat/>
    <w:rsid w:val="00490ACC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1">
    <w:name w:val="Название Знак"/>
    <w:basedOn w:val="a0"/>
    <w:link w:val="aff0"/>
    <w:rsid w:val="00490ACC"/>
    <w:rPr>
      <w:rFonts w:ascii="Arial" w:eastAsia="Lucida Sans Unicode" w:hAnsi="Arial" w:cs="Tahoma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qFormat/>
    <w:rsid w:val="00490ACC"/>
    <w:pPr>
      <w:spacing w:after="120"/>
    </w:pPr>
  </w:style>
  <w:style w:type="paragraph" w:styleId="aff2">
    <w:name w:val="caption"/>
    <w:basedOn w:val="Standard"/>
    <w:rsid w:val="00490AC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rsid w:val="00490ACC"/>
    <w:pPr>
      <w:suppressLineNumbers/>
    </w:pPr>
  </w:style>
  <w:style w:type="paragraph" w:customStyle="1" w:styleId="TableHeading">
    <w:name w:val="Table Heading"/>
    <w:basedOn w:val="TableContents"/>
    <w:qFormat/>
    <w:rsid w:val="00490ACC"/>
    <w:pPr>
      <w:jc w:val="center"/>
    </w:pPr>
    <w:rPr>
      <w:b/>
      <w:bCs/>
    </w:rPr>
  </w:style>
  <w:style w:type="character" w:customStyle="1" w:styleId="NumberingSymbols">
    <w:name w:val="Numbering Symbols"/>
    <w:rsid w:val="00490ACC"/>
  </w:style>
  <w:style w:type="character" w:customStyle="1" w:styleId="BulletSymbols">
    <w:name w:val="Bullet Symbols"/>
    <w:rsid w:val="00490ACC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a2"/>
    <w:rsid w:val="00490ACC"/>
    <w:pPr>
      <w:numPr>
        <w:numId w:val="37"/>
      </w:numPr>
    </w:pPr>
  </w:style>
  <w:style w:type="paragraph" w:customStyle="1" w:styleId="Style2">
    <w:name w:val="Style2"/>
    <w:basedOn w:val="a"/>
    <w:qFormat/>
    <w:rsid w:val="00490ACC"/>
    <w:pPr>
      <w:widowControl w:val="0"/>
      <w:autoSpaceDE w:val="0"/>
      <w:autoSpaceDN w:val="0"/>
      <w:adjustRightInd w:val="0"/>
      <w:spacing w:after="0" w:line="221" w:lineRule="exact"/>
      <w:ind w:firstLine="480"/>
    </w:pPr>
    <w:rPr>
      <w:rFonts w:ascii="Arial" w:eastAsia="Times New Roman" w:hAnsi="Arial" w:cs="Times New Roman"/>
      <w:sz w:val="24"/>
      <w:szCs w:val="24"/>
    </w:rPr>
  </w:style>
  <w:style w:type="paragraph" w:customStyle="1" w:styleId="Style3">
    <w:name w:val="Style3"/>
    <w:basedOn w:val="a"/>
    <w:qFormat/>
    <w:rsid w:val="00490ACC"/>
    <w:pPr>
      <w:widowControl w:val="0"/>
      <w:autoSpaceDE w:val="0"/>
      <w:autoSpaceDN w:val="0"/>
      <w:adjustRightInd w:val="0"/>
      <w:spacing w:after="0" w:line="475" w:lineRule="exact"/>
      <w:ind w:firstLine="667"/>
    </w:pPr>
    <w:rPr>
      <w:rFonts w:ascii="Arial" w:eastAsia="Times New Roman" w:hAnsi="Arial" w:cs="Times New Roman"/>
      <w:sz w:val="24"/>
      <w:szCs w:val="24"/>
    </w:rPr>
  </w:style>
  <w:style w:type="paragraph" w:customStyle="1" w:styleId="Style5">
    <w:name w:val="Style5"/>
    <w:basedOn w:val="a"/>
    <w:qFormat/>
    <w:rsid w:val="00490A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6">
    <w:name w:val="Style6"/>
    <w:basedOn w:val="a"/>
    <w:qFormat/>
    <w:rsid w:val="00490ACC"/>
    <w:pPr>
      <w:widowControl w:val="0"/>
      <w:autoSpaceDE w:val="0"/>
      <w:autoSpaceDN w:val="0"/>
      <w:adjustRightInd w:val="0"/>
      <w:spacing w:after="0" w:line="216" w:lineRule="exact"/>
      <w:ind w:firstLine="384"/>
    </w:pPr>
    <w:rPr>
      <w:rFonts w:ascii="Arial" w:eastAsia="Times New Roman" w:hAnsi="Arial" w:cs="Times New Roman"/>
      <w:sz w:val="24"/>
      <w:szCs w:val="24"/>
    </w:rPr>
  </w:style>
  <w:style w:type="paragraph" w:customStyle="1" w:styleId="Style7">
    <w:name w:val="Style7"/>
    <w:basedOn w:val="a"/>
    <w:qFormat/>
    <w:rsid w:val="00490A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90">
    <w:name w:val="Font Style90"/>
    <w:rsid w:val="00490ACC"/>
    <w:rPr>
      <w:rFonts w:ascii="Arial" w:hAnsi="Arial" w:cs="Arial"/>
      <w:sz w:val="20"/>
      <w:szCs w:val="20"/>
    </w:rPr>
  </w:style>
  <w:style w:type="character" w:customStyle="1" w:styleId="FontStyle91">
    <w:name w:val="Font Style91"/>
    <w:rsid w:val="00490ACC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rsid w:val="00490ACC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93">
    <w:name w:val="Font Style93"/>
    <w:rsid w:val="00490ACC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111">
    <w:name w:val="Font Style111"/>
    <w:rsid w:val="00490ACC"/>
    <w:rPr>
      <w:rFonts w:ascii="Arial" w:hAnsi="Arial" w:cs="Arial"/>
      <w:b/>
      <w:bCs/>
      <w:sz w:val="14"/>
      <w:szCs w:val="14"/>
    </w:rPr>
  </w:style>
  <w:style w:type="numbering" w:customStyle="1" w:styleId="1f3">
    <w:name w:val="Нет списка1"/>
    <w:next w:val="a2"/>
    <w:semiHidden/>
    <w:unhideWhenUsed/>
    <w:rsid w:val="00490ACC"/>
  </w:style>
  <w:style w:type="character" w:customStyle="1" w:styleId="1f4">
    <w:name w:val="Знак сноски1"/>
    <w:rsid w:val="00490ACC"/>
    <w:rPr>
      <w:vertAlign w:val="superscript"/>
    </w:rPr>
  </w:style>
  <w:style w:type="character" w:customStyle="1" w:styleId="aff3">
    <w:name w:val="Символ сноски"/>
    <w:rsid w:val="00490ACC"/>
  </w:style>
  <w:style w:type="paragraph" w:customStyle="1" w:styleId="1f5">
    <w:name w:val="Текст сноски1"/>
    <w:basedOn w:val="a"/>
    <w:qFormat/>
    <w:rsid w:val="00490ACC"/>
    <w:pPr>
      <w:suppressAutoHyphens/>
      <w:spacing w:after="0" w:line="240" w:lineRule="auto"/>
    </w:pPr>
    <w:rPr>
      <w:rFonts w:ascii="Arial" w:eastAsia="SimSun" w:hAnsi="Arial" w:cs="Mangal"/>
      <w:kern w:val="1"/>
      <w:sz w:val="20"/>
      <w:szCs w:val="20"/>
      <w:lang w:val="en-US" w:eastAsia="hi-IN" w:bidi="hi-IN"/>
    </w:rPr>
  </w:style>
  <w:style w:type="paragraph" w:customStyle="1" w:styleId="Subheading2">
    <w:name w:val="Subheading 2"/>
    <w:qFormat/>
    <w:rsid w:val="00490ACC"/>
    <w:pPr>
      <w:keepNext/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32"/>
      <w:szCs w:val="20"/>
      <w:lang w:val="en-US" w:eastAsia="ar-SA"/>
    </w:rPr>
  </w:style>
  <w:style w:type="table" w:customStyle="1" w:styleId="1f6">
    <w:name w:val="Сетка таблицы1"/>
    <w:basedOn w:val="a1"/>
    <w:next w:val="a7"/>
    <w:uiPriority w:val="59"/>
    <w:rsid w:val="00490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4">
    <w:name w:val="Обычный (веб) Знак"/>
    <w:aliases w:val="Обычный (Web) Знак"/>
    <w:basedOn w:val="a0"/>
    <w:semiHidden/>
    <w:locked/>
    <w:rsid w:val="00490ACC"/>
    <w:rPr>
      <w:rFonts w:ascii="Tahoma" w:hAnsi="Tahoma" w:cs="Tahoma"/>
      <w:sz w:val="16"/>
      <w:szCs w:val="16"/>
    </w:rPr>
  </w:style>
  <w:style w:type="character" w:customStyle="1" w:styleId="71">
    <w:name w:val="Заголовок 7 Знак1"/>
    <w:basedOn w:val="a0"/>
    <w:uiPriority w:val="9"/>
    <w:semiHidden/>
    <w:rsid w:val="00490AC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1f7">
    <w:name w:val="Текст выноски Знак1"/>
    <w:basedOn w:val="a0"/>
    <w:semiHidden/>
    <w:rsid w:val="00490ACC"/>
    <w:rPr>
      <w:rFonts w:ascii="Tahoma" w:hAnsi="Tahoma" w:cs="Tahoma"/>
      <w:sz w:val="16"/>
      <w:szCs w:val="16"/>
    </w:rPr>
  </w:style>
  <w:style w:type="character" w:customStyle="1" w:styleId="1f8">
    <w:name w:val="Текст сноски Знак1"/>
    <w:basedOn w:val="a0"/>
    <w:semiHidden/>
    <w:rsid w:val="00490ACC"/>
    <w:rPr>
      <w:sz w:val="20"/>
      <w:szCs w:val="20"/>
    </w:rPr>
  </w:style>
  <w:style w:type="character" w:customStyle="1" w:styleId="1f9">
    <w:name w:val="Подзаголовок Знак1"/>
    <w:basedOn w:val="a0"/>
    <w:rsid w:val="00490AC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212">
    <w:name w:val="Основной текст с отступом 2 Знак1"/>
    <w:basedOn w:val="a0"/>
    <w:uiPriority w:val="99"/>
    <w:semiHidden/>
    <w:rsid w:val="00490ACC"/>
  </w:style>
  <w:style w:type="table" w:customStyle="1" w:styleId="111">
    <w:name w:val="Сетка таблицы11"/>
    <w:basedOn w:val="a1"/>
    <w:next w:val="a7"/>
    <w:uiPriority w:val="59"/>
    <w:rsid w:val="00490AC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2A194-F671-4EEB-8501-6FBC74655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8804</Words>
  <Characters>50187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Doom</cp:lastModifiedBy>
  <cp:revision>4</cp:revision>
  <dcterms:created xsi:type="dcterms:W3CDTF">2021-08-04T11:05:00Z</dcterms:created>
  <dcterms:modified xsi:type="dcterms:W3CDTF">2021-08-04T11:07:00Z</dcterms:modified>
</cp:coreProperties>
</file>