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33" w:rsidRPr="001A6433" w:rsidRDefault="001A6433" w:rsidP="001A6433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ПРЕДПРОФЕССИОНАЛЬНАЯ </w:t>
      </w:r>
      <w:r w:rsidR="00675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1A6433" w:rsidRPr="001A6433" w:rsidRDefault="001A6433" w:rsidP="001A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1A6433" w:rsidRPr="001A6433" w:rsidRDefault="001A6433" w:rsidP="001A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1A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A6433" w:rsidRPr="001A6433" w:rsidRDefault="001A6433" w:rsidP="001A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1A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ПО.02. </w:t>
      </w: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ИСКУССТВ</w:t>
      </w:r>
    </w:p>
    <w:p w:rsidR="001A6433" w:rsidRPr="001A6433" w:rsidRDefault="00675EA1" w:rsidP="001A643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433"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1A6433" w:rsidRPr="001A6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ПО.02.УП.01. </w:t>
      </w:r>
    </w:p>
    <w:p w:rsidR="001A6433" w:rsidRPr="001A6433" w:rsidRDefault="001A6433" w:rsidP="001A643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БЕСЕДЫ ОБ ИСКУССТВЕ</w:t>
      </w: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Структура программы учебного предмета</w:t>
      </w:r>
    </w:p>
    <w:p w:rsidR="001A6433" w:rsidRPr="001A6433" w:rsidRDefault="001A6433" w:rsidP="001A64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1A6433" w:rsidRPr="001A6433" w:rsidRDefault="001A6433" w:rsidP="001A643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1A6433" w:rsidRPr="001A6433" w:rsidRDefault="001A6433" w:rsidP="001A6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Основные методы обучения</w:t>
      </w:r>
      <w:r w:rsidRPr="001A6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1A6433" w:rsidRPr="001A6433" w:rsidRDefault="001A6433" w:rsidP="001A643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widowControl w:val="0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1A6433" w:rsidRPr="001A6433" w:rsidRDefault="001A6433" w:rsidP="001A6433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ПОЯСНИТЕЛЬНАЯ ЗАПИСКА</w:t>
      </w:r>
    </w:p>
    <w:p w:rsidR="001A6433" w:rsidRPr="001A6433" w:rsidRDefault="001A6433" w:rsidP="001A6433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  <w:t>Характеристика учебного предмета, его место и роль в образовательном процессе</w:t>
      </w:r>
    </w:p>
    <w:p w:rsidR="001A6433" w:rsidRPr="001A6433" w:rsidRDefault="001A6433" w:rsidP="001A6433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Программа учебного предмета «Беседы об искусстве» </w:t>
      </w:r>
      <w:r w:rsidRPr="001A6433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разработана на основе </w:t>
      </w:r>
      <w:r w:rsidRPr="001A643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примерной программы по учебному предмету  ПО.02.УП.01. </w:t>
      </w:r>
      <w:r w:rsidRPr="001A6433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Беседы об искусстве</w:t>
      </w:r>
      <w:r w:rsidRPr="001A643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(Москва 2012, Разработчики:</w:t>
      </w:r>
      <w:r w:rsidRPr="001A6433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А.Ю. Анохин</w:t>
      </w:r>
      <w:r w:rsidRPr="001A643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  <w:r w:rsidRPr="001A6433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 xml:space="preserve"> И.А. Морозова</w:t>
      </w:r>
      <w:r w:rsidRPr="001A643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,заместитель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r w:rsidRPr="001A6433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С.В. Чумакова</w:t>
      </w:r>
      <w:r w:rsidRPr="001A6433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</w:t>
      </w:r>
      <w:r w:rsidRPr="001A6433">
        <w:rPr>
          <w:rFonts w:ascii="Calibri" w:eastAsia="Times New Roman" w:hAnsi="Calibri" w:cs="Times New Roman"/>
          <w:kern w:val="2"/>
          <w:sz w:val="24"/>
          <w:szCs w:val="24"/>
          <w:lang w:eastAsia="hi-IN" w:bidi="hi-IN"/>
        </w:rPr>
        <w:t>)</w:t>
      </w:r>
      <w:r w:rsidRPr="001A6433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1A6433" w:rsidRPr="001A6433" w:rsidRDefault="001A6433" w:rsidP="001A6433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Логика построения программы учебного предмета «Беседы об искусстве» подразумевает развитие обучающегося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1A6433" w:rsidRPr="001A6433" w:rsidRDefault="001A6433" w:rsidP="001A6433">
      <w:pPr>
        <w:tabs>
          <w:tab w:val="left" w:pos="4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Темы заданий программы «Беседы об искусстве» продуманы с учетом возрастных возможностей обучающихся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1A6433" w:rsidRPr="001A6433" w:rsidRDefault="001A6433" w:rsidP="001A6433">
      <w:pPr>
        <w:suppressAutoHyphens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реализации программы «Живопись» с нормативным сроком обучения 8 лет учебный предмет «Беседы об искусстве» осваивается 3 года.</w:t>
      </w:r>
    </w:p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Объем учебного времени и виды учебной работы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4395"/>
        <w:gridCol w:w="1275"/>
        <w:gridCol w:w="1276"/>
        <w:gridCol w:w="1276"/>
        <w:gridCol w:w="1417"/>
        <w:gridCol w:w="1418"/>
        <w:gridCol w:w="1417"/>
        <w:gridCol w:w="851"/>
      </w:tblGrid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Г оды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Всего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часов</w:t>
            </w: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1-й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2-й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3-й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3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пол</w:t>
            </w:r>
            <w:r w:rsidRPr="001A64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полуго</w:t>
            </w: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5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полуго</w:t>
            </w: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6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98</w:t>
            </w: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Максимальная учебная нагрузка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147</w:t>
            </w:r>
          </w:p>
        </w:tc>
      </w:tr>
      <w:tr w:rsidR="001A6433" w:rsidRPr="001A6433" w:rsidTr="001A62A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</w:tbl>
    <w:p w:rsidR="001A6433" w:rsidRPr="001A6433" w:rsidRDefault="001A6433" w:rsidP="001A6433">
      <w:pPr>
        <w:widowControl w:val="0"/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Форма проведения учебных аудиторных занятий</w:t>
      </w:r>
      <w:r w:rsidRPr="001A64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: </w:t>
      </w:r>
      <w:r w:rsidRPr="001A6433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>мелкогрупповая (от 4 до 10 человек), продолжительность урока - 40 минут.</w:t>
      </w:r>
    </w:p>
    <w:p w:rsidR="001A6433" w:rsidRPr="001A6433" w:rsidRDefault="001A6433" w:rsidP="001A6433">
      <w:pPr>
        <w:widowControl w:val="0"/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lastRenderedPageBreak/>
        <w:t>Цель и задачи предмета «Беседы об искусстве»</w:t>
      </w:r>
    </w:p>
    <w:p w:rsidR="001A6433" w:rsidRPr="001A6433" w:rsidRDefault="001A6433" w:rsidP="001A6433">
      <w:pPr>
        <w:tabs>
          <w:tab w:val="right" w:pos="9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spacing w:val="2"/>
          <w:kern w:val="2"/>
          <w:sz w:val="24"/>
          <w:szCs w:val="24"/>
          <w:lang w:eastAsia="hi-IN" w:bidi="hi-IN"/>
        </w:rPr>
        <w:t>Цель</w:t>
      </w:r>
      <w:r w:rsidRPr="001A6433">
        <w:rPr>
          <w:rFonts w:ascii="Times New Roman" w:eastAsia="Times New Roman" w:hAnsi="Times New Roman" w:cs="Times New Roman"/>
          <w:color w:val="000000"/>
          <w:spacing w:val="2"/>
          <w:kern w:val="2"/>
          <w:sz w:val="24"/>
          <w:szCs w:val="24"/>
          <w:lang w:eastAsia="hi-IN" w:bidi="hi-IN"/>
        </w:rPr>
        <w:t xml:space="preserve">: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2"/>
          <w:sz w:val="24"/>
          <w:szCs w:val="24"/>
          <w:lang w:eastAsia="hi-IN" w:bidi="hi-IN"/>
        </w:rPr>
        <w:t>Задачи: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навыков восприятия искусства.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навыков восприятия художественного образа.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Знакомство с особенностями языка различных видов искусства.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Обучение специальной терминологии искусства.</w:t>
      </w:r>
    </w:p>
    <w:p w:rsidR="001A6433" w:rsidRPr="001A6433" w:rsidRDefault="001A6433" w:rsidP="001A6433">
      <w:pPr>
        <w:widowControl w:val="0"/>
        <w:numPr>
          <w:ilvl w:val="0"/>
          <w:numId w:val="7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первичных навыков анализа произведений искусства.</w:t>
      </w:r>
    </w:p>
    <w:p w:rsidR="001A6433" w:rsidRPr="001A6433" w:rsidRDefault="001A6433" w:rsidP="001A6433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«Беседы об искусстве»  включает в себя следующие разделы:</w:t>
      </w:r>
    </w:p>
    <w:p w:rsidR="001A6433" w:rsidRPr="001A6433" w:rsidRDefault="001A6433" w:rsidP="001A6433">
      <w:pPr>
        <w:widowControl w:val="0"/>
        <w:numPr>
          <w:ilvl w:val="0"/>
          <w:numId w:val="8"/>
        </w:numPr>
        <w:tabs>
          <w:tab w:val="left" w:pos="1150"/>
          <w:tab w:val="left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класс: общая характеристика видов искусства: изобразительное искусство, литература, музыка, хореография, театр, кино и телевидение;</w:t>
      </w:r>
    </w:p>
    <w:p w:rsidR="001A6433" w:rsidRPr="001A6433" w:rsidRDefault="001A6433" w:rsidP="001A6433">
      <w:pPr>
        <w:widowControl w:val="0"/>
        <w:numPr>
          <w:ilvl w:val="0"/>
          <w:numId w:val="8"/>
        </w:numPr>
        <w:tabs>
          <w:tab w:val="left" w:pos="1150"/>
          <w:tab w:val="left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класс: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1A6433" w:rsidRPr="001A6433" w:rsidRDefault="001A6433" w:rsidP="001A6433">
      <w:pPr>
        <w:widowControl w:val="0"/>
        <w:numPr>
          <w:ilvl w:val="0"/>
          <w:numId w:val="8"/>
        </w:numPr>
        <w:tabs>
          <w:tab w:val="left" w:pos="1150"/>
          <w:tab w:val="left" w:pos="2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класс: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изобразительное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искусство,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декоративно-прикладное искусство, искусство как вид культурной деятельности, многогранный результат творческой деятельности поколений. Сохранение и приумножение культурного наследия.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обучающимися знания, а также выработать необходимые навыки.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1A6433" w:rsidRPr="001A6433" w:rsidRDefault="001A6433" w:rsidP="001A6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tbl>
      <w:tblPr>
        <w:tblStyle w:val="a8"/>
        <w:tblW w:w="13750" w:type="dxa"/>
        <w:tblInd w:w="108" w:type="dxa"/>
        <w:tblLayout w:type="fixed"/>
        <w:tblLook w:val="04A0"/>
      </w:tblPr>
      <w:tblGrid>
        <w:gridCol w:w="709"/>
        <w:gridCol w:w="5670"/>
        <w:gridCol w:w="2126"/>
        <w:gridCol w:w="1843"/>
        <w:gridCol w:w="1985"/>
        <w:gridCol w:w="1417"/>
      </w:tblGrid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Виды искусства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Вводная беседа о видах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Знакомство с динамическими (временными) видами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Знакомство с синтетическими (зрелищными) видами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«Как работает художник, чем пользуется»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Жанры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«Композиция»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Знакомство с композиционными схемами на примере фотоискусства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Рисунок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Графика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Выразительные средства графики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«Силуэт»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Живопись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«Цвет»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эксперимент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«Колорит»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Способы работы с цветом: «Акварель»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Способы работы с цветом: «Гуашь»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Способы работы с цветом: «Пастель»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Способы работы с цветом: «Масляные краски»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Литература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Литература как вид искусства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Литературные жанры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Литература и синтетические виды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Музыка как вид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Музыкальные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Музыкальные направления и стили.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Хореография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Танец и виды танцевального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Композиция в хореографии Профессии в области хореографии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Театр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театра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Выразительные средства театрального</w:t>
            </w:r>
          </w:p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«Детский театр»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Кино и телевидение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кинематографа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Детское кино. Детские телепередачи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</w:tr>
    </w:tbl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tbl>
      <w:tblPr>
        <w:tblStyle w:val="a8"/>
        <w:tblW w:w="13750" w:type="dxa"/>
        <w:tblInd w:w="108" w:type="dxa"/>
        <w:tblLayout w:type="fixed"/>
        <w:tblLook w:val="04A0"/>
      </w:tblPr>
      <w:tblGrid>
        <w:gridCol w:w="709"/>
        <w:gridCol w:w="5387"/>
        <w:gridCol w:w="2409"/>
        <w:gridCol w:w="1843"/>
        <w:gridCol w:w="1985"/>
        <w:gridCol w:w="1417"/>
      </w:tblGrid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 о композиции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Язык графики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Язык живописи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Натюрморт как жанр изобразительного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Пейзаж как жанр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Портрет как жанр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Скульптура как вид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Архитектура как вид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Декоративно</w:t>
            </w: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softHyphen/>
              <w:t>прикладное искусство как вид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Народное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Народные ремесла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Народные ремесла родного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Народный костюм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Народный фольклор. Жанры фольклора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интегрированное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Праздники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Праздники народного календаря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Светские праздники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и современный человек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Значение искусства в жизни современного человека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История развития искусства костюма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и реклама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дизайна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Ландшафтный дизайн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Музеи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Музеи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Частные музеи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виртуальная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Выставочное пространство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5.4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Посещение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5.6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Коллекционирование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Библиотеки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Правила пользования библиотекой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Как работать с книгой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Как работать с журналом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Энциклопедия как вид книги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Сеть интернет как информационный ресурс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Литературная гостиная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урок-дискуссия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</w:tr>
    </w:tbl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tbl>
      <w:tblPr>
        <w:tblStyle w:val="a8"/>
        <w:tblW w:w="13750" w:type="dxa"/>
        <w:tblInd w:w="108" w:type="dxa"/>
        <w:tblLayout w:type="fixed"/>
        <w:tblLook w:val="04A0"/>
      </w:tblPr>
      <w:tblGrid>
        <w:gridCol w:w="709"/>
        <w:gridCol w:w="5387"/>
        <w:gridCol w:w="2409"/>
        <w:gridCol w:w="1843"/>
        <w:gridCol w:w="1985"/>
        <w:gridCol w:w="1417"/>
      </w:tblGrid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Виды изображений в картине.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Язык графики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Язык живописи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Диорама, панорама как виды монументальной живописи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Жанры изобразительного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Интерпретация в искусстве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Выполнение копии художественного произведения в музее изобразительного искусства.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Пленэр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Декоративно-прикладное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Текстиль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Металл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Керамика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Дерево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Камень. Кость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Стекло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Эскизирование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A64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Язык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Современная детская 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Творческий эксперимент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урок-эксперимент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Песня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Танец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Реставрация и хранение объектов культуры и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Значение культурного наследия в истории человечества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урок-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3.9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Церковь - как объект искусства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Хранение «культурных единиц»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Творческий проект «Семейные реликвии»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«Мой родной город вчера и сегодня»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«Мой родной город вчера и сегодня»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практическое</w:t>
            </w:r>
          </w:p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A6433" w:rsidRPr="001A6433" w:rsidTr="001A62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433" w:rsidRPr="001A6433" w:rsidRDefault="001A6433" w:rsidP="001A6433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1A6433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</w:tr>
    </w:tbl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6433" w:rsidRPr="001A6433" w:rsidRDefault="001A6433" w:rsidP="001A6433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1A6433" w:rsidRPr="001A6433" w:rsidRDefault="001A6433" w:rsidP="001A6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:rsidR="001A6433" w:rsidRPr="001A6433" w:rsidRDefault="001A6433" w:rsidP="001A6433">
      <w:pPr>
        <w:tabs>
          <w:tab w:val="right" w:pos="7003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(интерпретация,</w:t>
      </w:r>
    </w:p>
    <w:p w:rsidR="001A6433" w:rsidRPr="001A6433" w:rsidRDefault="001A6433" w:rsidP="001A6433">
      <w:pPr>
        <w:tabs>
          <w:tab w:val="right" w:pos="7003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Изобразительная деятельность), направленных на более прочное усвоение материала.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ПЕРВЫЙ ГОД ОБУЧЕНИЯ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0" w:name="bookmark7"/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Раздел «ВИДЫ ИСКУССТВА»</w:t>
      </w:r>
      <w:bookmarkEnd w:id="0"/>
    </w:p>
    <w:p w:rsidR="001A6433" w:rsidRPr="001A6433" w:rsidRDefault="001A6433" w:rsidP="001A6433">
      <w:pPr>
        <w:widowControl w:val="0"/>
        <w:numPr>
          <w:ilvl w:val="1"/>
          <w:numId w:val="10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Вводная беседа о видах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Полихудожественный подход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1A6433" w:rsidRPr="001A6433" w:rsidRDefault="001A6433" w:rsidP="001A6433">
      <w:pPr>
        <w:widowControl w:val="0"/>
        <w:numPr>
          <w:ilvl w:val="1"/>
          <w:numId w:val="10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3накомство с пространственными (пластическими) видами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1A6433" w:rsidRPr="001A6433" w:rsidRDefault="001A6433" w:rsidP="001A6433">
      <w:pPr>
        <w:widowControl w:val="0"/>
        <w:numPr>
          <w:ilvl w:val="1"/>
          <w:numId w:val="10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3накомство с динамическими (временными) видами искусства</w:t>
      </w:r>
      <w:r w:rsidRPr="001A6433">
        <w:rPr>
          <w:rFonts w:ascii="Times New Roman" w:eastAsia="Times New Roman" w:hAnsi="Times New Roman" w:cs="Times New Roman"/>
          <w:b/>
          <w:bCs/>
          <w:color w:val="000000"/>
          <w:spacing w:val="3"/>
          <w:kern w:val="2"/>
          <w:sz w:val="24"/>
          <w:szCs w:val="24"/>
          <w:lang w:eastAsia="hi-IN" w:bidi="hi-IN"/>
        </w:rPr>
        <w:t xml:space="preserve">.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Понятие термина «динамические виды искусства». Музыка, литература. Самостоятельная работа: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прослушивание музыкальных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произведений (выбирается преподавателем).</w:t>
      </w:r>
    </w:p>
    <w:p w:rsidR="001A6433" w:rsidRPr="001A6433" w:rsidRDefault="001A6433" w:rsidP="001A6433">
      <w:pPr>
        <w:widowControl w:val="0"/>
        <w:numPr>
          <w:ilvl w:val="1"/>
          <w:numId w:val="10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Тема: Знакомство с синтетическими (зрелищными) видами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кинофильмов, хореографических композиций и др.</w:t>
      </w:r>
    </w:p>
    <w:p w:rsidR="001A6433" w:rsidRPr="001A6433" w:rsidRDefault="001A6433" w:rsidP="001A6433">
      <w:pPr>
        <w:tabs>
          <w:tab w:val="left" w:pos="2065"/>
          <w:tab w:val="right" w:pos="93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(выбирается преподавателем).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«И3ОБРА3ИТЕЛЬНОЕ ИСКУССТВО»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«Чем и как работает художник».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профессией 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Тема: Жанры изобразительного искусства.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Понятие «жанр».</w:t>
      </w:r>
    </w:p>
    <w:p w:rsidR="001A6433" w:rsidRPr="001A6433" w:rsidRDefault="001A6433" w:rsidP="001A6433">
      <w:pPr>
        <w:tabs>
          <w:tab w:val="center" w:pos="5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Жанры изобразительного искусства: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портрет, пейзаж, натюрморт,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анималистический, мифологический, батальный, бытовой и др. Знакомство с работами художников. Самостоятельная работа: посещение выставочного пространства.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«Композиция»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Понятие «композиция» как составление или сочинение картины. Композиционный центр - замысел картины. Группировка предметов в картине. Анализ художественных произведений.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 выполнение несложной композиции с выделением композиционного центра.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1" w:name="bookmark8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 Знакомство с композиционными схемами на примере</w:t>
      </w:r>
      <w:bookmarkEnd w:id="1"/>
    </w:p>
    <w:p w:rsidR="001A6433" w:rsidRPr="001A6433" w:rsidRDefault="001A6433" w:rsidP="001A6433">
      <w:pPr>
        <w:tabs>
          <w:tab w:val="right" w:pos="93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фотоискусства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Тема: Рисунок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Графика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2" w:name="bookmark9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Выразительные средства графики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 Знакомство с</w:t>
      </w:r>
      <w:bookmarkEnd w:id="2"/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«Силуэт»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Живопись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понятием «живопись», виды живописи. Материалы, используемые в живописи. Знакомство с репроду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кци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ями известных живописцев. Самостоятельная работа: выполнение несложных упражнений в технике акварель.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«Цвет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».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Тема: «Колорит».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Способы работы с цветом: «Акварель».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Знакомить с происхождением акварели, ее свойствами. Художники - акварелисты: М. Врубель, В. Серов, К. Сомов и др. Самостоятельная работа: подбор репродукций.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Способы работы с цветом: «Гуашь»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Способы работы с цветом: «Пастель»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1A6433" w:rsidRPr="001A6433" w:rsidRDefault="001A6433" w:rsidP="001A6433">
      <w:pPr>
        <w:widowControl w:val="0"/>
        <w:numPr>
          <w:ilvl w:val="1"/>
          <w:numId w:val="11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Способы работы с цветом: «Масляные краски»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«ЛИТЕРАТУРА»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Литература как вид искусства.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Поэзия и проза.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Литературные ритмы. Художественный образ. Структура художественного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Литературные жанры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Литература и синтетические виды искусства.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Литература</w:t>
      </w:r>
    </w:p>
    <w:p w:rsidR="001A6433" w:rsidRPr="001A6433" w:rsidRDefault="001A6433" w:rsidP="001A6433">
      <w:pPr>
        <w:tabs>
          <w:tab w:val="right" w:pos="936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«МУЗЫКА»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Музыка как вид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Музыкальные инструменты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Классификация музыкальных инструментов. Прослушивание отдельных музыкальных инструментов. Оркестр -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Музыкальные направления и стили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Классическая музыка. Народная музыка. Современная музыка. Самостоятельная работа: посещение филармонии или концерта.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«ХОРЕОГРАФИЯ»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Танец и виды танцевального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Бальные танцы, балет, акробатические, исторические, народные, ритуальные,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спортивные, степ,</w:t>
      </w:r>
    </w:p>
    <w:p w:rsidR="001A6433" w:rsidRPr="001A6433" w:rsidRDefault="001A6433" w:rsidP="001A6433">
      <w:pPr>
        <w:tabs>
          <w:tab w:val="left" w:pos="12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телепередач, работа в библиотеке (просмотр фотографий и репродукций, связанных с танцем).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Композиция в хореографии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Художественный образ в танце. Актерское мастерство. Движения и пластика - основные компоненты эстетики танца. Музыкальная составляющая танца. Самостоятельная работа: выполнение несложных зарисовок человека в движении (используется стилизация изображения).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Профессии в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области хореографии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«ТЕАТР»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Искусство театра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История появления театра как самостоятельного вида искусства. Виды театральных постановок. Знакомство 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театральными атрибутами и терминами. Театральная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эстетика.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 посещение театра кукол, театра юного зрителя.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Выразительные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средства театрального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1A6433" w:rsidRPr="001A6433" w:rsidRDefault="001A6433" w:rsidP="001A6433">
      <w:pPr>
        <w:tabs>
          <w:tab w:val="right" w:pos="6265"/>
          <w:tab w:val="right" w:pos="7892"/>
          <w:tab w:val="right" w:pos="93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 Самостоятельная работа: выполнение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несложных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зарисовок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театрального занавеса или костюма персонажа.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«Детский театр».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Театр юного зрителя, музыкальный театр, театр кукол (виды кукол: ростовые, марионетки, бибао, пальчиковые и др.). Самостоятельная работа: выполнение эскиза театральной куклы.</w:t>
      </w:r>
    </w:p>
    <w:p w:rsidR="001A6433" w:rsidRPr="001A6433" w:rsidRDefault="001A6433" w:rsidP="001A6433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«КИНО И ТЕЛЕВИДЕНИЕ»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Искусство кинематографа.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Детское кино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известными детскими фильмами. Дети-актеры. Театр и кино. Самостоятельная работа: театральный этюд.</w:t>
      </w:r>
    </w:p>
    <w:p w:rsidR="001A6433" w:rsidRPr="001A6433" w:rsidRDefault="001A6433" w:rsidP="001A6433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Детские телепередачи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bookmarkStart w:id="3" w:name="bookmark10"/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ВТОРОЙ ГОД ОБУЧЕНИЯ</w:t>
      </w:r>
      <w:bookmarkEnd w:id="3"/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4" w:name="bookmark11"/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Раздел «ИЗОБРАЗИТЕЛЬНОЕ ИСКУССТВО»</w:t>
      </w:r>
      <w:bookmarkEnd w:id="4"/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Беседа о композиции. «Как смотреть картину?»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Тема: Язык графики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Язык живописи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Натюрморт как жанр изобразительного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5" w:name="bookmark12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Пейзаж как жанр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изобразительного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искусства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</w:t>
      </w:r>
      <w:bookmarkEnd w:id="5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6" w:name="bookmark13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Портрет как жанр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изобразительного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искусства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</w:t>
      </w:r>
      <w:bookmarkEnd w:id="6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Знакомство с термином «портрет». Один человек -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7" w:name="bookmark14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Скульптура как вид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изобразительного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искусства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</w:t>
      </w:r>
      <w:bookmarkEnd w:id="7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8" w:name="bookmark15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Архитектура как вид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изобразительного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искусства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</w:t>
      </w:r>
      <w:bookmarkEnd w:id="8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архитектурного сооружения (здания, храма, постройки).</w:t>
      </w:r>
    </w:p>
    <w:p w:rsidR="001A6433" w:rsidRPr="001A6433" w:rsidRDefault="001A6433" w:rsidP="001A6433">
      <w:pPr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ab/>
        <w:t>Декоративно-прикладное искусство как вид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изобразительного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предметов декоративно-прикладного искусства.</w:t>
      </w:r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«НАРОДНОЕ ИСКУССТВО»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Народные ремесла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Народное ремесло как одна из форм 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Народные ремесла родного края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История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возникновения. Народные мастера. Традиции и современность. Самостоятельная работа: посещение краеведческого музея.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Тема: Народный костюм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Народный фольклор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Жанры фольклора. Музыкальный фольклор. Изобразительный фольклор. Устное народное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творчество (пословицы, потешки, песни, частушки, загадки, сказки, эпос). Самостоятельная работа: чтение и пересказ сказок, загадок, детских потешек и песенок.</w:t>
      </w:r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«ПРАЗДНИКИ»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Праздники народного календаря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сезонными праздниками. Зима (Рождество, колядки, святочные гадания, Крещение и др.), Весна (масленица, Пасха), Лето (Троица, день Ивана Купалы, Спас), Осень (Параскева-Пятница, Капустник, Синичкин день). Использование сюжетов народных. Самостоятельная работа: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подбор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иллюстративного материала.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Светские праздники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История праздников (Новый год, День защитника отечества, Международный женский день, День космонавтики, День победы, День знаний и др.).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Раздел 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«ИСКУССТВО И СОВРЕМЕННЫЙ ЧЕЛОВЕК»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 Значение искусства в жизни современного человека</w:t>
      </w:r>
      <w:r w:rsidRPr="001A6433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История развития искусства костюма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Эпоха и мода. Мода и стиль: костюм,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hi-IN" w:bidi="hi-IN"/>
        </w:rPr>
        <w:t>makeup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украшения и др. Самостоятельная работа: подбор фото-материала.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Искусство и реклама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Искусство дизайна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История дизайна. Объекты. Материалы. Самостоятельная работа: выполнение эскиза объекта дизайна.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Ландшафтный дизайн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«МУЗЕИ»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Музеи. Знакомство с термином «музей».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История. Виды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Частные музеи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Коллекционные музеи игрушки, фарфора, кружева. Нетрадиционные музеи (музей шоколада, музей елочной игру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шк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и, музей ледяных скульптур, музей янтаря, музей воды, и др.).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 сочинение о посещении нетрадиционного музея, или сочинение «Каким я вижу свой музей».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Выставочное пространство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 чего начинается 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Экскурсия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Знакомство с термином «экскурсия». Профессия экскурсовода. Виды экскурсий. Формы экскурсий (живая,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аудио, игровая, рисование в музее - интерпретация). Самостоятельная работа: экскурсия в музей.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Посещение музея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Коллекционирование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Презентация личной коллекции ученика. Самостоятельная работа: выполнение презентации или сочинение.</w:t>
      </w:r>
    </w:p>
    <w:p w:rsidR="001A6433" w:rsidRPr="001A6433" w:rsidRDefault="001A6433" w:rsidP="001A6433">
      <w:pPr>
        <w:widowControl w:val="0"/>
        <w:numPr>
          <w:ilvl w:val="0"/>
          <w:numId w:val="12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«БИБЛИОТЕКИ»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Библиотека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термином «библиотека».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Правила пользования библиотекой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Отделы библиотеки (отдел книгохранения, читальный зал, абонемент, видеозал, медиатека).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Самостоятельная работа: повторение и закрепление материала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Как работать с книгой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Как работать с журналом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разделами журнала (содержание, рубрики, статьи и др.). Детские журналы («Колобок», «Мурзилка», «Веселые картинки», «Юный художник»). Самостоятельная работа: подготовка рассказа о своем любимом журнале.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Энциклопедия как вид книги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Все обо всем - коротко и ясно. Знакомство с термином «энциклопедия». Разновидности э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нци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Сеть интернет как информационный ресурс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1A6433" w:rsidRPr="001A6433" w:rsidRDefault="001A6433" w:rsidP="001A6433">
      <w:pPr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Литературная гостиная.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Разговор на тему: «Моя любимая книга». Самостоятельная работа: подготовка рассказа о своей любимой книге.</w:t>
      </w: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ТРЕТИЙ ГОД ОБУЧЕНИЯ</w:t>
      </w:r>
    </w:p>
    <w:p w:rsidR="001A6433" w:rsidRPr="001A6433" w:rsidRDefault="001A6433" w:rsidP="001A6433">
      <w:pPr>
        <w:widowControl w:val="0"/>
        <w:numPr>
          <w:ilvl w:val="0"/>
          <w:numId w:val="14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Раздел «ИЗОБРАЗИТЕЛЬНОЕ ИСКУССТВО»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Виды изображений в картине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Стилевые особенности различных изображений (реалистическое, декоративное, абстрактное). Сравнительный анализ произведений живописи (Н. Хруцкий, А. Матисс, К Малевич). Самостоятельная работа: работа с репродукциями известных художников.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Язык графики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Традиционный рисунок и современная графика Граффити как вид современной графики. 3D рисунки. Рисунки из букв и символов. Самостоятельная работа: знакомство с материалом через интернет-ресурсы.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Тема: Язык живописи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Дальнейшее знакомство с разнообразием видов живописных решений. Миниатюра. Иконопись. Материалы и инструменты. Самостоятельная работа: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работа с иллюстративным материалом - подбор, изучение.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Диорама, панорама как виды монументальной живописи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Жанры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изобразительного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Дальнейшеезнакомство с жанрами живописи (графики): мифологический, исторический, батальный, бытовой, анималистический, маринистский и др. Самостоятельная работа: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знакомство с репродукциями известных художников.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Тема: Интерпретация в искусстве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Выполнение копии художественного произведения в музее изобразительного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Пленэр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1A6433" w:rsidRPr="001A6433" w:rsidRDefault="001A6433" w:rsidP="001A6433">
      <w:pPr>
        <w:widowControl w:val="0"/>
        <w:numPr>
          <w:ilvl w:val="0"/>
          <w:numId w:val="14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«ДЕКОРАТИВНО - ПРИКЛАДНОЕ ИСКУССТВО»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Текстиль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эскиза текстильного изделия. Самостоятельная работа: подбор материала,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Металл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«художественный металл». Способы выполнения изделий из металла (чеканка, литье, филигрань, насечка, гравировка). Материалы и инструменты. Самостоятельная работа: подбор иллюстративного материала.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Выполнение эскиза ювелирного изделия.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Керамика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«керамика». Основные виды керамики -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эскиза керамического изделия.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Тема: Дерево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Самостоятельная работа: выполнение фотографий изделий из дерева.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эскиза деревянного изделия.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Камень. Кость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«художественная обработка камня, кости». Материалы и инструменты. Самостоятельная работа: работа с иллюстративным материалом.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эскиза изделия из камня.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Тема: Стекло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Значение термина «художественное стекло». 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украшения) и сувениры (плакетки, медали с изображением исторических памятников,миниатюрные скульптуры).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Самостоятельная работа: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выполнениефотографий изделий из стекла.</w:t>
      </w:r>
    </w:p>
    <w:p w:rsidR="001A6433" w:rsidRPr="001A6433" w:rsidRDefault="001A6433" w:rsidP="001A6433">
      <w:pPr>
        <w:widowControl w:val="0"/>
        <w:numPr>
          <w:ilvl w:val="1"/>
          <w:numId w:val="16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Эскизирование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эскиза изделия из стекла. Самостоятельная работа: завершение работы.</w:t>
      </w:r>
    </w:p>
    <w:p w:rsidR="001A6433" w:rsidRPr="001A6433" w:rsidRDefault="001A6433" w:rsidP="001A6433">
      <w:pPr>
        <w:widowControl w:val="0"/>
        <w:numPr>
          <w:ilvl w:val="0"/>
          <w:numId w:val="14"/>
        </w:numPr>
        <w:tabs>
          <w:tab w:val="left" w:pos="182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«ИСКУССТВО КАК ВИД КУЛЬТУРНОЙ ДЕЯТЕЛЬНОСТИ. МНОГОГРАННЫЙ РЕЗУЛЬТАТ ТВОРЧЕСКОЙ ДЕЯТЕЛЬНОСТИ ПОКОЛЕНИЙ. СОХРАНЕНИЕ И ПРИУМНОЖЕНИЕ КУЛЬТУРНОГО НАСЛЕДИЯ»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Язык.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Исторические изменения словарного состава русского языка. Заимствование иностранных слов. Культура речи. Сленг. Самостоятельная работа: подобрать и привести примеры иностранных слов, вошед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hi-IN" w:bidi="hi-IN"/>
        </w:rPr>
        <w:t>ши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 в русский язык. Объяснение значения слов.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Современная детская литература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 Самостоятельная работа: чтение и пересказ любимого литературного произведения.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Творческий</w:t>
      </w: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эксперимент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Сочинение сказки с использованием современных слов и терминов. Самостоятельная работа: выполнение иллюстраций к собственной сказке.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Музыка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Стилизация в музыке. Возвращение старинных народных инструментов в современное музыкальное пространство. Самостоятельная работа: подбор фотоматериалов.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Песня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Традиция и современность в народной песне. Популяризация народной песни. Прослушивание русских народных песен, романсов. Самостоятельная работа: чтение (исполнение) отрывка любимой (знакомой) русской песни.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Танец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Популяризация хореографии. Балет. История и постановки. Самостоятельная работа: просмотр отрывков известных постановок на телеканале «Культура» или в записи.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ab/>
        <w:t>Реставрация и хранение объектов культуры и искусства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</w:t>
      </w: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ab/>
        <w:t>Значение культурного наследия в истории человечества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Церковь - как объект искусства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Устройство храма. Знакомство с известными храмовыми постройками. Самостоятельная работа: посещение храмов города.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Хранение «культурных единиц».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Творческий проект «Семейные реликвии»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188"/>
          <w:tab w:val="left" w:pos="182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«Мой родной город вчера и сегодня».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Посещение краеведческого музея. Знакомство с историей города, его фотоархивом. </w:t>
      </w: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Известные люди города. Самостоятельная работа: выполнение фотографий родного города (улицы, парки и др.).</w:t>
      </w:r>
    </w:p>
    <w:p w:rsidR="001A6433" w:rsidRPr="001A6433" w:rsidRDefault="001A6433" w:rsidP="001A6433">
      <w:pPr>
        <w:widowControl w:val="0"/>
        <w:numPr>
          <w:ilvl w:val="1"/>
          <w:numId w:val="17"/>
        </w:num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«Мой родной город вчера и сегодня»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9" w:name="bookmark30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ТРЕБОВАНИЯ К УРОВНЮ ПОДГОТОВКИ ОБУЧАЮЩИХСЯ</w:t>
      </w:r>
      <w:bookmarkEnd w:id="9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особенностей языка различных видов искусства.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Владение первичными навыками анализа произведений искусства.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Владение навыками восприятия художественного образа.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1A6433" w:rsidRPr="001A6433" w:rsidRDefault="001A6433" w:rsidP="001A6433">
      <w:pPr>
        <w:widowControl w:val="0"/>
        <w:numPr>
          <w:ilvl w:val="0"/>
          <w:numId w:val="18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10" w:name="bookmark31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ФОРМЫ И МЕТОДЫ КОНТРОЛЯ, СИСТЕМА ОЦЕНОК</w:t>
      </w:r>
      <w:bookmarkEnd w:id="10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«Беседы об искусстве» предусматривает промежуточный контроль успеваемости обучающихся в форме контрольных уроков, которые проводятся во 2-м, 4-м, 6-м полугодиях.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 Контрольный урок проводится на последнем занятии полугодия в рамках аудиторного занятия в течение 1 урока. Оценка работ обучающихся ставится с учетом прописанных ниже критериев.</w:t>
      </w: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iCs/>
          <w:color w:val="000000"/>
          <w:spacing w:val="2"/>
          <w:kern w:val="2"/>
          <w:sz w:val="24"/>
          <w:szCs w:val="24"/>
          <w:shd w:val="clear" w:color="auto" w:fill="FFFFFF"/>
          <w:lang w:eastAsia="hi-IN" w:bidi="hi-IN"/>
        </w:rPr>
        <w:t>Критерии оценки</w:t>
      </w:r>
    </w:p>
    <w:p w:rsidR="001A6433" w:rsidRPr="001A6433" w:rsidRDefault="001A6433" w:rsidP="001A6433">
      <w:pPr>
        <w:widowControl w:val="0"/>
        <w:numPr>
          <w:ilvl w:val="0"/>
          <w:numId w:val="19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Тестовые задания - задания с выбором ответа. Тест составляется из вопросов изученного курса на уровне «ученик должен знать» (требования к уровню подготовки обучающихся).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 (отлично) - 90% - 100% правильных ответов;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«4» (хорошо) - 70% - 89% правильных ответов;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 (удовлетворительно) - 50% - 69% правильных ответов.</w:t>
      </w:r>
    </w:p>
    <w:p w:rsidR="001A6433" w:rsidRPr="001A6433" w:rsidRDefault="001A6433" w:rsidP="001A6433">
      <w:pPr>
        <w:widowControl w:val="0"/>
        <w:numPr>
          <w:ilvl w:val="0"/>
          <w:numId w:val="19"/>
        </w:num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Устный опрос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1A6433" w:rsidRPr="001A6433" w:rsidRDefault="001A6433" w:rsidP="001A6433">
      <w:pPr>
        <w:tabs>
          <w:tab w:val="left" w:pos="1429"/>
          <w:tab w:val="left" w:pos="29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 (отлично) - обучающийся правильно отвечает на вопросы преподавателя, ориентируется в пройденном материале;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«4» - обучающийся ориентируется в пройденном материале, допустил 1-2 ошибки;</w:t>
      </w:r>
    </w:p>
    <w:p w:rsidR="001A6433" w:rsidRPr="001A6433" w:rsidRDefault="001A6433" w:rsidP="001A6433">
      <w:pPr>
        <w:tabs>
          <w:tab w:val="left" w:pos="1429"/>
          <w:tab w:val="right" w:pos="5338"/>
          <w:tab w:val="left" w:pos="5410"/>
          <w:tab w:val="left" w:pos="6471"/>
          <w:tab w:val="left" w:pos="8031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 - обучающийся часто ошибался,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ответил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правильно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только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на половину вопросов.</w:t>
      </w:r>
    </w:p>
    <w:p w:rsidR="001A6433" w:rsidRPr="001A6433" w:rsidRDefault="001A6433" w:rsidP="001A6433">
      <w:pPr>
        <w:widowControl w:val="0"/>
        <w:numPr>
          <w:ilvl w:val="0"/>
          <w:numId w:val="19"/>
        </w:num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Подготовка творческого проекта -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 (отлично) - обучающийся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1A6433" w:rsidRPr="001A6433" w:rsidRDefault="001A6433" w:rsidP="001A6433">
      <w:pPr>
        <w:tabs>
          <w:tab w:val="right" w:pos="5338"/>
          <w:tab w:val="left" w:pos="5410"/>
          <w:tab w:val="left" w:pos="7465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«4»- обучающийся ориентируется в пройденном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материале, но недостаточно полно раскрыта тема проекта;</w:t>
      </w:r>
    </w:p>
    <w:p w:rsidR="001A6433" w:rsidRPr="001A6433" w:rsidRDefault="001A6433" w:rsidP="001A6433">
      <w:pPr>
        <w:tabs>
          <w:tab w:val="left" w:pos="1429"/>
          <w:tab w:val="right" w:pos="5338"/>
          <w:tab w:val="left" w:pos="5410"/>
          <w:tab w:val="left" w:pos="6471"/>
          <w:tab w:val="left" w:pos="7465"/>
          <w:tab w:val="left" w:pos="80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«3»-тема проекта не раскрыта, форма подачи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не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отличается оригинальностью.</w:t>
      </w:r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11" w:name="bookmark32"/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МЕТОДИЧЕСКОЕ ОБЕСПЕЧЕНИЕ УЧЕБНОГО ПРОЦЕССА</w:t>
      </w:r>
      <w:bookmarkEnd w:id="11"/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составлена в соответствии с возрастными возможностями и учетом уровня развития обучающихся. Занятия проводятся в мелкогрупповой форме, численностью 4-10 человек.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Основные методы обучения: объяснительно-иллюстративный, в том числе, демонстрация методических пособий, иллюстраций; частично-поисковый (выполнение вариативных заданий); творческий (творческие задания, участие обучающихся в дискуссиях, беседах); игровые (занятие-сказка, занятие-путешествие, динамическая пауза, проведение экскурсий и др.).</w:t>
      </w:r>
    </w:p>
    <w:p w:rsidR="001A6433" w:rsidRPr="001A6433" w:rsidRDefault="001A6433" w:rsidP="001A64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мастеров, с шедеврами живописи и графики (используя богатые книжные фонды и фонды мультимедиатеки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1A6433" w:rsidRPr="001A6433" w:rsidRDefault="001A6433" w:rsidP="001A6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Самостоятельная работа </w:t>
      </w:r>
      <w:r w:rsidRPr="001A643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r w:rsidRPr="001A64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1A6433" w:rsidRPr="001A6433" w:rsidRDefault="001A6433" w:rsidP="001A64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1A64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1A6433" w:rsidRPr="001A6433" w:rsidRDefault="001A6433" w:rsidP="001A6433">
      <w:pPr>
        <w:widowControl w:val="0"/>
        <w:numPr>
          <w:ilvl w:val="0"/>
          <w:numId w:val="20"/>
        </w:numPr>
        <w:tabs>
          <w:tab w:val="left" w:pos="95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1A6433" w:rsidRPr="001A6433" w:rsidRDefault="001A6433" w:rsidP="001A6433">
      <w:pPr>
        <w:widowControl w:val="0"/>
        <w:numPr>
          <w:ilvl w:val="0"/>
          <w:numId w:val="20"/>
        </w:numPr>
        <w:tabs>
          <w:tab w:val="left" w:pos="95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наглядно - плоскостные: наглядные методические пособия, карты, плакаты, фонд работ обучающихся, настенные иллюстрации, магнитные доски, интерактивные доски;</w:t>
      </w:r>
    </w:p>
    <w:p w:rsidR="001A6433" w:rsidRPr="001A6433" w:rsidRDefault="001A6433" w:rsidP="001A6433">
      <w:pPr>
        <w:widowControl w:val="0"/>
        <w:numPr>
          <w:ilvl w:val="0"/>
          <w:numId w:val="20"/>
        </w:numPr>
        <w:tabs>
          <w:tab w:val="left" w:pos="95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демонстрационные: муляжи, чучела птиц и животных, гербарии, демонстрационные модели, натюрмортный фонд;</w:t>
      </w:r>
    </w:p>
    <w:p w:rsidR="001A6433" w:rsidRPr="001A6433" w:rsidRDefault="001A6433" w:rsidP="001A6433">
      <w:pPr>
        <w:widowControl w:val="0"/>
        <w:numPr>
          <w:ilvl w:val="0"/>
          <w:numId w:val="20"/>
        </w:numPr>
        <w:tabs>
          <w:tab w:val="left" w:pos="95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электронные образовательные ресурсы: мультимедийные учебники, мультимедийные универсальные энциклопедии, сетевые образовательные ресурсы; аудиовизуальные: слайд-фильмы, видеофильмы, учебные кинофильмы, аудио-записи.</w:t>
      </w:r>
    </w:p>
    <w:p w:rsidR="001A6433" w:rsidRDefault="001A6433" w:rsidP="001A6433">
      <w:pPr>
        <w:widowControl w:val="0"/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widowControl w:val="0"/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bookmarkStart w:id="12" w:name="_GoBack"/>
      <w:bookmarkEnd w:id="12"/>
    </w:p>
    <w:p w:rsidR="001A6433" w:rsidRPr="001A6433" w:rsidRDefault="001A6433" w:rsidP="001A6433">
      <w:pPr>
        <w:widowControl w:val="0"/>
        <w:numPr>
          <w:ilvl w:val="0"/>
          <w:numId w:val="2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r w:rsidRPr="001A6433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lastRenderedPageBreak/>
        <w:t xml:space="preserve">СПИСОК ЛИТЕРАТУРЫ </w:t>
      </w:r>
    </w:p>
    <w:p w:rsidR="001A6433" w:rsidRPr="001A6433" w:rsidRDefault="001A6433" w:rsidP="001A6433">
      <w:pPr>
        <w:widowControl w:val="0"/>
        <w:tabs>
          <w:tab w:val="left" w:pos="3306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Алленов М.М., Евангулова О.С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Русское искусство начала X - начала XX века. М., 1989.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Болотина И. 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Русский натюрморт.  М., 1993.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Иванченко Г.В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Психология восприятия музыки: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подходы, проблемы, перспективы.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«Смысл», 2001.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Изобразительное искусство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Учебное пособие: Основы народного и декоративно-прикладного искусства. /сост. Шпикалова Т.Я. М ., 1996.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Изобразительные мотивы в русской народной вышивке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Музей народного искусства.  М., 1990.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Изучение языка изобразительного искусства дошкольниками на примере натюрморта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Методическое пособие для воспитателей детских садов.  С-П. Государственный русский музей, 1996.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Каменева К.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 чем рассказывают яблоки.  М., 1986.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Кирьянова Е.Г.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 др. Прогулки по старой Твери.  Тверь, 1998.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Колякина В.И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Методика организации уроков коллективного творчества. Планы и сценарии уроков изобразительного искусства.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«Владос», 2002.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Комарова Т.С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Дети в мире творчества.  М., 1995.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Константинова И.Г.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Театр «Ла Скала».  Ленинград: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«Музыка», 1989.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Королев О.К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Краткий энциклопедический словарь джаза, рок и поп-музыки. Термины и понятия.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«Музыка», 2002.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Неверов 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Культура и искусство античного мира. Л., 1981.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Русский народный костюм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Государственный исторический музей.  М., 1989.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Русский портрет XVIII - XIX в. из собрания Московского музея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 усадьбы Останкино. М., 1995.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Тарановская К.В., Мальцев К.М.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Русские прялки. С-П., 1970.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Фехнер Е.Ю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Голландский натюрморт XVII века.  М., 1981.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Художник Борис Тузлуков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«Всероссийское театральное общество», 1983.</w:t>
      </w:r>
    </w:p>
    <w:p w:rsidR="001A6433" w:rsidRPr="001A6433" w:rsidRDefault="001A6433" w:rsidP="001A6433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Чижова А.Э.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Березка. 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«Советская Россия», 1972.</w:t>
      </w:r>
    </w:p>
    <w:p w:rsidR="001A6433" w:rsidRPr="001A6433" w:rsidRDefault="001A6433" w:rsidP="001A6433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A64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Блинов В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Русская детская книжка - картинка.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«Искусство XXI век», 2005.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Громова 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Православные и народные праздники. 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«Дрофа плюс», 2005.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Издательская группа ПаррамонЭдисионис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Все о технике: Иллюстрация.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АРТ - РОДНИК, 2002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Кино. Иллюстрированная энциклопедия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М.: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«Астрель», 2008.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Лопатина А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., Скребцова М. Краски рассказывают сказки. Как научить рисовать каждого.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«Амрита - Русь», 2004.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Люси Миклтуэйт.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Книга для малышей «Мир искусства». Великие картины. Первые слова. Дарлинг Киндерсли. М., 1997.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Моя первая священная история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Библия для детей «Вся Москва». М, 1990.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lastRenderedPageBreak/>
        <w:t>Надеждина Н.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Какого цвета снег? М., 1983.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Никологорская 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Волшебные краски. Основы художественного ремесла.  М., 1997.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Пономарев Е. Пономарева Т.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Я познаю мир. Детская энциклопедия. История ремесел. - М.: ООО «Издательство АСТ». 2000.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Фокина Л.В.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История декоративно - прикладного искусства. Учебное пособие. Ростов - на – Дону: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«Феникс», 2009.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Шпикалова Т.Я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Детям о традициях народного мастерства.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«Владос», 2001.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Элен и Питер Макнивен Маски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С-Пб.,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«Полигон», 1998.</w:t>
      </w:r>
    </w:p>
    <w:p w:rsidR="001A6433" w:rsidRPr="001A6433" w:rsidRDefault="001A6433" w:rsidP="001A6433">
      <w:pPr>
        <w:widowControl w:val="0"/>
        <w:numPr>
          <w:ilvl w:val="0"/>
          <w:numId w:val="22"/>
        </w:numPr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1A6433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Энциклопедия «Музыка».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М.: </w:t>
      </w:r>
      <w:r w:rsidRPr="001A6433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1A6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«Олма - Пресс», 2002.</w:t>
      </w: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1A6433" w:rsidRPr="001A6433" w:rsidRDefault="001A6433" w:rsidP="001A6433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A4644B" w:rsidRDefault="00A4644B"/>
    <w:sectPr w:rsidR="00A4644B" w:rsidSect="001A6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</w:abstractNum>
  <w:abstractNum w:abstractNumId="10">
    <w:nsid w:val="0000000D"/>
    <w:multiLevelType w:val="multilevel"/>
    <w:tmpl w:val="74CAF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</w:abstractNum>
  <w:abstractNum w:abstractNumId="1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</w:abstractNum>
  <w:abstractNum w:abstractNumId="13">
    <w:nsid w:val="00000017"/>
    <w:multiLevelType w:val="multilevel"/>
    <w:tmpl w:val="000000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0"/>
        <w:szCs w:val="20"/>
        <w:u w:val="none"/>
        <w:effect w:val="none"/>
      </w:rPr>
    </w:lvl>
  </w:abstractNum>
  <w:abstractNum w:abstractNumId="14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</w:abstractNum>
  <w:abstractNum w:abstractNumId="15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</w:rPr>
    </w:lvl>
  </w:abstractNum>
  <w:abstractNum w:abstractNumId="16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8">
    <w:nsid w:val="000000A9"/>
    <w:multiLevelType w:val="multilevel"/>
    <w:tmpl w:val="000000A8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9">
    <w:nsid w:val="04F43C64"/>
    <w:multiLevelType w:val="hybridMultilevel"/>
    <w:tmpl w:val="CF22DC6E"/>
    <w:lvl w:ilvl="0" w:tplc="49AE232C">
      <w:start w:val="1"/>
      <w:numFmt w:val="upperRoman"/>
      <w:lvlText w:val="%1."/>
      <w:lvlJc w:val="left"/>
      <w:pPr>
        <w:ind w:left="1440" w:hanging="72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A53EA1"/>
    <w:multiLevelType w:val="multilevel"/>
    <w:tmpl w:val="C198691C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1">
    <w:nsid w:val="1C5B7E88"/>
    <w:multiLevelType w:val="multilevel"/>
    <w:tmpl w:val="F084AF9A"/>
    <w:lvl w:ilvl="0">
      <w:start w:val="2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2">
    <w:nsid w:val="259C7DDA"/>
    <w:multiLevelType w:val="multilevel"/>
    <w:tmpl w:val="4586B5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3">
    <w:nsid w:val="35250183"/>
    <w:multiLevelType w:val="hybridMultilevel"/>
    <w:tmpl w:val="84F41296"/>
    <w:lvl w:ilvl="0" w:tplc="0D6EABA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366C2"/>
    <w:multiLevelType w:val="multilevel"/>
    <w:tmpl w:val="FD4A908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color w:val="000000"/>
      </w:rPr>
    </w:lvl>
  </w:abstractNum>
  <w:abstractNum w:abstractNumId="25">
    <w:nsid w:val="46FC6A22"/>
    <w:multiLevelType w:val="multilevel"/>
    <w:tmpl w:val="541C3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6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>
    <w:nsid w:val="675A2EDF"/>
    <w:multiLevelType w:val="multilevel"/>
    <w:tmpl w:val="BA249952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1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15"/>
  </w:num>
  <w:num w:numId="23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1760"/>
    <w:rsid w:val="001A6433"/>
    <w:rsid w:val="00347354"/>
    <w:rsid w:val="00675EA1"/>
    <w:rsid w:val="00A4644B"/>
    <w:rsid w:val="00FB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54"/>
  </w:style>
  <w:style w:type="paragraph" w:styleId="10">
    <w:name w:val="heading 1"/>
    <w:basedOn w:val="a0"/>
    <w:next w:val="a0"/>
    <w:link w:val="11"/>
    <w:uiPriority w:val="9"/>
    <w:qFormat/>
    <w:rsid w:val="001A6433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1A64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1A6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A6433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A643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1A643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643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A6433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1A64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1A6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1A6433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1A643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1A643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1A643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A6433"/>
  </w:style>
  <w:style w:type="character" w:customStyle="1" w:styleId="21">
    <w:name w:val="Заголовок 2 Знак"/>
    <w:basedOn w:val="a1"/>
    <w:link w:val="20"/>
    <w:uiPriority w:val="9"/>
    <w:rsid w:val="001A64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1A643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1A6433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1A643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1A643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1A64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1A64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1A6433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1A64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1A64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1A6433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1A64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1A6433"/>
    <w:rPr>
      <w:rFonts w:eastAsia="Times New Roman"/>
      <w:lang w:eastAsia="ru-RU"/>
    </w:rPr>
  </w:style>
  <w:style w:type="character" w:styleId="ad">
    <w:name w:val="Hyperlink"/>
    <w:uiPriority w:val="99"/>
    <w:unhideWhenUsed/>
    <w:rsid w:val="001A6433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1A6433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1A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1A6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1A6433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1A6433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1A643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1A6433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1A6433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1A6433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1A643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1A6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1A6433"/>
  </w:style>
  <w:style w:type="character" w:customStyle="1" w:styleId="211">
    <w:name w:val="Основной текст 2 Знак1"/>
    <w:basedOn w:val="a1"/>
    <w:link w:val="23"/>
    <w:locked/>
    <w:rsid w:val="001A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1A6433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1A6433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1A6433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1A643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1A643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1A6433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1A6433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1A6433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1A6433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1A6433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1A6433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1A6433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1A6433"/>
    <w:rPr>
      <w:vertAlign w:val="superscript"/>
    </w:rPr>
  </w:style>
  <w:style w:type="character" w:customStyle="1" w:styleId="1e">
    <w:name w:val="Основной шрифт абзаца1"/>
    <w:rsid w:val="001A6433"/>
  </w:style>
  <w:style w:type="character" w:customStyle="1" w:styleId="26">
    <w:name w:val="Основной текст (2)_"/>
    <w:rsid w:val="001A6433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1A643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1A6433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1A6433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1A6433"/>
    <w:rPr>
      <w:rFonts w:ascii="Times New Roman" w:hAnsi="Times New Roman" w:cs="Times New Roman" w:hint="default"/>
    </w:rPr>
  </w:style>
  <w:style w:type="character" w:customStyle="1" w:styleId="ListLabel2">
    <w:name w:val="ListLabel 2"/>
    <w:rsid w:val="001A6433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1A6433"/>
    <w:rPr>
      <w:b w:val="0"/>
      <w:bCs w:val="0"/>
    </w:rPr>
  </w:style>
  <w:style w:type="character" w:customStyle="1" w:styleId="ListLabel4">
    <w:name w:val="ListLabel 4"/>
    <w:rsid w:val="001A6433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1A6433"/>
  </w:style>
  <w:style w:type="paragraph" w:styleId="af9">
    <w:name w:val="Subtitle"/>
    <w:basedOn w:val="a0"/>
    <w:next w:val="a0"/>
    <w:link w:val="afa"/>
    <w:qFormat/>
    <w:rsid w:val="001A643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1A643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1A6433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1A6433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1A64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1A64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1A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1A6433"/>
    <w:rPr>
      <w:i/>
      <w:iCs/>
    </w:rPr>
  </w:style>
  <w:style w:type="paragraph" w:styleId="2">
    <w:name w:val="List Bullet 2"/>
    <w:basedOn w:val="a0"/>
    <w:uiPriority w:val="99"/>
    <w:rsid w:val="001A6433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1A643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1A6433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1A6433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1A6433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1A6433"/>
  </w:style>
  <w:style w:type="character" w:styleId="afd">
    <w:name w:val="Strong"/>
    <w:uiPriority w:val="22"/>
    <w:qFormat/>
    <w:rsid w:val="001A6433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1A64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1A6433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1A6433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1A6433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1A643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1A6433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1A643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1A6433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1A643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1A6433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1A643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1A6433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1A6433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1A6433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1A6433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1A643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1A6433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1A6433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1A6433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1A6433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1A6433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1A6433"/>
  </w:style>
  <w:style w:type="paragraph" w:customStyle="1" w:styleId="1f3">
    <w:name w:val="Основной текст1"/>
    <w:basedOn w:val="a0"/>
    <w:link w:val="aff"/>
    <w:qFormat/>
    <w:rsid w:val="001A6433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1A643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1A6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1A6433"/>
    <w:pPr>
      <w:suppressLineNumbers/>
    </w:pPr>
  </w:style>
  <w:style w:type="paragraph" w:styleId="aff0">
    <w:name w:val="No Spacing"/>
    <w:uiPriority w:val="1"/>
    <w:qFormat/>
    <w:rsid w:val="001A64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1A6433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1A64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A6433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1A643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1A6433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1A6433"/>
    <w:pPr>
      <w:spacing w:after="120"/>
    </w:pPr>
  </w:style>
  <w:style w:type="paragraph" w:styleId="aff3">
    <w:name w:val="caption"/>
    <w:basedOn w:val="Standard"/>
    <w:rsid w:val="001A6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1A6433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1A6433"/>
    <w:pPr>
      <w:jc w:val="center"/>
    </w:pPr>
    <w:rPr>
      <w:b/>
      <w:bCs/>
    </w:rPr>
  </w:style>
  <w:style w:type="character" w:customStyle="1" w:styleId="NumberingSymbols">
    <w:name w:val="Numbering Symbols"/>
    <w:rsid w:val="001A6433"/>
  </w:style>
  <w:style w:type="character" w:customStyle="1" w:styleId="BulletSymbols">
    <w:name w:val="Bullet Symbols"/>
    <w:rsid w:val="001A6433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1A6433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1A6433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1A6433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1A6433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1A6433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1A6433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1A6433"/>
  </w:style>
  <w:style w:type="paragraph" w:customStyle="1" w:styleId="34">
    <w:name w:val="Абзац списка3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1A6433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1A6433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1A6433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1A6433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1A6433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1A6433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1A6433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1A6433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1A6433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1A6433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1A6433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1A643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1A643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1A6433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1A643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1A643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1A6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1A6433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1A6433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1A6433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1A6433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1A64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1A643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1A64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1A6433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1A64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1A643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1A643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1A6433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1A6433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1A6433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1A6433"/>
  </w:style>
  <w:style w:type="table" w:customStyle="1" w:styleId="1f4">
    <w:name w:val="Сетка таблицы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1A6433"/>
  </w:style>
  <w:style w:type="table" w:customStyle="1" w:styleId="2c">
    <w:name w:val="Сетка таблицы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1A6433"/>
  </w:style>
  <w:style w:type="table" w:customStyle="1" w:styleId="114">
    <w:name w:val="Сетка таблицы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1A6433"/>
  </w:style>
  <w:style w:type="table" w:customStyle="1" w:styleId="3c">
    <w:name w:val="Сетка таблицы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1A6433"/>
  </w:style>
  <w:style w:type="table" w:customStyle="1" w:styleId="56">
    <w:name w:val="Сетка таблицы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1A6433"/>
  </w:style>
  <w:style w:type="table" w:customStyle="1" w:styleId="140">
    <w:name w:val="Сетка таблицы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1A6433"/>
  </w:style>
  <w:style w:type="table" w:customStyle="1" w:styleId="230">
    <w:name w:val="Сетка таблицы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1A6433"/>
  </w:style>
  <w:style w:type="table" w:customStyle="1" w:styleId="1130">
    <w:name w:val="Сетка таблицы1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1A6433"/>
  </w:style>
  <w:style w:type="table" w:customStyle="1" w:styleId="322">
    <w:name w:val="Сетка таблицы3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1A6433"/>
  </w:style>
  <w:style w:type="table" w:customStyle="1" w:styleId="62">
    <w:name w:val="Сетка таблицы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1A6433"/>
  </w:style>
  <w:style w:type="table" w:customStyle="1" w:styleId="150">
    <w:name w:val="Сетка таблицы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1A6433"/>
  </w:style>
  <w:style w:type="table" w:customStyle="1" w:styleId="240">
    <w:name w:val="Сетка таблицы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1A6433"/>
  </w:style>
  <w:style w:type="table" w:customStyle="1" w:styleId="1140">
    <w:name w:val="Сетка таблицы1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1A6433"/>
  </w:style>
  <w:style w:type="table" w:customStyle="1" w:styleId="330">
    <w:name w:val="Сетка таблицы3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1A6433"/>
  </w:style>
  <w:style w:type="table" w:customStyle="1" w:styleId="72">
    <w:name w:val="Сетка таблицы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1A6433"/>
  </w:style>
  <w:style w:type="table" w:customStyle="1" w:styleId="160">
    <w:name w:val="Сетка таблицы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1A6433"/>
  </w:style>
  <w:style w:type="table" w:customStyle="1" w:styleId="250">
    <w:name w:val="Сетка таблицы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1A6433"/>
  </w:style>
  <w:style w:type="table" w:customStyle="1" w:styleId="115">
    <w:name w:val="Сетка таблицы1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1A6433"/>
  </w:style>
  <w:style w:type="table" w:customStyle="1" w:styleId="340">
    <w:name w:val="Сетка таблицы3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1A643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1A6433"/>
  </w:style>
  <w:style w:type="table" w:customStyle="1" w:styleId="80">
    <w:name w:val="Сетка таблицы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1A6433"/>
  </w:style>
  <w:style w:type="table" w:customStyle="1" w:styleId="170">
    <w:name w:val="Сетка таблицы1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1A6433"/>
  </w:style>
  <w:style w:type="table" w:customStyle="1" w:styleId="260">
    <w:name w:val="Сетка таблицы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1A6433"/>
  </w:style>
  <w:style w:type="table" w:customStyle="1" w:styleId="350">
    <w:name w:val="Сетка таблицы3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1A6433"/>
  </w:style>
  <w:style w:type="table" w:customStyle="1" w:styleId="91">
    <w:name w:val="Сетка таблицы9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1A6433"/>
  </w:style>
  <w:style w:type="table" w:customStyle="1" w:styleId="180">
    <w:name w:val="Сетка таблицы1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1A6433"/>
  </w:style>
  <w:style w:type="table" w:customStyle="1" w:styleId="270">
    <w:name w:val="Сетка таблицы2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1A6433"/>
  </w:style>
  <w:style w:type="table" w:customStyle="1" w:styleId="117">
    <w:name w:val="Сетка таблицы11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1A6433"/>
  </w:style>
  <w:style w:type="table" w:customStyle="1" w:styleId="360">
    <w:name w:val="Сетка таблицы3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1A6433"/>
  </w:style>
  <w:style w:type="numbering" w:customStyle="1" w:styleId="171">
    <w:name w:val="Нет списка17"/>
    <w:next w:val="a3"/>
    <w:uiPriority w:val="99"/>
    <w:semiHidden/>
    <w:unhideWhenUsed/>
    <w:rsid w:val="001A6433"/>
  </w:style>
  <w:style w:type="numbering" w:customStyle="1" w:styleId="1160">
    <w:name w:val="Нет списка116"/>
    <w:next w:val="a3"/>
    <w:uiPriority w:val="99"/>
    <w:semiHidden/>
    <w:unhideWhenUsed/>
    <w:rsid w:val="001A6433"/>
  </w:style>
  <w:style w:type="table" w:customStyle="1" w:styleId="100">
    <w:name w:val="Сетка таблицы10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1A6433"/>
  </w:style>
  <w:style w:type="table" w:customStyle="1" w:styleId="190">
    <w:name w:val="Сетка таблицы19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1A6433"/>
  </w:style>
  <w:style w:type="table" w:customStyle="1" w:styleId="280">
    <w:name w:val="Сетка таблицы2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1A6433"/>
  </w:style>
  <w:style w:type="table" w:customStyle="1" w:styleId="118">
    <w:name w:val="Сетка таблицы11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1A6433"/>
  </w:style>
  <w:style w:type="table" w:customStyle="1" w:styleId="370">
    <w:name w:val="Сетка таблицы3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1A6433"/>
  </w:style>
  <w:style w:type="table" w:customStyle="1" w:styleId="510">
    <w:name w:val="Сетка таблицы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1A6433"/>
  </w:style>
  <w:style w:type="table" w:customStyle="1" w:styleId="1410">
    <w:name w:val="Сетка таблицы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1A6433"/>
  </w:style>
  <w:style w:type="table" w:customStyle="1" w:styleId="2310">
    <w:name w:val="Сетка таблицы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1A6433"/>
  </w:style>
  <w:style w:type="table" w:customStyle="1" w:styleId="11310">
    <w:name w:val="Сетка таблицы1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1A6433"/>
  </w:style>
  <w:style w:type="table" w:customStyle="1" w:styleId="3210">
    <w:name w:val="Сетка таблицы3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1A6433"/>
  </w:style>
  <w:style w:type="table" w:customStyle="1" w:styleId="610">
    <w:name w:val="Сетка таблицы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1A6433"/>
  </w:style>
  <w:style w:type="table" w:customStyle="1" w:styleId="1510">
    <w:name w:val="Сетка таблицы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1A6433"/>
  </w:style>
  <w:style w:type="table" w:customStyle="1" w:styleId="2410">
    <w:name w:val="Сетка таблицы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1A6433"/>
  </w:style>
  <w:style w:type="table" w:customStyle="1" w:styleId="11410">
    <w:name w:val="Сетка таблицы1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1A6433"/>
  </w:style>
  <w:style w:type="table" w:customStyle="1" w:styleId="3310">
    <w:name w:val="Сетка таблицы3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1A6433"/>
  </w:style>
  <w:style w:type="table" w:customStyle="1" w:styleId="710">
    <w:name w:val="Сетка таблицы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1A6433"/>
  </w:style>
  <w:style w:type="table" w:customStyle="1" w:styleId="1610">
    <w:name w:val="Сетка таблицы1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1A6433"/>
  </w:style>
  <w:style w:type="table" w:customStyle="1" w:styleId="2510">
    <w:name w:val="Сетка таблицы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1A6433"/>
  </w:style>
  <w:style w:type="table" w:customStyle="1" w:styleId="1151">
    <w:name w:val="Сетка таблицы1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1A6433"/>
  </w:style>
  <w:style w:type="table" w:customStyle="1" w:styleId="3410">
    <w:name w:val="Сетка таблицы3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1A6433"/>
  </w:style>
  <w:style w:type="table" w:customStyle="1" w:styleId="810">
    <w:name w:val="Сетка таблицы8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1A6433"/>
  </w:style>
  <w:style w:type="table" w:customStyle="1" w:styleId="1710">
    <w:name w:val="Сетка таблицы1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1A6433"/>
  </w:style>
  <w:style w:type="table" w:customStyle="1" w:styleId="2610">
    <w:name w:val="Сетка таблицы2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1A6433"/>
  </w:style>
  <w:style w:type="table" w:customStyle="1" w:styleId="3510">
    <w:name w:val="Сетка таблицы3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1A6433"/>
  </w:style>
  <w:style w:type="table" w:customStyle="1" w:styleId="910">
    <w:name w:val="Сетка таблицы9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1A6433"/>
  </w:style>
  <w:style w:type="table" w:customStyle="1" w:styleId="181">
    <w:name w:val="Сетка таблицы18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1A6433"/>
  </w:style>
  <w:style w:type="table" w:customStyle="1" w:styleId="271">
    <w:name w:val="Сетка таблицы2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1A6433"/>
  </w:style>
  <w:style w:type="table" w:customStyle="1" w:styleId="1171">
    <w:name w:val="Сетка таблицы11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1A6433"/>
  </w:style>
  <w:style w:type="table" w:customStyle="1" w:styleId="3610">
    <w:name w:val="Сетка таблицы3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1A6433"/>
    <w:rPr>
      <w:rFonts w:ascii="Symbol" w:hAnsi="Symbol"/>
    </w:rPr>
  </w:style>
  <w:style w:type="character" w:customStyle="1" w:styleId="WW8Num2z1">
    <w:name w:val="WW8Num2z1"/>
    <w:rsid w:val="001A6433"/>
    <w:rPr>
      <w:rFonts w:ascii="Courier New" w:hAnsi="Courier New" w:cs="Courier New"/>
    </w:rPr>
  </w:style>
  <w:style w:type="character" w:customStyle="1" w:styleId="WW8Num2z2">
    <w:name w:val="WW8Num2z2"/>
    <w:rsid w:val="001A6433"/>
    <w:rPr>
      <w:rFonts w:ascii="Wingdings" w:hAnsi="Wingdings"/>
    </w:rPr>
  </w:style>
  <w:style w:type="character" w:customStyle="1" w:styleId="WW8Num10z0">
    <w:name w:val="WW8Num10z0"/>
    <w:rsid w:val="001A6433"/>
    <w:rPr>
      <w:rFonts w:ascii="Symbol" w:hAnsi="Symbol"/>
    </w:rPr>
  </w:style>
  <w:style w:type="character" w:customStyle="1" w:styleId="WW8Num10z1">
    <w:name w:val="WW8Num10z1"/>
    <w:rsid w:val="001A6433"/>
    <w:rPr>
      <w:rFonts w:ascii="Courier New" w:hAnsi="Courier New" w:cs="Courier New"/>
    </w:rPr>
  </w:style>
  <w:style w:type="character" w:customStyle="1" w:styleId="WW8Num10z2">
    <w:name w:val="WW8Num10z2"/>
    <w:rsid w:val="001A6433"/>
    <w:rPr>
      <w:rFonts w:ascii="Wingdings" w:hAnsi="Wingdings"/>
    </w:rPr>
  </w:style>
  <w:style w:type="character" w:customStyle="1" w:styleId="WW8Num11z0">
    <w:name w:val="WW8Num11z0"/>
    <w:rsid w:val="001A6433"/>
    <w:rPr>
      <w:rFonts w:ascii="Symbol" w:hAnsi="Symbol"/>
    </w:rPr>
  </w:style>
  <w:style w:type="character" w:customStyle="1" w:styleId="WW8Num11z1">
    <w:name w:val="WW8Num11z1"/>
    <w:rsid w:val="001A6433"/>
    <w:rPr>
      <w:rFonts w:ascii="Courier New" w:hAnsi="Courier New" w:cs="Courier New"/>
    </w:rPr>
  </w:style>
  <w:style w:type="character" w:customStyle="1" w:styleId="WW8Num11z2">
    <w:name w:val="WW8Num11z2"/>
    <w:rsid w:val="001A6433"/>
    <w:rPr>
      <w:rFonts w:ascii="Wingdings" w:hAnsi="Wingdings"/>
    </w:rPr>
  </w:style>
  <w:style w:type="character" w:customStyle="1" w:styleId="WW8Num16z0">
    <w:name w:val="WW8Num16z0"/>
    <w:rsid w:val="001A6433"/>
    <w:rPr>
      <w:rFonts w:ascii="Symbol" w:hAnsi="Symbol"/>
    </w:rPr>
  </w:style>
  <w:style w:type="character" w:customStyle="1" w:styleId="WW8Num16z1">
    <w:name w:val="WW8Num16z1"/>
    <w:rsid w:val="001A6433"/>
    <w:rPr>
      <w:rFonts w:ascii="Courier New" w:hAnsi="Courier New" w:cs="Courier New"/>
    </w:rPr>
  </w:style>
  <w:style w:type="character" w:customStyle="1" w:styleId="WW8Num16z2">
    <w:name w:val="WW8Num16z2"/>
    <w:rsid w:val="001A6433"/>
    <w:rPr>
      <w:rFonts w:ascii="Wingdings" w:hAnsi="Wingdings"/>
    </w:rPr>
  </w:style>
  <w:style w:type="character" w:customStyle="1" w:styleId="c5c1c19">
    <w:name w:val="c5 c1 c19"/>
    <w:basedOn w:val="1e"/>
    <w:rsid w:val="001A6433"/>
  </w:style>
  <w:style w:type="character" w:customStyle="1" w:styleId="c5c1">
    <w:name w:val="c5 c1"/>
    <w:basedOn w:val="1e"/>
    <w:rsid w:val="001A6433"/>
  </w:style>
  <w:style w:type="character" w:customStyle="1" w:styleId="c1c51">
    <w:name w:val="c1 c51"/>
    <w:basedOn w:val="1e"/>
    <w:rsid w:val="001A6433"/>
  </w:style>
  <w:style w:type="character" w:customStyle="1" w:styleId="c5c1c19c8">
    <w:name w:val="c5 c1 c19 c8"/>
    <w:basedOn w:val="1e"/>
    <w:rsid w:val="001A6433"/>
  </w:style>
  <w:style w:type="character" w:customStyle="1" w:styleId="c1">
    <w:name w:val="c1"/>
    <w:basedOn w:val="1e"/>
    <w:rsid w:val="001A6433"/>
  </w:style>
  <w:style w:type="character" w:customStyle="1" w:styleId="aff7">
    <w:name w:val="Маркеры списка"/>
    <w:rsid w:val="001A6433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1A64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1A6433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1A643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1A6433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1A6433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1A6433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1A643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1A643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1A6433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1A6433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1A6433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1A6433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1A643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1A6433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1A6433"/>
  </w:style>
  <w:style w:type="character" w:customStyle="1" w:styleId="FontStyle164">
    <w:name w:val="Font Style164"/>
    <w:rsid w:val="001A643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1A6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1A6433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1A643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1A643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1A6433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1A6433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1A6433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1A6433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1A6433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1A6433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1A6433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1A6433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1A643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1A6433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1A6433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1A6433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1A643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1A643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1A6433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1A643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1A6433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1A6433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1A6433"/>
  </w:style>
  <w:style w:type="character" w:customStyle="1" w:styleId="1f8">
    <w:name w:val="Подзаголовок Знак1"/>
    <w:basedOn w:val="a1"/>
    <w:rsid w:val="001A64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1A6433"/>
  </w:style>
  <w:style w:type="character" w:customStyle="1" w:styleId="317">
    <w:name w:val="Основной текст с отступом 3 Знак1"/>
    <w:basedOn w:val="a1"/>
    <w:semiHidden/>
    <w:rsid w:val="001A6433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1A6433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1A6433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1A6433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1A643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1A6433"/>
  </w:style>
  <w:style w:type="character" w:customStyle="1" w:styleId="font18">
    <w:name w:val="font18"/>
    <w:basedOn w:val="a1"/>
    <w:rsid w:val="001A6433"/>
  </w:style>
  <w:style w:type="character" w:customStyle="1" w:styleId="219">
    <w:name w:val="Заголовок 2 Знак1"/>
    <w:basedOn w:val="a1"/>
    <w:link w:val="20"/>
    <w:uiPriority w:val="9"/>
    <w:semiHidden/>
    <w:rsid w:val="001A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1A64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1A64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1A6433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1A643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1A6433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1A64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1A6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1A6433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A643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1A643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643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A6433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1A64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1A6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1A6433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1A643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1A643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1A643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A6433"/>
  </w:style>
  <w:style w:type="character" w:customStyle="1" w:styleId="21">
    <w:name w:val="Заголовок 2 Знак"/>
    <w:basedOn w:val="a1"/>
    <w:link w:val="20"/>
    <w:uiPriority w:val="9"/>
    <w:rsid w:val="001A64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1A643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1A6433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1A643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1A6433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1A64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1A64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1A6433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1A64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1A64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1A6433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1A64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1A6433"/>
    <w:rPr>
      <w:rFonts w:eastAsia="Times New Roman"/>
      <w:lang w:eastAsia="ru-RU"/>
    </w:rPr>
  </w:style>
  <w:style w:type="character" w:styleId="ad">
    <w:name w:val="Hyperlink"/>
    <w:uiPriority w:val="99"/>
    <w:unhideWhenUsed/>
    <w:rsid w:val="001A6433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1A6433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1A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1A6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1A6433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1A6433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1A643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1A6433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1A6433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1A6433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1A6433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1A6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1A6433"/>
  </w:style>
  <w:style w:type="character" w:customStyle="1" w:styleId="211">
    <w:name w:val="Основной текст 2 Знак1"/>
    <w:basedOn w:val="a1"/>
    <w:link w:val="23"/>
    <w:locked/>
    <w:rsid w:val="001A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1A6433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1A6433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1A6433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1A643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1A6433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1A6433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1A6433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1A6433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1A6433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1A6433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1A6433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1A6433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1A6433"/>
    <w:rPr>
      <w:vertAlign w:val="superscript"/>
    </w:rPr>
  </w:style>
  <w:style w:type="character" w:customStyle="1" w:styleId="1e">
    <w:name w:val="Основной шрифт абзаца1"/>
    <w:rsid w:val="001A6433"/>
  </w:style>
  <w:style w:type="character" w:customStyle="1" w:styleId="26">
    <w:name w:val="Основной текст (2)_"/>
    <w:rsid w:val="001A6433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1A643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1A6433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1A6433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1A6433"/>
    <w:rPr>
      <w:rFonts w:ascii="Times New Roman" w:hAnsi="Times New Roman" w:cs="Times New Roman" w:hint="default"/>
    </w:rPr>
  </w:style>
  <w:style w:type="character" w:customStyle="1" w:styleId="ListLabel2">
    <w:name w:val="ListLabel 2"/>
    <w:rsid w:val="001A6433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1A6433"/>
    <w:rPr>
      <w:b w:val="0"/>
      <w:bCs w:val="0"/>
    </w:rPr>
  </w:style>
  <w:style w:type="character" w:customStyle="1" w:styleId="ListLabel4">
    <w:name w:val="ListLabel 4"/>
    <w:rsid w:val="001A6433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1A6433"/>
  </w:style>
  <w:style w:type="paragraph" w:styleId="af9">
    <w:name w:val="Subtitle"/>
    <w:basedOn w:val="a0"/>
    <w:next w:val="a0"/>
    <w:link w:val="afa"/>
    <w:qFormat/>
    <w:rsid w:val="001A643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1A643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1A6433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1A6433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1A64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1A64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1A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1A6433"/>
    <w:rPr>
      <w:i/>
      <w:iCs/>
    </w:rPr>
  </w:style>
  <w:style w:type="paragraph" w:styleId="2">
    <w:name w:val="List Bullet 2"/>
    <w:basedOn w:val="a0"/>
    <w:uiPriority w:val="99"/>
    <w:rsid w:val="001A6433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1A643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1A6433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1A6433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1A6433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1A6433"/>
  </w:style>
  <w:style w:type="character" w:styleId="afd">
    <w:name w:val="Strong"/>
    <w:uiPriority w:val="22"/>
    <w:qFormat/>
    <w:rsid w:val="001A6433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1A64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1A6433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1A6433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1A6433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1A643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1A6433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1A6433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1A6433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1A643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1A6433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1A6433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1A6433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1A6433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1A6433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1A6433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1A643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1A6433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1A6433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1A6433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1A6433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1A6433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1A6433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1A6433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1A6433"/>
  </w:style>
  <w:style w:type="paragraph" w:customStyle="1" w:styleId="1f3">
    <w:name w:val="Основной текст1"/>
    <w:basedOn w:val="a0"/>
    <w:link w:val="aff"/>
    <w:qFormat/>
    <w:rsid w:val="001A6433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1A643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1A6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1A6433"/>
    <w:pPr>
      <w:suppressLineNumbers/>
    </w:pPr>
  </w:style>
  <w:style w:type="paragraph" w:styleId="aff0">
    <w:name w:val="No Spacing"/>
    <w:uiPriority w:val="1"/>
    <w:qFormat/>
    <w:rsid w:val="001A64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1A6433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1A64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A6433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1A643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1A6433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1A6433"/>
    <w:pPr>
      <w:spacing w:after="120"/>
    </w:pPr>
  </w:style>
  <w:style w:type="paragraph" w:styleId="aff3">
    <w:name w:val="caption"/>
    <w:basedOn w:val="Standard"/>
    <w:rsid w:val="001A6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1A6433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1A6433"/>
    <w:pPr>
      <w:jc w:val="center"/>
    </w:pPr>
    <w:rPr>
      <w:b/>
      <w:bCs/>
    </w:rPr>
  </w:style>
  <w:style w:type="character" w:customStyle="1" w:styleId="NumberingSymbols">
    <w:name w:val="Numbering Symbols"/>
    <w:rsid w:val="001A6433"/>
  </w:style>
  <w:style w:type="character" w:customStyle="1" w:styleId="BulletSymbols">
    <w:name w:val="Bullet Symbols"/>
    <w:rsid w:val="001A6433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1A6433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1A6433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1A6433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1A6433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1A6433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1A6433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1A6433"/>
  </w:style>
  <w:style w:type="paragraph" w:customStyle="1" w:styleId="34">
    <w:name w:val="Абзац списка3"/>
    <w:basedOn w:val="a0"/>
    <w:uiPriority w:val="99"/>
    <w:qFormat/>
    <w:rsid w:val="001A643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1A6433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1A6433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1A6433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1A6433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1A6433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1A6433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1A6433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1A6433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1A6433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1A6433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1A6433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1A643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1A6433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1A643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1A6433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1A643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1A643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1A6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1A6433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1A6433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1A6433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1A6433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1A64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1A643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1A64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1A6433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1A643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1A643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1A643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1A6433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1A6433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1A6433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1A6433"/>
  </w:style>
  <w:style w:type="table" w:customStyle="1" w:styleId="1f4">
    <w:name w:val="Сетка таблицы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1A6433"/>
  </w:style>
  <w:style w:type="table" w:customStyle="1" w:styleId="2c">
    <w:name w:val="Сетка таблицы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1A6433"/>
  </w:style>
  <w:style w:type="table" w:customStyle="1" w:styleId="114">
    <w:name w:val="Сетка таблицы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1A6433"/>
  </w:style>
  <w:style w:type="table" w:customStyle="1" w:styleId="3c">
    <w:name w:val="Сетка таблицы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1A6433"/>
  </w:style>
  <w:style w:type="table" w:customStyle="1" w:styleId="56">
    <w:name w:val="Сетка таблицы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1A6433"/>
  </w:style>
  <w:style w:type="table" w:customStyle="1" w:styleId="140">
    <w:name w:val="Сетка таблицы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1A6433"/>
  </w:style>
  <w:style w:type="table" w:customStyle="1" w:styleId="230">
    <w:name w:val="Сетка таблицы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1A6433"/>
  </w:style>
  <w:style w:type="table" w:customStyle="1" w:styleId="1130">
    <w:name w:val="Сетка таблицы1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1A6433"/>
  </w:style>
  <w:style w:type="table" w:customStyle="1" w:styleId="322">
    <w:name w:val="Сетка таблицы3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1A6433"/>
  </w:style>
  <w:style w:type="table" w:customStyle="1" w:styleId="62">
    <w:name w:val="Сетка таблицы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1A6433"/>
  </w:style>
  <w:style w:type="table" w:customStyle="1" w:styleId="150">
    <w:name w:val="Сетка таблицы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1A6433"/>
  </w:style>
  <w:style w:type="table" w:customStyle="1" w:styleId="240">
    <w:name w:val="Сетка таблицы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1A6433"/>
  </w:style>
  <w:style w:type="table" w:customStyle="1" w:styleId="1140">
    <w:name w:val="Сетка таблицы1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1A6433"/>
  </w:style>
  <w:style w:type="table" w:customStyle="1" w:styleId="330">
    <w:name w:val="Сетка таблицы3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1A6433"/>
  </w:style>
  <w:style w:type="table" w:customStyle="1" w:styleId="72">
    <w:name w:val="Сетка таблицы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1A6433"/>
  </w:style>
  <w:style w:type="table" w:customStyle="1" w:styleId="160">
    <w:name w:val="Сетка таблицы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1A6433"/>
  </w:style>
  <w:style w:type="table" w:customStyle="1" w:styleId="250">
    <w:name w:val="Сетка таблицы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1A6433"/>
  </w:style>
  <w:style w:type="table" w:customStyle="1" w:styleId="115">
    <w:name w:val="Сетка таблицы1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1A6433"/>
  </w:style>
  <w:style w:type="table" w:customStyle="1" w:styleId="340">
    <w:name w:val="Сетка таблицы3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1A643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1A6433"/>
  </w:style>
  <w:style w:type="table" w:customStyle="1" w:styleId="80">
    <w:name w:val="Сетка таблицы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1A6433"/>
  </w:style>
  <w:style w:type="table" w:customStyle="1" w:styleId="170">
    <w:name w:val="Сетка таблицы1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1A6433"/>
  </w:style>
  <w:style w:type="table" w:customStyle="1" w:styleId="260">
    <w:name w:val="Сетка таблицы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1A6433"/>
  </w:style>
  <w:style w:type="table" w:customStyle="1" w:styleId="350">
    <w:name w:val="Сетка таблицы3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1A6433"/>
  </w:style>
  <w:style w:type="table" w:customStyle="1" w:styleId="91">
    <w:name w:val="Сетка таблицы9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1A6433"/>
  </w:style>
  <w:style w:type="table" w:customStyle="1" w:styleId="180">
    <w:name w:val="Сетка таблицы1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1A6433"/>
  </w:style>
  <w:style w:type="table" w:customStyle="1" w:styleId="270">
    <w:name w:val="Сетка таблицы2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1A6433"/>
  </w:style>
  <w:style w:type="table" w:customStyle="1" w:styleId="117">
    <w:name w:val="Сетка таблицы11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1A6433"/>
  </w:style>
  <w:style w:type="table" w:customStyle="1" w:styleId="360">
    <w:name w:val="Сетка таблицы3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1A6433"/>
  </w:style>
  <w:style w:type="numbering" w:customStyle="1" w:styleId="171">
    <w:name w:val="Нет списка17"/>
    <w:next w:val="a3"/>
    <w:uiPriority w:val="99"/>
    <w:semiHidden/>
    <w:unhideWhenUsed/>
    <w:rsid w:val="001A6433"/>
  </w:style>
  <w:style w:type="numbering" w:customStyle="1" w:styleId="1160">
    <w:name w:val="Нет списка116"/>
    <w:next w:val="a3"/>
    <w:uiPriority w:val="99"/>
    <w:semiHidden/>
    <w:unhideWhenUsed/>
    <w:rsid w:val="001A6433"/>
  </w:style>
  <w:style w:type="table" w:customStyle="1" w:styleId="100">
    <w:name w:val="Сетка таблицы10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1A6433"/>
  </w:style>
  <w:style w:type="table" w:customStyle="1" w:styleId="190">
    <w:name w:val="Сетка таблицы19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1A6433"/>
  </w:style>
  <w:style w:type="table" w:customStyle="1" w:styleId="280">
    <w:name w:val="Сетка таблицы2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1A6433"/>
  </w:style>
  <w:style w:type="table" w:customStyle="1" w:styleId="118">
    <w:name w:val="Сетка таблицы118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1A6433"/>
  </w:style>
  <w:style w:type="table" w:customStyle="1" w:styleId="370">
    <w:name w:val="Сетка таблицы37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1A6433"/>
  </w:style>
  <w:style w:type="table" w:customStyle="1" w:styleId="510">
    <w:name w:val="Сетка таблицы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1A6433"/>
  </w:style>
  <w:style w:type="table" w:customStyle="1" w:styleId="1410">
    <w:name w:val="Сетка таблицы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1A6433"/>
  </w:style>
  <w:style w:type="table" w:customStyle="1" w:styleId="2310">
    <w:name w:val="Сетка таблицы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1A6433"/>
  </w:style>
  <w:style w:type="table" w:customStyle="1" w:styleId="11310">
    <w:name w:val="Сетка таблицы1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1A6433"/>
  </w:style>
  <w:style w:type="table" w:customStyle="1" w:styleId="3210">
    <w:name w:val="Сетка таблицы3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1A6433"/>
  </w:style>
  <w:style w:type="table" w:customStyle="1" w:styleId="610">
    <w:name w:val="Сетка таблицы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1A6433"/>
  </w:style>
  <w:style w:type="table" w:customStyle="1" w:styleId="1510">
    <w:name w:val="Сетка таблицы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1A6433"/>
  </w:style>
  <w:style w:type="table" w:customStyle="1" w:styleId="2410">
    <w:name w:val="Сетка таблицы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1A6433"/>
  </w:style>
  <w:style w:type="table" w:customStyle="1" w:styleId="11410">
    <w:name w:val="Сетка таблицы1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1A6433"/>
  </w:style>
  <w:style w:type="table" w:customStyle="1" w:styleId="3310">
    <w:name w:val="Сетка таблицы3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1A6433"/>
  </w:style>
  <w:style w:type="table" w:customStyle="1" w:styleId="710">
    <w:name w:val="Сетка таблицы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1A6433"/>
  </w:style>
  <w:style w:type="table" w:customStyle="1" w:styleId="1610">
    <w:name w:val="Сетка таблицы1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1A6433"/>
  </w:style>
  <w:style w:type="table" w:customStyle="1" w:styleId="2510">
    <w:name w:val="Сетка таблицы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1A6433"/>
  </w:style>
  <w:style w:type="table" w:customStyle="1" w:styleId="1151">
    <w:name w:val="Сетка таблицы1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1A6433"/>
  </w:style>
  <w:style w:type="table" w:customStyle="1" w:styleId="3410">
    <w:name w:val="Сетка таблицы3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1A6433"/>
  </w:style>
  <w:style w:type="table" w:customStyle="1" w:styleId="810">
    <w:name w:val="Сетка таблицы8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1A6433"/>
  </w:style>
  <w:style w:type="table" w:customStyle="1" w:styleId="1710">
    <w:name w:val="Сетка таблицы1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1A6433"/>
  </w:style>
  <w:style w:type="table" w:customStyle="1" w:styleId="2610">
    <w:name w:val="Сетка таблицы2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1A6433"/>
  </w:style>
  <w:style w:type="table" w:customStyle="1" w:styleId="3510">
    <w:name w:val="Сетка таблицы3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1A6433"/>
  </w:style>
  <w:style w:type="table" w:customStyle="1" w:styleId="910">
    <w:name w:val="Сетка таблицы9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1A6433"/>
  </w:style>
  <w:style w:type="table" w:customStyle="1" w:styleId="181">
    <w:name w:val="Сетка таблицы18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1A6433"/>
  </w:style>
  <w:style w:type="table" w:customStyle="1" w:styleId="271">
    <w:name w:val="Сетка таблицы2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1A6433"/>
  </w:style>
  <w:style w:type="table" w:customStyle="1" w:styleId="1171">
    <w:name w:val="Сетка таблицы117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1A6433"/>
  </w:style>
  <w:style w:type="table" w:customStyle="1" w:styleId="3610">
    <w:name w:val="Сетка таблицы36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1A6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1A6433"/>
    <w:rPr>
      <w:rFonts w:ascii="Symbol" w:hAnsi="Symbol"/>
    </w:rPr>
  </w:style>
  <w:style w:type="character" w:customStyle="1" w:styleId="WW8Num2z1">
    <w:name w:val="WW8Num2z1"/>
    <w:rsid w:val="001A6433"/>
    <w:rPr>
      <w:rFonts w:ascii="Courier New" w:hAnsi="Courier New" w:cs="Courier New"/>
    </w:rPr>
  </w:style>
  <w:style w:type="character" w:customStyle="1" w:styleId="WW8Num2z2">
    <w:name w:val="WW8Num2z2"/>
    <w:rsid w:val="001A6433"/>
    <w:rPr>
      <w:rFonts w:ascii="Wingdings" w:hAnsi="Wingdings"/>
    </w:rPr>
  </w:style>
  <w:style w:type="character" w:customStyle="1" w:styleId="WW8Num10z0">
    <w:name w:val="WW8Num10z0"/>
    <w:rsid w:val="001A6433"/>
    <w:rPr>
      <w:rFonts w:ascii="Symbol" w:hAnsi="Symbol"/>
    </w:rPr>
  </w:style>
  <w:style w:type="character" w:customStyle="1" w:styleId="WW8Num10z1">
    <w:name w:val="WW8Num10z1"/>
    <w:rsid w:val="001A6433"/>
    <w:rPr>
      <w:rFonts w:ascii="Courier New" w:hAnsi="Courier New" w:cs="Courier New"/>
    </w:rPr>
  </w:style>
  <w:style w:type="character" w:customStyle="1" w:styleId="WW8Num10z2">
    <w:name w:val="WW8Num10z2"/>
    <w:rsid w:val="001A6433"/>
    <w:rPr>
      <w:rFonts w:ascii="Wingdings" w:hAnsi="Wingdings"/>
    </w:rPr>
  </w:style>
  <w:style w:type="character" w:customStyle="1" w:styleId="WW8Num11z0">
    <w:name w:val="WW8Num11z0"/>
    <w:rsid w:val="001A6433"/>
    <w:rPr>
      <w:rFonts w:ascii="Symbol" w:hAnsi="Symbol"/>
    </w:rPr>
  </w:style>
  <w:style w:type="character" w:customStyle="1" w:styleId="WW8Num11z1">
    <w:name w:val="WW8Num11z1"/>
    <w:rsid w:val="001A6433"/>
    <w:rPr>
      <w:rFonts w:ascii="Courier New" w:hAnsi="Courier New" w:cs="Courier New"/>
    </w:rPr>
  </w:style>
  <w:style w:type="character" w:customStyle="1" w:styleId="WW8Num11z2">
    <w:name w:val="WW8Num11z2"/>
    <w:rsid w:val="001A6433"/>
    <w:rPr>
      <w:rFonts w:ascii="Wingdings" w:hAnsi="Wingdings"/>
    </w:rPr>
  </w:style>
  <w:style w:type="character" w:customStyle="1" w:styleId="WW8Num16z0">
    <w:name w:val="WW8Num16z0"/>
    <w:rsid w:val="001A6433"/>
    <w:rPr>
      <w:rFonts w:ascii="Symbol" w:hAnsi="Symbol"/>
    </w:rPr>
  </w:style>
  <w:style w:type="character" w:customStyle="1" w:styleId="WW8Num16z1">
    <w:name w:val="WW8Num16z1"/>
    <w:rsid w:val="001A6433"/>
    <w:rPr>
      <w:rFonts w:ascii="Courier New" w:hAnsi="Courier New" w:cs="Courier New"/>
    </w:rPr>
  </w:style>
  <w:style w:type="character" w:customStyle="1" w:styleId="WW8Num16z2">
    <w:name w:val="WW8Num16z2"/>
    <w:rsid w:val="001A6433"/>
    <w:rPr>
      <w:rFonts w:ascii="Wingdings" w:hAnsi="Wingdings"/>
    </w:rPr>
  </w:style>
  <w:style w:type="character" w:customStyle="1" w:styleId="c5c1c19">
    <w:name w:val="c5 c1 c19"/>
    <w:basedOn w:val="1e"/>
    <w:rsid w:val="001A6433"/>
  </w:style>
  <w:style w:type="character" w:customStyle="1" w:styleId="c5c1">
    <w:name w:val="c5 c1"/>
    <w:basedOn w:val="1e"/>
    <w:rsid w:val="001A6433"/>
  </w:style>
  <w:style w:type="character" w:customStyle="1" w:styleId="c1c51">
    <w:name w:val="c1 c51"/>
    <w:basedOn w:val="1e"/>
    <w:rsid w:val="001A6433"/>
  </w:style>
  <w:style w:type="character" w:customStyle="1" w:styleId="c5c1c19c8">
    <w:name w:val="c5 c1 c19 c8"/>
    <w:basedOn w:val="1e"/>
    <w:rsid w:val="001A6433"/>
  </w:style>
  <w:style w:type="character" w:customStyle="1" w:styleId="c1">
    <w:name w:val="c1"/>
    <w:basedOn w:val="1e"/>
    <w:rsid w:val="001A6433"/>
  </w:style>
  <w:style w:type="character" w:customStyle="1" w:styleId="aff7">
    <w:name w:val="Маркеры списка"/>
    <w:rsid w:val="001A6433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1A643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1A64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1A6433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1A643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1A6433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1A6433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1A6433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1A643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1A643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1A6433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1A6433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1A6433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1A6433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1A6433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1A6433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1A6433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1A6433"/>
  </w:style>
  <w:style w:type="character" w:customStyle="1" w:styleId="FontStyle164">
    <w:name w:val="Font Style164"/>
    <w:rsid w:val="001A6433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1A6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1A6433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1A643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1A643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1A6433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1A6433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1A6433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1A6433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1A6433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1A6433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1A6433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1A6433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1A6433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1A6433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1A6433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1A6433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1A6433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1A6433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1A643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1A6433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1A643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1A6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1A6433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1A643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1A6433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1A6433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1A6433"/>
  </w:style>
  <w:style w:type="character" w:customStyle="1" w:styleId="1f8">
    <w:name w:val="Подзаголовок Знак1"/>
    <w:basedOn w:val="a1"/>
    <w:rsid w:val="001A64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1A6433"/>
  </w:style>
  <w:style w:type="character" w:customStyle="1" w:styleId="317">
    <w:name w:val="Основной текст с отступом 3 Знак1"/>
    <w:basedOn w:val="a1"/>
    <w:semiHidden/>
    <w:rsid w:val="001A6433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1A6433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1A6433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1A6433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1A643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1A6433"/>
  </w:style>
  <w:style w:type="character" w:customStyle="1" w:styleId="font18">
    <w:name w:val="font18"/>
    <w:basedOn w:val="a1"/>
    <w:rsid w:val="001A6433"/>
  </w:style>
  <w:style w:type="character" w:customStyle="1" w:styleId="219">
    <w:name w:val="Заголовок 2 Знак1"/>
    <w:basedOn w:val="a1"/>
    <w:link w:val="20"/>
    <w:uiPriority w:val="9"/>
    <w:semiHidden/>
    <w:rsid w:val="001A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1A64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1A64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1A6433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1A643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6797</Words>
  <Characters>38749</Characters>
  <Application>Microsoft Office Word</Application>
  <DocSecurity>0</DocSecurity>
  <Lines>322</Lines>
  <Paragraphs>90</Paragraphs>
  <ScaleCrop>false</ScaleCrop>
  <Company/>
  <LinksUpToDate>false</LinksUpToDate>
  <CharactersWithSpaces>45456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2021-08-03T03:28:00Z</dcterms:created>
  <dcterms:modified xsi:type="dcterms:W3CDTF">2021-08-04T04:35:00Z</dcterms:modified>
</cp:coreProperties>
</file>