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8E" w:rsidRPr="00D2153E" w:rsidRDefault="009D5E8E" w:rsidP="009D5E8E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>ДОПОЛНИТЕЛЬНАЯ ПРЕДПРОФЕССИОНАЛЬНАЯ ПРОГРАММ</w:t>
      </w:r>
      <w:r>
        <w:rPr>
          <w:rFonts w:ascii="Times New Roman" w:hAnsi="Times New Roman"/>
          <w:sz w:val="24"/>
          <w:szCs w:val="24"/>
        </w:rPr>
        <w:t>А</w:t>
      </w:r>
      <w:r w:rsidRPr="00D2153E">
        <w:rPr>
          <w:rFonts w:ascii="Times New Roman" w:hAnsi="Times New Roman"/>
          <w:sz w:val="24"/>
          <w:szCs w:val="24"/>
        </w:rPr>
        <w:t xml:space="preserve"> В ОБЛАСТИ</w:t>
      </w:r>
    </w:p>
    <w:p w:rsidR="009D5E8E" w:rsidRPr="00D2153E" w:rsidRDefault="009D5E8E" w:rsidP="009D5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>МУЗЫКАЛЬНОГО ИСКУССТВА</w:t>
      </w:r>
    </w:p>
    <w:p w:rsidR="009D5E8E" w:rsidRPr="00D2153E" w:rsidRDefault="009D5E8E" w:rsidP="009D5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53E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НАРОДНЫЕ ИНСТРУМЕНТЫ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9D5E8E" w:rsidRPr="00D2153E" w:rsidRDefault="009D5E8E" w:rsidP="009D5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5E8E" w:rsidRPr="00D2153E" w:rsidRDefault="009D5E8E" w:rsidP="009D5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ПО.01. </w:t>
      </w:r>
      <w:r w:rsidRPr="00D2153E">
        <w:rPr>
          <w:rFonts w:ascii="Times New Roman" w:hAnsi="Times New Roman"/>
          <w:sz w:val="24"/>
          <w:szCs w:val="24"/>
        </w:rPr>
        <w:t>МУЗЫКАЛЬНОЕ ИСПОЛНИТЕЛЬСТВО</w:t>
      </w:r>
    </w:p>
    <w:p w:rsidR="009D5E8E" w:rsidRDefault="009D5E8E" w:rsidP="009D5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2153E">
        <w:rPr>
          <w:rFonts w:ascii="Times New Roman" w:hAnsi="Times New Roman"/>
          <w:sz w:val="24"/>
          <w:szCs w:val="24"/>
        </w:rPr>
        <w:t xml:space="preserve"> </w:t>
      </w:r>
    </w:p>
    <w:p w:rsidR="009D5E8E" w:rsidRPr="00D2153E" w:rsidRDefault="009D5E8E" w:rsidP="009D5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программа по учебному предмету 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ПО.01.УП.01. </w:t>
      </w:r>
    </w:p>
    <w:p w:rsidR="009D5E8E" w:rsidRPr="00D2153E" w:rsidRDefault="009D5E8E" w:rsidP="009D5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5E8E" w:rsidRPr="00D2153E" w:rsidRDefault="009D5E8E" w:rsidP="009D5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СПЕЦИАЛЬНОСТЬ </w:t>
      </w:r>
      <w:r>
        <w:rPr>
          <w:rFonts w:ascii="Times New Roman" w:hAnsi="Times New Roman"/>
          <w:sz w:val="24"/>
          <w:szCs w:val="24"/>
        </w:rPr>
        <w:t xml:space="preserve">(аккордеон) </w:t>
      </w: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D5E8E" w:rsidRDefault="009D5E8E" w:rsidP="009D5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9D5E8E" w:rsidRPr="00281FAF" w:rsidRDefault="009D5E8E" w:rsidP="009D5E8E">
      <w:pPr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81FAF">
        <w:rPr>
          <w:rFonts w:ascii="Times New Roman" w:hAnsi="Times New Roman" w:cs="Times New Roman"/>
          <w:b/>
          <w:sz w:val="24"/>
          <w:szCs w:val="24"/>
        </w:rPr>
        <w:t>.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  <w:t>Пояснительная записка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Срок реализации учебного предмета;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Объем учебного времени, предусмотренный учебным планом образовательной</w:t>
      </w:r>
      <w:r w:rsidRPr="00281FAF">
        <w:rPr>
          <w:rFonts w:ascii="Times New Roman" w:hAnsi="Times New Roman" w:cs="Times New Roman"/>
          <w:i/>
          <w:sz w:val="24"/>
          <w:szCs w:val="24"/>
        </w:rPr>
        <w:tab/>
        <w:t xml:space="preserve"> организации на реализацию учебного предмета;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Цели и задачи учебного предмета;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Обоснование структуры программы учебного предмета;</w:t>
      </w:r>
    </w:p>
    <w:p w:rsidR="009D5E8E" w:rsidRPr="00281FAF" w:rsidRDefault="009D5E8E" w:rsidP="009D5E8E">
      <w:pPr>
        <w:pStyle w:val="af0"/>
        <w:spacing w:line="240" w:lineRule="auto"/>
        <w:rPr>
          <w:rFonts w:cs="Times New Roman"/>
          <w:i/>
        </w:rPr>
      </w:pPr>
      <w:r w:rsidRPr="00281FAF">
        <w:rPr>
          <w:rFonts w:cs="Times New Roman"/>
          <w:i/>
        </w:rPr>
        <w:tab/>
        <w:t xml:space="preserve">- Методы обучения; </w:t>
      </w:r>
    </w:p>
    <w:p w:rsidR="009D5E8E" w:rsidRPr="00281FAF" w:rsidRDefault="009D5E8E" w:rsidP="009D5E8E">
      <w:pPr>
        <w:pStyle w:val="af0"/>
        <w:spacing w:line="240" w:lineRule="auto"/>
        <w:rPr>
          <w:rFonts w:cs="Times New Roman"/>
          <w:i/>
        </w:rPr>
      </w:pPr>
      <w:r w:rsidRPr="00281FAF">
        <w:rPr>
          <w:rFonts w:cs="Times New Roman"/>
          <w:i/>
        </w:rPr>
        <w:tab/>
        <w:t>- Описание материально-технических условий реализации учебного предмета;</w:t>
      </w:r>
    </w:p>
    <w:p w:rsidR="009D5E8E" w:rsidRPr="00281FAF" w:rsidRDefault="009D5E8E" w:rsidP="009D5E8E">
      <w:pPr>
        <w:pStyle w:val="af0"/>
        <w:rPr>
          <w:rFonts w:cs="Times New Roman"/>
          <w:b/>
        </w:rPr>
      </w:pPr>
    </w:p>
    <w:p w:rsidR="009D5E8E" w:rsidRPr="00281FAF" w:rsidRDefault="009D5E8E" w:rsidP="009D5E8E">
      <w:pPr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81FAF">
        <w:rPr>
          <w:rFonts w:ascii="Times New Roman" w:hAnsi="Times New Roman" w:cs="Times New Roman"/>
          <w:b/>
          <w:sz w:val="24"/>
          <w:szCs w:val="24"/>
        </w:rPr>
        <w:t>.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281FAF">
        <w:rPr>
          <w:rFonts w:ascii="Times New Roman" w:hAnsi="Times New Roman" w:cs="Times New Roman"/>
          <w:i/>
          <w:sz w:val="24"/>
          <w:szCs w:val="24"/>
        </w:rPr>
        <w:t>Сведения о затратах учебного времени;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Pr="00281FAF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:rsidR="009D5E8E" w:rsidRPr="00281FAF" w:rsidRDefault="009D5E8E" w:rsidP="009D5E8E">
      <w:pPr>
        <w:spacing w:before="28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81F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  <w:t>Требования к уровню подготовки обучающихся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</w:p>
    <w:p w:rsidR="009D5E8E" w:rsidRPr="00281FAF" w:rsidRDefault="009D5E8E" w:rsidP="009D5E8E">
      <w:pPr>
        <w:pStyle w:val="af0"/>
        <w:rPr>
          <w:rFonts w:cs="Times New Roman"/>
          <w:b/>
        </w:rPr>
      </w:pPr>
      <w:r w:rsidRPr="00281FAF">
        <w:rPr>
          <w:rFonts w:cs="Times New Roman"/>
          <w:b/>
          <w:lang w:val="en-US"/>
        </w:rPr>
        <w:t>IV</w:t>
      </w:r>
      <w:r w:rsidRPr="00281FAF">
        <w:rPr>
          <w:rFonts w:cs="Times New Roman"/>
          <w:b/>
        </w:rPr>
        <w:t xml:space="preserve">.    </w:t>
      </w:r>
      <w:r w:rsidRPr="00281FAF">
        <w:rPr>
          <w:rFonts w:cs="Times New Roman"/>
          <w:b/>
        </w:rPr>
        <w:tab/>
        <w:t xml:space="preserve">Формы и методы контроля, система оценок </w:t>
      </w:r>
      <w:r w:rsidRPr="00281FAF">
        <w:rPr>
          <w:rFonts w:cs="Times New Roman"/>
          <w:b/>
        </w:rPr>
        <w:tab/>
      </w:r>
      <w:r w:rsidRPr="00281FAF">
        <w:rPr>
          <w:rFonts w:cs="Times New Roman"/>
          <w:b/>
        </w:rPr>
        <w:tab/>
      </w:r>
      <w:r w:rsidRPr="00281FAF">
        <w:rPr>
          <w:rFonts w:cs="Times New Roman"/>
          <w:b/>
        </w:rPr>
        <w:tab/>
      </w:r>
    </w:p>
    <w:p w:rsidR="009D5E8E" w:rsidRPr="00281FAF" w:rsidRDefault="009D5E8E" w:rsidP="009D5E8E">
      <w:pPr>
        <w:pStyle w:val="af0"/>
        <w:ind w:firstLine="708"/>
        <w:rPr>
          <w:rFonts w:cs="Times New Roman"/>
          <w:i/>
        </w:rPr>
      </w:pPr>
      <w:r w:rsidRPr="00281FAF">
        <w:rPr>
          <w:rFonts w:cs="Times New Roman"/>
          <w:b/>
        </w:rPr>
        <w:t xml:space="preserve">- </w:t>
      </w:r>
      <w:r w:rsidRPr="00281FAF">
        <w:rPr>
          <w:rFonts w:cs="Times New Roman"/>
          <w:i/>
        </w:rPr>
        <w:t xml:space="preserve">Аттестация: цели, виды, форма, содержание; </w:t>
      </w:r>
    </w:p>
    <w:p w:rsidR="009D5E8E" w:rsidRPr="00281FAF" w:rsidRDefault="009D5E8E" w:rsidP="009D5E8E">
      <w:pPr>
        <w:pStyle w:val="af0"/>
        <w:jc w:val="left"/>
        <w:rPr>
          <w:rFonts w:cs="Times New Roman"/>
          <w:i/>
        </w:rPr>
      </w:pPr>
      <w:r w:rsidRPr="00281FAF">
        <w:rPr>
          <w:rFonts w:cs="Times New Roman"/>
          <w:i/>
        </w:rPr>
        <w:tab/>
        <w:t>- Критерии оценки;</w:t>
      </w:r>
    </w:p>
    <w:p w:rsidR="009D5E8E" w:rsidRPr="00281FAF" w:rsidRDefault="009D5E8E" w:rsidP="009D5E8E">
      <w:pPr>
        <w:pStyle w:val="af0"/>
        <w:rPr>
          <w:rFonts w:cs="Times New Roman"/>
          <w:i/>
        </w:rPr>
      </w:pPr>
      <w:r w:rsidRPr="00281FAF">
        <w:rPr>
          <w:rFonts w:cs="Times New Roman"/>
          <w:i/>
        </w:rPr>
        <w:tab/>
      </w:r>
    </w:p>
    <w:p w:rsidR="009D5E8E" w:rsidRPr="00281FAF" w:rsidRDefault="009D5E8E" w:rsidP="009D5E8E">
      <w:pPr>
        <w:pStyle w:val="af0"/>
        <w:rPr>
          <w:rFonts w:cs="Times New Roman"/>
          <w:b/>
        </w:rPr>
      </w:pPr>
      <w:r w:rsidRPr="00281FAF">
        <w:rPr>
          <w:rFonts w:cs="Times New Roman"/>
          <w:b/>
          <w:lang w:val="en-US"/>
        </w:rPr>
        <w:t>V</w:t>
      </w:r>
      <w:r w:rsidRPr="00281FAF">
        <w:rPr>
          <w:rFonts w:cs="Times New Roman"/>
          <w:b/>
        </w:rPr>
        <w:t>.</w:t>
      </w:r>
      <w:r w:rsidRPr="00281FAF">
        <w:rPr>
          <w:rFonts w:cs="Times New Roman"/>
          <w:b/>
        </w:rPr>
        <w:tab/>
        <w:t>Методическое обеспечение учебного процесса</w:t>
      </w:r>
      <w:r w:rsidRPr="00281FAF">
        <w:rPr>
          <w:rFonts w:cs="Times New Roman"/>
          <w:b/>
        </w:rPr>
        <w:tab/>
      </w:r>
      <w:r w:rsidRPr="00281FAF">
        <w:rPr>
          <w:rFonts w:cs="Times New Roman"/>
          <w:b/>
        </w:rPr>
        <w:tab/>
      </w:r>
      <w:r w:rsidRPr="00281FAF">
        <w:rPr>
          <w:rFonts w:cs="Times New Roman"/>
          <w:b/>
        </w:rPr>
        <w:tab/>
      </w:r>
    </w:p>
    <w:p w:rsidR="009D5E8E" w:rsidRPr="00281FAF" w:rsidRDefault="009D5E8E" w:rsidP="009D5E8E">
      <w:pPr>
        <w:pStyle w:val="af0"/>
        <w:rPr>
          <w:rFonts w:cs="Times New Roman"/>
          <w:i/>
        </w:rPr>
      </w:pPr>
      <w:r w:rsidRPr="00281FAF">
        <w:rPr>
          <w:rFonts w:cs="Times New Roman"/>
          <w:i/>
        </w:rPr>
        <w:tab/>
        <w:t>- Методические рекомендации педагогическим работникам;</w:t>
      </w:r>
    </w:p>
    <w:p w:rsidR="009D5E8E" w:rsidRPr="00281FAF" w:rsidRDefault="009D5E8E" w:rsidP="009D5E8E">
      <w:pPr>
        <w:pStyle w:val="af0"/>
        <w:ind w:firstLine="709"/>
        <w:rPr>
          <w:rFonts w:cs="Times New Roman"/>
          <w:i/>
        </w:rPr>
      </w:pPr>
      <w:r w:rsidRPr="00281FAF">
        <w:rPr>
          <w:rFonts w:cs="Times New Roman"/>
          <w:i/>
        </w:rPr>
        <w:t>- Методические рекомендации по организации самостоятельной работы;</w:t>
      </w:r>
    </w:p>
    <w:p w:rsidR="009D5E8E" w:rsidRPr="00281FAF" w:rsidRDefault="009D5E8E" w:rsidP="009D5E8E">
      <w:pPr>
        <w:pStyle w:val="af0"/>
        <w:rPr>
          <w:rFonts w:cs="Times New Roman"/>
          <w:b/>
        </w:rPr>
      </w:pPr>
      <w:r w:rsidRPr="00281FAF">
        <w:rPr>
          <w:rFonts w:cs="Times New Roman"/>
          <w:i/>
        </w:rPr>
        <w:tab/>
      </w:r>
      <w:r w:rsidRPr="00281FAF">
        <w:rPr>
          <w:rFonts w:cs="Times New Roman"/>
          <w:b/>
          <w:lang w:val="en-US"/>
        </w:rPr>
        <w:t>VI</w:t>
      </w:r>
      <w:r w:rsidRPr="00281FAF">
        <w:rPr>
          <w:rFonts w:cs="Times New Roman"/>
          <w:b/>
        </w:rPr>
        <w:t xml:space="preserve">.  </w:t>
      </w:r>
      <w:r w:rsidRPr="00281FAF">
        <w:rPr>
          <w:rFonts w:cs="Times New Roman"/>
          <w:b/>
        </w:rPr>
        <w:tab/>
        <w:t>Списки рекомендуемой учебной и методической литературы</w:t>
      </w:r>
      <w:r w:rsidRPr="00281FAF">
        <w:rPr>
          <w:rFonts w:cs="Times New Roman"/>
          <w:b/>
        </w:rPr>
        <w:tab/>
      </w:r>
    </w:p>
    <w:p w:rsidR="009D5E8E" w:rsidRPr="00281FAF" w:rsidRDefault="009D5E8E" w:rsidP="009D5E8E">
      <w:pPr>
        <w:pStyle w:val="af0"/>
        <w:rPr>
          <w:rFonts w:cs="Times New Roman"/>
          <w:i/>
        </w:rPr>
      </w:pPr>
      <w:r w:rsidRPr="00281FAF">
        <w:rPr>
          <w:rFonts w:cs="Times New Roman"/>
          <w:b/>
        </w:rPr>
        <w:tab/>
      </w:r>
      <w:r w:rsidRPr="00281FAF">
        <w:rPr>
          <w:rFonts w:cs="Times New Roman"/>
          <w:i/>
        </w:rPr>
        <w:t>- Учебная литература;</w:t>
      </w:r>
    </w:p>
    <w:p w:rsidR="009D5E8E" w:rsidRPr="00281FAF" w:rsidRDefault="009D5E8E" w:rsidP="009D5E8E">
      <w:pPr>
        <w:pStyle w:val="af0"/>
        <w:rPr>
          <w:rFonts w:cs="Times New Roman"/>
          <w:i/>
        </w:rPr>
      </w:pPr>
      <w:r w:rsidRPr="00281FAF">
        <w:rPr>
          <w:rFonts w:cs="Times New Roman"/>
          <w:i/>
        </w:rPr>
        <w:tab/>
        <w:t>- Учебно-методическая литература;</w:t>
      </w:r>
    </w:p>
    <w:p w:rsidR="009D5E8E" w:rsidRDefault="009D5E8E" w:rsidP="009D5E8E">
      <w:pPr>
        <w:pStyle w:val="af0"/>
        <w:rPr>
          <w:rFonts w:cs="Times New Roman"/>
          <w:i/>
        </w:rPr>
      </w:pPr>
      <w:r w:rsidRPr="00281FAF">
        <w:rPr>
          <w:rFonts w:cs="Times New Roman"/>
          <w:i/>
        </w:rPr>
        <w:tab/>
        <w:t>- Методическая литература</w:t>
      </w:r>
    </w:p>
    <w:p w:rsidR="009D5E8E" w:rsidRDefault="009D5E8E" w:rsidP="009D5E8E">
      <w:pPr>
        <w:pStyle w:val="af0"/>
        <w:rPr>
          <w:rFonts w:cs="Times New Roman"/>
          <w:i/>
        </w:rPr>
      </w:pPr>
    </w:p>
    <w:p w:rsidR="009D5E8E" w:rsidRDefault="009D5E8E" w:rsidP="009D5E8E">
      <w:pPr>
        <w:pStyle w:val="af0"/>
        <w:rPr>
          <w:rFonts w:cs="Times New Roman"/>
          <w:i/>
        </w:rPr>
      </w:pPr>
    </w:p>
    <w:p w:rsidR="009D5E8E" w:rsidRDefault="009D5E8E" w:rsidP="009D5E8E">
      <w:pPr>
        <w:pStyle w:val="af0"/>
        <w:rPr>
          <w:rFonts w:cs="Times New Roman"/>
          <w:i/>
        </w:rPr>
      </w:pPr>
    </w:p>
    <w:p w:rsidR="009D5E8E" w:rsidRPr="00281FAF" w:rsidRDefault="009D5E8E" w:rsidP="009D5E8E">
      <w:pPr>
        <w:pStyle w:val="af0"/>
        <w:rPr>
          <w:rFonts w:cs="Times New Roman"/>
          <w:i/>
        </w:rPr>
      </w:pPr>
    </w:p>
    <w:p w:rsidR="009D5E8E" w:rsidRPr="00281FAF" w:rsidRDefault="009D5E8E" w:rsidP="009D5E8E">
      <w:pPr>
        <w:pStyle w:val="a6"/>
        <w:numPr>
          <w:ilvl w:val="0"/>
          <w:numId w:val="2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D5E8E" w:rsidRPr="00281FAF" w:rsidRDefault="009D5E8E" w:rsidP="009D5E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Программа учебного предмета «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Специальность»  по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виду инструмента «аккордеон», далее – «Специальность (аккордеон)», разработана на основе </w:t>
      </w:r>
      <w:r w:rsidRPr="006664C5">
        <w:rPr>
          <w:rFonts w:ascii="Times New Roman" w:hAnsi="Times New Roman" w:cs="Times New Roman"/>
          <w:sz w:val="24"/>
          <w:szCs w:val="24"/>
        </w:rPr>
        <w:t>примерной программы по учебному предмету ПО.01УП.01 Специальность (</w:t>
      </w:r>
      <w:r>
        <w:rPr>
          <w:rFonts w:ascii="Times New Roman" w:hAnsi="Times New Roman" w:cs="Times New Roman"/>
          <w:sz w:val="24"/>
          <w:szCs w:val="24"/>
        </w:rPr>
        <w:t>аккордеон</w:t>
      </w:r>
      <w:r w:rsidRPr="006664C5">
        <w:rPr>
          <w:rFonts w:ascii="Times New Roman" w:hAnsi="Times New Roman" w:cs="Times New Roman"/>
          <w:sz w:val="24"/>
          <w:szCs w:val="24"/>
        </w:rPr>
        <w:t>) (Москва 2013.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Разработчик: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М.В.Власова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преподаватель Колледжа имени Гнесиных Российской академии музыки имени Гнесиных, кандидат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искусствоведения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учетом федеральных государственных требований к дополнительной предпрофессиональной общеобразовательной программе в области музыкального  искусства  «Народные инструменты».</w:t>
      </w:r>
    </w:p>
    <w:p w:rsidR="009D5E8E" w:rsidRPr="00281FAF" w:rsidRDefault="009D5E8E" w:rsidP="009D5E8E">
      <w:pPr>
        <w:spacing w:after="0" w:line="240" w:lineRule="auto"/>
        <w:ind w:firstLine="851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281FAF">
        <w:rPr>
          <w:rFonts w:ascii="Times New Roman" w:eastAsia="Geeza Pro" w:hAnsi="Times New Roman" w:cs="Times New Roman"/>
          <w:sz w:val="24"/>
          <w:szCs w:val="24"/>
        </w:rPr>
        <w:t xml:space="preserve">Учебный предмет «Специальность (аккордеон)» направлен на приобретение </w:t>
      </w:r>
      <w:r>
        <w:rPr>
          <w:rFonts w:ascii="Times New Roman" w:eastAsia="Geeza Pro" w:hAnsi="Times New Roman" w:cs="Times New Roman"/>
          <w:sz w:val="24"/>
          <w:szCs w:val="24"/>
        </w:rPr>
        <w:t>обучающимися</w:t>
      </w:r>
      <w:r w:rsidRPr="00281FAF">
        <w:rPr>
          <w:rFonts w:ascii="Times New Roman" w:eastAsia="Geeza Pro" w:hAnsi="Times New Roman" w:cs="Times New Roman"/>
          <w:sz w:val="24"/>
          <w:szCs w:val="24"/>
        </w:rPr>
        <w:t xml:space="preserve"> знаний, умений и навыков игры на аккордеоне, получение ими художественного образования, а также на эстетическое воспитание и духовно-нравственное развитие ученика. </w:t>
      </w:r>
      <w:r w:rsidRPr="00281FAF">
        <w:rPr>
          <w:rFonts w:ascii="Times New Roman" w:hAnsi="Times New Roman" w:cs="Times New Roman"/>
          <w:sz w:val="24"/>
          <w:szCs w:val="24"/>
        </w:rPr>
        <w:t>Владение исполнительскими умениями и навыками позволяет учащимся соприкоснуться с лучшими образцами мировой музыкальной культуры различных эпох, стилей и жанров.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 ставит перед педагогом ряд задач как учебных, так и воспитательных. Решение основных вопросов в этой сфере образования направлены на раскрытие и развитие индивидуальных способностей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щихся, а для наиболее одаренных из них - на их дальнейшую профессиональную деятельность.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2. Срок реализации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 </w:t>
      </w:r>
      <w:r w:rsidRPr="00281FAF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(аккордеон)»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81FAF">
        <w:rPr>
          <w:rFonts w:ascii="Times New Roman" w:hAnsi="Times New Roman" w:cs="Times New Roman"/>
          <w:sz w:val="24"/>
          <w:szCs w:val="24"/>
        </w:rPr>
        <w:t>, поступивших в образовательную организацию в первый класс в возрасте с шести лет шести месяцев до девяти лет, составляет 8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3. Объем учебного времени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предусмотренный учебным планом образовательной организации на реализацию учебного предмета </w:t>
      </w:r>
      <w:r w:rsidRPr="00281FAF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(аккордеон)»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Таблица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25"/>
        <w:gridCol w:w="1277"/>
        <w:gridCol w:w="2314"/>
      </w:tblGrid>
      <w:tr w:rsidR="009D5E8E" w:rsidRPr="00281FAF" w:rsidTr="004159C8">
        <w:trPr>
          <w:trHeight w:val="592"/>
          <w:jc w:val="center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9-й год обучения</w:t>
            </w:r>
          </w:p>
        </w:tc>
      </w:tr>
      <w:tr w:rsidR="009D5E8E" w:rsidRPr="00281FAF" w:rsidTr="004159C8">
        <w:trPr>
          <w:trHeight w:val="583"/>
          <w:jc w:val="center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1316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</w:tr>
      <w:tr w:rsidR="009D5E8E" w:rsidRPr="00281FAF" w:rsidTr="004159C8">
        <w:trPr>
          <w:trHeight w:val="444"/>
          <w:jc w:val="center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559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82,5</w:t>
            </w:r>
          </w:p>
        </w:tc>
      </w:tr>
      <w:tr w:rsidR="009D5E8E" w:rsidRPr="00281FAF" w:rsidTr="004159C8">
        <w:trPr>
          <w:trHeight w:val="577"/>
          <w:jc w:val="center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757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</w:tr>
    </w:tbl>
    <w:p w:rsidR="009D5E8E" w:rsidRPr="00281FAF" w:rsidRDefault="009D5E8E" w:rsidP="009D5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4. Форма проведения учебных аудиторных занятий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: индивидуальная, рекомендуемая продолжительность урока - 4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A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:rsidR="009D5E8E" w:rsidRPr="00281FAF" w:rsidRDefault="009D5E8E" w:rsidP="009D5E8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5. Цели и задачи учебного предмета </w:t>
      </w:r>
      <w:r w:rsidRPr="00281F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«Специальность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(аккордеон)»</w:t>
      </w:r>
    </w:p>
    <w:p w:rsidR="009D5E8E" w:rsidRPr="00281FAF" w:rsidRDefault="009D5E8E" w:rsidP="009D5E8E">
      <w:pPr>
        <w:spacing w:after="0" w:line="240" w:lineRule="auto"/>
        <w:ind w:firstLine="6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281FA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9D5E8E" w:rsidRPr="00281FAF" w:rsidRDefault="009D5E8E" w:rsidP="009D5E8E">
      <w:pPr>
        <w:pStyle w:val="1c"/>
        <w:numPr>
          <w:ilvl w:val="0"/>
          <w:numId w:val="4"/>
        </w:numPr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>щегося на основе приобретенных им знаний, умений и навыков, позволяющих воспринимать, осваивать и исполнять на аккордеоне произведения различных жанров и форм в соответствии с федеральными государственными требованиями;</w:t>
      </w:r>
    </w:p>
    <w:p w:rsidR="009D5E8E" w:rsidRPr="00281FAF" w:rsidRDefault="009D5E8E" w:rsidP="009D5E8E">
      <w:pPr>
        <w:numPr>
          <w:ilvl w:val="0"/>
          <w:numId w:val="4"/>
        </w:numPr>
        <w:suppressAutoHyphens/>
        <w:spacing w:after="0" w:line="240" w:lineRule="auto"/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выявление наиболее одаренных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 их дальнейшая подготовка к продолжению обучения в профессиональных образовательных организациях, реализующих основные образовательные программы в области музыкального искусства.</w:t>
      </w:r>
    </w:p>
    <w:p w:rsidR="009D5E8E" w:rsidRPr="00281FAF" w:rsidRDefault="009D5E8E" w:rsidP="009D5E8E">
      <w:pPr>
        <w:pStyle w:val="18"/>
        <w:spacing w:before="0" w:after="0" w:line="240" w:lineRule="auto"/>
        <w:ind w:firstLine="709"/>
        <w:jc w:val="both"/>
        <w:rPr>
          <w:rFonts w:cs="Times New Roman"/>
          <w:color w:val="00000A"/>
        </w:rPr>
      </w:pPr>
      <w:r w:rsidRPr="00281FAF">
        <w:rPr>
          <w:rFonts w:cs="Times New Roman"/>
          <w:b/>
          <w:color w:val="00000A"/>
        </w:rPr>
        <w:t>Задачи</w:t>
      </w:r>
      <w:r w:rsidRPr="00281FAF">
        <w:rPr>
          <w:rFonts w:cs="Times New Roman"/>
          <w:color w:val="00000A"/>
        </w:rPr>
        <w:t>:</w:t>
      </w:r>
    </w:p>
    <w:p w:rsidR="009D5E8E" w:rsidRPr="00281FAF" w:rsidRDefault="009D5E8E" w:rsidP="009D5E8E">
      <w:pPr>
        <w:numPr>
          <w:ilvl w:val="0"/>
          <w:numId w:val="4"/>
        </w:numPr>
        <w:suppressAutoHyphens/>
        <w:spacing w:after="0" w:line="240" w:lineRule="auto"/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Style w:val="FontStyle16"/>
        </w:rPr>
        <w:t xml:space="preserve">выявление творческих способностей ученика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</w:t>
      </w:r>
      <w:r w:rsidRPr="00281FAF">
        <w:rPr>
          <w:rStyle w:val="FontStyle16"/>
        </w:rPr>
        <w:t xml:space="preserve"> и их развитие в области исполнительства </w:t>
      </w:r>
      <w:r w:rsidRPr="00281FAF">
        <w:rPr>
          <w:rFonts w:ascii="Times New Roman" w:hAnsi="Times New Roman" w:cs="Times New Roman"/>
          <w:sz w:val="24"/>
          <w:szCs w:val="24"/>
        </w:rPr>
        <w:t>на аккордеоне</w:t>
      </w:r>
      <w:r w:rsidRPr="00281FAF">
        <w:rPr>
          <w:rStyle w:val="FontStyle16"/>
        </w:rPr>
        <w:t xml:space="preserve"> до </w:t>
      </w:r>
      <w:r w:rsidRPr="00281FAF">
        <w:rPr>
          <w:rFonts w:ascii="Times New Roman" w:hAnsi="Times New Roman" w:cs="Times New Roman"/>
          <w:sz w:val="24"/>
          <w:szCs w:val="24"/>
        </w:rPr>
        <w:t>уровня подготовки, достаточного для творческого самовыражения и самореализации;</w:t>
      </w:r>
    </w:p>
    <w:p w:rsidR="009D5E8E" w:rsidRPr="00281FAF" w:rsidRDefault="009D5E8E" w:rsidP="009D5E8E">
      <w:pPr>
        <w:pStyle w:val="12"/>
        <w:numPr>
          <w:ilvl w:val="1"/>
          <w:numId w:val="1"/>
        </w:numPr>
        <w:suppressAutoHyphens/>
        <w:spacing w:after="0" w:line="240" w:lineRule="auto"/>
        <w:ind w:left="0" w:firstLine="5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 овладение знаниями, умениями и навыками игры на аккордеоне, позволяющими выпускнику приобретать собственный опыт музицирования;</w:t>
      </w:r>
    </w:p>
    <w:p w:rsidR="009D5E8E" w:rsidRPr="00281FAF" w:rsidRDefault="009D5E8E" w:rsidP="009D5E8E">
      <w:pPr>
        <w:pStyle w:val="12"/>
        <w:numPr>
          <w:ilvl w:val="1"/>
          <w:numId w:val="1"/>
        </w:numPr>
        <w:suppressAutoHyphens/>
        <w:spacing w:after="0" w:line="240" w:lineRule="auto"/>
        <w:ind w:left="0" w:firstLine="5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приобретение </w:t>
      </w:r>
      <w:r>
        <w:rPr>
          <w:rFonts w:ascii="Times New Roman" w:hAnsi="Times New Roman"/>
          <w:sz w:val="24"/>
          <w:szCs w:val="24"/>
        </w:rPr>
        <w:t>об</w:t>
      </w:r>
      <w:r w:rsidRPr="00281FA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81FAF">
        <w:rPr>
          <w:rFonts w:ascii="Times New Roman" w:hAnsi="Times New Roman"/>
          <w:sz w:val="24"/>
          <w:szCs w:val="24"/>
        </w:rPr>
        <w:t>щимися опыта творческой деятельности;</w:t>
      </w:r>
    </w:p>
    <w:p w:rsidR="009D5E8E" w:rsidRPr="00281FAF" w:rsidRDefault="009D5E8E" w:rsidP="009D5E8E">
      <w:pPr>
        <w:pStyle w:val="12"/>
        <w:numPr>
          <w:ilvl w:val="1"/>
          <w:numId w:val="1"/>
        </w:numPr>
        <w:suppressAutoHyphens/>
        <w:spacing w:after="0" w:line="240" w:lineRule="auto"/>
        <w:ind w:left="0" w:firstLine="5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9D5E8E" w:rsidRPr="00281FAF" w:rsidRDefault="009D5E8E" w:rsidP="009D5E8E">
      <w:pPr>
        <w:pStyle w:val="12"/>
        <w:numPr>
          <w:ilvl w:val="1"/>
          <w:numId w:val="1"/>
        </w:numPr>
        <w:suppressAutoHyphens/>
        <w:spacing w:after="0" w:line="240" w:lineRule="auto"/>
        <w:ind w:left="0" w:firstLine="5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9D5E8E" w:rsidRPr="00281FAF" w:rsidRDefault="009D5E8E" w:rsidP="009D5E8E">
      <w:pPr>
        <w:pStyle w:val="12"/>
        <w:numPr>
          <w:ilvl w:val="1"/>
          <w:numId w:val="1"/>
        </w:numPr>
        <w:suppressAutoHyphens/>
        <w:spacing w:after="0" w:line="240" w:lineRule="auto"/>
        <w:ind w:left="0" w:firstLine="5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формирование у лучших выпускников осознанной мотивации к продолжению профессионального обучения и подготовки их к вступительным </w:t>
      </w:r>
      <w:proofErr w:type="gramStart"/>
      <w:r w:rsidRPr="00281FAF">
        <w:rPr>
          <w:rFonts w:ascii="Times New Roman" w:hAnsi="Times New Roman"/>
          <w:sz w:val="24"/>
          <w:szCs w:val="24"/>
        </w:rPr>
        <w:t>экзаменам  в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профессиональную образовательную организацию.</w:t>
      </w:r>
    </w:p>
    <w:p w:rsidR="009D5E8E" w:rsidRPr="00281FAF" w:rsidRDefault="009D5E8E" w:rsidP="009D5E8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 </w:t>
      </w:r>
      <w:r w:rsidRPr="00281FAF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(аккордеон)». 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Программа содержит необходимые для ее реализации параметры: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- распределение учебного материала погодам обучения;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- т</w:t>
      </w:r>
      <w:r w:rsidRPr="00281FAF">
        <w:rPr>
          <w:rFonts w:ascii="Times New Roman" w:hAnsi="Times New Roman" w:cs="Times New Roman"/>
          <w:sz w:val="24"/>
          <w:szCs w:val="24"/>
        </w:rPr>
        <w:t xml:space="preserve">ребования к уровню подготовки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 xml:space="preserve">щихся; 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- формы и методы контроля, система оценок; 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- методическое обеспечение учебного процесса. 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9D5E8E" w:rsidRPr="00281FAF" w:rsidRDefault="009D5E8E" w:rsidP="009D5E8E">
      <w:pPr>
        <w:pStyle w:val="af0"/>
        <w:spacing w:line="240" w:lineRule="auto"/>
        <w:ind w:firstLine="708"/>
        <w:rPr>
          <w:rFonts w:cs="Times New Roman"/>
          <w:b/>
          <w:i/>
        </w:rPr>
      </w:pPr>
      <w:r w:rsidRPr="00281FAF">
        <w:rPr>
          <w:rFonts w:cs="Times New Roman"/>
          <w:b/>
          <w:i/>
        </w:rPr>
        <w:t>7.  Методы обучения</w:t>
      </w:r>
    </w:p>
    <w:p w:rsidR="009D5E8E" w:rsidRPr="00281FAF" w:rsidRDefault="009D5E8E" w:rsidP="009D5E8E">
      <w:pPr>
        <w:pStyle w:val="af0"/>
        <w:spacing w:line="240" w:lineRule="auto"/>
        <w:ind w:firstLine="708"/>
        <w:rPr>
          <w:rFonts w:cs="Times New Roman"/>
          <w:bCs/>
        </w:rPr>
      </w:pPr>
      <w:r w:rsidRPr="00281FAF">
        <w:rPr>
          <w:rFonts w:cs="Times New Roman"/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9D5E8E" w:rsidRPr="00281FAF" w:rsidRDefault="009D5E8E" w:rsidP="009D5E8E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>словесный (рассказ, беседа, объяснение);</w:t>
      </w:r>
    </w:p>
    <w:p w:rsidR="009D5E8E" w:rsidRPr="00281FAF" w:rsidRDefault="009D5E8E" w:rsidP="009D5E8E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 xml:space="preserve">метод упражнений и повторений (выработка игровых навыков ученика, работа над художественно-образной сферой произведения); </w:t>
      </w:r>
    </w:p>
    <w:p w:rsidR="009D5E8E" w:rsidRPr="00281FAF" w:rsidRDefault="009D5E8E" w:rsidP="009D5E8E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 xml:space="preserve">метод показа (показ педагогом игровых движений, исполнение педагогом пьес с использованием </w:t>
      </w:r>
      <w:proofErr w:type="gramStart"/>
      <w:r w:rsidRPr="00281FAF">
        <w:rPr>
          <w:rFonts w:cs="Times New Roman"/>
          <w:bCs/>
        </w:rPr>
        <w:t>многообразных  вариантов</w:t>
      </w:r>
      <w:proofErr w:type="gramEnd"/>
      <w:r w:rsidRPr="00281FAF">
        <w:rPr>
          <w:rFonts w:cs="Times New Roman"/>
          <w:bCs/>
        </w:rPr>
        <w:t xml:space="preserve"> показа);</w:t>
      </w:r>
    </w:p>
    <w:p w:rsidR="009D5E8E" w:rsidRPr="00281FAF" w:rsidRDefault="009D5E8E" w:rsidP="009D5E8E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lastRenderedPageBreak/>
        <w:t>объяснительно-иллюстративный (исполнение педагогом произведения ученика с методическими комментариями);</w:t>
      </w:r>
    </w:p>
    <w:p w:rsidR="009D5E8E" w:rsidRPr="00281FAF" w:rsidRDefault="009D5E8E" w:rsidP="009D5E8E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>репродуктивный метод (повторение учеником игровых приемов по образцу учителя);</w:t>
      </w:r>
    </w:p>
    <w:p w:rsidR="009D5E8E" w:rsidRPr="00281FAF" w:rsidRDefault="009D5E8E" w:rsidP="009D5E8E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 xml:space="preserve">метод проблемного изложения (педагог </w:t>
      </w:r>
      <w:proofErr w:type="gramStart"/>
      <w:r w:rsidRPr="00281FAF">
        <w:rPr>
          <w:rFonts w:cs="Times New Roman"/>
          <w:bCs/>
        </w:rPr>
        <w:t>ставит  и</w:t>
      </w:r>
      <w:proofErr w:type="gramEnd"/>
      <w:r w:rsidRPr="00281FAF">
        <w:rPr>
          <w:rFonts w:cs="Times New Roman"/>
          <w:bCs/>
        </w:rPr>
        <w:t xml:space="preserve"> сам решает проблему, показывая при этом ученику разные пути и варианты решения);</w:t>
      </w:r>
    </w:p>
    <w:p w:rsidR="009D5E8E" w:rsidRPr="00281FAF" w:rsidRDefault="009D5E8E" w:rsidP="009D5E8E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>частично-поисковый (ученик участвует в поисках решения поставленной задачи).</w:t>
      </w:r>
    </w:p>
    <w:p w:rsidR="009D5E8E" w:rsidRPr="00281FAF" w:rsidRDefault="009D5E8E" w:rsidP="009D5E8E">
      <w:pPr>
        <w:pStyle w:val="af0"/>
        <w:spacing w:line="240" w:lineRule="auto"/>
        <w:ind w:firstLine="708"/>
        <w:rPr>
          <w:rFonts w:cs="Times New Roman"/>
        </w:rPr>
      </w:pPr>
      <w:r w:rsidRPr="00281FAF">
        <w:rPr>
          <w:rFonts w:cs="Times New Roman"/>
        </w:rPr>
        <w:t>Выбор методов зависит от возраста и индивидуальных особенностей учащегося.</w:t>
      </w:r>
    </w:p>
    <w:p w:rsidR="009D5E8E" w:rsidRPr="00281FAF" w:rsidRDefault="009D5E8E" w:rsidP="009D5E8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предмета.</w:t>
      </w:r>
    </w:p>
    <w:p w:rsidR="009D5E8E" w:rsidRPr="00281FAF" w:rsidRDefault="009D5E8E" w:rsidP="009D5E8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9D5E8E" w:rsidRDefault="009D5E8E" w:rsidP="009D5E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Учебные аудитории для занятий по учебному предмету «Специальность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(аккордеон)»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должны иметь площадь не менее 9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, наличие пюпитра. В образовательном учреждении должны быть созданы условия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размера,а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также уменьшенных инструментов диапазоном 1/2, 3/4, 7/8 (аккордеонов), так необходимы</w:t>
      </w:r>
      <w:r>
        <w:rPr>
          <w:rFonts w:ascii="Times New Roman" w:hAnsi="Times New Roman" w:cs="Times New Roman"/>
          <w:sz w:val="24"/>
          <w:szCs w:val="24"/>
        </w:rPr>
        <w:t>х для самых маленьких учеников.</w:t>
      </w:r>
    </w:p>
    <w:p w:rsidR="009D5E8E" w:rsidRDefault="009D5E8E" w:rsidP="009D5E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E8E" w:rsidRPr="00281FAF" w:rsidRDefault="009D5E8E" w:rsidP="009D5E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D5E8E" w:rsidRPr="00281FAF" w:rsidRDefault="009D5E8E" w:rsidP="009D5E8E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1. Сведения о затратах учебного времени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предусмотренного на освоение учебного предмета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«Специальность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(аккордеон)», на максимальную, самостоятельную нагрузку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щихся и аудиторные занятия:</w:t>
      </w:r>
    </w:p>
    <w:p w:rsidR="009D5E8E" w:rsidRPr="00281FAF" w:rsidRDefault="009D5E8E" w:rsidP="009D5E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W w:w="13291" w:type="dxa"/>
        <w:jc w:val="center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851"/>
        <w:gridCol w:w="992"/>
        <w:gridCol w:w="992"/>
        <w:gridCol w:w="993"/>
        <w:gridCol w:w="992"/>
        <w:gridCol w:w="992"/>
        <w:gridCol w:w="1134"/>
        <w:gridCol w:w="1134"/>
      </w:tblGrid>
      <w:tr w:rsidR="009D5E8E" w:rsidRPr="00281FAF" w:rsidTr="004159C8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по годам обучения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281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559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82,5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641,5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281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внеаудиторные 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757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889 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1316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1530,5</w:t>
            </w:r>
          </w:p>
        </w:tc>
      </w:tr>
    </w:tbl>
    <w:p w:rsidR="009D5E8E" w:rsidRDefault="009D5E8E" w:rsidP="009D5E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5E8E" w:rsidRDefault="009D5E8E" w:rsidP="009D5E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Учебный материал распределяется по годам обучения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noBreakHyphen/>
        <w:t xml:space="preserve">  классам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Каждый класс имеет свои дидактические задачи и объем времени, которое направлено на освоение учебного материала.</w:t>
      </w:r>
    </w:p>
    <w:p w:rsidR="009D5E8E" w:rsidRPr="00281FAF" w:rsidRDefault="009D5E8E" w:rsidP="009D5E8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Виды внеаудиторной работы: 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- самостоятельные занятия по подготовке учебной программы;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- подготовка к </w:t>
      </w:r>
      <w:r w:rsidRPr="00281FAF">
        <w:rPr>
          <w:rFonts w:ascii="Times New Roman" w:hAnsi="Times New Roman" w:cs="Times New Roman"/>
          <w:i/>
          <w:sz w:val="24"/>
          <w:szCs w:val="24"/>
        </w:rPr>
        <w:t>контрольным урокам,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зачетам и экзаменам;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- подготовка к концертным, конкурсным выступлениям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- посещение учреждений культуры (филармоний, театров, концертных залов, музеев и др.), 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- участие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щихся в творческих мероприятиях и культурно-просветительской деятельности образовательной организации и др.</w:t>
      </w:r>
    </w:p>
    <w:p w:rsidR="009D5E8E" w:rsidRDefault="009D5E8E" w:rsidP="009D5E8E">
      <w:pPr>
        <w:pStyle w:val="af0"/>
        <w:tabs>
          <w:tab w:val="left" w:pos="6521"/>
        </w:tabs>
        <w:spacing w:line="240" w:lineRule="auto"/>
        <w:rPr>
          <w:rFonts w:cs="Times New Roman"/>
          <w:b/>
          <w:bCs/>
        </w:rPr>
      </w:pPr>
    </w:p>
    <w:p w:rsidR="009D5E8E" w:rsidRDefault="009D5E8E" w:rsidP="009D5E8E">
      <w:pPr>
        <w:pStyle w:val="af0"/>
        <w:tabs>
          <w:tab w:val="left" w:pos="6521"/>
        </w:tabs>
        <w:spacing w:line="240" w:lineRule="auto"/>
        <w:rPr>
          <w:rFonts w:cs="Times New Roman"/>
          <w:b/>
          <w:bCs/>
        </w:rPr>
      </w:pPr>
    </w:p>
    <w:p w:rsidR="009D5E8E" w:rsidRPr="00281FAF" w:rsidRDefault="009D5E8E" w:rsidP="009D5E8E">
      <w:pPr>
        <w:pStyle w:val="af0"/>
        <w:tabs>
          <w:tab w:val="left" w:pos="6521"/>
        </w:tabs>
        <w:spacing w:line="240" w:lineRule="auto"/>
        <w:rPr>
          <w:rFonts w:cs="Times New Roman"/>
          <w:b/>
          <w:bCs/>
        </w:rPr>
      </w:pPr>
      <w:r w:rsidRPr="00281FAF">
        <w:rPr>
          <w:rFonts w:cs="Times New Roman"/>
          <w:b/>
          <w:bCs/>
        </w:rPr>
        <w:t xml:space="preserve">Годовые требования по классам </w:t>
      </w:r>
    </w:p>
    <w:p w:rsidR="009D5E8E" w:rsidRPr="00281FAF" w:rsidRDefault="009D5E8E" w:rsidP="009D5E8E">
      <w:pPr>
        <w:pStyle w:val="af0"/>
        <w:tabs>
          <w:tab w:val="left" w:pos="6521"/>
        </w:tabs>
        <w:spacing w:line="240" w:lineRule="auto"/>
        <w:jc w:val="center"/>
        <w:rPr>
          <w:rFonts w:cs="Times New Roman"/>
          <w:b/>
        </w:rPr>
      </w:pPr>
      <w:r w:rsidRPr="00281FAF">
        <w:rPr>
          <w:rFonts w:cs="Times New Roman"/>
          <w:b/>
        </w:rPr>
        <w:t>Срок обучения – 9 лет</w:t>
      </w:r>
    </w:p>
    <w:p w:rsidR="009D5E8E" w:rsidRPr="00281FAF" w:rsidRDefault="009D5E8E" w:rsidP="009D5E8E">
      <w:pPr>
        <w:pStyle w:val="af0"/>
        <w:spacing w:line="240" w:lineRule="auto"/>
        <w:jc w:val="center"/>
        <w:rPr>
          <w:rFonts w:cs="Times New Roman"/>
          <w:b/>
          <w:bCs/>
          <w:iCs/>
        </w:rPr>
      </w:pPr>
      <w:r w:rsidRPr="00281FAF">
        <w:rPr>
          <w:rFonts w:cs="Times New Roman"/>
          <w:b/>
          <w:bCs/>
          <w:iCs/>
        </w:rPr>
        <w:t>Первый класс (2 часа в неделю)</w:t>
      </w:r>
    </w:p>
    <w:p w:rsidR="009D5E8E" w:rsidRPr="00281FAF" w:rsidRDefault="009D5E8E" w:rsidP="009D5E8E">
      <w:pPr>
        <w:pStyle w:val="af0"/>
        <w:spacing w:line="240" w:lineRule="auto"/>
        <w:rPr>
          <w:rFonts w:cs="Times New Roman"/>
          <w:b/>
          <w:bCs/>
          <w:iCs/>
          <w:u w:val="single"/>
        </w:rPr>
      </w:pPr>
      <w:r w:rsidRPr="00281FAF">
        <w:rPr>
          <w:rFonts w:cs="Times New Roman"/>
          <w:b/>
          <w:bCs/>
          <w:iCs/>
          <w:u w:val="single"/>
        </w:rPr>
        <w:t>1 полугодие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Значение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донотного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» периода в работе с начинающими, опора на слуховые представления. Активное слушание музыки (игра педагога, домашнее прослушивание музыки по желанию ученика) с последующим эмоциональным откликом ученика (в виде рисунка, рассказа). 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Упражнения без инструмента, кистями рук, лежащими на столе. Отработка собранности кисти и пальцевых замахов. Знакомство с инструментом. Следует обязательно познакомить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>щихся с историей ин</w:t>
      </w:r>
      <w:r w:rsidRPr="00281FAF">
        <w:rPr>
          <w:rFonts w:ascii="Times New Roman" w:hAnsi="Times New Roman" w:cs="Times New Roman"/>
          <w:sz w:val="24"/>
          <w:szCs w:val="24"/>
        </w:rPr>
        <w:softHyphen/>
        <w:t>струмента, его строением, правилами ухода за ним.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 xml:space="preserve"> Изучение правой и левой клавиатур инструмента. Основы и особенности посадки и постановки игрового аппарата. Индивидуальный подбор инструмента (размер, подгонка наплечных ремней и ремня левого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полукорпуса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). Постановка инструмента на коленях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 xml:space="preserve">щегося. Принципы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меховедения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(разжим, сжим). Игра на воздушном клапане как основа правильного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меховедения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. Постановка правой руки. Принцип индивидуального подхода в освоении правой клавиатуры (при маленькой и слабой правой руке, чтобы избежать перенапряжения и удержать правильную постановку у ребенка, начинать следует с игры во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81FAF">
        <w:rPr>
          <w:rFonts w:ascii="Times New Roman" w:hAnsi="Times New Roman" w:cs="Times New Roman"/>
          <w:sz w:val="24"/>
          <w:szCs w:val="24"/>
        </w:rPr>
        <w:t xml:space="preserve"> октаве). 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Изучение динамики (звуковая шкала от</w:t>
      </w:r>
      <w:r w:rsidRPr="00281FAF">
        <w:rPr>
          <w:rFonts w:ascii="Times New Roman" w:hAnsi="Times New Roman" w:cs="Times New Roman"/>
          <w:i/>
          <w:sz w:val="24"/>
          <w:szCs w:val="24"/>
          <w:lang w:val="en-US"/>
        </w:rPr>
        <w:t>pp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до </w:t>
      </w:r>
      <w:r w:rsidRPr="00281FAF">
        <w:rPr>
          <w:rFonts w:ascii="Times New Roman" w:hAnsi="Times New Roman" w:cs="Times New Roman"/>
          <w:i/>
          <w:sz w:val="24"/>
          <w:szCs w:val="24"/>
          <w:lang w:val="en-US"/>
        </w:rPr>
        <w:t>ff</w:t>
      </w:r>
      <w:r w:rsidRPr="00281FA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81FAF">
        <w:rPr>
          <w:rFonts w:ascii="Times New Roman" w:hAnsi="Times New Roman" w:cs="Times New Roman"/>
          <w:i/>
          <w:sz w:val="24"/>
          <w:szCs w:val="24"/>
          <w:lang w:val="en-US"/>
        </w:rPr>
        <w:t>cresc</w:t>
      </w:r>
      <w:proofErr w:type="spellEnd"/>
      <w:proofErr w:type="gramStart"/>
      <w:r w:rsidRPr="00281FA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и </w:t>
      </w:r>
      <w:r w:rsidRPr="00281FAF">
        <w:rPr>
          <w:rFonts w:ascii="Times New Roman" w:hAnsi="Times New Roman" w:cs="Times New Roman"/>
          <w:i/>
          <w:sz w:val="24"/>
          <w:szCs w:val="24"/>
          <w:lang w:val="en-US"/>
        </w:rPr>
        <w:t>dim</w:t>
      </w:r>
      <w:r w:rsidRPr="00281FAF">
        <w:rPr>
          <w:rFonts w:ascii="Times New Roman" w:hAnsi="Times New Roman" w:cs="Times New Roman"/>
          <w:i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Игра выдержанных нот правой рукой (левая ведет мех) в разной динамике. Изучение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басо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-аккордового комплекса левой клавиатуры. Игра отдельно левой рукой басов и аккордов при ровном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меховедении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. Изучение основных штрихов – </w:t>
      </w:r>
      <w:r w:rsidRPr="00281FAF">
        <w:rPr>
          <w:rFonts w:ascii="Times New Roman" w:hAnsi="Times New Roman" w:cs="Times New Roman"/>
          <w:i/>
          <w:sz w:val="24"/>
          <w:szCs w:val="24"/>
          <w:lang w:val="en-US"/>
        </w:rPr>
        <w:t>legato</w:t>
      </w:r>
      <w:r w:rsidRPr="00281FAF">
        <w:rPr>
          <w:rFonts w:ascii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hAnsi="Times New Roman" w:cs="Times New Roman"/>
          <w:i/>
          <w:sz w:val="24"/>
          <w:szCs w:val="24"/>
          <w:lang w:val="en-US"/>
        </w:rPr>
        <w:t>staccato</w:t>
      </w:r>
      <w:r w:rsidRPr="00281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FAF">
        <w:rPr>
          <w:rFonts w:ascii="Times New Roman" w:hAnsi="Times New Roman" w:cs="Times New Roman"/>
          <w:i/>
          <w:sz w:val="24"/>
          <w:szCs w:val="24"/>
          <w:lang w:val="en-US"/>
        </w:rPr>
        <w:t>nonlegato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. Упражнения на соединение нескольких звуков разными штрихами отдельно правой и левой рукой. Игра двумя руками. 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Знакомство с элементами музыкальной грамоты.  Освоение музыкального ритма в виде простых ритмических упражнений, связанных с иллюстрацией на аккордеоне ритма слов.  Игра ритмических рисунков на отдельно взятой ноте и с чередованием нескольких нот в правой и левой клавиатуре. Подбор по слуху небольших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, народных мелодий, знакомых песен правой рукой.</w:t>
      </w:r>
    </w:p>
    <w:p w:rsidR="009D5E8E" w:rsidRPr="00281FAF" w:rsidRDefault="009D5E8E" w:rsidP="009D5E8E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Воспитание в ученике элементарных правил сценической этики, навыков мобильности, собранности при публичных выступлениях. </w:t>
      </w:r>
    </w:p>
    <w:p w:rsidR="009D5E8E" w:rsidRPr="00281FAF" w:rsidRDefault="009D5E8E" w:rsidP="009D5E8E">
      <w:pPr>
        <w:spacing w:after="0" w:line="240" w:lineRule="auto"/>
        <w:ind w:firstLine="6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1 полугодия обучения ученик должен пройти: </w:t>
      </w:r>
    </w:p>
    <w:p w:rsidR="009D5E8E" w:rsidRPr="00281FAF" w:rsidRDefault="009D5E8E" w:rsidP="009D5E8E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15-20 пьес, песенок,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этюдов, ансамблей (с другим учеником или преподавателем) разной степени завершенности: от разбора-знакомства до концертного исполнения. </w:t>
      </w:r>
    </w:p>
    <w:p w:rsidR="009D5E8E" w:rsidRPr="00281FAF" w:rsidRDefault="009D5E8E" w:rsidP="009D5E8E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Гаммы до, фа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81FAF">
        <w:rPr>
          <w:rFonts w:ascii="Times New Roman" w:hAnsi="Times New Roman" w:cs="Times New Roman"/>
          <w:sz w:val="24"/>
          <w:szCs w:val="24"/>
        </w:rPr>
        <w:t>соль мажор правой рукой в одну октаву. Короткие арпеджио и тоническое трезвучие в данных тональностях правой рукой. В том числе: подбор по слуху, игра в ансамбле с педагогом, транспонирование, исполнительская терминология.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</w:t>
      </w:r>
      <w:r>
        <w:rPr>
          <w:rFonts w:ascii="Times New Roman" w:hAnsi="Times New Roman" w:cs="Times New Roman"/>
          <w:b/>
          <w:sz w:val="24"/>
          <w:szCs w:val="24"/>
        </w:rPr>
        <w:t>академического концерта</w:t>
      </w:r>
      <w:r w:rsidRPr="00281FAF">
        <w:rPr>
          <w:rFonts w:ascii="Times New Roman" w:hAnsi="Times New Roman" w:cs="Times New Roman"/>
          <w:b/>
          <w:sz w:val="24"/>
          <w:szCs w:val="24"/>
        </w:rPr>
        <w:t xml:space="preserve"> в конце первого полугодия:</w:t>
      </w:r>
    </w:p>
    <w:p w:rsidR="009D5E8E" w:rsidRPr="00281FAF" w:rsidRDefault="009D5E8E" w:rsidP="009D5E8E">
      <w:pPr>
        <w:spacing w:after="0" w:line="240" w:lineRule="auto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Считалочки «Андрей-воробей», «Сорока-сорока», «Паровоз», «Дождик» и др.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D5E8E" w:rsidRPr="00281FAF" w:rsidRDefault="009D5E8E" w:rsidP="009D5E8E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Русская народная песня «Как под горкой, под горой»</w:t>
      </w:r>
    </w:p>
    <w:p w:rsidR="009D5E8E" w:rsidRPr="00281FAF" w:rsidRDefault="009D5E8E" w:rsidP="009D5E8E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Русская народная песня «Не летай, соловей»</w:t>
      </w:r>
    </w:p>
    <w:p w:rsidR="009D5E8E" w:rsidRPr="00281FAF" w:rsidRDefault="009D5E8E" w:rsidP="009D5E8E">
      <w:pPr>
        <w:widowControl w:val="0"/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Иванов В. Полька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D5E8E" w:rsidRPr="00281FAF" w:rsidRDefault="009D5E8E" w:rsidP="009D5E8E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Филиппенко А. «Цыплята»</w:t>
      </w:r>
    </w:p>
    <w:p w:rsidR="009D5E8E" w:rsidRPr="00281FAF" w:rsidRDefault="009D5E8E" w:rsidP="009D5E8E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Русская народная песня «Во саду ли, в огороде»</w:t>
      </w:r>
    </w:p>
    <w:p w:rsidR="009D5E8E" w:rsidRPr="00281FAF" w:rsidRDefault="009D5E8E" w:rsidP="009D5E8E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Д. Маленькая полька</w:t>
      </w:r>
    </w:p>
    <w:p w:rsidR="009D5E8E" w:rsidRPr="00281FAF" w:rsidRDefault="009D5E8E" w:rsidP="009D5E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  <w:u w:val="single"/>
        </w:rPr>
        <w:t>2 полугодие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Продолжение освоения нотной грамоты. Игра по нотам. Развитие первоначальных навыков игры на инструменте, продолжение знакомства с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басо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-аккордовым комплексом левой руки.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>Исполнение гамм до, фа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81FAF">
        <w:rPr>
          <w:rFonts w:ascii="Times New Roman" w:hAnsi="Times New Roman" w:cs="Times New Roman"/>
          <w:sz w:val="24"/>
          <w:szCs w:val="24"/>
        </w:rPr>
        <w:t>соль мажор двумя руками в две октавы. Короткие арпеджио в данных тональностях правой рукой. Чтение нот с листа. Упражнения на развитие координации рук. Упражнения на развитие мелкой техники правой руки. Контроль за правильностью и удобством посадки и постановки. Чтение нот с листа. Подбор по слуху. Игра в ансамбле с педагогом.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В течение 2-го полугодия ученик должен пройти: 2 этюда, 8-10 песен и пьес различного характера, включая переложения зарубежных и отечественных композиторов.</w:t>
      </w:r>
      <w:r w:rsidRPr="00281FAF">
        <w:rPr>
          <w:rFonts w:ascii="Times New Roman" w:hAnsi="Times New Roman" w:cs="Times New Roman"/>
          <w:sz w:val="24"/>
          <w:szCs w:val="24"/>
        </w:rPr>
        <w:tab/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5E8E" w:rsidRPr="00281FAF" w:rsidRDefault="009D5E8E" w:rsidP="009D5E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0"/>
        <w:gridCol w:w="8371"/>
      </w:tblGrid>
      <w:tr w:rsidR="009D5E8E" w:rsidRPr="00281FAF" w:rsidTr="004159C8">
        <w:trPr>
          <w:trHeight w:val="389"/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9D5E8E" w:rsidRPr="00281FAF" w:rsidTr="004159C8">
        <w:trPr>
          <w:trHeight w:val="742"/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разнохарактерных пьесы).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 – экзамен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разнохарактерные пьесы).</w:t>
            </w:r>
          </w:p>
        </w:tc>
      </w:tr>
    </w:tbl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 Примерный репертуарный список переводного экзамена (зачета):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D5E8E" w:rsidRPr="00281FAF" w:rsidRDefault="009D5E8E" w:rsidP="009D5E8E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Качурбина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«Мишка с куклой» </w:t>
      </w:r>
    </w:p>
    <w:p w:rsidR="009D5E8E" w:rsidRPr="00281FAF" w:rsidRDefault="009D5E8E" w:rsidP="009D5E8E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Русская народная песня «В низенькой светелке» </w:t>
      </w:r>
    </w:p>
    <w:p w:rsidR="009D5E8E" w:rsidRPr="00281FAF" w:rsidRDefault="009D5E8E" w:rsidP="009D5E8E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Бер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Ф. «В мае» 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D5E8E" w:rsidRPr="00281FAF" w:rsidRDefault="009D5E8E" w:rsidP="009D5E8E">
      <w:pPr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Книппер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А.  «Полюшко-поле»</w:t>
      </w:r>
    </w:p>
    <w:p w:rsidR="009D5E8E" w:rsidRPr="00281FAF" w:rsidRDefault="009D5E8E" w:rsidP="009D5E8E">
      <w:pPr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Русская народная песня «Светит месяц» </w:t>
      </w:r>
    </w:p>
    <w:p w:rsidR="009D5E8E" w:rsidRPr="00281FAF" w:rsidRDefault="009D5E8E" w:rsidP="009D5E8E">
      <w:pPr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Берлин Б. «Пони Звездочка» 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Второй класс (2 часа в неделю)</w:t>
      </w:r>
    </w:p>
    <w:p w:rsidR="009D5E8E" w:rsidRPr="00281FAF" w:rsidRDefault="009D5E8E" w:rsidP="009D5E8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Работа над дальнейшей стабилизацией посадки и постановки исполнительского аппарата, координацией рук. Освоение более сложных ритмических рисунков. Контроль над свободой исполнительских движений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щегося.</w:t>
      </w:r>
    </w:p>
    <w:p w:rsidR="009D5E8E" w:rsidRPr="00281FAF" w:rsidRDefault="009D5E8E" w:rsidP="009D5E8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Применение динамики как средства музыкальной выразительности для создания яркого художественного образа. Слуховой контроль за качеством звука. Знакомство с основными музыкальными терминами. Включение в программу несложных пьес с элементами полифонии.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Игра упражнений на развитие мелкой техники различными штрихами и ритмами. Указанные упражнения должны охватывать освоенный учеником диапазон инструмента. Игра хроматических гамм правой рукой в 1-2 октавы. Изучение минорных гамм до 2 знаков при ключе. Игра коротких арпеджио и аккордов с удвоением основного тона правой рукой. </w:t>
      </w:r>
      <w:r w:rsidRPr="00281FAF">
        <w:rPr>
          <w:rFonts w:ascii="Times New Roman" w:hAnsi="Times New Roman" w:cs="Times New Roman"/>
          <w:sz w:val="24"/>
          <w:szCs w:val="24"/>
        </w:rPr>
        <w:t>Чтение нот с листа. Подбор по слуху.</w:t>
      </w:r>
    </w:p>
    <w:p w:rsidR="009D5E8E" w:rsidRPr="00281FAF" w:rsidRDefault="009D5E8E" w:rsidP="009D5E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В течение второго года обучения ученик должен пройти: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мажорные гаммы: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dur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, G-</w:t>
      </w:r>
      <w:proofErr w:type="spellStart"/>
      <w:r w:rsidRPr="00281FAF">
        <w:rPr>
          <w:rFonts w:ascii="Times New Roman" w:eastAsia="Times New Roman" w:hAnsi="Times New Roman" w:cs="Times New Roman"/>
          <w:sz w:val="24"/>
          <w:szCs w:val="24"/>
        </w:rPr>
        <w:t>dur</w:t>
      </w:r>
      <w:proofErr w:type="spellEnd"/>
      <w:r w:rsidRPr="00281FAF">
        <w:rPr>
          <w:rFonts w:ascii="Times New Roman" w:eastAsia="Times New Roman" w:hAnsi="Times New Roman" w:cs="Times New Roman"/>
          <w:sz w:val="24"/>
          <w:szCs w:val="24"/>
        </w:rPr>
        <w:t>, D-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dur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двумя руками в две октавы; 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минорные гаммы: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moll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moll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moll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h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moll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g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moll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(натуральные, гармонические, мелодические) двумя руками в одну октаву;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3-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5  этюдов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;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10-12 пьес различных по характеру, стилю, жанру – как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соло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так и в любом виде ансамбля.</w:t>
      </w:r>
    </w:p>
    <w:p w:rsidR="009D5E8E" w:rsidRPr="00281FAF" w:rsidRDefault="009D5E8E" w:rsidP="009D5E8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5E8E" w:rsidRPr="00281FAF" w:rsidRDefault="009D5E8E" w:rsidP="009D5E8E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45"/>
        <w:gridCol w:w="6379"/>
      </w:tblGrid>
      <w:tr w:rsidR="009D5E8E" w:rsidRPr="00281FAF" w:rsidTr="004159C8">
        <w:trPr>
          <w:trHeight w:val="389"/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зачет (одна гамма, один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термины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разнохарактерных пьесы).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(одна гамма, один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чтение с листа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переводной экзамен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разнохарактерные пьесы).</w:t>
            </w:r>
          </w:p>
        </w:tc>
      </w:tr>
    </w:tbl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E8E" w:rsidRPr="00281FAF" w:rsidRDefault="009D5E8E" w:rsidP="009D5E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полугодия: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1 вариант </w:t>
      </w:r>
    </w:p>
    <w:p w:rsidR="009D5E8E" w:rsidRPr="00281FAF" w:rsidRDefault="009D5E8E" w:rsidP="009D5E8E">
      <w:pPr>
        <w:widowControl w:val="0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Менуэт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9D5E8E" w:rsidRPr="00281FAF" w:rsidRDefault="009D5E8E" w:rsidP="009D5E8E">
      <w:pPr>
        <w:widowControl w:val="0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Русская народная песня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Полосынька</w:t>
      </w:r>
      <w:proofErr w:type="spellEnd"/>
      <w:proofErr w:type="gramStart"/>
      <w:r w:rsidRPr="00281FAF">
        <w:rPr>
          <w:rFonts w:ascii="Times New Roman" w:hAnsi="Times New Roman" w:cs="Times New Roman"/>
          <w:sz w:val="24"/>
          <w:szCs w:val="24"/>
        </w:rPr>
        <w:t>»,обр.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КорецкогоН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2 вариант </w:t>
      </w:r>
    </w:p>
    <w:p w:rsidR="009D5E8E" w:rsidRPr="00281FAF" w:rsidRDefault="009D5E8E" w:rsidP="009D5E8E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А. Сарабанда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9D5E8E" w:rsidRPr="00281FAF" w:rsidRDefault="009D5E8E" w:rsidP="009D5E8E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Русская народная песня «Как ходил, гулял Ванюша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»,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Лушникова В.</w:t>
      </w:r>
    </w:p>
    <w:p w:rsidR="009D5E8E" w:rsidRPr="00281FAF" w:rsidRDefault="009D5E8E" w:rsidP="009D5E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переводного экзамена (зачета)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1 вариант </w:t>
      </w:r>
    </w:p>
    <w:p w:rsidR="009D5E8E" w:rsidRPr="00281FAF" w:rsidRDefault="009D5E8E" w:rsidP="009D5E8E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Г. Ария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9D5E8E" w:rsidRPr="00281FAF" w:rsidRDefault="009D5E8E" w:rsidP="009D5E8E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Русская народная песня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Утушка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луговая», обр. Чайкина Н. </w:t>
      </w:r>
    </w:p>
    <w:p w:rsidR="009D5E8E" w:rsidRPr="00281FAF" w:rsidRDefault="009D5E8E" w:rsidP="009D5E8E">
      <w:pPr>
        <w:widowControl w:val="0"/>
        <w:numPr>
          <w:ilvl w:val="0"/>
          <w:numId w:val="1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281FAF">
        <w:rPr>
          <w:rFonts w:ascii="Times New Roman" w:hAnsi="Times New Roman" w:cs="Times New Roman"/>
          <w:sz w:val="24"/>
          <w:szCs w:val="24"/>
        </w:rPr>
        <w:t>Ферро  Л.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«Домино» </w:t>
      </w:r>
    </w:p>
    <w:p w:rsidR="009D5E8E" w:rsidRPr="00281FAF" w:rsidRDefault="009D5E8E" w:rsidP="009D5E8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D5E8E" w:rsidRPr="00281FAF" w:rsidRDefault="009D5E8E" w:rsidP="009D5E8E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Моцарт В. Менуэт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C-dur</w:t>
      </w:r>
    </w:p>
    <w:p w:rsidR="009D5E8E" w:rsidRPr="00281FAF" w:rsidRDefault="009D5E8E" w:rsidP="009D5E8E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Украинская народная песня «Чернобровый - черноокий», обр. Бухвостова В.</w:t>
      </w:r>
    </w:p>
    <w:p w:rsidR="009D5E8E" w:rsidRPr="00281FAF" w:rsidRDefault="009D5E8E" w:rsidP="009D5E8E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Любарский Н. Песня 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Третий класс (2 часа в неделю)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Вся работа педагога (объяснения, показ отдельных деталей и иллюстрирование пьес, критерии оценок, контроль над самостоятельной работой) приобретает качественно иной характер и должна быть направлена на достижение учеником свободной и осмысленной игры.</w:t>
      </w:r>
    </w:p>
    <w:p w:rsidR="009D5E8E" w:rsidRPr="00281FAF" w:rsidRDefault="009D5E8E" w:rsidP="009D5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ab/>
        <w:t>Закрепление освоенных музыкальных терминов и изучение новых.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в ученике творческой инициативы. Более активное привлечение ученика во все этапы обучения (обозначение аппликатуры, динамики, поиск приема, штриха, создание художественного образа).</w:t>
      </w:r>
    </w:p>
    <w:p w:rsidR="009D5E8E" w:rsidRPr="00281FAF" w:rsidRDefault="009D5E8E" w:rsidP="009D5E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>Изучение мажорных и минорных гамм до 3-х знаков при ключе. Исполнение гамм двумя руками различными ритмическими вариантами</w:t>
      </w:r>
      <w:r w:rsidRPr="00281F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дуоли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триоли,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квартоли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)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. Исполнение этюдов и пьес с более сложными ритмическими рисунками (триоли, синкопы, двойные ноты).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Освоение мелизмов: форшлаг (одинарный, двойной), мордент, трель.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мехового приема тремоло. </w:t>
      </w:r>
      <w:r w:rsidRPr="00281FAF">
        <w:rPr>
          <w:rFonts w:ascii="Times New Roman" w:hAnsi="Times New Roman" w:cs="Times New Roman"/>
          <w:sz w:val="24"/>
          <w:szCs w:val="24"/>
        </w:rPr>
        <w:t>Включение в программу произведений крупной формы (сюита, цикл, соната, вариации). Чтение нот с листа. Подбор по слуху.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В течение 3-го года обучения ученик должен пройти: </w:t>
      </w:r>
    </w:p>
    <w:p w:rsidR="009D5E8E" w:rsidRPr="00281FAF" w:rsidRDefault="009D5E8E" w:rsidP="009D5E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гаммы до 3-х знаков при ключе: минорные и мажорные гаммы разными ритмическими вариантами, арпеджио, аккорды – двумя руками;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4-6 этюдов на различные виды техники;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10-12 пьес различного характера, включая переложения зарубежных и отечественных композиторов.</w:t>
      </w:r>
    </w:p>
    <w:p w:rsidR="009D5E8E" w:rsidRPr="00281FAF" w:rsidRDefault="009D5E8E" w:rsidP="009D5E8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9D5E8E" w:rsidRPr="00281FAF" w:rsidRDefault="009D5E8E" w:rsidP="009D5E8E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00"/>
        <w:gridCol w:w="6678"/>
      </w:tblGrid>
      <w:tr w:rsidR="009D5E8E" w:rsidRPr="00281FAF" w:rsidTr="004159C8">
        <w:trPr>
          <w:trHeight w:val="389"/>
          <w:jc w:val="center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зачет (одна гамма, один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знаки, термины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разнохарактерных пьесы).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(одна гамма, один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знаки, чтение с листа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переводной экзамен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разнохарактерных произведения).</w:t>
            </w:r>
          </w:p>
        </w:tc>
      </w:tr>
    </w:tbl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9D5E8E" w:rsidRPr="00281FAF" w:rsidRDefault="009D5E8E" w:rsidP="009D5E8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1 вариант </w:t>
      </w:r>
    </w:p>
    <w:p w:rsidR="009D5E8E" w:rsidRPr="00281FAF" w:rsidRDefault="009D5E8E" w:rsidP="009D5E8E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Хаслингер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Г. Сонатина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9D5E8E" w:rsidRPr="00281FAF" w:rsidRDefault="009D5E8E" w:rsidP="009D5E8E">
      <w:pPr>
        <w:widowControl w:val="0"/>
        <w:numPr>
          <w:ilvl w:val="0"/>
          <w:numId w:val="1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Доренский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А. «Закарпатский танец»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D5E8E" w:rsidRPr="00281FAF" w:rsidRDefault="009D5E8E" w:rsidP="009D5E8E">
      <w:pPr>
        <w:widowControl w:val="0"/>
        <w:numPr>
          <w:ilvl w:val="0"/>
          <w:numId w:val="1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Прибылов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А. Сюита «Кикимора», «Капризная девчонка», «Стрекоза»</w:t>
      </w:r>
    </w:p>
    <w:p w:rsidR="009D5E8E" w:rsidRPr="00281FAF" w:rsidRDefault="009D5E8E" w:rsidP="009D5E8E">
      <w:pPr>
        <w:widowControl w:val="0"/>
        <w:numPr>
          <w:ilvl w:val="0"/>
          <w:numId w:val="1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Полкис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»  финский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танец, обр.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С.Двилянского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E8E" w:rsidRPr="00281FAF" w:rsidRDefault="009D5E8E" w:rsidP="009D5E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переводного экзамена (зачета)</w:t>
      </w:r>
    </w:p>
    <w:p w:rsidR="009D5E8E" w:rsidRPr="00281FAF" w:rsidRDefault="009D5E8E" w:rsidP="009D5E8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1 вариант </w:t>
      </w:r>
    </w:p>
    <w:p w:rsidR="009D5E8E" w:rsidRPr="00281FAF" w:rsidRDefault="009D5E8E" w:rsidP="009D5E8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>1. Бах Ф.Э. Менуэт фа минор</w:t>
      </w:r>
    </w:p>
    <w:p w:rsidR="009D5E8E" w:rsidRPr="00281FAF" w:rsidRDefault="009D5E8E" w:rsidP="009D5E8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2. </w:t>
      </w:r>
      <w:r w:rsidRPr="00281FAF">
        <w:rPr>
          <w:rFonts w:ascii="Times New Roman" w:hAnsi="Times New Roman" w:cs="Times New Roman"/>
          <w:sz w:val="24"/>
          <w:szCs w:val="24"/>
        </w:rPr>
        <w:t>Малиновский С. «Веселые каникулы»</w:t>
      </w:r>
    </w:p>
    <w:p w:rsidR="009D5E8E" w:rsidRPr="00281FAF" w:rsidRDefault="009D5E8E" w:rsidP="009D5E8E">
      <w:pPr>
        <w:widowControl w:val="0"/>
        <w:numPr>
          <w:ilvl w:val="0"/>
          <w:numId w:val="1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Манчини Г. «Розовая пантера»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D5E8E" w:rsidRPr="00281FAF" w:rsidRDefault="009D5E8E" w:rsidP="009D5E8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Гедике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А. Трехголосная прелюдия</w:t>
      </w:r>
    </w:p>
    <w:p w:rsidR="009D5E8E" w:rsidRPr="00281FAF" w:rsidRDefault="009D5E8E" w:rsidP="009D5E8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2. Бетховен Л. Сонатина и Рондо Фа мажор </w:t>
      </w:r>
    </w:p>
    <w:p w:rsidR="009D5E8E" w:rsidRPr="00281FAF" w:rsidRDefault="009D5E8E" w:rsidP="009D5E8E">
      <w:pPr>
        <w:widowControl w:val="0"/>
        <w:numPr>
          <w:ilvl w:val="0"/>
          <w:numId w:val="1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>Палмер-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Хагис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Полька Эмилия»</w:t>
      </w:r>
    </w:p>
    <w:p w:rsidR="009D5E8E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Четвертый класс (2 часа в неделю)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81FAF">
        <w:rPr>
          <w:rFonts w:ascii="Times New Roman" w:hAnsi="Times New Roman" w:cs="Times New Roman"/>
          <w:kern w:val="28"/>
          <w:sz w:val="24"/>
          <w:szCs w:val="24"/>
        </w:rPr>
        <w:t>Дальнейшее последовательное совершенствование освоенных ранее приемов игры, штрихов. Более тщательная работа над игровыми движениями обеих рук в отдельности и их координацией. Работа, направленная на развитие мелкой техники. Работа над развитием музыкально-образного мышления, творческого художественного воображения.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В программе основное внимание уделяется работе над крупной формой. В пьесах-миниатюрах необходимо добиваться конкретики штриха, соответствующего ему приема, широкой по диапазону динамики, четкой артикуляции.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 xml:space="preserve">Контроль над самостоятельной работой ученика: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поэтапность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работы над произведением, умение вычленить технический эпизод, трансформировать его в упражнение и довести до качественного исполнения и т.д. Упражнения на различные виды техники. Умение подобрать аккомпанемент к мелодии песен с буквенно-цифровым обозначением гармонии. Самостоятельный разбор пьес первого класса трудности. Чтение нот с листа. Подбор по слуху.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В течение 4-го года обучения ученик должен пройти:</w:t>
      </w:r>
    </w:p>
    <w:p w:rsidR="009D5E8E" w:rsidRPr="00281FAF" w:rsidRDefault="009D5E8E" w:rsidP="009D5E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гаммы до 4-х знаков при ключе: минорные и мажорные различными ритмическими вариантами (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дуоли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триоли,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квартоли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), арпеджио, аккорды – двумя руками;</w:t>
      </w:r>
    </w:p>
    <w:p w:rsidR="009D5E8E" w:rsidRPr="00281FAF" w:rsidRDefault="009D5E8E" w:rsidP="009D5E8E">
      <w:pPr>
        <w:spacing w:after="0" w:line="240" w:lineRule="auto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4-6 этюдов на различные виды техники;</w:t>
      </w:r>
    </w:p>
    <w:p w:rsidR="009D5E8E" w:rsidRPr="00281FAF" w:rsidRDefault="009D5E8E" w:rsidP="009D5E8E">
      <w:pPr>
        <w:spacing w:after="0" w:line="240" w:lineRule="auto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10-12 пьес различного характера, включая переложения зарубежных и отечественных композиторов.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5E8E" w:rsidRPr="00281FAF" w:rsidRDefault="009D5E8E" w:rsidP="009D5E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45"/>
        <w:gridCol w:w="6804"/>
      </w:tblGrid>
      <w:tr w:rsidR="009D5E8E" w:rsidRPr="00281FAF" w:rsidTr="004159C8">
        <w:trPr>
          <w:trHeight w:val="389"/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– технический зачет (одна гамма, один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этюд,  знание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разнохарактерных произведения).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(одна гамма, один этюд, чтение с листа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переводной экзамен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разнохарактерных произведения, включая произведение крупной формы).</w:t>
            </w:r>
          </w:p>
        </w:tc>
      </w:tr>
    </w:tbl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9D5E8E" w:rsidRPr="00281FAF" w:rsidRDefault="009D5E8E" w:rsidP="009D5E8E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D5E8E" w:rsidRPr="00281FAF" w:rsidRDefault="009D5E8E" w:rsidP="009D5E8E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Лундквист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Т. «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 xml:space="preserve">Канон» 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9D5E8E" w:rsidRPr="00281FAF" w:rsidRDefault="009D5E8E" w:rsidP="009D5E8E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«Саратовские переборы», обр.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В.Кузнецова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E8E" w:rsidRPr="00281FAF" w:rsidRDefault="009D5E8E" w:rsidP="009D5E8E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D5E8E" w:rsidRPr="00281FAF" w:rsidRDefault="009D5E8E" w:rsidP="009D5E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Гендель Г.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 xml:space="preserve">Чакона 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9D5E8E" w:rsidRPr="00281FAF" w:rsidRDefault="009D5E8E" w:rsidP="009D5E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2. Коробейников И. Сюита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lastRenderedPageBreak/>
        <w:t>Примерный репертуарный список переводного экзамена (зачета)</w:t>
      </w:r>
    </w:p>
    <w:p w:rsidR="009D5E8E" w:rsidRPr="00281FAF" w:rsidRDefault="009D5E8E" w:rsidP="009D5E8E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D5E8E" w:rsidRPr="00281FAF" w:rsidRDefault="009D5E8E" w:rsidP="009D5E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1. Бах И.С. Ария C-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dur</w:t>
      </w:r>
      <w:proofErr w:type="spellEnd"/>
    </w:p>
    <w:p w:rsidR="009D5E8E" w:rsidRPr="00281FAF" w:rsidRDefault="009D5E8E" w:rsidP="009D5E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Доренский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А. Сонатина</w:t>
      </w:r>
    </w:p>
    <w:p w:rsidR="009D5E8E" w:rsidRPr="00281FAF" w:rsidRDefault="009D5E8E" w:rsidP="009D5E8E">
      <w:pPr>
        <w:widowControl w:val="0"/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Завальный В.  Интермеццо</w:t>
      </w:r>
    </w:p>
    <w:p w:rsidR="009D5E8E" w:rsidRPr="00281FAF" w:rsidRDefault="009D5E8E" w:rsidP="009D5E8E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D5E8E" w:rsidRPr="00281FAF" w:rsidRDefault="009D5E8E" w:rsidP="009D5E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</w:t>
      </w:r>
      <w:r w:rsidRPr="00281FAF">
        <w:rPr>
          <w:rFonts w:ascii="Times New Roman" w:hAnsi="Times New Roman" w:cs="Times New Roman"/>
          <w:sz w:val="24"/>
          <w:szCs w:val="24"/>
          <w:lang w:bidi="he-IL"/>
        </w:rPr>
        <w:t>Бах И.С. Инвенция №15 си минор (двухголосная)</w:t>
      </w:r>
    </w:p>
    <w:p w:rsidR="009D5E8E" w:rsidRPr="00281FAF" w:rsidRDefault="009D5E8E" w:rsidP="009D5E8E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 xml:space="preserve">2. </w:t>
      </w:r>
      <w:proofErr w:type="spellStart"/>
      <w:r w:rsidRPr="00281FAF">
        <w:rPr>
          <w:rFonts w:ascii="Times New Roman" w:hAnsi="Times New Roman"/>
          <w:sz w:val="24"/>
          <w:szCs w:val="24"/>
          <w:lang w:bidi="he-IL"/>
        </w:rPr>
        <w:t>Диабелли</w:t>
      </w:r>
      <w:proofErr w:type="spellEnd"/>
      <w:r w:rsidRPr="00281FAF">
        <w:rPr>
          <w:rFonts w:ascii="Times New Roman" w:hAnsi="Times New Roman"/>
          <w:sz w:val="24"/>
          <w:szCs w:val="24"/>
          <w:lang w:bidi="he-IL"/>
        </w:rPr>
        <w:t xml:space="preserve"> А. Сонатина Фа мажор</w:t>
      </w:r>
    </w:p>
    <w:p w:rsidR="009D5E8E" w:rsidRPr="00281FAF" w:rsidRDefault="009D5E8E" w:rsidP="009D5E8E">
      <w:pPr>
        <w:pStyle w:val="2a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 xml:space="preserve">3. </w:t>
      </w:r>
      <w:r w:rsidRPr="00281FAF">
        <w:rPr>
          <w:rFonts w:ascii="Times New Roman" w:hAnsi="Times New Roman"/>
          <w:sz w:val="24"/>
          <w:szCs w:val="24"/>
        </w:rPr>
        <w:t xml:space="preserve">Серебренников А. «Дождь из конфетти» </w:t>
      </w:r>
    </w:p>
    <w:p w:rsidR="009D5E8E" w:rsidRDefault="009D5E8E" w:rsidP="009D5E8E">
      <w:pPr>
        <w:pStyle w:val="2a"/>
        <w:rPr>
          <w:rFonts w:ascii="Times New Roman" w:hAnsi="Times New Roman"/>
          <w:sz w:val="24"/>
          <w:szCs w:val="24"/>
          <w:lang w:bidi="he-IL"/>
        </w:rPr>
      </w:pPr>
    </w:p>
    <w:p w:rsidR="009D5E8E" w:rsidRPr="00281FAF" w:rsidRDefault="009D5E8E" w:rsidP="009D5E8E">
      <w:pPr>
        <w:pStyle w:val="2a"/>
        <w:rPr>
          <w:rFonts w:ascii="Times New Roman" w:hAnsi="Times New Roman"/>
          <w:sz w:val="24"/>
          <w:szCs w:val="24"/>
          <w:lang w:bidi="he-IL"/>
        </w:rPr>
      </w:pP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Пятый класс (2 часа в неделю)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Развитие и совершенствование всех ранее освоенных музыкально–исполнительских навыков игры на инструменте. Более тщательная работа над качеством звукоизвлечения, формирование объективной самооценки учащимся собственной игры, основанной на слуховом самоконтроле.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 xml:space="preserve">Особое внимание преподавателя должно быть направлено на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составление  программ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с учетом ясной дифференциации репертуара на произведения инструктивные, хрестоматийно-академические, концертные, конкурсные и другие. Дальнейшее изучение приемов игры мехом (тремоло и рикошет в ритмических группировках – триолях и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квартолях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). Освоение аккордовой техники правой руки. Исполнение гамм ритмическими (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дуоли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триоли,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квартоли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) и штриховыми (чередование штрихов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) вариантами. Самостоятельный разбор пьес 1-2 класса трудности. Чтение нот с листа. Подбор по слуху.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В течение 5-го года обучения ученик должен пройти:</w:t>
      </w:r>
    </w:p>
    <w:p w:rsidR="009D5E8E" w:rsidRPr="00281FAF" w:rsidRDefault="009D5E8E" w:rsidP="009D5E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гаммы до 5 знаков при ключе: минорные и мажорные гаммы различными ритмическими вариантами (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дуоли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триоли,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квартоли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), арпеджио, аккорды – двумя руками;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4 этюда на различные виды техники;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8-10 пьес различного характера, включая переложения зарубежных и отечественных композиторов.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9D5E8E" w:rsidRPr="00281FAF" w:rsidRDefault="009D5E8E" w:rsidP="009D5E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71"/>
        <w:gridCol w:w="6945"/>
      </w:tblGrid>
      <w:tr w:rsidR="009D5E8E" w:rsidRPr="00281FAF" w:rsidTr="004159C8">
        <w:trPr>
          <w:trHeight w:val="389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зачет (одна гамма, один этюд на различные виды техники (этюд может быть заменен виртуозной пьесой), знание терминов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разнохарактерных произведения).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(одна 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мма, один этюд, чтение с листа, знаки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переводной экзамен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разнохарактерных произведения, включая произведение крупной формы).</w:t>
            </w:r>
          </w:p>
        </w:tc>
      </w:tr>
    </w:tbl>
    <w:p w:rsidR="009D5E8E" w:rsidRDefault="009D5E8E" w:rsidP="009D5E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D5E8E" w:rsidRPr="00281FAF" w:rsidRDefault="009D5E8E" w:rsidP="009D5E8E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Бах И.С. Прелюдия c-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moll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E8E" w:rsidRPr="00281FAF" w:rsidRDefault="009D5E8E" w:rsidP="009D5E8E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Украинская народная песня «Садом, садом,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кумасенька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», обр. Иванова А. 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D5E8E" w:rsidRPr="00281FAF" w:rsidRDefault="009D5E8E" w:rsidP="009D5E8E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Бах И.С. Органная прелюдия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9D5E8E" w:rsidRPr="00281FAF" w:rsidRDefault="009D5E8E" w:rsidP="009D5E8E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Вебер К. Сонатина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9D5E8E" w:rsidRPr="00281FAF" w:rsidRDefault="009D5E8E" w:rsidP="009D5E8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E8E" w:rsidRPr="00281FAF" w:rsidRDefault="009D5E8E" w:rsidP="009D5E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переводного экзамена (зачета)</w:t>
      </w:r>
    </w:p>
    <w:p w:rsidR="009D5E8E" w:rsidRPr="00281FAF" w:rsidRDefault="009D5E8E" w:rsidP="009D5E8E">
      <w:pPr>
        <w:tabs>
          <w:tab w:val="left" w:pos="426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D5E8E" w:rsidRPr="00281FAF" w:rsidRDefault="009D5E8E" w:rsidP="009D5E8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1. Бах И.С. Инвенция </w:t>
      </w:r>
      <w:r w:rsidRPr="00281FAF">
        <w:rPr>
          <w:rFonts w:ascii="Times New Roman" w:hAnsi="Times New Roman" w:cs="Times New Roman"/>
          <w:iCs/>
          <w:sz w:val="24"/>
          <w:szCs w:val="24"/>
          <w:lang w:bidi="he-IL"/>
        </w:rPr>
        <w:t>№4</w:t>
      </w: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ре минор (трехголосная) </w:t>
      </w:r>
    </w:p>
    <w:p w:rsidR="009D5E8E" w:rsidRPr="00281FAF" w:rsidRDefault="009D5E8E" w:rsidP="009D5E8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2. </w:t>
      </w: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Бентсон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Н. «В зоопарке» (сюита) </w:t>
      </w:r>
    </w:p>
    <w:p w:rsidR="009D5E8E" w:rsidRPr="00281FAF" w:rsidRDefault="009D5E8E" w:rsidP="009D5E8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Джоплин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С. «Артист эстрады» </w:t>
      </w:r>
    </w:p>
    <w:p w:rsidR="009D5E8E" w:rsidRPr="00281FAF" w:rsidRDefault="009D5E8E" w:rsidP="009D5E8E">
      <w:pPr>
        <w:numPr>
          <w:ilvl w:val="0"/>
          <w:numId w:val="24"/>
        </w:numPr>
        <w:tabs>
          <w:tab w:val="left" w:pos="284"/>
          <w:tab w:val="left" w:pos="2694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9D5E8E" w:rsidRPr="00281FAF" w:rsidRDefault="009D5E8E" w:rsidP="009D5E8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1. </w:t>
      </w: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Кирнбергер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И. Прелюдия и фуга </w:t>
      </w:r>
      <w:r w:rsidRPr="00281FAF">
        <w:rPr>
          <w:rFonts w:ascii="Times New Roman" w:hAnsi="Times New Roman" w:cs="Times New Roman"/>
          <w:sz w:val="24"/>
          <w:szCs w:val="24"/>
          <w:lang w:val="en-US" w:bidi="he-IL"/>
        </w:rPr>
        <w:t>C</w:t>
      </w:r>
      <w:r w:rsidRPr="00281FAF">
        <w:rPr>
          <w:rFonts w:ascii="Times New Roman" w:hAnsi="Times New Roman" w:cs="Times New Roman"/>
          <w:sz w:val="24"/>
          <w:szCs w:val="24"/>
          <w:lang w:bidi="he-IL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 w:bidi="he-IL"/>
        </w:rPr>
        <w:t>dur</w:t>
      </w:r>
    </w:p>
    <w:p w:rsidR="009D5E8E" w:rsidRPr="00281FAF" w:rsidRDefault="009D5E8E" w:rsidP="009D5E8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2. </w:t>
      </w: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Кулау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Ф. Сонатина, соч.55 </w:t>
      </w:r>
      <w:r w:rsidRPr="00281FAF">
        <w:rPr>
          <w:rFonts w:ascii="Times New Roman" w:hAnsi="Times New Roman" w:cs="Times New Roman"/>
          <w:iCs/>
          <w:sz w:val="24"/>
          <w:szCs w:val="24"/>
          <w:lang w:bidi="he-IL"/>
        </w:rPr>
        <w:t>№3</w:t>
      </w:r>
    </w:p>
    <w:p w:rsidR="009D5E8E" w:rsidRPr="00281FAF" w:rsidRDefault="009D5E8E" w:rsidP="009D5E8E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Русская народная песня «Не брани меня, родная», обр. Галкина В.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Шестой класс (2 часа в неделю)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Совершенствование  всех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ранее изученных приемов в более сложном по техническому и  художественному содержанию варианте. При необходимости работа над новыми приемами и штрихами. Развитие аппликатурной грамотности. Умение самостоятельно разбираться в основных структурных элементах (мотив, фраза, предложение, часть). Самостоятельный разбор пьес 2-3 класса трудности. Чтение нот с листа. Подбор по слуху.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В течение 6-го года обучения ученик должен пройти: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упражнения, наиболее необходимые для дальнейшего совершенствования игровых умений;</w:t>
      </w:r>
    </w:p>
    <w:p w:rsidR="009D5E8E" w:rsidRPr="00281FAF" w:rsidRDefault="009D5E8E" w:rsidP="009D5E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гаммы до 6 знаков при ключе: минорные и мажорные гаммы различными ритмическими вариантами (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дуоли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триоли,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квартоли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), арпеджио, аккорды – двумя руками;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4  этюда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на различные виды техники;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>8-10 пьес различного характера, включая переложения зарубежных и отечественных композиторов.</w:t>
      </w:r>
    </w:p>
    <w:p w:rsidR="009D5E8E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9D5E8E" w:rsidRPr="00281FAF" w:rsidRDefault="009D5E8E" w:rsidP="009D5E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Таблица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71"/>
        <w:gridCol w:w="6378"/>
      </w:tblGrid>
      <w:tr w:rsidR="009D5E8E" w:rsidRPr="00281FAF" w:rsidTr="004159C8">
        <w:trPr>
          <w:trHeight w:val="389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зачет (одна гамма, один этюд на разные виды техники (этюд может быть заменен виртуозной пьесой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),  знание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знаков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разнохарактерных произведения).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(одна гамма,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 этюд, чтение нот с листа, знаки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переводной экзамен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(3 разнохарактерных произведения, включая произведение крупной формы, виртуозное произведение).</w:t>
            </w:r>
          </w:p>
        </w:tc>
      </w:tr>
    </w:tbl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9D5E8E" w:rsidRPr="00281FAF" w:rsidRDefault="009D5E8E" w:rsidP="009D5E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color w:val="000000"/>
          <w:sz w:val="24"/>
          <w:szCs w:val="24"/>
        </w:rPr>
        <w:t>1 вариант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1. Дж. Джеймс Фантазия и фуга ля минор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2. Русская народная песня в обработке Белова В. «Вдоль да по речке»</w:t>
      </w:r>
    </w:p>
    <w:p w:rsidR="009D5E8E" w:rsidRPr="00281FAF" w:rsidRDefault="009D5E8E" w:rsidP="009D5E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color w:val="000000"/>
          <w:sz w:val="24"/>
          <w:szCs w:val="24"/>
        </w:rPr>
        <w:t>2 вариант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Кетсшер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Г. «Прелюдия и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»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2. Гамаюнов О. «Экзерсис»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переводного экзамена (зачета)</w:t>
      </w:r>
    </w:p>
    <w:p w:rsidR="009D5E8E" w:rsidRPr="00281FAF" w:rsidRDefault="009D5E8E" w:rsidP="009D5E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color w:val="000000"/>
          <w:sz w:val="24"/>
          <w:szCs w:val="24"/>
        </w:rPr>
        <w:t>1 вариант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</w:t>
      </w: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Глинка М. Двухголосная фуга </w:t>
      </w:r>
      <w:r w:rsidRPr="00281FAF">
        <w:rPr>
          <w:rFonts w:ascii="Times New Roman" w:hAnsi="Times New Roman" w:cs="Times New Roman"/>
          <w:sz w:val="24"/>
          <w:szCs w:val="24"/>
          <w:lang w:val="en-US" w:bidi="he-IL"/>
        </w:rPr>
        <w:t>B</w:t>
      </w:r>
      <w:r w:rsidRPr="00281FAF">
        <w:rPr>
          <w:rFonts w:ascii="Times New Roman" w:hAnsi="Times New Roman" w:cs="Times New Roman"/>
          <w:sz w:val="24"/>
          <w:szCs w:val="24"/>
          <w:lang w:bidi="he-IL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 w:bidi="he-IL"/>
        </w:rPr>
        <w:t>dur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2. Гайдн Й. Соната </w:t>
      </w:r>
      <w:r w:rsidRPr="00281FAF">
        <w:rPr>
          <w:rFonts w:ascii="Times New Roman" w:hAnsi="Times New Roman" w:cs="Times New Roman"/>
          <w:iCs/>
          <w:sz w:val="24"/>
          <w:szCs w:val="24"/>
          <w:lang w:bidi="he-IL"/>
        </w:rPr>
        <w:t xml:space="preserve">№34 </w:t>
      </w:r>
      <w:r w:rsidRPr="00281FAF">
        <w:rPr>
          <w:rFonts w:ascii="Times New Roman" w:hAnsi="Times New Roman" w:cs="Times New Roman"/>
          <w:sz w:val="24"/>
          <w:szCs w:val="24"/>
          <w:lang w:val="en-US" w:bidi="he-IL"/>
        </w:rPr>
        <w:t>e</w:t>
      </w:r>
      <w:r w:rsidRPr="00281FAF">
        <w:rPr>
          <w:rFonts w:ascii="Times New Roman" w:hAnsi="Times New Roman" w:cs="Times New Roman"/>
          <w:sz w:val="24"/>
          <w:szCs w:val="24"/>
          <w:lang w:bidi="he-IL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 w:bidi="he-IL"/>
        </w:rPr>
        <w:t>moll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3. </w:t>
      </w:r>
      <w:r w:rsidRPr="00281FAF">
        <w:rPr>
          <w:rFonts w:ascii="Times New Roman" w:hAnsi="Times New Roman" w:cs="Times New Roman"/>
          <w:sz w:val="24"/>
          <w:szCs w:val="24"/>
        </w:rPr>
        <w:t>Фоменко Е. «Серебряный звон леса»</w:t>
      </w:r>
    </w:p>
    <w:p w:rsidR="009D5E8E" w:rsidRPr="00281FAF" w:rsidRDefault="009D5E8E" w:rsidP="009D5E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color w:val="000000"/>
          <w:sz w:val="24"/>
          <w:szCs w:val="24"/>
        </w:rPr>
        <w:t>2 вариант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281FAF">
        <w:rPr>
          <w:rFonts w:ascii="Times New Roman" w:hAnsi="Times New Roman" w:cs="Times New Roman"/>
          <w:sz w:val="24"/>
          <w:szCs w:val="24"/>
        </w:rPr>
        <w:t>1.</w:t>
      </w: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Франк С. Канон </w:t>
      </w:r>
      <w:r w:rsidRPr="00281FAF">
        <w:rPr>
          <w:rFonts w:ascii="Times New Roman" w:hAnsi="Times New Roman" w:cs="Times New Roman"/>
          <w:sz w:val="24"/>
          <w:szCs w:val="24"/>
          <w:lang w:val="en-US" w:bidi="he-IL"/>
        </w:rPr>
        <w:t>E</w:t>
      </w:r>
      <w:r w:rsidRPr="00281FAF">
        <w:rPr>
          <w:rFonts w:ascii="Times New Roman" w:hAnsi="Times New Roman" w:cs="Times New Roman"/>
          <w:sz w:val="24"/>
          <w:szCs w:val="24"/>
          <w:lang w:bidi="he-IL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 w:bidi="he-IL"/>
        </w:rPr>
        <w:t>dur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Вебер К. Анданте</w:t>
      </w:r>
      <w:proofErr w:type="gram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с вариациями, соч. 3 №4  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Бажилин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Р. «Вальсирующий аккордеон»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Седьмой класс (2, 5 часа в неделю)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Совершенствование всех ранее освоенных учеником музыкально–исполнительских навыков игры на инструменте должно проходить в тесной связи с развитием его общего культурного уровня, его стремлением к творческой самостоятельности, активности. В связи с решением данных задач необходимо включить в программу одну самостоятельно выученную пьесу средней степени сложности (2-3 класс).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 xml:space="preserve">Разнообразная по стилям и жанрам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учебная  программа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должна включать все ранее освоенные приемы игры, штрихи, их комбинированные варианты. Чтение нот с листа. Подбор по слуху. 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В течение 7-го года обучения ученик должен пройти: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упражнения, наиболее необходимые для дальнейшего совершенствования игровых умений;</w:t>
      </w:r>
    </w:p>
    <w:p w:rsidR="009D5E8E" w:rsidRPr="00281FAF" w:rsidRDefault="009D5E8E" w:rsidP="009D5E8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гаммы до 7 знаков при ключе: минорные и мажорные гаммы различными ритмическими вариантами (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дуоли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триоли,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квартоли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), арпеджио, аккорды – двумя руками;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4 этюда на различные виды техники; требования к исполнению этюдов приближаются к требованиям исполнения художественного произведения;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6-8 пьес различного характера, включая переложения зарубежных и отечественных композиторов.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9D5E8E" w:rsidRPr="00281FAF" w:rsidRDefault="009D5E8E" w:rsidP="009D5E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12"/>
        <w:gridCol w:w="6804"/>
      </w:tblGrid>
      <w:tr w:rsidR="009D5E8E" w:rsidRPr="00281FAF" w:rsidTr="004159C8">
        <w:trPr>
          <w:trHeight w:val="389"/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– технический зачет (1 гамма, показ самостоятельно выученной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пьесы,  знание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знаков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разнохарактерных произведения).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Февраль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(одна гамма, один этюд, чтение нот с листа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переводной экзамен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разнохарактерных произведения, включая произведение крупной формы, виртуозное произведение, произведение </w:t>
            </w:r>
            <w:proofErr w:type="spell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кантиленного</w:t>
            </w:r>
            <w:proofErr w:type="spell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характера).</w:t>
            </w:r>
          </w:p>
        </w:tc>
      </w:tr>
    </w:tbl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Бах И.С. Прелюдия и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281FAF">
        <w:rPr>
          <w:rFonts w:ascii="Times New Roman" w:hAnsi="Times New Roman" w:cs="Times New Roman"/>
          <w:sz w:val="24"/>
          <w:szCs w:val="24"/>
        </w:rPr>
        <w:t xml:space="preserve"> («Маленькие прелюдии и фуги»)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2. Тихонов Б. «Концертная полька»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Бах И.С. Прелюдия и фуга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281FAF">
        <w:rPr>
          <w:rFonts w:ascii="Times New Roman" w:hAnsi="Times New Roman" w:cs="Times New Roman"/>
          <w:sz w:val="24"/>
          <w:szCs w:val="24"/>
        </w:rPr>
        <w:t xml:space="preserve"> («Маленькие прелюдии и фуги»)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Дербенко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Е. «Старый трамвай»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переводного экзамена (зачета)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Бах И.С. Фуга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Прибылов.А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Сонатина №5 в 3-х частях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3. Широков А. Вариации на тему русской народной песни «Валенки»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D5E8E" w:rsidRPr="00281FAF" w:rsidRDefault="009D5E8E" w:rsidP="009D5E8E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 xml:space="preserve">1. Гендель Г.Ф. Адажио 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d</w:t>
      </w:r>
      <w:r w:rsidRPr="00281FAF">
        <w:rPr>
          <w:rFonts w:ascii="Times New Roman" w:hAnsi="Times New Roman"/>
          <w:sz w:val="24"/>
          <w:szCs w:val="24"/>
          <w:lang w:bidi="he-IL"/>
        </w:rPr>
        <w:t>-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moll</w:t>
      </w:r>
      <w:r w:rsidRPr="00281FAF">
        <w:rPr>
          <w:rFonts w:ascii="Times New Roman" w:hAnsi="Times New Roman"/>
          <w:sz w:val="24"/>
          <w:szCs w:val="24"/>
          <w:lang w:bidi="he-IL"/>
        </w:rPr>
        <w:t xml:space="preserve"> из сюиты №2 </w:t>
      </w:r>
    </w:p>
    <w:p w:rsidR="009D5E8E" w:rsidRPr="00281FAF" w:rsidRDefault="009D5E8E" w:rsidP="009D5E8E">
      <w:pPr>
        <w:pStyle w:val="2a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81FAF">
        <w:rPr>
          <w:rFonts w:ascii="Times New Roman" w:hAnsi="Times New Roman"/>
          <w:sz w:val="24"/>
          <w:szCs w:val="24"/>
        </w:rPr>
        <w:t>Бонаков</w:t>
      </w:r>
      <w:proofErr w:type="spellEnd"/>
      <w:r w:rsidRPr="00281FAF">
        <w:rPr>
          <w:rFonts w:ascii="Times New Roman" w:hAnsi="Times New Roman"/>
          <w:sz w:val="24"/>
          <w:szCs w:val="24"/>
        </w:rPr>
        <w:t xml:space="preserve"> В. Камерная сюита 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3. Векслер Б. «Мелодии и танцы русских цыган»</w:t>
      </w:r>
    </w:p>
    <w:p w:rsidR="009D5E8E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Восьмой класс (2,</w:t>
      </w:r>
      <w:proofErr w:type="gramStart"/>
      <w:r w:rsidRPr="00281FAF">
        <w:rPr>
          <w:rFonts w:ascii="Times New Roman" w:hAnsi="Times New Roman" w:cs="Times New Roman"/>
          <w:b/>
          <w:sz w:val="24"/>
          <w:szCs w:val="24"/>
        </w:rPr>
        <w:t>5  часа</w:t>
      </w:r>
      <w:proofErr w:type="gramEnd"/>
      <w:r w:rsidRPr="00281FAF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Продолжение совершенствования всех ранее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освоенных  учеником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 музыкально–исполнительских навыков игры на инструменте.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Подготовка к выпускному экзамену (целенаправленная подготовка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>щихся к поступлению в профессиональные образовательные организации).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В течение 8-го года обучения ученик должен продемонстрировать: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– умение сыграть любую (минорную или мажорную) гамму всеми ранее освоенными штрихами, приемами, динамикой и т.д. в максимально быстром темпе;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– исполнение этюдов, один из которых может быть заменен виртуозной пьесой.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9D5E8E" w:rsidRPr="00281FAF" w:rsidRDefault="009D5E8E" w:rsidP="009D5E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12"/>
        <w:gridCol w:w="6804"/>
      </w:tblGrid>
      <w:tr w:rsidR="009D5E8E" w:rsidRPr="00281FAF" w:rsidTr="004159C8">
        <w:trPr>
          <w:trHeight w:val="389"/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ачет (одна гамма, 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терминов).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– дифференцированное прослушивание части программы выпускного экзамена (2 произведения, 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 технический зачёт – (1 гамма, этюд, чтение с листа, знаки)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– прослушивание перед комиссией оставшихся двух произведений из выпускной программы, не сыгранных в декабре. 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выпускной экзамен (4 разнохарактерных произведения, включая произведение крупной формы, виртуозное произведение).</w:t>
            </w:r>
          </w:p>
        </w:tc>
      </w:tr>
    </w:tbl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итоговой аттестации:</w:t>
      </w:r>
    </w:p>
    <w:p w:rsidR="009D5E8E" w:rsidRPr="00281FAF" w:rsidRDefault="009D5E8E" w:rsidP="009D5E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color w:val="000000"/>
          <w:sz w:val="24"/>
          <w:szCs w:val="24"/>
        </w:rPr>
        <w:t>1 вариант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Н. Фуга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2. Кати Ж. Концертный триптих, 1ч.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 xml:space="preserve">3. Блох О. Вариации на тему песни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Цфасмана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А. «Неудачное свидание»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4. Гарт Д.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Vivo</w:t>
      </w:r>
    </w:p>
    <w:p w:rsidR="009D5E8E" w:rsidRPr="00281FAF" w:rsidRDefault="009D5E8E" w:rsidP="009D5E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color w:val="000000"/>
          <w:sz w:val="24"/>
          <w:szCs w:val="24"/>
        </w:rPr>
        <w:t>2 вариант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Бах И.С. «Симфония» из Партиты №2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2. Гайдн И. Соната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281FAF">
        <w:rPr>
          <w:rFonts w:ascii="Times New Roman" w:hAnsi="Times New Roman" w:cs="Times New Roman"/>
          <w:sz w:val="24"/>
          <w:szCs w:val="24"/>
        </w:rPr>
        <w:t>, 1часть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3. Власов В.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Бассо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остинато</w:t>
      </w:r>
    </w:p>
    <w:p w:rsidR="009D5E8E" w:rsidRPr="00281FAF" w:rsidRDefault="009D5E8E" w:rsidP="009D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Фрос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ини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П. «Веселый кабальеро»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Учащиеся, продолжающие обучение в 9 классе, сдают выпускной экзамен в 9 классе.</w:t>
      </w:r>
    </w:p>
    <w:p w:rsidR="009D5E8E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Девятый класс (2, 5 часа в неделю)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Подготовка профессионально ориентированных учащихся к поступлению в профессиональные образовательные организации. В связи с этим перед учеником по всем вопросом музыкального исполнительства ставятся повышенные требования: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-  к работе над техникой в целом;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-  к работе над произведением,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 - к качеству самостоятельной работы;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-  к сформированности музыкального мышления.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 xml:space="preserve">Выбранная для вступительных экзаменов программа обыгрывается на концерте класса, отдела, школы, конкурсах. 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С целью воспитания в ученике навыков культурно-просветительской деятельности рекомендуется участие учащихся в лекциях-концертах, тематических концертах в других учебных заведениях (детских садах, общеобразовательных организациях и т. д.)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9D5E8E" w:rsidRPr="00281FAF" w:rsidRDefault="009D5E8E" w:rsidP="009D5E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87"/>
        <w:gridCol w:w="7371"/>
      </w:tblGrid>
      <w:tr w:rsidR="009D5E8E" w:rsidRPr="00281FAF" w:rsidTr="004159C8">
        <w:trPr>
          <w:trHeight w:val="389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– технический минимум в виде контрольного урока 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(одна гамма, один этюд или виртуозная пьеса).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(2 новых произведения).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(3 произведения из программы 8-9 классов, приготовленных на выпускной экзамен).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выпускной экзамен (4 разнохарактерных произведения).</w:t>
            </w:r>
          </w:p>
        </w:tc>
      </w:tr>
    </w:tbl>
    <w:p w:rsidR="009D5E8E" w:rsidRPr="00281FAF" w:rsidRDefault="009D5E8E" w:rsidP="009D5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</w:t>
      </w:r>
    </w:p>
    <w:p w:rsidR="009D5E8E" w:rsidRPr="00281FAF" w:rsidRDefault="009D5E8E" w:rsidP="009D5E8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9D5E8E" w:rsidRPr="00281FAF" w:rsidRDefault="009D5E8E" w:rsidP="009D5E8E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Бах И.С. Маленькая органная прелюдия и фуга </w:t>
      </w:r>
      <w:r w:rsidRPr="00281FAF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FAF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:rsidR="009D5E8E" w:rsidRPr="00281FAF" w:rsidRDefault="009D5E8E" w:rsidP="009D5E8E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Мар</w:t>
      </w:r>
      <w:proofErr w:type="spellEnd"/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К. Концерт для аккордеона с оркестром </w:t>
      </w:r>
      <w:r w:rsidRPr="00281FAF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FAF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в 3-х частях</w:t>
      </w:r>
    </w:p>
    <w:p w:rsidR="009D5E8E" w:rsidRPr="00281FAF" w:rsidRDefault="009D5E8E" w:rsidP="009D5E8E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Власов В. Босса-нова</w:t>
      </w:r>
    </w:p>
    <w:p w:rsidR="009D5E8E" w:rsidRPr="00281FAF" w:rsidRDefault="009D5E8E" w:rsidP="009D5E8E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Новиков В. Французская баллада</w:t>
      </w:r>
    </w:p>
    <w:p w:rsidR="009D5E8E" w:rsidRPr="00281FAF" w:rsidRDefault="009D5E8E" w:rsidP="009D5E8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 вариант</w:t>
      </w:r>
    </w:p>
    <w:p w:rsidR="009D5E8E" w:rsidRPr="00281FAF" w:rsidRDefault="009D5E8E" w:rsidP="009D5E8E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Бах И.С. Маленькая органная прелюдия и фуга 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dur</w:t>
      </w:r>
    </w:p>
    <w:p w:rsidR="009D5E8E" w:rsidRPr="00281FAF" w:rsidRDefault="009D5E8E" w:rsidP="009D5E8E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Прибылов</w:t>
      </w:r>
      <w:proofErr w:type="spellEnd"/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 Соната №1, 1ч.</w:t>
      </w:r>
    </w:p>
    <w:p w:rsidR="009D5E8E" w:rsidRPr="00281FAF" w:rsidRDefault="009D5E8E" w:rsidP="009D5E8E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Мартьянов Б. Вариации на тему «Очи черные»</w:t>
      </w:r>
    </w:p>
    <w:p w:rsidR="009D5E8E" w:rsidRPr="00281FAF" w:rsidRDefault="009D5E8E" w:rsidP="009D5E8E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Маньянте</w:t>
      </w:r>
      <w:proofErr w:type="spellEnd"/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Ч. «Аккордеонные буги»</w:t>
      </w:r>
    </w:p>
    <w:p w:rsidR="009D5E8E" w:rsidRDefault="009D5E8E" w:rsidP="009D5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</w:t>
      </w:r>
      <w:r w:rsidRPr="00281FAF">
        <w:rPr>
          <w:rFonts w:ascii="Times New Roman" w:hAnsi="Times New Roman" w:cs="Times New Roman"/>
          <w:sz w:val="24"/>
          <w:szCs w:val="24"/>
        </w:rPr>
        <w:t xml:space="preserve">направлено на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художественно-эстетического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щегося и приобретения им следующих художественно-исполнительских знаний, умений и навыков: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основных исторических сведений об инструменте;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1FAF">
        <w:rPr>
          <w:rFonts w:ascii="Times New Roman" w:hAnsi="Times New Roman"/>
          <w:sz w:val="24"/>
          <w:szCs w:val="24"/>
        </w:rPr>
        <w:t>знание  конструктивных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особенностей инструмента;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знание элементарных правил по уходу за инструментом и умение их применять при необходимости; 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основ музыкальной грамоты;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системы игровых навыков и умение применять ее самостоятельно;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основных средств музыкальной выразительности (тембр, динамика, штрих, темп и т. д.);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основных жанров музыки (инструментальный, вокальный, симфонический и т. д.);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технических и художественно-эстетических особенностей, характерных для сольного исполнительства на аккордеоне;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знание функциональных особенностей строения частей тела и умение рационально использовать их в работе игрового аппарата; 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правил обращения с инструментом;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умение самостоятельно определять технические </w:t>
      </w:r>
      <w:proofErr w:type="gramStart"/>
      <w:r w:rsidRPr="00281FAF">
        <w:rPr>
          <w:rFonts w:ascii="Times New Roman" w:hAnsi="Times New Roman"/>
          <w:sz w:val="24"/>
          <w:szCs w:val="24"/>
        </w:rPr>
        <w:t>трудности  несложного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музыкального произведения и находить способы и методы в работе над ними;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умение самостоятельно среди нескольких </w:t>
      </w:r>
      <w:proofErr w:type="gramStart"/>
      <w:r w:rsidRPr="00281FAF">
        <w:rPr>
          <w:rFonts w:ascii="Times New Roman" w:hAnsi="Times New Roman"/>
          <w:sz w:val="24"/>
          <w:szCs w:val="24"/>
        </w:rPr>
        <w:t>вариантов  аппликатуры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выбрать наиболее  удобную и рациональную;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умение самостоятельно, осознанно работать над несложными произведениями, опираясь на знания законов формообразования, а </w:t>
      </w:r>
      <w:proofErr w:type="gramStart"/>
      <w:r w:rsidRPr="00281FAF">
        <w:rPr>
          <w:rFonts w:ascii="Times New Roman" w:hAnsi="Times New Roman"/>
          <w:sz w:val="24"/>
          <w:szCs w:val="24"/>
        </w:rPr>
        <w:t>также  на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освоенную в классе под руководством педагога методику поэтапной работы над художественным произведением; 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умение творчески подходить к созданию художественного образа, используя при этом </w:t>
      </w:r>
      <w:proofErr w:type="gramStart"/>
      <w:r w:rsidRPr="00281FAF">
        <w:rPr>
          <w:rFonts w:ascii="Times New Roman" w:hAnsi="Times New Roman"/>
          <w:sz w:val="24"/>
          <w:szCs w:val="24"/>
        </w:rPr>
        <w:t>теоретические  знания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и  предыдущий практический опыт в освоении музыкальных средств выразительности;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умение на базе приобретенных специальных знаний давать грамотную адекватную оценку многообразным музыкальным событиям; 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навыки игры по нотам;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навыки чтения с листа </w:t>
      </w:r>
      <w:proofErr w:type="gramStart"/>
      <w:r w:rsidRPr="00281FAF">
        <w:rPr>
          <w:rFonts w:ascii="Times New Roman" w:hAnsi="Times New Roman"/>
          <w:sz w:val="24"/>
          <w:szCs w:val="24"/>
        </w:rPr>
        <w:t>несложных  произведений</w:t>
      </w:r>
      <w:proofErr w:type="gramEnd"/>
      <w:r w:rsidRPr="00281FAF">
        <w:rPr>
          <w:rFonts w:ascii="Times New Roman" w:hAnsi="Times New Roman"/>
          <w:sz w:val="24"/>
          <w:szCs w:val="24"/>
        </w:rPr>
        <w:t>, необходимых для ансамблевого и  оркестрового музицирования;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lastRenderedPageBreak/>
        <w:t xml:space="preserve">навыки транспонирования и подбора по слуху, </w:t>
      </w:r>
      <w:proofErr w:type="gramStart"/>
      <w:r w:rsidRPr="00281FAF">
        <w:rPr>
          <w:rFonts w:ascii="Times New Roman" w:hAnsi="Times New Roman"/>
          <w:sz w:val="24"/>
          <w:szCs w:val="24"/>
        </w:rPr>
        <w:t>необходимые  в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дальнейшем будущему музыканту.</w:t>
      </w:r>
    </w:p>
    <w:p w:rsidR="009D5E8E" w:rsidRPr="009D5E8E" w:rsidRDefault="009D5E8E" w:rsidP="009D5E8E">
      <w:pPr>
        <w:pStyle w:val="a6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5E8E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Реализация программы обеспечивает</w:t>
      </w:r>
      <w:r w:rsidRPr="009D5E8E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наличие у </w:t>
      </w:r>
      <w:r>
        <w:rPr>
          <w:rFonts w:ascii="Times New Roman" w:hAnsi="Times New Roman"/>
          <w:sz w:val="24"/>
          <w:szCs w:val="24"/>
        </w:rPr>
        <w:t>об</w:t>
      </w:r>
      <w:r w:rsidRPr="00281FA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81FAF">
        <w:rPr>
          <w:rFonts w:ascii="Times New Roman" w:hAnsi="Times New Roman"/>
          <w:sz w:val="24"/>
          <w:szCs w:val="24"/>
        </w:rPr>
        <w:t>щегося интереса к музыкальному искусству, самостоятельному музыкальному исполнительству;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комплексное совершенствование игровой техники аккордеониста, которое включает в себя тембровое слушание, вопросы динамики, артикуляции, интонирования, а также организацию работы игрового аппарата, </w:t>
      </w:r>
      <w:proofErr w:type="gramStart"/>
      <w:r w:rsidRPr="00281FAF">
        <w:rPr>
          <w:rFonts w:ascii="Times New Roman" w:hAnsi="Times New Roman"/>
          <w:sz w:val="24"/>
          <w:szCs w:val="24"/>
        </w:rPr>
        <w:t>развитие  крупной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и мелкой пальцевой техники, а также техники владения мехом; 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сформированный комплекс исполнительских знаний, умений и навыков, </w:t>
      </w:r>
      <w:proofErr w:type="gramStart"/>
      <w:r w:rsidRPr="00281FAF">
        <w:rPr>
          <w:rFonts w:ascii="Times New Roman" w:hAnsi="Times New Roman"/>
          <w:sz w:val="24"/>
          <w:szCs w:val="24"/>
        </w:rPr>
        <w:t xml:space="preserve">позволяющий </w:t>
      </w:r>
      <w:r w:rsidRPr="00281FAF">
        <w:rPr>
          <w:rFonts w:ascii="Times New Roman" w:hAnsi="Times New Roman"/>
          <w:sz w:val="24"/>
          <w:szCs w:val="24"/>
          <w:lang w:val="en-US"/>
        </w:rPr>
        <w:t> </w:t>
      </w:r>
      <w:r w:rsidRPr="00281FAF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многообразные возможности аккордеона для достижения наиболее убедительной интерпретации авторского текста;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художественно-исполнительских возможностей аккордеона;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музыкальной терминологии;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репертуара для аккордеона,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 классах, ориентированных на профессиональное обучение, умение самостоятельно выбрать для себя программу;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навыки по воспитанию слухового контроля, умению управлять </w:t>
      </w:r>
      <w:proofErr w:type="gramStart"/>
      <w:r w:rsidRPr="00281FAF">
        <w:rPr>
          <w:rFonts w:ascii="Times New Roman" w:hAnsi="Times New Roman"/>
          <w:sz w:val="24"/>
          <w:szCs w:val="24"/>
        </w:rPr>
        <w:t xml:space="preserve">процессом </w:t>
      </w:r>
      <w:r w:rsidRPr="00281FAF">
        <w:rPr>
          <w:rFonts w:ascii="Times New Roman" w:hAnsi="Times New Roman"/>
          <w:sz w:val="24"/>
          <w:szCs w:val="24"/>
          <w:lang w:val="en-US"/>
        </w:rPr>
        <w:t> </w:t>
      </w:r>
      <w:r w:rsidRPr="00281FAF">
        <w:rPr>
          <w:rFonts w:ascii="Times New Roman" w:hAnsi="Times New Roman"/>
          <w:sz w:val="24"/>
          <w:szCs w:val="24"/>
        </w:rPr>
        <w:t>исполнения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музыкального произведения;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навыки по использованию музыкально-исполнительских средств выразительности, </w:t>
      </w:r>
      <w:proofErr w:type="gramStart"/>
      <w:r w:rsidRPr="00281FAF">
        <w:rPr>
          <w:rFonts w:ascii="Times New Roman" w:hAnsi="Times New Roman"/>
          <w:sz w:val="24"/>
          <w:szCs w:val="24"/>
        </w:rPr>
        <w:t xml:space="preserve">выполнению </w:t>
      </w:r>
      <w:r w:rsidRPr="00281FAF">
        <w:rPr>
          <w:rFonts w:ascii="Times New Roman" w:hAnsi="Times New Roman"/>
          <w:sz w:val="24"/>
          <w:szCs w:val="24"/>
          <w:lang w:val="en-US"/>
        </w:rPr>
        <w:t> </w:t>
      </w:r>
      <w:r w:rsidRPr="00281FAF">
        <w:rPr>
          <w:rFonts w:ascii="Times New Roman" w:hAnsi="Times New Roman"/>
          <w:sz w:val="24"/>
          <w:szCs w:val="24"/>
        </w:rPr>
        <w:t>анализа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наличие </w:t>
      </w:r>
      <w:proofErr w:type="gramStart"/>
      <w:r w:rsidRPr="00281FAF">
        <w:rPr>
          <w:rFonts w:ascii="Times New Roman" w:hAnsi="Times New Roman"/>
          <w:sz w:val="24"/>
          <w:szCs w:val="24"/>
        </w:rPr>
        <w:t xml:space="preserve">творческой </w:t>
      </w:r>
      <w:r w:rsidRPr="00281FAF">
        <w:rPr>
          <w:rFonts w:ascii="Times New Roman" w:hAnsi="Times New Roman"/>
          <w:sz w:val="24"/>
          <w:szCs w:val="24"/>
          <w:lang w:val="en-US"/>
        </w:rPr>
        <w:t> </w:t>
      </w:r>
      <w:r w:rsidRPr="00281FAF">
        <w:rPr>
          <w:rFonts w:ascii="Times New Roman" w:hAnsi="Times New Roman"/>
          <w:sz w:val="24"/>
          <w:szCs w:val="24"/>
        </w:rPr>
        <w:t>инициативы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, сформированных представлений </w:t>
      </w:r>
      <w:r w:rsidRPr="00281FAF">
        <w:rPr>
          <w:rFonts w:ascii="Times New Roman" w:hAnsi="Times New Roman"/>
          <w:sz w:val="24"/>
          <w:szCs w:val="24"/>
          <w:lang w:val="en-US"/>
        </w:rPr>
        <w:t> </w:t>
      </w:r>
      <w:r w:rsidRPr="00281FAF">
        <w:rPr>
          <w:rFonts w:ascii="Times New Roman" w:hAnsi="Times New Roman"/>
          <w:sz w:val="24"/>
          <w:szCs w:val="24"/>
        </w:rPr>
        <w:t>о методике разучивания музыкальных произведений и приемах работы над исполнительскими трудностями;</w:t>
      </w:r>
    </w:p>
    <w:p w:rsidR="009D5E8E" w:rsidRPr="00281FAF" w:rsidRDefault="009D5E8E" w:rsidP="009D5E8E">
      <w:pPr>
        <w:pStyle w:val="12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наличие навыков </w:t>
      </w:r>
      <w:proofErr w:type="spellStart"/>
      <w:r w:rsidRPr="00281FAF">
        <w:rPr>
          <w:rFonts w:ascii="Times New Roman" w:hAnsi="Times New Roman"/>
          <w:sz w:val="24"/>
          <w:szCs w:val="24"/>
        </w:rPr>
        <w:t>репетиционно</w:t>
      </w:r>
      <w:proofErr w:type="spellEnd"/>
      <w:r w:rsidRPr="00281FAF">
        <w:rPr>
          <w:rFonts w:ascii="Times New Roman" w:hAnsi="Times New Roman"/>
          <w:sz w:val="24"/>
          <w:szCs w:val="24"/>
        </w:rPr>
        <w:t xml:space="preserve">-концертной работы в качестве солиста. </w:t>
      </w:r>
    </w:p>
    <w:p w:rsidR="009D5E8E" w:rsidRDefault="009D5E8E" w:rsidP="009D5E8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9D5E8E" w:rsidRPr="00281FAF" w:rsidRDefault="009D5E8E" w:rsidP="009D5E8E">
      <w:pPr>
        <w:spacing w:after="0" w:line="240" w:lineRule="auto"/>
        <w:ind w:firstLine="124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1. Аттестация: цели, виды, форма, содержание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Каждый из видов контроля успеваемости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щихся имеет свои цели, задачи и формы.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  <w:t>Оценки качества реализации программы по «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Специальности  (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>аккордеон)» охватывают все виды контроля: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- текущий контроль успеваемости;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- промежуточную аттестацию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щихся; 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- </w:t>
      </w:r>
      <w:proofErr w:type="gramStart"/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итоговую  аттестацию</w:t>
      </w:r>
      <w:proofErr w:type="gramEnd"/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щихся.</w:t>
      </w:r>
    </w:p>
    <w:p w:rsidR="009D5E8E" w:rsidRPr="00281FAF" w:rsidRDefault="009D5E8E" w:rsidP="009D5E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51"/>
        <w:gridCol w:w="8363"/>
        <w:gridCol w:w="3402"/>
      </w:tblGrid>
      <w:tr w:rsidR="009D5E8E" w:rsidRPr="00281FAF" w:rsidTr="004159C8">
        <w:trPr>
          <w:trHeight w:val="389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контроля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поддержание учебной дисциплины, 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выявление отношения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щегося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к  изучаемому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предмету, </w:t>
            </w:r>
          </w:p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контрольные уроки,</w:t>
            </w:r>
          </w:p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академические концерты, прослушивания к конкурсам, отчетным концертам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успешности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щегося и усвоения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им  программы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определенном этапе обучения.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зачеты (показ части программы, технический зачет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академические концерты,  переводные  зачеты, экзамены</w:t>
            </w:r>
          </w:p>
        </w:tc>
      </w:tr>
      <w:tr w:rsidR="009D5E8E" w:rsidRPr="00281FAF" w:rsidTr="004159C8">
        <w:trPr>
          <w:trHeight w:val="389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Устанавливает уровень и качество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  программы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предмета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 проводится в выпускных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классах:  8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(9)</w:t>
            </w:r>
          </w:p>
        </w:tc>
      </w:tr>
    </w:tbl>
    <w:p w:rsidR="009D5E8E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Контрольные уроки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выявление знаний, умений и </w:t>
      </w:r>
      <w:proofErr w:type="spellStart"/>
      <w:r w:rsidRPr="00281FAF">
        <w:rPr>
          <w:rFonts w:ascii="Times New Roman" w:eastAsia="Times New Roman" w:hAnsi="Times New Roman" w:cs="Times New Roman"/>
          <w:sz w:val="24"/>
          <w:szCs w:val="24"/>
        </w:rPr>
        <w:t>навыков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spell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учащихся выпускных классов к итоговой аттестации. Контрольные прослушивания проводятся в классе в присутствии комиссии, включают в себя элементы беседы </w:t>
      </w:r>
      <w:proofErr w:type="spellStart"/>
      <w:r w:rsidRPr="00281FAF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щимся</w:t>
      </w:r>
      <w:proofErr w:type="spell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и предполагают обязательное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обсуждение  рекомендательного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характера.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  <w:t xml:space="preserve">Также преподаватель может сам назначать и проводить контрольные уроки в течение четверти в зависимости от индивидуальной успеваемости ученика, степени подготовки программы, с целью повышения мотивации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ученика  к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 учебному процессу.   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Контрольные уроки проводятся в счет аудиторного времени, предусмотренного на учебный предмет.   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Целью всех видов промежуточной аттестации является определение уровня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щегося на определенном этапе обучения по конкретно пройденному материалу. 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Зачеты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или ее части в присутствии комиссии. Зачеты проводятся с обязательным методическим обсуждением, носящим рекомендательный характер, в счет аудиторного времени, предусмотренного на учебный предмет.   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Академические концерты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щихся и других слушателей. Для академического концерта преподаватель должен подготовить с учеником 2-3 произведения. Выступление ученика должно оцениваться комиссией.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  <w:t>Переводные экзамены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 конце каждого учебного года. Исполнение подготовленной программы демонстрирует уровень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щегося на определенном этапе, в конце данного учебного года. Переводной экзамен проводится с применением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дифференцированных систем оценок, завершаясь обязательным методическим обсуждением. Экзамены проводятся за пределами аудиторных учебных занятий. </w:t>
      </w:r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щийся, освоивший в полном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объеме  программу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переводится в следующий класс. </w:t>
      </w:r>
    </w:p>
    <w:p w:rsidR="009D5E8E" w:rsidRPr="00281FAF" w:rsidRDefault="009D5E8E" w:rsidP="009D5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Итоговая аттестация (экзамен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) определяет уровень и качество освоения образовательной программы. Экзамен проводится в выпускных классах: 8 (9), в соответствии с действующими учебными планами. </w:t>
      </w:r>
    </w:p>
    <w:p w:rsidR="009D5E8E" w:rsidRPr="00281FAF" w:rsidRDefault="009D5E8E" w:rsidP="009D5E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  2. Критерии оценок</w:t>
      </w:r>
    </w:p>
    <w:p w:rsidR="009D5E8E" w:rsidRPr="00281FAF" w:rsidRDefault="009D5E8E" w:rsidP="009D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Для аттестации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щихся создаются фонды оценочных средств, включающие методы контроля, позволяющие оценить приобретенные знания, умения, навыки. По итогам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исполнения  выставляются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оценки по </w:t>
      </w:r>
      <w:proofErr w:type="spellStart"/>
      <w:r w:rsidRPr="00281FAF">
        <w:rPr>
          <w:rFonts w:ascii="Times New Roman" w:eastAsia="Times New Roman" w:hAnsi="Times New Roman" w:cs="Times New Roman"/>
          <w:sz w:val="24"/>
          <w:szCs w:val="24"/>
        </w:rPr>
        <w:t>пятибалльнойшкале</w:t>
      </w:r>
      <w:proofErr w:type="spellEnd"/>
      <w:r w:rsidRPr="00281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Оценки выставляются по окончании четвертей и полугодий учебного года. 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9D5E8E" w:rsidRDefault="009D5E8E" w:rsidP="009D5E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5E8E" w:rsidRDefault="009D5E8E" w:rsidP="009D5E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5E8E" w:rsidRDefault="009D5E8E" w:rsidP="009D5E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5E8E" w:rsidRPr="00281FAF" w:rsidRDefault="009D5E8E" w:rsidP="009D5E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Таблица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1056"/>
      </w:tblGrid>
      <w:tr w:rsidR="009D5E8E" w:rsidRPr="00281FAF" w:rsidTr="004159C8">
        <w:trPr>
          <w:trHeight w:val="38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исполнения</w:t>
            </w:r>
          </w:p>
        </w:tc>
      </w:tr>
      <w:tr w:rsidR="009D5E8E" w:rsidRPr="00281FAF" w:rsidTr="004159C8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sz w:val="24"/>
                <w:szCs w:val="24"/>
              </w:rPr>
              <w:t>5 («отлично»)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средств. Владение исполнительской техникой и </w:t>
            </w:r>
            <w:proofErr w:type="spell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позволяет говорить о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высоком  художественном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 игры.</w:t>
            </w:r>
          </w:p>
        </w:tc>
      </w:tr>
      <w:tr w:rsidR="009D5E8E" w:rsidRPr="00281FAF" w:rsidTr="004159C8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sz w:val="24"/>
                <w:szCs w:val="24"/>
              </w:rPr>
              <w:t>4 («хорошо»)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9D5E8E" w:rsidRPr="00281FAF" w:rsidTr="004159C8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sz w:val="24"/>
                <w:szCs w:val="24"/>
              </w:rPr>
              <w:t>3 («удовлетворительно»)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 Можно говорить о том, что качество исполняемой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в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данном случае зависело от времени, потраченном на работу  дома или  об отсутствии интереса у ученика к занятиям музыкой.</w:t>
            </w:r>
          </w:p>
        </w:tc>
      </w:tr>
      <w:tr w:rsidR="009D5E8E" w:rsidRPr="00281FAF" w:rsidTr="004159C8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 с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частыми остановками, однообразной динамикой, без элементов фразировки, интонирования, без личного участия самого ученика в процессе музицирования. </w:t>
            </w:r>
          </w:p>
        </w:tc>
      </w:tr>
      <w:tr w:rsidR="009D5E8E" w:rsidRPr="00281FAF" w:rsidTr="004159C8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(без оценки)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E8E" w:rsidRPr="00281FAF" w:rsidRDefault="009D5E8E" w:rsidP="004159C8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Helvetica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>щегося.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 xml:space="preserve">щихся выпускного класса к возможному продолжению профессионального образования в области музыкального искусства. 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>При выведении итоговой (переводной) оценки учитываются следующие параметры:</w:t>
      </w:r>
    </w:p>
    <w:p w:rsidR="009D5E8E" w:rsidRPr="009D5E8E" w:rsidRDefault="009D5E8E" w:rsidP="009D5E8E">
      <w:pPr>
        <w:pStyle w:val="a6"/>
        <w:numPr>
          <w:ilvl w:val="0"/>
          <w:numId w:val="29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8E">
        <w:rPr>
          <w:rFonts w:ascii="Times New Roman" w:hAnsi="Times New Roman" w:cs="Times New Roman"/>
          <w:sz w:val="24"/>
          <w:szCs w:val="24"/>
        </w:rPr>
        <w:t>Оценка годовой работы учащегося.</w:t>
      </w:r>
    </w:p>
    <w:p w:rsidR="009D5E8E" w:rsidRPr="009D5E8E" w:rsidRDefault="009D5E8E" w:rsidP="009D5E8E">
      <w:pPr>
        <w:pStyle w:val="a6"/>
        <w:numPr>
          <w:ilvl w:val="0"/>
          <w:numId w:val="29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8E">
        <w:rPr>
          <w:rFonts w:ascii="Times New Roman" w:hAnsi="Times New Roman" w:cs="Times New Roman"/>
          <w:sz w:val="24"/>
          <w:szCs w:val="24"/>
        </w:rPr>
        <w:t>Оценки за академические концерты, зачеты или экзамены.</w:t>
      </w:r>
    </w:p>
    <w:p w:rsidR="009D5E8E" w:rsidRPr="009D5E8E" w:rsidRDefault="009D5E8E" w:rsidP="009D5E8E">
      <w:pPr>
        <w:pStyle w:val="a6"/>
        <w:numPr>
          <w:ilvl w:val="0"/>
          <w:numId w:val="29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8E">
        <w:rPr>
          <w:rFonts w:ascii="Times New Roman" w:hAnsi="Times New Roman" w:cs="Times New Roman"/>
          <w:sz w:val="24"/>
          <w:szCs w:val="24"/>
        </w:rPr>
        <w:t>Другие выступления обучающегося в течение учебного года.</w:t>
      </w:r>
    </w:p>
    <w:p w:rsidR="009D5E8E" w:rsidRPr="009D5E8E" w:rsidRDefault="009D5E8E" w:rsidP="009D5E8E">
      <w:pPr>
        <w:pStyle w:val="a6"/>
        <w:numPr>
          <w:ilvl w:val="0"/>
          <w:numId w:val="29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8E">
        <w:rPr>
          <w:rFonts w:ascii="Times New Roman" w:hAnsi="Times New Roman" w:cs="Times New Roman"/>
          <w:sz w:val="24"/>
          <w:szCs w:val="24"/>
        </w:rPr>
        <w:t>При выведении оценки за выпускные экзамены должны быть учтены следующие параметры:</w:t>
      </w:r>
    </w:p>
    <w:p w:rsidR="009D5E8E" w:rsidRPr="00FC32FF" w:rsidRDefault="009D5E8E" w:rsidP="009D5E8E">
      <w:pPr>
        <w:pStyle w:val="a6"/>
        <w:numPr>
          <w:ilvl w:val="1"/>
          <w:numId w:val="26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2FF">
        <w:rPr>
          <w:rFonts w:ascii="Times New Roman" w:hAnsi="Times New Roman" w:cs="Times New Roman"/>
          <w:sz w:val="24"/>
          <w:szCs w:val="24"/>
        </w:rPr>
        <w:t>Обучающийся должен продемонстрировать достаточный технический уровень владения инструментом.</w:t>
      </w:r>
    </w:p>
    <w:p w:rsidR="009D5E8E" w:rsidRPr="00FC32FF" w:rsidRDefault="009D5E8E" w:rsidP="009D5E8E">
      <w:pPr>
        <w:pStyle w:val="a6"/>
        <w:numPr>
          <w:ilvl w:val="1"/>
          <w:numId w:val="26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2FF">
        <w:rPr>
          <w:rFonts w:ascii="Times New Roman" w:hAnsi="Times New Roman" w:cs="Times New Roman"/>
          <w:sz w:val="24"/>
          <w:szCs w:val="24"/>
        </w:rPr>
        <w:t>Убедительно раскрытый художественный образ музыкального произведения.</w:t>
      </w:r>
    </w:p>
    <w:p w:rsidR="009D5E8E" w:rsidRPr="00FC32FF" w:rsidRDefault="009D5E8E" w:rsidP="009D5E8E">
      <w:pPr>
        <w:pStyle w:val="a6"/>
        <w:numPr>
          <w:ilvl w:val="1"/>
          <w:numId w:val="26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2FF">
        <w:rPr>
          <w:rFonts w:ascii="Times New Roman" w:hAnsi="Times New Roman" w:cs="Times New Roman"/>
          <w:sz w:val="24"/>
          <w:szCs w:val="24"/>
        </w:rPr>
        <w:t xml:space="preserve">Понимание и отражение в исполнительской </w:t>
      </w:r>
      <w:proofErr w:type="gramStart"/>
      <w:r w:rsidRPr="00FC32FF">
        <w:rPr>
          <w:rFonts w:ascii="Times New Roman" w:hAnsi="Times New Roman" w:cs="Times New Roman"/>
          <w:sz w:val="24"/>
          <w:szCs w:val="24"/>
        </w:rPr>
        <w:t>интерпретации  стиля</w:t>
      </w:r>
      <w:proofErr w:type="gramEnd"/>
      <w:r w:rsidRPr="00FC32FF">
        <w:rPr>
          <w:rFonts w:ascii="Times New Roman" w:hAnsi="Times New Roman" w:cs="Times New Roman"/>
          <w:sz w:val="24"/>
          <w:szCs w:val="24"/>
        </w:rPr>
        <w:t xml:space="preserve"> исполняемого произведения.</w:t>
      </w:r>
    </w:p>
    <w:p w:rsidR="009D5E8E" w:rsidRPr="00281FAF" w:rsidRDefault="009D5E8E" w:rsidP="009D5E8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На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9D5E8E" w:rsidRDefault="009D5E8E" w:rsidP="009D5E8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5E8E" w:rsidRPr="00281FAF" w:rsidRDefault="009D5E8E" w:rsidP="009D5E8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5E8E" w:rsidRPr="00281FAF" w:rsidRDefault="009D5E8E" w:rsidP="009D5E8E">
      <w:pPr>
        <w:tabs>
          <w:tab w:val="left" w:pos="70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>Методические рекомендации педагогическим работникам</w:t>
      </w:r>
    </w:p>
    <w:p w:rsidR="009D5E8E" w:rsidRPr="00281FAF" w:rsidRDefault="009D5E8E" w:rsidP="009D5E8E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 xml:space="preserve">В работе с </w:t>
      </w:r>
      <w:r>
        <w:rPr>
          <w:rFonts w:cs="Times New Roman"/>
          <w:sz w:val="24"/>
        </w:rPr>
        <w:t>об</w:t>
      </w:r>
      <w:r w:rsidRPr="00281FAF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281FAF">
        <w:rPr>
          <w:rFonts w:cs="Times New Roman"/>
          <w:sz w:val="24"/>
        </w:rPr>
        <w:t xml:space="preserve">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 </w:t>
      </w:r>
    </w:p>
    <w:p w:rsidR="009D5E8E" w:rsidRPr="00281FAF" w:rsidRDefault="009D5E8E" w:rsidP="009D5E8E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 xml:space="preserve">Процесс обучения должен протекать с учетом индивидуальных личностных особенностей ученика, его физических данных. Педагог должен неустанно </w:t>
      </w:r>
      <w:proofErr w:type="gramStart"/>
      <w:r w:rsidRPr="00281FAF">
        <w:rPr>
          <w:rFonts w:cs="Times New Roman"/>
          <w:sz w:val="24"/>
        </w:rPr>
        <w:t>контролировать  уровень</w:t>
      </w:r>
      <w:proofErr w:type="gramEnd"/>
      <w:r w:rsidRPr="00281FAF">
        <w:rPr>
          <w:rFonts w:cs="Times New Roman"/>
          <w:sz w:val="24"/>
        </w:rPr>
        <w:t xml:space="preserve"> развития музыкальных способностей своих учеников. </w:t>
      </w:r>
    </w:p>
    <w:p w:rsidR="009D5E8E" w:rsidRPr="00281FAF" w:rsidRDefault="009D5E8E" w:rsidP="009D5E8E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 xml:space="preserve">Работа педагога по специальности будет более продуктивной во взаимодействии с педагогами по другим предметам: по музыкальной литературе, слушанию музыки, сольфеджио. Итогом такого сотрудничества могут быть: открытые уроки, концерты классов для родителей, </w:t>
      </w:r>
      <w:proofErr w:type="gramStart"/>
      <w:r w:rsidRPr="00281FAF">
        <w:rPr>
          <w:rFonts w:cs="Times New Roman"/>
          <w:sz w:val="24"/>
        </w:rPr>
        <w:t>участие  в</w:t>
      </w:r>
      <w:proofErr w:type="gramEnd"/>
      <w:r w:rsidRPr="00281FAF">
        <w:rPr>
          <w:rFonts w:cs="Times New Roman"/>
          <w:sz w:val="24"/>
        </w:rPr>
        <w:t xml:space="preserve"> концертах отделов, школьных концертах. </w:t>
      </w:r>
    </w:p>
    <w:p w:rsidR="009D5E8E" w:rsidRPr="00281FAF" w:rsidRDefault="009D5E8E" w:rsidP="009D5E8E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 xml:space="preserve">В начале каждого полугодия преподаватель составляет </w:t>
      </w:r>
      <w:proofErr w:type="spellStart"/>
      <w:r w:rsidRPr="00281FAF">
        <w:rPr>
          <w:rFonts w:cs="Times New Roman"/>
          <w:sz w:val="24"/>
        </w:rPr>
        <w:t>для</w:t>
      </w:r>
      <w:r>
        <w:rPr>
          <w:rFonts w:cs="Times New Roman"/>
          <w:sz w:val="24"/>
        </w:rPr>
        <w:t>об</w:t>
      </w:r>
      <w:r w:rsidRPr="00281FAF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281FAF">
        <w:rPr>
          <w:rFonts w:cs="Times New Roman"/>
          <w:sz w:val="24"/>
        </w:rPr>
        <w:t>щегося</w:t>
      </w:r>
      <w:proofErr w:type="spellEnd"/>
      <w:r w:rsidRPr="00281FAF">
        <w:rPr>
          <w:rFonts w:cs="Times New Roman"/>
          <w:sz w:val="24"/>
        </w:rPr>
        <w:t xml:space="preserve">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</w:t>
      </w:r>
      <w:r>
        <w:rPr>
          <w:rFonts w:cs="Times New Roman"/>
          <w:sz w:val="24"/>
        </w:rPr>
        <w:t>об</w:t>
      </w:r>
      <w:r w:rsidRPr="00281FAF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281FAF">
        <w:rPr>
          <w:rFonts w:cs="Times New Roman"/>
          <w:sz w:val="24"/>
        </w:rPr>
        <w:t xml:space="preserve">щегося. При составлении индивидуального плана следует учитывать индивидуально-личностные особенности и степень подготовки </w:t>
      </w:r>
      <w:r>
        <w:rPr>
          <w:rFonts w:cs="Times New Roman"/>
          <w:sz w:val="24"/>
        </w:rPr>
        <w:t>об</w:t>
      </w:r>
      <w:r w:rsidRPr="00281FAF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281FAF">
        <w:rPr>
          <w:rFonts w:cs="Times New Roman"/>
          <w:sz w:val="24"/>
        </w:rPr>
        <w:t xml:space="preserve">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</w:t>
      </w:r>
      <w:r>
        <w:rPr>
          <w:rFonts w:cs="Times New Roman"/>
          <w:sz w:val="24"/>
        </w:rPr>
        <w:t>об</w:t>
      </w:r>
      <w:r w:rsidRPr="00281FAF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281FAF">
        <w:rPr>
          <w:rFonts w:cs="Times New Roman"/>
          <w:sz w:val="24"/>
        </w:rPr>
        <w:t>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9D5E8E" w:rsidRPr="00281FAF" w:rsidRDefault="009D5E8E" w:rsidP="009D5E8E">
      <w:pPr>
        <w:tabs>
          <w:tab w:val="left" w:pos="851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bCs/>
          <w:sz w:val="24"/>
          <w:szCs w:val="24"/>
        </w:rPr>
        <w:t xml:space="preserve">Необходимым условием для успешного обучения игре на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аккордеоне</w:t>
      </w:r>
      <w:r w:rsidRPr="00281FAF">
        <w:rPr>
          <w:rFonts w:ascii="Times New Roman" w:hAnsi="Times New Roman" w:cs="Times New Roman"/>
          <w:bCs/>
          <w:sz w:val="24"/>
          <w:szCs w:val="24"/>
        </w:rPr>
        <w:t xml:space="preserve"> является формирование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у ученика </w:t>
      </w:r>
      <w:r w:rsidRPr="00281FAF">
        <w:rPr>
          <w:rFonts w:ascii="Times New Roman" w:hAnsi="Times New Roman" w:cs="Times New Roman"/>
          <w:bCs/>
          <w:sz w:val="24"/>
          <w:szCs w:val="24"/>
        </w:rPr>
        <w:t>уже н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а начальном этапе правильной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посадки,  постановки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рук, устойчивого исполнительского аппарата. </w:t>
      </w:r>
    </w:p>
    <w:p w:rsidR="009D5E8E" w:rsidRPr="00281FAF" w:rsidRDefault="009D5E8E" w:rsidP="009D5E8E">
      <w:pPr>
        <w:shd w:val="clear" w:color="auto" w:fill="FFFFFF"/>
        <w:tabs>
          <w:tab w:val="left" w:pos="851"/>
        </w:tabs>
        <w:spacing w:after="0" w:line="240" w:lineRule="auto"/>
        <w:ind w:firstLine="70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1FAF">
        <w:rPr>
          <w:rFonts w:ascii="Times New Roman" w:hAnsi="Times New Roman" w:cs="Times New Roman"/>
          <w:iCs/>
          <w:sz w:val="24"/>
          <w:szCs w:val="24"/>
        </w:rPr>
        <w:t xml:space="preserve"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</w:t>
      </w:r>
      <w:r w:rsidRPr="00281FAF">
        <w:rPr>
          <w:rFonts w:ascii="Times New Roman" w:hAnsi="Times New Roman" w:cs="Times New Roman"/>
          <w:iCs/>
          <w:sz w:val="24"/>
          <w:szCs w:val="24"/>
        </w:rPr>
        <w:lastRenderedPageBreak/>
        <w:t>применение различных вариантов – штриховых, динамических, ритмических и т.д.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</w:p>
    <w:p w:rsidR="009D5E8E" w:rsidRPr="00281FAF" w:rsidRDefault="009D5E8E" w:rsidP="009D5E8E">
      <w:pPr>
        <w:shd w:val="clear" w:color="auto" w:fill="FFFFFF"/>
        <w:tabs>
          <w:tab w:val="left" w:pos="851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9D5E8E" w:rsidRPr="00281FAF" w:rsidRDefault="009D5E8E" w:rsidP="009D5E8E">
      <w:pPr>
        <w:shd w:val="clear" w:color="auto" w:fill="FFFFFF"/>
        <w:tabs>
          <w:tab w:val="left" w:pos="851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iCs/>
          <w:sz w:val="24"/>
          <w:szCs w:val="24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В этой связи педагогу необходимо научить ученика слуховому контролю и контролю по распределению   мышечного напряжения.</w:t>
      </w:r>
    </w:p>
    <w:p w:rsidR="009D5E8E" w:rsidRPr="00281FAF" w:rsidRDefault="009D5E8E" w:rsidP="009D5E8E">
      <w:pPr>
        <w:shd w:val="clear" w:color="auto" w:fill="FFFFFF"/>
        <w:tabs>
          <w:tab w:val="left" w:pos="851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Работа над музыкальным произведением должна проходить в тесной художественной и технической связи.</w:t>
      </w:r>
    </w:p>
    <w:p w:rsidR="009D5E8E" w:rsidRPr="00281FAF" w:rsidRDefault="009D5E8E" w:rsidP="009D5E8E">
      <w:pPr>
        <w:shd w:val="clear" w:color="auto" w:fill="FFFFFF"/>
        <w:tabs>
          <w:tab w:val="left" w:pos="851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порекомендовать  ученику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выучить самостоятельно произведение, которое по трудности должно быть легче произведений, изучаемых по основной программе.</w:t>
      </w:r>
    </w:p>
    <w:p w:rsidR="009D5E8E" w:rsidRPr="00281FAF" w:rsidRDefault="009D5E8E" w:rsidP="009D5E8E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iCs/>
          <w:sz w:val="24"/>
        </w:rPr>
      </w:pPr>
      <w:r w:rsidRPr="00281FAF">
        <w:rPr>
          <w:rFonts w:cs="Times New Roman"/>
          <w:iCs/>
          <w:sz w:val="24"/>
        </w:rPr>
        <w:t xml:space="preserve"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</w:t>
      </w:r>
      <w:proofErr w:type="gramStart"/>
      <w:r w:rsidRPr="00281FAF">
        <w:rPr>
          <w:rFonts w:cs="Times New Roman"/>
          <w:iCs/>
          <w:sz w:val="24"/>
        </w:rPr>
        <w:t>в  учебные</w:t>
      </w:r>
      <w:proofErr w:type="gramEnd"/>
      <w:r w:rsidRPr="00281FAF">
        <w:rPr>
          <w:rFonts w:cs="Times New Roman"/>
          <w:iCs/>
          <w:sz w:val="24"/>
        </w:rPr>
        <w:t xml:space="preserve"> программы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</w:t>
      </w:r>
      <w:proofErr w:type="gramStart"/>
      <w:r w:rsidRPr="00281FAF">
        <w:rPr>
          <w:rFonts w:cs="Times New Roman"/>
          <w:iCs/>
          <w:sz w:val="24"/>
        </w:rPr>
        <w:t>полноценно  использованы</w:t>
      </w:r>
      <w:proofErr w:type="gramEnd"/>
      <w:r w:rsidRPr="00281FAF">
        <w:rPr>
          <w:rFonts w:cs="Times New Roman"/>
          <w:iCs/>
          <w:sz w:val="24"/>
        </w:rPr>
        <w:t xml:space="preserve"> характерные особенности данного инструмента – </w:t>
      </w:r>
      <w:r w:rsidRPr="00281FAF">
        <w:rPr>
          <w:rFonts w:cs="Times New Roman"/>
          <w:sz w:val="24"/>
        </w:rPr>
        <w:t>аккордеона</w:t>
      </w:r>
      <w:r w:rsidRPr="00281FAF">
        <w:rPr>
          <w:rFonts w:cs="Times New Roman"/>
          <w:iCs/>
          <w:sz w:val="24"/>
        </w:rPr>
        <w:t>.</w:t>
      </w:r>
    </w:p>
    <w:p w:rsidR="009D5E8E" w:rsidRPr="00281FAF" w:rsidRDefault="009D5E8E" w:rsidP="009D5E8E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>В классе аккордеона при работе над гаммами, этюдами и пьесами для достижения технической свободы необходимо искать, находить и использовать различные варианты аппликатуры.</w:t>
      </w:r>
    </w:p>
    <w:p w:rsidR="009D5E8E" w:rsidRPr="00281FAF" w:rsidRDefault="009D5E8E" w:rsidP="009D5E8E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</w:t>
      </w:r>
    </w:p>
    <w:p w:rsidR="009D5E8E" w:rsidRPr="00281FAF" w:rsidRDefault="009D5E8E" w:rsidP="009D5E8E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eastAsia="Helvetica" w:cs="Times New Roman"/>
          <w:i/>
          <w:color w:val="000000"/>
          <w:sz w:val="24"/>
        </w:rPr>
      </w:pPr>
      <w:r w:rsidRPr="00281FAF">
        <w:rPr>
          <w:rFonts w:eastAsia="Helvetica" w:cs="Times New Roman"/>
          <w:i/>
          <w:color w:val="000000"/>
          <w:sz w:val="24"/>
        </w:rPr>
        <w:t>Методические рекомендации по организации самостоятельной работы</w:t>
      </w:r>
    </w:p>
    <w:p w:rsidR="009D5E8E" w:rsidRPr="00281FAF" w:rsidRDefault="009D5E8E" w:rsidP="009D5E8E">
      <w:pPr>
        <w:pStyle w:val="12"/>
        <w:numPr>
          <w:ilvl w:val="0"/>
          <w:numId w:val="3"/>
        </w:numPr>
        <w:tabs>
          <w:tab w:val="clear" w:pos="0"/>
          <w:tab w:val="num" w:pos="491"/>
          <w:tab w:val="left" w:pos="851"/>
        </w:tabs>
        <w:suppressAutoHyphens/>
        <w:spacing w:after="0" w:line="240" w:lineRule="auto"/>
        <w:ind w:left="0" w:firstLine="706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81FAF">
        <w:rPr>
          <w:rFonts w:ascii="Times New Roman" w:eastAsia="Geeza Pro" w:hAnsi="Times New Roman"/>
          <w:color w:val="000000"/>
          <w:sz w:val="24"/>
          <w:szCs w:val="24"/>
        </w:rPr>
        <w:t xml:space="preserve"> самостоятельные занятия должны быть регулярными и систематическими;</w:t>
      </w:r>
    </w:p>
    <w:p w:rsidR="009D5E8E" w:rsidRPr="00281FAF" w:rsidRDefault="009D5E8E" w:rsidP="009D5E8E">
      <w:pPr>
        <w:pStyle w:val="12"/>
        <w:numPr>
          <w:ilvl w:val="0"/>
          <w:numId w:val="3"/>
        </w:numPr>
        <w:tabs>
          <w:tab w:val="clear" w:pos="0"/>
          <w:tab w:val="num" w:pos="491"/>
          <w:tab w:val="left" w:pos="851"/>
        </w:tabs>
        <w:suppressAutoHyphens/>
        <w:spacing w:after="0" w:line="240" w:lineRule="auto"/>
        <w:ind w:left="0" w:firstLine="706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81FAF">
        <w:rPr>
          <w:rFonts w:ascii="Times New Roman" w:eastAsia="Geeza Pro" w:hAnsi="Times New Roman"/>
          <w:color w:val="000000"/>
          <w:sz w:val="24"/>
          <w:szCs w:val="24"/>
        </w:rPr>
        <w:t xml:space="preserve"> периодичность занятий – каждый день;</w:t>
      </w:r>
    </w:p>
    <w:p w:rsidR="009D5E8E" w:rsidRPr="00281FAF" w:rsidRDefault="009D5E8E" w:rsidP="009D5E8E">
      <w:pPr>
        <w:pStyle w:val="12"/>
        <w:numPr>
          <w:ilvl w:val="0"/>
          <w:numId w:val="3"/>
        </w:numPr>
        <w:tabs>
          <w:tab w:val="clear" w:pos="0"/>
          <w:tab w:val="num" w:pos="491"/>
          <w:tab w:val="left" w:pos="851"/>
        </w:tabs>
        <w:suppressAutoHyphens/>
        <w:spacing w:after="0" w:line="240" w:lineRule="auto"/>
        <w:ind w:left="0" w:firstLine="706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81FAF">
        <w:rPr>
          <w:rFonts w:ascii="Times New Roman" w:eastAsia="Geeza Pro" w:hAnsi="Times New Roman"/>
          <w:color w:val="000000"/>
          <w:sz w:val="24"/>
          <w:szCs w:val="24"/>
        </w:rPr>
        <w:t xml:space="preserve"> объем самостоятельных занятий в неделю – от 2 до 4 часов.</w:t>
      </w:r>
    </w:p>
    <w:p w:rsidR="009D5E8E" w:rsidRPr="00281FAF" w:rsidRDefault="009D5E8E" w:rsidP="009D5E8E">
      <w:pPr>
        <w:spacing w:after="0"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281FA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Объем самостоятельной работы определяется с учетом минимальных затрат на подготовку домашнего задания, </w:t>
      </w:r>
      <w:proofErr w:type="gramStart"/>
      <w:r w:rsidRPr="00281FAF">
        <w:rPr>
          <w:rFonts w:ascii="Times New Roman" w:eastAsia="Geeza Pro" w:hAnsi="Times New Roman" w:cs="Times New Roman"/>
          <w:color w:val="000000"/>
          <w:sz w:val="24"/>
          <w:szCs w:val="24"/>
        </w:rPr>
        <w:t>параллельного  освоения</w:t>
      </w:r>
      <w:proofErr w:type="gramEnd"/>
      <w:r w:rsidRPr="00281FA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Geeza Pro" w:hAnsi="Times New Roman" w:cs="Times New Roman"/>
          <w:color w:val="000000"/>
          <w:sz w:val="24"/>
          <w:szCs w:val="24"/>
        </w:rPr>
        <w:t>обучающимися</w:t>
      </w:r>
      <w:r w:rsidRPr="00281FAF">
        <w:rPr>
          <w:rFonts w:ascii="Times New Roman" w:eastAsia="Geeza Pro" w:hAnsi="Times New Roman" w:cs="Times New Roman"/>
          <w:color w:val="000000"/>
          <w:sz w:val="24"/>
          <w:szCs w:val="24"/>
        </w:rPr>
        <w:t>программы</w:t>
      </w:r>
      <w:proofErr w:type="spellEnd"/>
      <w:r w:rsidRPr="00281FA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начального и основного общего образования, </w:t>
      </w:r>
      <w:r w:rsidRPr="00281FAF">
        <w:rPr>
          <w:rFonts w:ascii="Times New Roman" w:eastAsia="Geeza Pro" w:hAnsi="Times New Roman" w:cs="Times New Roman"/>
          <w:sz w:val="24"/>
          <w:szCs w:val="24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9D5E8E" w:rsidRPr="00281FAF" w:rsidRDefault="009D5E8E" w:rsidP="009D5E8E">
      <w:pPr>
        <w:pStyle w:val="1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81FAF">
        <w:rPr>
          <w:rFonts w:ascii="Times New Roman" w:eastAsia="Geeza Pro" w:hAnsi="Times New Roman"/>
          <w:color w:val="000000"/>
          <w:sz w:val="24"/>
          <w:szCs w:val="24"/>
        </w:rPr>
        <w:t xml:space="preserve">Ученик должен быть физически здоров. Занятия при повышенной температуре опасны для здоровья и нецелесообразны, так как </w:t>
      </w:r>
      <w:proofErr w:type="spellStart"/>
      <w:r w:rsidRPr="00281FAF">
        <w:rPr>
          <w:rFonts w:ascii="Times New Roman" w:eastAsia="Geeza Pro" w:hAnsi="Times New Roman"/>
          <w:color w:val="000000"/>
          <w:sz w:val="24"/>
          <w:szCs w:val="24"/>
        </w:rPr>
        <w:t>результатзанятий</w:t>
      </w:r>
      <w:proofErr w:type="spellEnd"/>
      <w:r w:rsidRPr="00281FAF">
        <w:rPr>
          <w:rFonts w:ascii="Times New Roman" w:eastAsia="Geeza Pro" w:hAnsi="Times New Roman"/>
          <w:color w:val="000000"/>
          <w:sz w:val="24"/>
          <w:szCs w:val="24"/>
        </w:rPr>
        <w:t xml:space="preserve"> всегда будет отрицательным.</w:t>
      </w:r>
    </w:p>
    <w:p w:rsidR="009D5E8E" w:rsidRPr="00281FAF" w:rsidRDefault="009D5E8E" w:rsidP="009D5E8E">
      <w:pPr>
        <w:pStyle w:val="1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81FAF">
        <w:rPr>
          <w:rFonts w:ascii="Times New Roman" w:eastAsia="Geeza Pro" w:hAnsi="Times New Roman"/>
          <w:color w:val="000000"/>
          <w:sz w:val="24"/>
          <w:szCs w:val="24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9D5E8E" w:rsidRPr="00281FAF" w:rsidRDefault="009D5E8E" w:rsidP="009D5E8E">
      <w:pPr>
        <w:pStyle w:val="Body1"/>
        <w:tabs>
          <w:tab w:val="left" w:pos="2127"/>
        </w:tabs>
        <w:ind w:firstLine="720"/>
        <w:jc w:val="both"/>
        <w:rPr>
          <w:rFonts w:ascii="Times New Roman" w:hAnsi="Times New Roman" w:cs="Times New Roman"/>
          <w:lang w:val="ru-RU"/>
        </w:rPr>
      </w:pPr>
      <w:r w:rsidRPr="00281FAF">
        <w:rPr>
          <w:rFonts w:ascii="Times New Roman" w:hAnsi="Times New Roman" w:cs="Times New Roman"/>
          <w:lang w:val="ru-RU"/>
        </w:rPr>
        <w:lastRenderedPageBreak/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9D5E8E" w:rsidRDefault="009D5E8E" w:rsidP="009D5E8E">
      <w:pPr>
        <w:pStyle w:val="211"/>
        <w:spacing w:line="240" w:lineRule="auto"/>
        <w:ind w:firstLine="708"/>
        <w:jc w:val="both"/>
        <w:rPr>
          <w:rFonts w:cs="Times New Roman"/>
          <w:sz w:val="24"/>
        </w:rPr>
      </w:pPr>
    </w:p>
    <w:p w:rsidR="009D5E8E" w:rsidRPr="00281FAF" w:rsidRDefault="009D5E8E" w:rsidP="009D5E8E">
      <w:pPr>
        <w:pStyle w:val="211"/>
        <w:spacing w:line="240" w:lineRule="auto"/>
        <w:ind w:firstLine="708"/>
        <w:jc w:val="both"/>
        <w:rPr>
          <w:rFonts w:cs="Times New Roman"/>
          <w:sz w:val="24"/>
        </w:rPr>
      </w:pPr>
    </w:p>
    <w:p w:rsidR="009D5E8E" w:rsidRPr="00281FAF" w:rsidRDefault="009D5E8E" w:rsidP="009D5E8E">
      <w:pPr>
        <w:pStyle w:val="211"/>
        <w:spacing w:line="240" w:lineRule="auto"/>
        <w:ind w:firstLine="708"/>
        <w:jc w:val="center"/>
        <w:rPr>
          <w:rFonts w:cs="Times New Roman"/>
          <w:b/>
          <w:sz w:val="24"/>
        </w:rPr>
      </w:pPr>
      <w:r w:rsidRPr="00281FAF">
        <w:rPr>
          <w:rFonts w:cs="Times New Roman"/>
          <w:b/>
          <w:sz w:val="24"/>
          <w:lang w:val="en-US"/>
        </w:rPr>
        <w:t>VI</w:t>
      </w:r>
      <w:r w:rsidRPr="00281FAF">
        <w:rPr>
          <w:rFonts w:cs="Times New Roman"/>
          <w:b/>
          <w:sz w:val="24"/>
        </w:rPr>
        <w:t>.</w:t>
      </w:r>
      <w:r w:rsidRPr="00281FAF">
        <w:rPr>
          <w:rFonts w:cs="Times New Roman"/>
          <w:b/>
          <w:sz w:val="24"/>
        </w:rPr>
        <w:tab/>
      </w:r>
      <w:r>
        <w:rPr>
          <w:rFonts w:cs="Times New Roman"/>
          <w:b/>
          <w:sz w:val="24"/>
        </w:rPr>
        <w:t>СПИСКИ РЕКОМЕНДУЕМОЙ УЧЕБНОЙ И МЕТОДИЧЕСКОЙ ЛИТЕРАТУРЫ</w:t>
      </w:r>
    </w:p>
    <w:p w:rsidR="009D5E8E" w:rsidRPr="00281FAF" w:rsidRDefault="009D5E8E" w:rsidP="009D5E8E">
      <w:pPr>
        <w:pStyle w:val="211"/>
        <w:spacing w:line="240" w:lineRule="auto"/>
        <w:jc w:val="center"/>
        <w:rPr>
          <w:rFonts w:cs="Times New Roman"/>
          <w:b/>
          <w:sz w:val="24"/>
        </w:rPr>
      </w:pPr>
      <w:proofErr w:type="spellStart"/>
      <w:r w:rsidRPr="00281FAF">
        <w:rPr>
          <w:rFonts w:cs="Times New Roman"/>
          <w:b/>
          <w:i/>
          <w:sz w:val="24"/>
        </w:rPr>
        <w:t>Учебнаялитература</w:t>
      </w:r>
      <w:proofErr w:type="spellEnd"/>
    </w:p>
    <w:p w:rsidR="009D5E8E" w:rsidRPr="00281FAF" w:rsidRDefault="009D5E8E" w:rsidP="009D5E8E">
      <w:pPr>
        <w:pStyle w:val="211"/>
        <w:spacing w:line="240" w:lineRule="auto"/>
        <w:jc w:val="both"/>
        <w:rPr>
          <w:rFonts w:cs="Times New Roman"/>
          <w:b/>
          <w:sz w:val="24"/>
        </w:rPr>
      </w:pP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>Алексеев И., Корецкий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Баян в 5 классе.  Киев: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Украина»,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>Алексеев И., Корецкий Н.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Баян в 1 классе.  Киев: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Украина»,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>Алексеев И., Корецкий Н</w:t>
      </w:r>
      <w:r w:rsidRPr="00281FAF">
        <w:rPr>
          <w:rFonts w:ascii="Times New Roman" w:hAnsi="Times New Roman" w:cs="Times New Roman"/>
          <w:sz w:val="24"/>
          <w:szCs w:val="24"/>
        </w:rPr>
        <w:t>. Баян в 3 классе.  Киев: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Украина», 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 xml:space="preserve">Акимов Ю., </w:t>
      </w: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Педагогический репертуар аккордеониста 3-5 классы ДМШ.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9.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 xml:space="preserve">Алёхин В. </w:t>
      </w:r>
      <w:r w:rsidRPr="00281FAF">
        <w:rPr>
          <w:rFonts w:ascii="Times New Roman" w:hAnsi="Times New Roman" w:cs="Times New Roman"/>
          <w:sz w:val="24"/>
          <w:szCs w:val="24"/>
        </w:rPr>
        <w:t xml:space="preserve">Полифонические пьесы для баяна.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5.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 xml:space="preserve">Алёхин Е., </w:t>
      </w: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Павин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С., Шашкин П.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баяниста 3-5 классы ДМШ. Вып.1. – М., Музыка, 1973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Аккордеон в джазе.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Катанского В.,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Концертные пьесы для аккордеона (баяна) в стиле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мюзетт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Издательство Катанского В.,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За праздничным столом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переложения популярных мелодий для аккордеона или баяна, выпуск 4.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Издательство Катанского В.,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За праздничным столом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популярные песни в переложении для аккордеона и баяна, выпуск 1.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Издательство Катанского В.,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694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B92694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Детский альбом для аккордеона.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Издательство Катанского В.,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Концертные пьесы для аккордеона в стиле популярной музыки.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>: Феникс,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Бах И.С.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Избранные произведения в переложении для готово-выборного баяна.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. 1.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281FAF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Ковтонюк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В.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ВМО,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Беляев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Концертные обработки для баяна «Моя любимая».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Московская типография,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Бережков В</w:t>
      </w:r>
      <w:r w:rsidRPr="00281FAF">
        <w:rPr>
          <w:rFonts w:ascii="Times New Roman" w:hAnsi="Times New Roman" w:cs="Times New Roman"/>
          <w:sz w:val="24"/>
          <w:szCs w:val="24"/>
        </w:rPr>
        <w:t>. Пьесы для баяна.  СПб, Композитор,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Бесфамильнов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В., Зубарев А</w:t>
      </w:r>
      <w:r w:rsidRPr="00281FAF">
        <w:rPr>
          <w:rFonts w:ascii="Times New Roman" w:hAnsi="Times New Roman" w:cs="Times New Roman"/>
          <w:sz w:val="24"/>
          <w:szCs w:val="24"/>
        </w:rPr>
        <w:t>. Выборный баян. 3 класс.  Киев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Украина», 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Бланк С.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Двенадцать пьес и одна сюита для аккордеона или баяна.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Феникс,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Бонаков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81FAF">
        <w:rPr>
          <w:rFonts w:ascii="Times New Roman" w:hAnsi="Times New Roman" w:cs="Times New Roman"/>
          <w:sz w:val="24"/>
          <w:szCs w:val="24"/>
        </w:rPr>
        <w:t>. Пьесы для готово-выборного баяна.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1977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Бушуев Ф.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Сонатины и вариации для баяна.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11.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lastRenderedPageBreak/>
        <w:t>Бушуев Ф.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Баян в музыкальной школе. 1-3 классы.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64.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1991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Бушуев Ф.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Баян в музыкальной школе 1-2 классы.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7.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1971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Векслер Б.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Концертные пьесы для аккордеона.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2.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Издательство Катанского В.,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Власов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Альбом для детей и юношества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СПб, Композитор,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Власов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-джазовые композиции» для баяна или аккордеона.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1. СПб, Советский композитор,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Гаврилов Л.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Этюды для баяна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Гамаюнов О.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Баян-эксцентрик – концертные пьесы для детей.  Тула,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Герасимов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Пьесы для готово-выборного баяна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СПб, Композитор,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Грачёв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баяниста, ДМШ, 5 класс.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Гречухина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Р., Лихачёв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для баяна, выпуск 3. 2-3 классы ДМШ.  СПб, Композитор,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Гречухина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Р., Лихачёв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для баяна, выпуск 2. 1-2 классы ДМШ.  СПб, Композитор,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Гречухина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Р., Лихачёв М</w:t>
      </w:r>
      <w:r w:rsidRPr="00281FAF">
        <w:rPr>
          <w:rFonts w:ascii="Times New Roman" w:hAnsi="Times New Roman" w:cs="Times New Roman"/>
          <w:sz w:val="24"/>
          <w:szCs w:val="24"/>
        </w:rPr>
        <w:t>. Хрестоматия для баяна, выпуск 4. 3-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4  классы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ДМШ.  СПб, Композитор,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Гречухина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Р., Лихачёв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для баяна, выпуск 5. 4-5 классы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ДМШ  СПб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, Композитор,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Говорушко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П.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Произведения русских и зарубежных композиторов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  переложении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для баяна.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2   Ленинград, «Музыка»,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Говорушко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П.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Репертуарная тетрадь юного баяниста.  Л.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Музыка,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Голиков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«Пьесы и ансамбли для русских народных инструментов». - М.,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, 2004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 xml:space="preserve"> Денисов А.,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Угринович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В. Баян 5 класс. – Киев,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Украина, 1987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 советской эстрады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произведения для аккордеона или баяна.  М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1983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E36122">
        <w:rPr>
          <w:rFonts w:ascii="Times New Roman" w:hAnsi="Times New Roman" w:cs="Times New Roman"/>
          <w:i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Мой друг – баян, выпуск 19.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Хрестоматия  аккордеониста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, издание второе, 2 курс музыкальных училищ.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«Альбом для юношества», выпуск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2,  произведения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для аккордеона.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281FAF">
        <w:rPr>
          <w:rFonts w:ascii="Times New Roman" w:hAnsi="Times New Roman" w:cs="Times New Roman"/>
          <w:sz w:val="24"/>
          <w:szCs w:val="24"/>
        </w:rPr>
        <w:t>. «Аккордеон в музыкальной школе», выпуск 58.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281FAF">
        <w:rPr>
          <w:rFonts w:ascii="Times New Roman" w:hAnsi="Times New Roman" w:cs="Times New Roman"/>
          <w:sz w:val="24"/>
          <w:szCs w:val="24"/>
        </w:rPr>
        <w:t>. «Аккордеон в музыкальной школе», выпуск 60.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281FAF">
        <w:rPr>
          <w:rFonts w:ascii="Times New Roman" w:hAnsi="Times New Roman" w:cs="Times New Roman"/>
          <w:sz w:val="24"/>
          <w:szCs w:val="24"/>
        </w:rPr>
        <w:t>. «Этюды для аккордеона», выпуск 14.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Дербенко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Е.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«Детская музыка для баяна». Шесть сюит.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Дербенко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Е.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«Альбом для юношества»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Тула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Тульская типография,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Дербенко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Е.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«Сюита в классическом стиле в семи частях» для баяна ДМШ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М., «Престо», 1996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Дербенко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«Эстрадные композиции» для баяна или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аккордеона,  выпуск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2. СПб, «Композитор»,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Дербенко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«Эстрадные композиции» для баяна или аккордеона, выпуск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1  СПб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, «Композитор»,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Дмитриев А. и Лихачёв Ю</w:t>
      </w:r>
      <w:r w:rsidRPr="00281FAF">
        <w:rPr>
          <w:rFonts w:ascii="Times New Roman" w:hAnsi="Times New Roman" w:cs="Times New Roman"/>
          <w:sz w:val="24"/>
          <w:szCs w:val="24"/>
        </w:rPr>
        <w:t>.  Сборник «Хорошее настроение» для баяна или аккордеона.  Ленинград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Доренский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«Виртуозные пьесы», педагогический репертуар баяниста, выпуск 3, 4-5 классы.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«Феникс»,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Доренский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 для детей», выпуск 2 для 2-3 классов. –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-на-Дону, «Феникс»,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Доренский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-джазовые сюиты для баяна или аккордеона». 1-3 классы ДМШ.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«Феникс»,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lastRenderedPageBreak/>
        <w:t>Доренский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-джазовые сюиты для баяна или аккордеона». 3-5 классы ДМШ.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«Феникс»,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Дранга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Ю</w:t>
      </w:r>
      <w:r w:rsidRPr="00281FAF">
        <w:rPr>
          <w:rFonts w:ascii="Times New Roman" w:hAnsi="Times New Roman" w:cs="Times New Roman"/>
          <w:sz w:val="24"/>
          <w:szCs w:val="24"/>
        </w:rPr>
        <w:t>. Концертный репертуар аккордеониста, выпуск 1.  М.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Завальный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«Музыкальная мозаика», альбом для детей и юношества (для баяна и аккордеона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81FAF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1FAF">
        <w:rPr>
          <w:rFonts w:ascii="Times New Roman" w:hAnsi="Times New Roman" w:cs="Times New Roman"/>
          <w:sz w:val="24"/>
          <w:szCs w:val="24"/>
        </w:rPr>
        <w:t xml:space="preserve"> Родина В.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Кифара,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Иванов В</w:t>
      </w:r>
      <w:r w:rsidRPr="00281FAF">
        <w:rPr>
          <w:rFonts w:ascii="Times New Roman" w:hAnsi="Times New Roman" w:cs="Times New Roman"/>
          <w:sz w:val="24"/>
          <w:szCs w:val="24"/>
        </w:rPr>
        <w:t>. «Ансамбли баянов и аккордеонов».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«Играем вдвоём»</w:t>
      </w:r>
      <w:r w:rsidRPr="00281FAF">
        <w:rPr>
          <w:rFonts w:ascii="Times New Roman" w:hAnsi="Times New Roman" w:cs="Times New Roman"/>
          <w:sz w:val="24"/>
          <w:szCs w:val="24"/>
        </w:rPr>
        <w:t xml:space="preserve">, облегчённые переложения популярной музыки для средних классов ДМШ. Сост.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Гимерверт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Ф. СПб, «Союз художников»,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Коробейников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«Альбом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для  детей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и юношества». 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 xml:space="preserve">СПб,   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«Композитор»,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Коробейников А.П</w:t>
      </w:r>
      <w:r w:rsidRPr="00281FAF">
        <w:rPr>
          <w:rFonts w:ascii="Times New Roman" w:hAnsi="Times New Roman" w:cs="Times New Roman"/>
          <w:sz w:val="24"/>
          <w:szCs w:val="24"/>
        </w:rPr>
        <w:t>. «Детский альбом».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Русское музыкальное товарищество,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Крылусов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>. «Ансамбли баянов», выпуск 13.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Крылусов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А. С</w:t>
      </w:r>
      <w:r w:rsidRPr="00281FAF">
        <w:rPr>
          <w:rFonts w:ascii="Times New Roman" w:hAnsi="Times New Roman" w:cs="Times New Roman"/>
          <w:sz w:val="24"/>
          <w:szCs w:val="24"/>
        </w:rPr>
        <w:t>. «Хрестоматия баяниста», 1-2 класс, издание 6.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Коробейников А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«Альбом для детей и юношества», пьесы для баяна и аккордеона, часть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СПб, «Композитор»,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Коробейников А</w:t>
      </w:r>
      <w:r w:rsidRPr="00281FAF">
        <w:rPr>
          <w:rFonts w:ascii="Times New Roman" w:hAnsi="Times New Roman" w:cs="Times New Roman"/>
          <w:sz w:val="24"/>
          <w:szCs w:val="24"/>
        </w:rPr>
        <w:t>. «Детский альбом» для баяна и аккордеона.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«Русское музыкальное товарищество»,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Коростелёв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«Концертные пьесы для баяна», выпуск 52.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Кузнецов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«Популярные мелодии» в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обработке  для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 баяна. Санкт-Петербург: «Музыка», 1992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Кузнецов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«Пьесы, обработки и этюды для баяна». 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1973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Куклин А</w:t>
      </w:r>
      <w:r w:rsidRPr="00281FAF">
        <w:rPr>
          <w:rFonts w:ascii="Times New Roman" w:hAnsi="Times New Roman" w:cs="Times New Roman"/>
          <w:sz w:val="24"/>
          <w:szCs w:val="24"/>
        </w:rPr>
        <w:t>. «Сон Золушки» пьесы для баяна. 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«Слободские куранты»,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Куликов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«Ча-ча-ча», популярные мелодии в латиноамериканских ритмах.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« Музыка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», 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Левкодимов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Аккордеон в музыкальном училище, выпуск 14.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«Советский композитор»,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Левкодимов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281FAF">
        <w:rPr>
          <w:rFonts w:ascii="Times New Roman" w:hAnsi="Times New Roman" w:cs="Times New Roman"/>
          <w:sz w:val="24"/>
          <w:szCs w:val="24"/>
        </w:rPr>
        <w:t>. Аккордеон в музыкальном училище, выпуск 15.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Липс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Ф</w:t>
      </w:r>
      <w:r w:rsidRPr="00281FAF">
        <w:rPr>
          <w:rFonts w:ascii="Times New Roman" w:hAnsi="Times New Roman" w:cs="Times New Roman"/>
          <w:sz w:val="24"/>
          <w:szCs w:val="24"/>
        </w:rPr>
        <w:t>. Антология литературы для баяна, часть 3.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Липс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Ф</w:t>
      </w:r>
      <w:r w:rsidRPr="00281FAF">
        <w:rPr>
          <w:rFonts w:ascii="Times New Roman" w:hAnsi="Times New Roman" w:cs="Times New Roman"/>
          <w:sz w:val="24"/>
          <w:szCs w:val="24"/>
        </w:rPr>
        <w:t>. Антология литературы для баяна, часть 7.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Лихачёв М</w:t>
      </w:r>
      <w:r w:rsidRPr="00281FAF">
        <w:rPr>
          <w:rFonts w:ascii="Times New Roman" w:hAnsi="Times New Roman" w:cs="Times New Roman"/>
          <w:sz w:val="24"/>
          <w:szCs w:val="24"/>
        </w:rPr>
        <w:t>. «Лунная серенада», джазовые пьесы для аккордеона (баяна).  СПб, «Композитор»,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 xml:space="preserve">Лихачёв М.Ю., </w:t>
      </w: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Гречухина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Р.Н.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для баяна, выпуск 6. 6-7 классы ДМШ.  СПб, «Композитор», 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Лихачёв С.Ю.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«Эстрадные миниатюры» для аккордеона или баяна, выпуск 2. СПб, Композитор,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Лихачёв С.Ю.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«Эстрадные миниатюры» для аккордеона или баяна, выпуск 1.  СПб, Композитор,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Лондонов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281FAF">
        <w:rPr>
          <w:rFonts w:ascii="Times New Roman" w:hAnsi="Times New Roman" w:cs="Times New Roman"/>
          <w:sz w:val="24"/>
          <w:szCs w:val="24"/>
        </w:rPr>
        <w:t>. Народная музыка в обработке для баяна или аккордеона. – М., Советский композитор,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Медведев С.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«Браво, маэстро!». Пьесы для аккордеона.  СПб, Союз художников,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4677">
        <w:rPr>
          <w:rFonts w:ascii="Times New Roman" w:hAnsi="Times New Roman" w:cs="Times New Roman"/>
          <w:i/>
          <w:sz w:val="24"/>
          <w:szCs w:val="24"/>
        </w:rPr>
        <w:t>«Мелодии, которые всегда с тобой</w:t>
      </w:r>
      <w:proofErr w:type="gramStart"/>
      <w:r w:rsidRPr="005A4677">
        <w:rPr>
          <w:rFonts w:ascii="Times New Roman" w:hAnsi="Times New Roman" w:cs="Times New Roman"/>
          <w:i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Кривенцова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Т., Петухова Н.  СПб, «Композитор»,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677">
        <w:rPr>
          <w:rFonts w:ascii="Times New Roman" w:hAnsi="Times New Roman" w:cs="Times New Roman"/>
          <w:i/>
          <w:sz w:val="24"/>
          <w:szCs w:val="24"/>
        </w:rPr>
        <w:t>Мирек</w:t>
      </w:r>
      <w:proofErr w:type="spellEnd"/>
      <w:r w:rsidRPr="005A4677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педагогического репертуара для аккордеона. 1-2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класс  ДМШ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Советский композитор, 1962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4677">
        <w:rPr>
          <w:rFonts w:ascii="Times New Roman" w:hAnsi="Times New Roman" w:cs="Times New Roman"/>
          <w:i/>
          <w:sz w:val="24"/>
          <w:szCs w:val="24"/>
        </w:rPr>
        <w:t>Мотов В.Н., Шахов Г.Н</w:t>
      </w:r>
      <w:r w:rsidRPr="00281FAF">
        <w:rPr>
          <w:rFonts w:ascii="Times New Roman" w:hAnsi="Times New Roman" w:cs="Times New Roman"/>
          <w:sz w:val="24"/>
          <w:szCs w:val="24"/>
        </w:rPr>
        <w:t>. Аккордеон. Хрестоматия 5-7 класс ДМШ.  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Кифара»,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4677">
        <w:rPr>
          <w:rFonts w:ascii="Times New Roman" w:hAnsi="Times New Roman" w:cs="Times New Roman"/>
          <w:i/>
          <w:sz w:val="24"/>
          <w:szCs w:val="24"/>
        </w:rPr>
        <w:t>Мотов В.Н</w:t>
      </w:r>
      <w:r w:rsidRPr="00281FAF">
        <w:rPr>
          <w:rFonts w:ascii="Times New Roman" w:hAnsi="Times New Roman" w:cs="Times New Roman"/>
          <w:sz w:val="24"/>
          <w:szCs w:val="24"/>
        </w:rPr>
        <w:t>., Шахов Г.Н. Аккордеон. Хрестоматия 5-7 класс ДМШ.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Кифара,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4677">
        <w:rPr>
          <w:rFonts w:ascii="Times New Roman" w:hAnsi="Times New Roman" w:cs="Times New Roman"/>
          <w:i/>
          <w:sz w:val="24"/>
          <w:szCs w:val="24"/>
        </w:rPr>
        <w:t>«Музыка советской эстрады».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Произведения для аккордеона или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баяна,  выпуск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ост.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Двилянский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М.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«Музыка», 1991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Наймушин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Ю</w:t>
      </w:r>
      <w:r w:rsidRPr="00281FAF">
        <w:rPr>
          <w:rFonts w:ascii="Times New Roman" w:hAnsi="Times New Roman" w:cs="Times New Roman"/>
          <w:sz w:val="24"/>
          <w:szCs w:val="24"/>
        </w:rPr>
        <w:t>. «Концертные пьесы для баяна», выпуск 42.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lastRenderedPageBreak/>
        <w:t>Накапкин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81FAF">
        <w:rPr>
          <w:rFonts w:ascii="Times New Roman" w:hAnsi="Times New Roman" w:cs="Times New Roman"/>
          <w:sz w:val="24"/>
          <w:szCs w:val="24"/>
        </w:rPr>
        <w:t>. Готово – выборный баян в музыкальном училище, выпуск 18.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Накапкин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81FAF">
        <w:rPr>
          <w:rFonts w:ascii="Times New Roman" w:hAnsi="Times New Roman" w:cs="Times New Roman"/>
          <w:sz w:val="24"/>
          <w:szCs w:val="24"/>
        </w:rPr>
        <w:t>. Готово-выборный баян в музыкальной школе», выпуск 35, пьесы для 1-5 класса.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Накапкин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81FAF">
        <w:rPr>
          <w:rFonts w:ascii="Times New Roman" w:hAnsi="Times New Roman" w:cs="Times New Roman"/>
          <w:sz w:val="24"/>
          <w:szCs w:val="24"/>
        </w:rPr>
        <w:t>. Альбом для юношества, выпуск 4, произведения для баяна.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Павин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281FAF">
        <w:rPr>
          <w:rFonts w:ascii="Times New Roman" w:hAnsi="Times New Roman" w:cs="Times New Roman"/>
          <w:sz w:val="24"/>
          <w:szCs w:val="24"/>
        </w:rPr>
        <w:t>. «Народные песни и танцы» в обработке для аккордеона.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Паницкий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И.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Концертные пьесы для баяна.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Пономарёва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281FAF">
        <w:rPr>
          <w:rFonts w:ascii="Times New Roman" w:hAnsi="Times New Roman" w:cs="Times New Roman"/>
          <w:sz w:val="24"/>
          <w:szCs w:val="24"/>
        </w:rPr>
        <w:t>. «Карусель». Сборник детских сочинений для баяна или аккордеона.  СПб, ДМШ им. Андреева,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 xml:space="preserve"> Произведения для ансамбля баянов</w:t>
      </w:r>
      <w:r w:rsidRPr="00281FAF">
        <w:rPr>
          <w:rFonts w:ascii="Times New Roman" w:hAnsi="Times New Roman" w:cs="Times New Roman"/>
          <w:sz w:val="24"/>
          <w:szCs w:val="24"/>
        </w:rPr>
        <w:t>.  Минск: Творческая лаборатория, 1995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>«Произведения русских и зарубежных композиторов для ДМШ»</w:t>
      </w:r>
      <w:r w:rsidRPr="00281FAF">
        <w:rPr>
          <w:rFonts w:ascii="Times New Roman" w:hAnsi="Times New Roman" w:cs="Times New Roman"/>
          <w:sz w:val="24"/>
          <w:szCs w:val="24"/>
        </w:rPr>
        <w:t xml:space="preserve">, переложение для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баяна.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Говорушко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4.  Л.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Музыка,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>Розанов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«Ансамбли баянов в музыкальной школе», выпуск 3.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>Розанов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«Репертуар для ОРНИ», выпуск 22.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1973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>Рубинштейн С</w:t>
      </w:r>
      <w:r w:rsidRPr="00281FAF">
        <w:rPr>
          <w:rFonts w:ascii="Times New Roman" w:hAnsi="Times New Roman" w:cs="Times New Roman"/>
          <w:sz w:val="24"/>
          <w:szCs w:val="24"/>
        </w:rPr>
        <w:t>. «Репертуар для ОРНИ», выпуск 21- ансамбли аккордеонов.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Рыцарева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М.Г</w:t>
      </w:r>
      <w:r w:rsidRPr="00281FAF">
        <w:rPr>
          <w:rFonts w:ascii="Times New Roman" w:hAnsi="Times New Roman" w:cs="Times New Roman"/>
          <w:sz w:val="24"/>
          <w:szCs w:val="24"/>
        </w:rPr>
        <w:t>. «Музыка и я». Популярная энциклопедия для детей.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>Самойлов Д.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«Баян 3 – 5 класс ДМШ», хрестоматия.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Кифара,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Самойлов Д</w:t>
      </w:r>
      <w:r w:rsidRPr="00281FAF">
        <w:rPr>
          <w:rFonts w:ascii="Times New Roman" w:hAnsi="Times New Roman" w:cs="Times New Roman"/>
          <w:sz w:val="24"/>
          <w:szCs w:val="24"/>
        </w:rPr>
        <w:t>. «Баян 5 – 7 класс ДМШ», хрестоматия.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Кифара,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Семёнов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«Детский альбом». Две сюиты для баяна.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Престо,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Скуматов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Pr="00281FAF">
        <w:rPr>
          <w:rFonts w:ascii="Times New Roman" w:hAnsi="Times New Roman" w:cs="Times New Roman"/>
          <w:sz w:val="24"/>
          <w:szCs w:val="24"/>
        </w:rPr>
        <w:t>. Лёгкие пьесы русских и советских композиторов для готово-выборного баяна. Нотная тетрадь баяниста, выпуск 7.  Л.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Скуматов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Л.С</w:t>
      </w:r>
      <w:r w:rsidRPr="00281FAF">
        <w:rPr>
          <w:rFonts w:ascii="Times New Roman" w:hAnsi="Times New Roman" w:cs="Times New Roman"/>
          <w:sz w:val="24"/>
          <w:szCs w:val="24"/>
        </w:rPr>
        <w:t xml:space="preserve">. Хрестоматия для баяна и аккордеона, 6 часть: «Оригинальная музыка и обработки», 1-3 годы обучения.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>Композитор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>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Солохин Б</w:t>
      </w:r>
      <w:r w:rsidRPr="00281FAF">
        <w:rPr>
          <w:rFonts w:ascii="Times New Roman" w:hAnsi="Times New Roman" w:cs="Times New Roman"/>
          <w:sz w:val="24"/>
          <w:szCs w:val="24"/>
        </w:rPr>
        <w:t>. Пьесы для аккордеона.  СПб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281FAF">
        <w:rPr>
          <w:rFonts w:ascii="Times New Roman" w:hAnsi="Times New Roman" w:cs="Times New Roman"/>
          <w:sz w:val="24"/>
          <w:szCs w:val="24"/>
        </w:rPr>
        <w:t>Композитор,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CE0">
        <w:rPr>
          <w:rFonts w:ascii="Times New Roman" w:hAnsi="Times New Roman" w:cs="Times New Roman"/>
          <w:i/>
          <w:sz w:val="24"/>
          <w:szCs w:val="24"/>
        </w:rPr>
        <w:t>Самойлов  Д</w:t>
      </w:r>
      <w:r w:rsidRPr="00281F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«15 уроков игры на баяне».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«Кифара»,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color w:val="000000"/>
          <w:sz w:val="24"/>
          <w:szCs w:val="24"/>
        </w:rPr>
        <w:t>Селиванов Г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Сборник «Гармонь - моя отрада». Аранжировки русских народных песен и танцев, произведений советских композиторов.  Котлас: Школа искусств «Гамма»,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color w:val="000000"/>
          <w:sz w:val="24"/>
          <w:szCs w:val="24"/>
        </w:rPr>
        <w:t>Селиванов Г.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Сборник «Гармонь - моя отрада»; выпуск 2. Аранжировки русских народных песен и танцев, произведений советских композиторов, вокальных произведений.  Котлас: Школа искусств «Гамма»,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 xml:space="preserve">Судариков А.Ф., </w:t>
      </w: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А.Д</w:t>
      </w:r>
      <w:r w:rsidRPr="00281FAF">
        <w:rPr>
          <w:rFonts w:ascii="Times New Roman" w:hAnsi="Times New Roman" w:cs="Times New Roman"/>
          <w:sz w:val="24"/>
          <w:szCs w:val="24"/>
        </w:rPr>
        <w:t>.  «Ансамбли для баяна, аккордеона».  СПб, «Композитор»,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 xml:space="preserve">Судариков А., </w:t>
      </w: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«Ансамбли баянов в музыкальной школе»,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10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.  СПб,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« Композитор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», 1993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 xml:space="preserve">Судариков А., </w:t>
      </w: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«Ансамбли баянов в музыкальной школе»,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9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.  СПб,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« Композитор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», 1993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 xml:space="preserve">Судариков А.Ф., </w:t>
      </w: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А.Д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«Ансамбли баянов в музыкальной школе»,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6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СПб,  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Композитор»,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 xml:space="preserve">Судариков А.Ф., </w:t>
      </w: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А.Д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«Ансамбли баянов в музыкальной школе»,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7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СПб,  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Композитор»,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>. Хрестоматия аккордеониста. Этюды 4-5 класс.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«Музыка»,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 xml:space="preserve">. Аккордеонисту-любителю.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24.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Советский композитор,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Сборник «Композиции для аккордеона», выпуск 3.   СПб, «Композитор»,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lastRenderedPageBreak/>
        <w:t>Ушаков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«Композиции для дуэта аккордеонов»,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1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СПб, «Композитор»,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«Композиции для дуэта аккордеонов»,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2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СПб, «Композитор»,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«Композиции для дуэта аккордеонов»,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3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СПб, «Композитор»,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sz w:val="24"/>
          <w:szCs w:val="24"/>
        </w:rPr>
        <w:t>Ушаков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«Композиции для дуэта аккордеонов»,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4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СПб, «Композитор»,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«Композиции для дуэта аккордеонов»,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5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СПб,  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</w:t>
      </w:r>
      <w:r w:rsidRPr="00281FAF">
        <w:rPr>
          <w:rFonts w:ascii="Times New Roman" w:hAnsi="Times New Roman" w:cs="Times New Roman"/>
          <w:sz w:val="24"/>
          <w:szCs w:val="24"/>
        </w:rPr>
        <w:t>. «Чарльстон».  СПб, «Композитор»,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Фролов Е.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Детская сюита для баяна «Приключения Буратино».  СПб, «Композитор»,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Ходукин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«Просчитай до трёх». Эстрадные композиции для дуэта аккордеонистов. СПб, «Композитор»,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655CE0">
        <w:rPr>
          <w:rFonts w:ascii="Times New Roman" w:hAnsi="Times New Roman" w:cs="Times New Roman"/>
          <w:i/>
          <w:sz w:val="24"/>
          <w:szCs w:val="24"/>
        </w:rPr>
        <w:t>Хрестоматия  аккордеониста</w:t>
      </w:r>
      <w:proofErr w:type="gramEnd"/>
      <w:r w:rsidRPr="00655CE0">
        <w:rPr>
          <w:rFonts w:ascii="Times New Roman" w:hAnsi="Times New Roman" w:cs="Times New Roman"/>
          <w:i/>
          <w:sz w:val="24"/>
          <w:szCs w:val="24"/>
        </w:rPr>
        <w:t>».</w:t>
      </w:r>
      <w:r w:rsidRPr="00281FAF">
        <w:rPr>
          <w:rFonts w:ascii="Times New Roman" w:hAnsi="Times New Roman" w:cs="Times New Roman"/>
          <w:sz w:val="24"/>
          <w:szCs w:val="24"/>
        </w:rPr>
        <w:t xml:space="preserve"> 2 курс музыкальных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училищ.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Двилянский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М.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«Этюды для аккордеона»</w:t>
      </w:r>
      <w:r w:rsidRPr="00281FAF">
        <w:rPr>
          <w:rFonts w:ascii="Times New Roman" w:hAnsi="Times New Roman" w:cs="Times New Roman"/>
          <w:sz w:val="24"/>
          <w:szCs w:val="24"/>
        </w:rPr>
        <w:t xml:space="preserve">, выпуск 22. Сост.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Двилянский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«Этюды для аккордеона»</w:t>
      </w:r>
      <w:r w:rsidRPr="00281FAF">
        <w:rPr>
          <w:rFonts w:ascii="Times New Roman" w:hAnsi="Times New Roman" w:cs="Times New Roman"/>
          <w:sz w:val="24"/>
          <w:szCs w:val="24"/>
        </w:rPr>
        <w:t xml:space="preserve">, выпуск 20. Сост.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Двилянский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Юный аккордеонист</w:t>
      </w:r>
      <w:r w:rsidRPr="00281FAF">
        <w:rPr>
          <w:rFonts w:ascii="Times New Roman" w:hAnsi="Times New Roman" w:cs="Times New Roman"/>
          <w:sz w:val="24"/>
          <w:szCs w:val="24"/>
        </w:rPr>
        <w:t>. 1, 2 части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29DC">
        <w:rPr>
          <w:rFonts w:ascii="Times New Roman" w:hAnsi="Times New Roman" w:cs="Times New Roman"/>
          <w:i/>
          <w:sz w:val="24"/>
          <w:szCs w:val="24"/>
        </w:rPr>
        <w:t>Юхно С.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«Популярная музыка для аккордеона (баяна). 3-4 класс ДМШ.   СПб, «Союз художников»,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hAnsi="Times New Roman" w:cs="Times New Roman"/>
          <w:b/>
          <w:i/>
          <w:sz w:val="24"/>
          <w:szCs w:val="24"/>
        </w:rPr>
        <w:t>Учебно-методическая литература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Школа игры на аккордеоне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Издательство Катанского В.,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Р.Н</w:t>
      </w:r>
      <w:r w:rsidRPr="00281FAF">
        <w:rPr>
          <w:rFonts w:ascii="Times New Roman" w:hAnsi="Times New Roman" w:cs="Times New Roman"/>
          <w:sz w:val="24"/>
          <w:szCs w:val="24"/>
        </w:rPr>
        <w:t>. Школа игры на аккордеоне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Издательство Катанского В.,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Говорушко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П.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Школа игры на баяне.  СПб, Советский композитор, 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29DC">
        <w:rPr>
          <w:rFonts w:ascii="Times New Roman" w:hAnsi="Times New Roman" w:cs="Times New Roman"/>
          <w:i/>
          <w:sz w:val="24"/>
          <w:szCs w:val="24"/>
        </w:rPr>
        <w:t>Иванов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Начальный курс игры на баяне.  Л., Музыка, 1976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Лондонов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281FAF">
        <w:rPr>
          <w:rFonts w:ascii="Times New Roman" w:hAnsi="Times New Roman" w:cs="Times New Roman"/>
          <w:sz w:val="24"/>
          <w:szCs w:val="24"/>
        </w:rPr>
        <w:t>. Школа игры на аккордеоне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29DC">
        <w:rPr>
          <w:rFonts w:ascii="Times New Roman" w:hAnsi="Times New Roman" w:cs="Times New Roman"/>
          <w:i/>
          <w:sz w:val="24"/>
          <w:szCs w:val="24"/>
        </w:rPr>
        <w:t>Лушников В</w:t>
      </w:r>
      <w:r w:rsidRPr="00281FAF">
        <w:rPr>
          <w:rFonts w:ascii="Times New Roman" w:hAnsi="Times New Roman" w:cs="Times New Roman"/>
          <w:sz w:val="24"/>
          <w:szCs w:val="24"/>
        </w:rPr>
        <w:t>. Школа игры на аккордеоне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Мирек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>. Школа игры на аккордеоне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29DC">
        <w:rPr>
          <w:rFonts w:ascii="Times New Roman" w:hAnsi="Times New Roman" w:cs="Times New Roman"/>
          <w:i/>
          <w:sz w:val="24"/>
          <w:szCs w:val="24"/>
        </w:rPr>
        <w:t>Онегин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Школа игры на баяне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29DC">
        <w:rPr>
          <w:rFonts w:ascii="Times New Roman" w:hAnsi="Times New Roman" w:cs="Times New Roman"/>
          <w:i/>
          <w:sz w:val="24"/>
          <w:szCs w:val="24"/>
        </w:rPr>
        <w:t>Семёнов В</w:t>
      </w:r>
      <w:r w:rsidRPr="00281FAF">
        <w:rPr>
          <w:rFonts w:ascii="Times New Roman" w:hAnsi="Times New Roman" w:cs="Times New Roman"/>
          <w:sz w:val="24"/>
          <w:szCs w:val="24"/>
        </w:rPr>
        <w:t>. Современная школа игры на баяне.  М., Музыка,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2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Стативкин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281FAF">
        <w:rPr>
          <w:rFonts w:ascii="Times New Roman" w:hAnsi="Times New Roman" w:cs="Times New Roman"/>
          <w:sz w:val="24"/>
          <w:szCs w:val="24"/>
        </w:rPr>
        <w:t xml:space="preserve">. Начальное обучение на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выборно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-готовом баяне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hAnsi="Times New Roman" w:cs="Times New Roman"/>
          <w:b/>
          <w:i/>
          <w:sz w:val="24"/>
          <w:szCs w:val="24"/>
        </w:rPr>
        <w:t>Методическая литература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5767">
        <w:rPr>
          <w:rFonts w:ascii="Times New Roman" w:hAnsi="Times New Roman" w:cs="Times New Roman"/>
          <w:i/>
          <w:sz w:val="24"/>
          <w:szCs w:val="24"/>
        </w:rPr>
        <w:t>Алексеев И.Д.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Методика преподавания игры на баяне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1961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767">
        <w:rPr>
          <w:rFonts w:ascii="Times New Roman" w:hAnsi="Times New Roman" w:cs="Times New Roman"/>
          <w:i/>
          <w:sz w:val="24"/>
          <w:szCs w:val="24"/>
        </w:rPr>
        <w:t>Андрюшенков</w:t>
      </w:r>
      <w:proofErr w:type="spellEnd"/>
      <w:r w:rsidRPr="00F85767">
        <w:rPr>
          <w:rFonts w:ascii="Times New Roman" w:hAnsi="Times New Roman" w:cs="Times New Roman"/>
          <w:i/>
          <w:sz w:val="24"/>
          <w:szCs w:val="24"/>
        </w:rPr>
        <w:t xml:space="preserve"> Г.И</w:t>
      </w:r>
      <w:r w:rsidRPr="00281FAF">
        <w:rPr>
          <w:rFonts w:ascii="Times New Roman" w:hAnsi="Times New Roman" w:cs="Times New Roman"/>
          <w:sz w:val="24"/>
          <w:szCs w:val="24"/>
        </w:rPr>
        <w:t>. Формы и методы работы с самодеятельным инструментальным ансамблем народных инструментов. Учебное пособие.  Л.: Восход, 1983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2D3">
        <w:rPr>
          <w:rFonts w:ascii="Times New Roman" w:hAnsi="Times New Roman" w:cs="Times New Roman"/>
          <w:i/>
          <w:sz w:val="24"/>
          <w:szCs w:val="24"/>
        </w:rPr>
        <w:t>Брызгалин</w:t>
      </w:r>
      <w:proofErr w:type="spellEnd"/>
      <w:r w:rsidRPr="000E32D3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81FAF">
        <w:rPr>
          <w:rFonts w:ascii="Times New Roman" w:hAnsi="Times New Roman" w:cs="Times New Roman"/>
          <w:sz w:val="24"/>
          <w:szCs w:val="24"/>
        </w:rPr>
        <w:t>. «Я играю на баяне». Репертуарно-методический сборник».  Курган, 1995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2D3">
        <w:rPr>
          <w:rFonts w:ascii="Times New Roman" w:hAnsi="Times New Roman" w:cs="Times New Roman"/>
          <w:i/>
          <w:sz w:val="24"/>
          <w:szCs w:val="24"/>
        </w:rPr>
        <w:t xml:space="preserve">Вопросы методики начального образования на баяне. </w:t>
      </w:r>
      <w:r w:rsidRPr="00281FAF">
        <w:rPr>
          <w:rFonts w:ascii="Times New Roman" w:hAnsi="Times New Roman" w:cs="Times New Roman"/>
          <w:sz w:val="24"/>
          <w:szCs w:val="24"/>
        </w:rPr>
        <w:t>Сб. статей под ред. Гаврилова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2D3">
        <w:rPr>
          <w:rFonts w:ascii="Times New Roman" w:hAnsi="Times New Roman" w:cs="Times New Roman"/>
          <w:i/>
          <w:sz w:val="24"/>
          <w:szCs w:val="24"/>
        </w:rPr>
        <w:t>Имханицкий</w:t>
      </w:r>
      <w:proofErr w:type="spellEnd"/>
      <w:r w:rsidRPr="000E32D3">
        <w:rPr>
          <w:rFonts w:ascii="Times New Roman" w:hAnsi="Times New Roman" w:cs="Times New Roman"/>
          <w:i/>
          <w:sz w:val="24"/>
          <w:szCs w:val="24"/>
        </w:rPr>
        <w:t xml:space="preserve"> М., Мищенко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«Дуэт баянистов». Вопросы теории и практики, выпуск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РАМ им.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Гнесиных,  2001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2D3">
        <w:rPr>
          <w:rFonts w:ascii="Times New Roman" w:hAnsi="Times New Roman" w:cs="Times New Roman"/>
          <w:i/>
          <w:sz w:val="24"/>
          <w:szCs w:val="24"/>
        </w:rPr>
        <w:t>Класс ансамбля народных инструментов</w:t>
      </w:r>
      <w:r w:rsidRPr="00281FAF">
        <w:rPr>
          <w:rFonts w:ascii="Times New Roman" w:hAnsi="Times New Roman" w:cs="Times New Roman"/>
          <w:sz w:val="24"/>
          <w:szCs w:val="24"/>
        </w:rPr>
        <w:t>.  Программы для ДМШ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Просвещение, 1979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2D3">
        <w:rPr>
          <w:rFonts w:ascii="Times New Roman" w:hAnsi="Times New Roman" w:cs="Times New Roman"/>
          <w:i/>
          <w:sz w:val="24"/>
          <w:szCs w:val="24"/>
        </w:rPr>
        <w:t>Крупин</w:t>
      </w:r>
      <w:proofErr w:type="spellEnd"/>
      <w:r w:rsidRPr="000E32D3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 xml:space="preserve">. Вопросы музыкальной педагогики. Сб. статей.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2D3">
        <w:rPr>
          <w:rFonts w:ascii="Times New Roman" w:hAnsi="Times New Roman" w:cs="Times New Roman"/>
          <w:i/>
          <w:sz w:val="24"/>
          <w:szCs w:val="24"/>
        </w:rPr>
        <w:lastRenderedPageBreak/>
        <w:t>Максимов Е.И</w:t>
      </w:r>
      <w:r w:rsidRPr="00281FAF">
        <w:rPr>
          <w:rFonts w:ascii="Times New Roman" w:hAnsi="Times New Roman" w:cs="Times New Roman"/>
          <w:sz w:val="24"/>
          <w:szCs w:val="24"/>
        </w:rPr>
        <w:t>. Ансамбли и оркестры баянистов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1966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2D3">
        <w:rPr>
          <w:rFonts w:ascii="Times New Roman" w:hAnsi="Times New Roman" w:cs="Times New Roman"/>
          <w:i/>
          <w:sz w:val="24"/>
          <w:szCs w:val="24"/>
        </w:rPr>
        <w:t>Ризоль</w:t>
      </w:r>
      <w:proofErr w:type="spellEnd"/>
      <w:r w:rsidRPr="000E32D3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281FAF">
        <w:rPr>
          <w:rFonts w:ascii="Times New Roman" w:hAnsi="Times New Roman" w:cs="Times New Roman"/>
          <w:sz w:val="24"/>
          <w:szCs w:val="24"/>
        </w:rPr>
        <w:t>. Очерки о работе в ансамбле баянистов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2D3">
        <w:rPr>
          <w:rFonts w:ascii="Times New Roman" w:hAnsi="Times New Roman" w:cs="Times New Roman"/>
          <w:i/>
          <w:sz w:val="24"/>
          <w:szCs w:val="24"/>
        </w:rPr>
        <w:t>Рубинштейн С.Н</w:t>
      </w:r>
      <w:r w:rsidRPr="00281FAF">
        <w:rPr>
          <w:rFonts w:ascii="Times New Roman" w:hAnsi="Times New Roman" w:cs="Times New Roman"/>
          <w:sz w:val="24"/>
          <w:szCs w:val="24"/>
        </w:rPr>
        <w:t>. Самодеятельный ансамбль баянистов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1961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Pr="00281FAF" w:rsidRDefault="009D5E8E" w:rsidP="009D5E8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2D3">
        <w:rPr>
          <w:rFonts w:ascii="Times New Roman" w:hAnsi="Times New Roman" w:cs="Times New Roman"/>
          <w:i/>
          <w:sz w:val="24"/>
          <w:szCs w:val="24"/>
        </w:rPr>
        <w:t>Судариков А</w:t>
      </w:r>
      <w:r w:rsidRPr="00281FAF">
        <w:rPr>
          <w:rFonts w:ascii="Times New Roman" w:hAnsi="Times New Roman" w:cs="Times New Roman"/>
          <w:sz w:val="24"/>
          <w:szCs w:val="24"/>
        </w:rPr>
        <w:t>. «Основы начального обучения игре на баяне». Методическое пособие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E8E" w:rsidRDefault="009D5E8E" w:rsidP="009D5E8E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E8E" w:rsidRDefault="009D5E8E" w:rsidP="009D5E8E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E8E" w:rsidRDefault="009D5E8E" w:rsidP="009D5E8E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48F" w:rsidRDefault="0001148F"/>
    <w:sectPr w:rsidR="0001148F" w:rsidSect="009D5E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</w:font>
  <w:font w:name="Geeza Pro">
    <w:charset w:val="CC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 w15:restartNumberingAfterBreak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9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4" w15:restartNumberingAfterBreak="0">
    <w:nsid w:val="04196754"/>
    <w:multiLevelType w:val="hybridMultilevel"/>
    <w:tmpl w:val="877C3A4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19335C"/>
    <w:multiLevelType w:val="hybridMultilevel"/>
    <w:tmpl w:val="28D261E8"/>
    <w:lvl w:ilvl="0" w:tplc="18221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B66399"/>
    <w:multiLevelType w:val="hybridMultilevel"/>
    <w:tmpl w:val="9CB8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162455"/>
    <w:multiLevelType w:val="hybridMultilevel"/>
    <w:tmpl w:val="8584A66E"/>
    <w:lvl w:ilvl="0" w:tplc="37A057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1384EE5"/>
    <w:multiLevelType w:val="hybridMultilevel"/>
    <w:tmpl w:val="57DC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B288B"/>
    <w:multiLevelType w:val="hybridMultilevel"/>
    <w:tmpl w:val="533475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0029E3"/>
    <w:multiLevelType w:val="hybridMultilevel"/>
    <w:tmpl w:val="6A107FF0"/>
    <w:lvl w:ilvl="0" w:tplc="A86A8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73E4C"/>
    <w:multiLevelType w:val="hybridMultilevel"/>
    <w:tmpl w:val="5C442866"/>
    <w:lvl w:ilvl="0" w:tplc="A86A8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513E24"/>
    <w:multiLevelType w:val="hybridMultilevel"/>
    <w:tmpl w:val="0062FFEE"/>
    <w:lvl w:ilvl="0" w:tplc="D9981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83C07"/>
    <w:multiLevelType w:val="hybridMultilevel"/>
    <w:tmpl w:val="54DE46CA"/>
    <w:lvl w:ilvl="0" w:tplc="10144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43E29"/>
    <w:multiLevelType w:val="multilevel"/>
    <w:tmpl w:val="12941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  <w:color w:val="000000"/>
      </w:rPr>
    </w:lvl>
  </w:abstractNum>
  <w:abstractNum w:abstractNumId="26" w15:restartNumberingAfterBreak="0">
    <w:nsid w:val="3ACD15D4"/>
    <w:multiLevelType w:val="hybridMultilevel"/>
    <w:tmpl w:val="5A223328"/>
    <w:lvl w:ilvl="0" w:tplc="9A9A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E086B"/>
    <w:multiLevelType w:val="hybridMultilevel"/>
    <w:tmpl w:val="2970378A"/>
    <w:lvl w:ilvl="0" w:tplc="803AC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E684A"/>
    <w:multiLevelType w:val="hybridMultilevel"/>
    <w:tmpl w:val="9770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D3A8E"/>
    <w:multiLevelType w:val="hybridMultilevel"/>
    <w:tmpl w:val="9BDA9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A1F183C"/>
    <w:multiLevelType w:val="hybridMultilevel"/>
    <w:tmpl w:val="2828FDE4"/>
    <w:lvl w:ilvl="0" w:tplc="B558A2A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5000B8"/>
    <w:multiLevelType w:val="hybridMultilevel"/>
    <w:tmpl w:val="714CDDCE"/>
    <w:lvl w:ilvl="0" w:tplc="914CA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937DC"/>
    <w:multiLevelType w:val="hybridMultilevel"/>
    <w:tmpl w:val="6AC20856"/>
    <w:lvl w:ilvl="0" w:tplc="BB740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378C"/>
    <w:multiLevelType w:val="hybridMultilevel"/>
    <w:tmpl w:val="8FB8FD42"/>
    <w:lvl w:ilvl="0" w:tplc="8D4AC3F4">
      <w:start w:val="1"/>
      <w:numFmt w:val="upperRoman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1A234BC"/>
    <w:multiLevelType w:val="hybridMultilevel"/>
    <w:tmpl w:val="E26E2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F2602"/>
    <w:multiLevelType w:val="hybridMultilevel"/>
    <w:tmpl w:val="9770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30"/>
  </w:num>
  <w:num w:numId="7">
    <w:abstractNumId w:val="21"/>
  </w:num>
  <w:num w:numId="8">
    <w:abstractNumId w:val="22"/>
  </w:num>
  <w:num w:numId="9">
    <w:abstractNumId w:val="37"/>
  </w:num>
  <w:num w:numId="10">
    <w:abstractNumId w:val="28"/>
  </w:num>
  <w:num w:numId="11">
    <w:abstractNumId w:val="36"/>
  </w:num>
  <w:num w:numId="12">
    <w:abstractNumId w:val="23"/>
  </w:num>
  <w:num w:numId="13">
    <w:abstractNumId w:val="19"/>
  </w:num>
  <w:num w:numId="14">
    <w:abstractNumId w:val="33"/>
  </w:num>
  <w:num w:numId="15">
    <w:abstractNumId w:val="24"/>
  </w:num>
  <w:num w:numId="16">
    <w:abstractNumId w:val="17"/>
  </w:num>
  <w:num w:numId="17">
    <w:abstractNumId w:val="25"/>
  </w:num>
  <w:num w:numId="18">
    <w:abstractNumId w:val="26"/>
  </w:num>
  <w:num w:numId="19">
    <w:abstractNumId w:val="27"/>
  </w:num>
  <w:num w:numId="20">
    <w:abstractNumId w:val="15"/>
  </w:num>
  <w:num w:numId="21">
    <w:abstractNumId w:val="34"/>
  </w:num>
  <w:num w:numId="22">
    <w:abstractNumId w:val="18"/>
  </w:num>
  <w:num w:numId="23">
    <w:abstractNumId w:val="14"/>
  </w:num>
  <w:num w:numId="24">
    <w:abstractNumId w:val="32"/>
  </w:num>
  <w:num w:numId="25">
    <w:abstractNumId w:val="3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9"/>
  </w:num>
  <w:num w:numId="29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8E"/>
    <w:rsid w:val="0001148F"/>
    <w:rsid w:val="009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9E7D"/>
  <w15:chartTrackingRefBased/>
  <w15:docId w15:val="{D3E62F2B-02E6-49AA-9ED5-7ED4074A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9D5E8E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9D5E8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link w:val="30"/>
    <w:qFormat/>
    <w:rsid w:val="009D5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9D5E8E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9D5E8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9D5E8E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E8E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D5E8E"/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21">
    <w:name w:val="Заголовок 2 Знак"/>
    <w:basedOn w:val="a0"/>
    <w:link w:val="20"/>
    <w:rsid w:val="009D5E8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D5E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9D5E8E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9D5E8E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D5E8E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D5E8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FontStyle16">
    <w:name w:val="Font Style16"/>
    <w:rsid w:val="009D5E8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9D5E8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9D5E8E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2">
    <w:name w:val="Абзац списка1"/>
    <w:basedOn w:val="a"/>
    <w:qFormat/>
    <w:rsid w:val="009D5E8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"/>
    <w:qFormat/>
    <w:rsid w:val="009D5E8E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"/>
    <w:qFormat/>
    <w:rsid w:val="009D5E8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nhideWhenUsed/>
    <w:rsid w:val="009D5E8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9D5E8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9D5E8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9D5E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9D5E8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rsid w:val="009D5E8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D5E8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D5E8E"/>
    <w:rPr>
      <w:rFonts w:eastAsiaTheme="minorEastAsia"/>
      <w:lang w:eastAsia="ru-RU"/>
    </w:rPr>
  </w:style>
  <w:style w:type="character" w:styleId="ac">
    <w:name w:val="Hyperlink"/>
    <w:unhideWhenUsed/>
    <w:rsid w:val="009D5E8E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9D5E8E"/>
    <w:rPr>
      <w:color w:val="954F72" w:themeColor="followedHyperlink"/>
      <w:u w:val="single"/>
    </w:rPr>
  </w:style>
  <w:style w:type="paragraph" w:styleId="ae">
    <w:name w:val="footnote text"/>
    <w:basedOn w:val="a"/>
    <w:link w:val="af"/>
    <w:unhideWhenUsed/>
    <w:rsid w:val="009D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9D5E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"/>
    <w:link w:val="13"/>
    <w:unhideWhenUsed/>
    <w:qFormat/>
    <w:rsid w:val="009D5E8E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9D5E8E"/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9D5E8E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9D5E8E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qFormat/>
    <w:rsid w:val="009D5E8E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9D5E8E"/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9D5E8E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"/>
    <w:link w:val="210"/>
    <w:unhideWhenUsed/>
    <w:rsid w:val="009D5E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rsid w:val="009D5E8E"/>
  </w:style>
  <w:style w:type="character" w:customStyle="1" w:styleId="210">
    <w:name w:val="Основной текст 2 Знак1"/>
    <w:basedOn w:val="a0"/>
    <w:link w:val="23"/>
    <w:locked/>
    <w:rsid w:val="009D5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f0"/>
    <w:qFormat/>
    <w:rsid w:val="009D5E8E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qFormat/>
    <w:rsid w:val="009D5E8E"/>
    <w:pPr>
      <w:suppressLineNumbers/>
      <w:suppressAutoHyphens/>
      <w:spacing w:before="120" w:after="120" w:line="276" w:lineRule="auto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qFormat/>
    <w:rsid w:val="009D5E8E"/>
    <w:pPr>
      <w:suppressLineNumbers/>
      <w:suppressAutoHyphens/>
      <w:spacing w:after="200" w:line="276" w:lineRule="auto"/>
    </w:pPr>
    <w:rPr>
      <w:rFonts w:ascii="Arial" w:eastAsia="SimSun" w:hAnsi="Arial" w:cs="Mangal"/>
      <w:kern w:val="2"/>
      <w:lang w:eastAsia="hi-IN" w:bidi="hi-IN"/>
    </w:rPr>
  </w:style>
  <w:style w:type="paragraph" w:customStyle="1" w:styleId="18">
    <w:name w:val="Обычный (веб)1"/>
    <w:basedOn w:val="a"/>
    <w:qFormat/>
    <w:rsid w:val="009D5E8E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9D5E8E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9">
    <w:name w:val="Текст выноски1"/>
    <w:basedOn w:val="a"/>
    <w:qFormat/>
    <w:rsid w:val="009D5E8E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qFormat/>
    <w:rsid w:val="009D5E8E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9D5E8E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Заголовок №1"/>
    <w:basedOn w:val="a"/>
    <w:qFormat/>
    <w:rsid w:val="009D5E8E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Схема документа1"/>
    <w:basedOn w:val="a"/>
    <w:qFormat/>
    <w:rsid w:val="009D5E8E"/>
    <w:pPr>
      <w:shd w:val="clear" w:color="auto" w:fill="000080"/>
      <w:suppressAutoHyphens/>
      <w:spacing w:after="200" w:line="276" w:lineRule="auto"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c">
    <w:name w:val="Без интервала1"/>
    <w:qFormat/>
    <w:rsid w:val="009D5E8E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9D5E8E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5">
    <w:name w:val="footnote reference"/>
    <w:basedOn w:val="a0"/>
    <w:unhideWhenUsed/>
    <w:rsid w:val="009D5E8E"/>
    <w:rPr>
      <w:vertAlign w:val="superscript"/>
    </w:rPr>
  </w:style>
  <w:style w:type="character" w:customStyle="1" w:styleId="1d">
    <w:name w:val="Основной шрифт абзаца1"/>
    <w:rsid w:val="009D5E8E"/>
  </w:style>
  <w:style w:type="character" w:customStyle="1" w:styleId="26">
    <w:name w:val="Основной текст (2)_"/>
    <w:rsid w:val="009D5E8E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e">
    <w:name w:val="Заголовок №1_"/>
    <w:link w:val="110"/>
    <w:rsid w:val="009D5E8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e"/>
    <w:qFormat/>
    <w:rsid w:val="009D5E8E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6">
    <w:name w:val="Основной текст + Полужирный"/>
    <w:rsid w:val="009D5E8E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9D5E8E"/>
    <w:rPr>
      <w:rFonts w:ascii="Times New Roman" w:hAnsi="Times New Roman" w:cs="Times New Roman" w:hint="default"/>
    </w:rPr>
  </w:style>
  <w:style w:type="character" w:customStyle="1" w:styleId="ListLabel2">
    <w:name w:val="ListLabel 2"/>
    <w:rsid w:val="009D5E8E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9D5E8E"/>
    <w:rPr>
      <w:b w:val="0"/>
      <w:bCs w:val="0"/>
    </w:rPr>
  </w:style>
  <w:style w:type="character" w:customStyle="1" w:styleId="ListLabel4">
    <w:name w:val="ListLabel 4"/>
    <w:rsid w:val="009D5E8E"/>
    <w:rPr>
      <w:rFonts w:ascii="Courier New" w:hAnsi="Courier New" w:cs="Courier New" w:hint="default"/>
    </w:rPr>
  </w:style>
  <w:style w:type="character" w:customStyle="1" w:styleId="af7">
    <w:name w:val="Символ нумерации"/>
    <w:rsid w:val="009D5E8E"/>
  </w:style>
  <w:style w:type="paragraph" w:styleId="af8">
    <w:name w:val="Subtitle"/>
    <w:basedOn w:val="a"/>
    <w:next w:val="a"/>
    <w:link w:val="af9"/>
    <w:qFormat/>
    <w:rsid w:val="009D5E8E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rsid w:val="009D5E8E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">
    <w:name w:val="Нижний колонтитул Знак1"/>
    <w:basedOn w:val="a0"/>
    <w:uiPriority w:val="99"/>
    <w:rsid w:val="009D5E8E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0">
    <w:name w:val="Верхний колонтитул Знак1"/>
    <w:basedOn w:val="a0"/>
    <w:rsid w:val="009D5E8E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a">
    <w:name w:val="Знак Знак Знак Знак"/>
    <w:basedOn w:val="a"/>
    <w:qFormat/>
    <w:rsid w:val="009D5E8E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"/>
    <w:qFormat/>
    <w:rsid w:val="009D5E8E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"/>
    <w:qFormat/>
    <w:rsid w:val="009D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sid w:val="009D5E8E"/>
    <w:rPr>
      <w:i/>
      <w:iCs/>
    </w:rPr>
  </w:style>
  <w:style w:type="paragraph" w:styleId="2">
    <w:name w:val="List Bullet 2"/>
    <w:basedOn w:val="a"/>
    <w:uiPriority w:val="99"/>
    <w:rsid w:val="009D5E8E"/>
    <w:pPr>
      <w:numPr>
        <w:numId w:val="5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"/>
    <w:link w:val="29"/>
    <w:uiPriority w:val="99"/>
    <w:unhideWhenUsed/>
    <w:rsid w:val="009D5E8E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9D5E8E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1"/>
    <w:uiPriority w:val="99"/>
    <w:qFormat/>
    <w:rsid w:val="009D5E8E"/>
    <w:pPr>
      <w:numPr>
        <w:numId w:val="6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1">
    <w:name w:val="Список 1 Знак"/>
    <w:basedOn w:val="af4"/>
    <w:link w:val="1"/>
    <w:uiPriority w:val="99"/>
    <w:locked/>
    <w:rsid w:val="009D5E8E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0"/>
    <w:rsid w:val="009D5E8E"/>
  </w:style>
  <w:style w:type="character" w:styleId="afc">
    <w:name w:val="Strong"/>
    <w:uiPriority w:val="99"/>
    <w:qFormat/>
    <w:rsid w:val="009D5E8E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9D5E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9D5E8E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9D5E8E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9D5E8E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9D5E8E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qFormat/>
    <w:rsid w:val="009D5E8E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9D5E8E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9D5E8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9D5E8E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9D5E8E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qFormat/>
    <w:rsid w:val="009D5E8E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9D5E8E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9D5E8E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9D5E8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qFormat/>
    <w:rsid w:val="009D5E8E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9D5E8E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qFormat/>
    <w:rsid w:val="009D5E8E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9D5E8E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9D5E8E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9D5E8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9D5E8E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9D5E8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qFormat/>
    <w:rsid w:val="009D5E8E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9D5E8E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9D5E8E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9D5E8E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9D5E8E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qFormat/>
    <w:rsid w:val="009D5E8E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9D5E8E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qFormat/>
    <w:rsid w:val="009D5E8E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9D5E8E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9D5E8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9D5E8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9D5E8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fd">
    <w:name w:val="page number"/>
    <w:basedOn w:val="a0"/>
    <w:rsid w:val="009D5E8E"/>
  </w:style>
  <w:style w:type="paragraph" w:customStyle="1" w:styleId="1f2">
    <w:name w:val="Основной текст1"/>
    <w:basedOn w:val="a"/>
    <w:link w:val="afe"/>
    <w:qFormat/>
    <w:rsid w:val="009D5E8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e">
    <w:name w:val="Основной текст_"/>
    <w:link w:val="1f2"/>
    <w:locked/>
    <w:rsid w:val="009D5E8E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qFormat/>
    <w:rsid w:val="009D5E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9D5E8E"/>
    <w:pPr>
      <w:suppressLineNumbers/>
    </w:pPr>
  </w:style>
  <w:style w:type="paragraph" w:styleId="aff">
    <w:name w:val="No Spacing"/>
    <w:qFormat/>
    <w:rsid w:val="009D5E8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9D5E8E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qFormat/>
    <w:rsid w:val="009D5E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0">
    <w:name w:val="Title"/>
    <w:basedOn w:val="Standard"/>
    <w:next w:val="Textbody"/>
    <w:link w:val="aff1"/>
    <w:qFormat/>
    <w:rsid w:val="009D5E8E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1">
    <w:name w:val="Заголовок Знак"/>
    <w:basedOn w:val="a0"/>
    <w:link w:val="aff0"/>
    <w:rsid w:val="009D5E8E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qFormat/>
    <w:rsid w:val="009D5E8E"/>
    <w:pPr>
      <w:spacing w:after="120"/>
    </w:pPr>
  </w:style>
  <w:style w:type="paragraph" w:styleId="aff2">
    <w:name w:val="caption"/>
    <w:basedOn w:val="Standard"/>
    <w:rsid w:val="009D5E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9D5E8E"/>
    <w:pPr>
      <w:suppressLineNumbers/>
    </w:pPr>
  </w:style>
  <w:style w:type="paragraph" w:customStyle="1" w:styleId="TableHeading">
    <w:name w:val="Table Heading"/>
    <w:basedOn w:val="TableContents"/>
    <w:qFormat/>
    <w:rsid w:val="009D5E8E"/>
    <w:pPr>
      <w:jc w:val="center"/>
    </w:pPr>
    <w:rPr>
      <w:b/>
      <w:bCs/>
    </w:rPr>
  </w:style>
  <w:style w:type="character" w:customStyle="1" w:styleId="NumberingSymbols">
    <w:name w:val="Numbering Symbols"/>
    <w:rsid w:val="009D5E8E"/>
  </w:style>
  <w:style w:type="character" w:customStyle="1" w:styleId="BulletSymbols">
    <w:name w:val="Bullet Symbols"/>
    <w:rsid w:val="009D5E8E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9D5E8E"/>
    <w:pPr>
      <w:numPr>
        <w:numId w:val="27"/>
      </w:numPr>
    </w:pPr>
  </w:style>
  <w:style w:type="paragraph" w:customStyle="1" w:styleId="Style2">
    <w:name w:val="Style2"/>
    <w:basedOn w:val="a"/>
    <w:qFormat/>
    <w:rsid w:val="009D5E8E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qFormat/>
    <w:rsid w:val="009D5E8E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qFormat/>
    <w:rsid w:val="009D5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qFormat/>
    <w:rsid w:val="009D5E8E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rsid w:val="009D5E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9D5E8E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9D5E8E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9D5E8E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9D5E8E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9D5E8E"/>
    <w:rPr>
      <w:rFonts w:ascii="Arial" w:hAnsi="Arial" w:cs="Arial"/>
      <w:b/>
      <w:bCs/>
      <w:sz w:val="14"/>
      <w:szCs w:val="14"/>
    </w:rPr>
  </w:style>
  <w:style w:type="numbering" w:customStyle="1" w:styleId="1f3">
    <w:name w:val="Нет списка1"/>
    <w:next w:val="a2"/>
    <w:semiHidden/>
    <w:unhideWhenUsed/>
    <w:rsid w:val="009D5E8E"/>
  </w:style>
  <w:style w:type="character" w:customStyle="1" w:styleId="1f4">
    <w:name w:val="Знак сноски1"/>
    <w:rsid w:val="009D5E8E"/>
    <w:rPr>
      <w:vertAlign w:val="superscript"/>
    </w:rPr>
  </w:style>
  <w:style w:type="character" w:customStyle="1" w:styleId="aff3">
    <w:name w:val="Символ сноски"/>
    <w:rsid w:val="009D5E8E"/>
  </w:style>
  <w:style w:type="paragraph" w:customStyle="1" w:styleId="1f5">
    <w:name w:val="Текст сноски1"/>
    <w:basedOn w:val="a"/>
    <w:qFormat/>
    <w:rsid w:val="009D5E8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qFormat/>
    <w:rsid w:val="009D5E8E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  <w:style w:type="table" w:customStyle="1" w:styleId="1f6">
    <w:name w:val="Сетка таблицы1"/>
    <w:basedOn w:val="a1"/>
    <w:next w:val="a7"/>
    <w:uiPriority w:val="59"/>
    <w:rsid w:val="009D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4">
    <w:name w:val="Обычный (веб) Знак"/>
    <w:aliases w:val="Обычный (Web) Знак"/>
    <w:basedOn w:val="a0"/>
    <w:semiHidden/>
    <w:locked/>
    <w:rsid w:val="009D5E8E"/>
    <w:rPr>
      <w:rFonts w:ascii="Tahoma" w:hAnsi="Tahoma" w:cs="Tahoma"/>
      <w:sz w:val="16"/>
      <w:szCs w:val="16"/>
    </w:rPr>
  </w:style>
  <w:style w:type="character" w:customStyle="1" w:styleId="71">
    <w:name w:val="Заголовок 7 Знак1"/>
    <w:basedOn w:val="a0"/>
    <w:uiPriority w:val="9"/>
    <w:semiHidden/>
    <w:rsid w:val="009D5E8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1f7">
    <w:name w:val="Текст выноски Знак1"/>
    <w:basedOn w:val="a0"/>
    <w:semiHidden/>
    <w:rsid w:val="009D5E8E"/>
    <w:rPr>
      <w:rFonts w:ascii="Tahoma" w:hAnsi="Tahoma" w:cs="Tahoma"/>
      <w:sz w:val="16"/>
      <w:szCs w:val="16"/>
    </w:rPr>
  </w:style>
  <w:style w:type="character" w:customStyle="1" w:styleId="1f8">
    <w:name w:val="Текст сноски Знак1"/>
    <w:basedOn w:val="a0"/>
    <w:semiHidden/>
    <w:rsid w:val="009D5E8E"/>
    <w:rPr>
      <w:sz w:val="20"/>
      <w:szCs w:val="20"/>
    </w:rPr>
  </w:style>
  <w:style w:type="character" w:customStyle="1" w:styleId="1f9">
    <w:name w:val="Подзаголовок Знак1"/>
    <w:basedOn w:val="a0"/>
    <w:rsid w:val="009D5E8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9D5E8E"/>
  </w:style>
  <w:style w:type="table" w:customStyle="1" w:styleId="111">
    <w:name w:val="Сетка таблицы11"/>
    <w:basedOn w:val="a1"/>
    <w:next w:val="a7"/>
    <w:uiPriority w:val="59"/>
    <w:rsid w:val="009D5E8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8795</Words>
  <Characters>50138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2021-08-04T11:21:00Z</dcterms:created>
  <dcterms:modified xsi:type="dcterms:W3CDTF">2021-08-04T11:29:00Z</dcterms:modified>
</cp:coreProperties>
</file>