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1" w:rsidRDefault="00093D91" w:rsidP="00093D91">
      <w:pPr>
        <w:pStyle w:val="a3"/>
        <w:jc w:val="center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>АННОТАЦИЯ</w:t>
      </w:r>
    </w:p>
    <w:p w:rsidR="00093D91" w:rsidRPr="00093D91" w:rsidRDefault="00093D91" w:rsidP="00093D91">
      <w:pPr>
        <w:pStyle w:val="a3"/>
        <w:jc w:val="center"/>
        <w:rPr>
          <w:rFonts w:ascii="Times New Roman" w:hAnsi="Times New Roman" w:cs="Times New Roman"/>
        </w:rPr>
      </w:pPr>
    </w:p>
    <w:p w:rsidR="00093D91" w:rsidRDefault="00093D91" w:rsidP="00093D91">
      <w:pPr>
        <w:pStyle w:val="a3"/>
        <w:jc w:val="center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«ФОРТЕПИАНО»</w:t>
      </w:r>
    </w:p>
    <w:p w:rsidR="00093D91" w:rsidRPr="00093D91" w:rsidRDefault="00093D91" w:rsidP="00093D91">
      <w:pPr>
        <w:pStyle w:val="a3"/>
        <w:jc w:val="center"/>
        <w:rPr>
          <w:rFonts w:ascii="Times New Roman" w:hAnsi="Times New Roman" w:cs="Times New Roman"/>
        </w:rPr>
      </w:pPr>
    </w:p>
    <w:p w:rsidR="00093D91" w:rsidRPr="00093D91" w:rsidRDefault="00093D91" w:rsidP="00093D91">
      <w:pPr>
        <w:pStyle w:val="a3"/>
        <w:jc w:val="center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>Предметная область ПО.02. ТЕОРИЯ И ИСТОРИЯ МУЗЫКИ</w:t>
      </w:r>
    </w:p>
    <w:p w:rsidR="00093D91" w:rsidRPr="00093D91" w:rsidRDefault="00093D91" w:rsidP="00093D91">
      <w:pPr>
        <w:pStyle w:val="a3"/>
        <w:jc w:val="center"/>
        <w:rPr>
          <w:rFonts w:ascii="Times New Roman" w:hAnsi="Times New Roman" w:cs="Times New Roman"/>
        </w:rPr>
      </w:pPr>
    </w:p>
    <w:p w:rsidR="00093D91" w:rsidRPr="00093D91" w:rsidRDefault="00093D91" w:rsidP="00093D91">
      <w:pPr>
        <w:pStyle w:val="a3"/>
        <w:jc w:val="center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>рабочая программа по учебному предмету</w:t>
      </w:r>
    </w:p>
    <w:p w:rsidR="00093D91" w:rsidRPr="00093D91" w:rsidRDefault="00093D91" w:rsidP="00093D91">
      <w:pPr>
        <w:pStyle w:val="a3"/>
        <w:jc w:val="center"/>
        <w:rPr>
          <w:rFonts w:ascii="Times New Roman" w:hAnsi="Times New Roman" w:cs="Times New Roman"/>
        </w:rPr>
      </w:pPr>
    </w:p>
    <w:p w:rsidR="001F0D9E" w:rsidRDefault="00093D91" w:rsidP="00093D91">
      <w:pPr>
        <w:pStyle w:val="a3"/>
        <w:jc w:val="center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>ПО.02.УП.03. МУЗЫКАЛЬНАЯ ЛИТЕРАТУРА</w:t>
      </w:r>
    </w:p>
    <w:p w:rsidR="00093D91" w:rsidRDefault="00093D91" w:rsidP="00093D91">
      <w:pPr>
        <w:pStyle w:val="a3"/>
        <w:rPr>
          <w:rFonts w:ascii="Times New Roman" w:hAnsi="Times New Roman" w:cs="Times New Roman"/>
        </w:rPr>
      </w:pPr>
    </w:p>
    <w:p w:rsidR="00093D91" w:rsidRDefault="00093D91" w:rsidP="00F86D4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093D91">
        <w:rPr>
          <w:rFonts w:ascii="Times New Roman" w:hAnsi="Times New Roman" w:cs="Times New Roman"/>
        </w:rPr>
        <w:t>Программа учебного предмета «Музыкальная литература» разработана на основе примерной программы по учебному предмету ПО.02УП.03Музыкальная литература (Москва 2012 Разработчики:</w:t>
      </w:r>
      <w:proofErr w:type="gramEnd"/>
      <w:r w:rsidRPr="00093D91">
        <w:rPr>
          <w:rFonts w:ascii="Times New Roman" w:hAnsi="Times New Roman" w:cs="Times New Roman"/>
        </w:rPr>
        <w:t xml:space="preserve"> Г.А. Жуковская,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 Чайковского, преподаватель, кандидат искусствоведения; 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Федерации; </w:t>
      </w:r>
      <w:proofErr w:type="gramStart"/>
      <w:r w:rsidRPr="00093D91">
        <w:rPr>
          <w:rFonts w:ascii="Times New Roman" w:hAnsi="Times New Roman" w:cs="Times New Roman"/>
        </w:rPr>
        <w:t xml:space="preserve">А.А. Петрова, заведующая учебной частью Детской музыкальной школы Академического музыкального колледжа при Московской государственной консерватории имени П.И. Чайковского, преподаватель, доцент Государственного музыкально-педагогического института имени М.М. </w:t>
      </w:r>
      <w:proofErr w:type="spellStart"/>
      <w:r w:rsidRPr="00093D91">
        <w:rPr>
          <w:rFonts w:ascii="Times New Roman" w:hAnsi="Times New Roman" w:cs="Times New Roman"/>
        </w:rPr>
        <w:t>Ипполитова</w:t>
      </w:r>
      <w:proofErr w:type="spellEnd"/>
      <w:r w:rsidRPr="00093D91">
        <w:rPr>
          <w:rFonts w:ascii="Times New Roman" w:hAnsi="Times New Roman" w:cs="Times New Roman"/>
        </w:rPr>
        <w:t xml:space="preserve">–Иванова, кандидат искусствоведения) с учетом федеральных государственных требований к дополнительным предпрофессиональным программам в области музыкального искусства «Фортепиано», «Народные инструменты». </w:t>
      </w:r>
      <w:proofErr w:type="gramEnd"/>
    </w:p>
    <w:p w:rsidR="00093D91" w:rsidRDefault="00093D91" w:rsidP="00F86D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Музыкальная литература – учебный предмет, который входит в обязательную часть предметной области «Теория и история музыки»; выпускной экзамен по музыкальной литературе является частью итоговой аттестации. На уроках «Музыкальной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093D91" w:rsidRDefault="00093D91" w:rsidP="00F86D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</w:t>
      </w:r>
      <w:proofErr w:type="gramStart"/>
      <w:r w:rsidRPr="00093D91">
        <w:rPr>
          <w:rFonts w:ascii="Times New Roman" w:hAnsi="Times New Roman" w:cs="Times New Roman"/>
        </w:rPr>
        <w:t>обучающихся</w:t>
      </w:r>
      <w:proofErr w:type="gramEnd"/>
      <w:r w:rsidRPr="00093D91">
        <w:rPr>
          <w:rFonts w:ascii="Times New Roman" w:hAnsi="Times New Roman" w:cs="Times New Roman"/>
        </w:rPr>
        <w:t xml:space="preserve"> кругозора в сфере музыкального искусства, воспитывают музыкальный вкус, пробуждают любовь к музыке. Учебный предмет «Музыкальная литература» продолжает образовательно-развивающий процесс, начатый в курсе учебного предмета «Слушание музыки». 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</w:t>
      </w:r>
      <w:r>
        <w:rPr>
          <w:rFonts w:ascii="Times New Roman" w:hAnsi="Times New Roman" w:cs="Times New Roman"/>
        </w:rPr>
        <w:t xml:space="preserve">сполнительской деятельности. </w:t>
      </w:r>
    </w:p>
    <w:p w:rsidR="00093D91" w:rsidRDefault="00093D91" w:rsidP="00F86D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Срок реализации учебного предмета «Музыкальная литература» для обучающихся, поступивших в образовательное учреждение в первый класс в возрасте с шести лет шести месяцев до девяти лет, составляет 5 лет (с 4 по 8 класс). </w:t>
      </w:r>
    </w:p>
    <w:p w:rsidR="00093D91" w:rsidRDefault="00093D91" w:rsidP="00F86D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>Срок реализации учебного предмета «Музыкальная литература» для обучающихся, не закончивших освоение образовательной программы основного общего образования или среднего (полного</w:t>
      </w:r>
      <w:proofErr w:type="gramStart"/>
      <w:r w:rsidRPr="00093D91">
        <w:rPr>
          <w:rFonts w:ascii="Times New Roman" w:hAnsi="Times New Roman" w:cs="Times New Roman"/>
        </w:rPr>
        <w:t>)о</w:t>
      </w:r>
      <w:proofErr w:type="gramEnd"/>
      <w:r w:rsidRPr="00093D91">
        <w:rPr>
          <w:rFonts w:ascii="Times New Roman" w:hAnsi="Times New Roman" w:cs="Times New Roman"/>
        </w:rPr>
        <w:t>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</w:t>
      </w:r>
      <w:r>
        <w:rPr>
          <w:rFonts w:ascii="Times New Roman" w:hAnsi="Times New Roman" w:cs="Times New Roman"/>
        </w:rPr>
        <w:t xml:space="preserve">т быть увеличен на один год. </w:t>
      </w:r>
    </w:p>
    <w:p w:rsidR="00093D91" w:rsidRDefault="00093D91" w:rsidP="00F86D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992"/>
        <w:gridCol w:w="992"/>
        <w:gridCol w:w="992"/>
        <w:gridCol w:w="1502"/>
      </w:tblGrid>
      <w:tr w:rsidR="00093D91" w:rsidRPr="00093D91" w:rsidTr="00093D91">
        <w:tc>
          <w:tcPr>
            <w:tcW w:w="4219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Год обучения</w:t>
            </w:r>
          </w:p>
        </w:tc>
        <w:tc>
          <w:tcPr>
            <w:tcW w:w="992" w:type="dxa"/>
            <w:vMerge w:val="restart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1-й</w:t>
            </w:r>
          </w:p>
        </w:tc>
        <w:tc>
          <w:tcPr>
            <w:tcW w:w="993" w:type="dxa"/>
            <w:vMerge w:val="restart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2-й</w:t>
            </w:r>
          </w:p>
        </w:tc>
        <w:tc>
          <w:tcPr>
            <w:tcW w:w="992" w:type="dxa"/>
            <w:vMerge w:val="restart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3-й</w:t>
            </w:r>
          </w:p>
        </w:tc>
        <w:tc>
          <w:tcPr>
            <w:tcW w:w="992" w:type="dxa"/>
            <w:vMerge w:val="restart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4-й</w:t>
            </w:r>
          </w:p>
        </w:tc>
        <w:tc>
          <w:tcPr>
            <w:tcW w:w="992" w:type="dxa"/>
            <w:vMerge w:val="restart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5-й</w:t>
            </w:r>
          </w:p>
        </w:tc>
        <w:tc>
          <w:tcPr>
            <w:tcW w:w="1502" w:type="dxa"/>
            <w:vMerge w:val="restart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Итого часов</w:t>
            </w:r>
          </w:p>
        </w:tc>
      </w:tr>
      <w:tr w:rsidR="00093D91" w:rsidRPr="00093D91" w:rsidTr="00F478F7">
        <w:tc>
          <w:tcPr>
            <w:tcW w:w="4219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 xml:space="preserve">Форма занятий </w:t>
            </w:r>
          </w:p>
        </w:tc>
        <w:tc>
          <w:tcPr>
            <w:tcW w:w="992" w:type="dxa"/>
            <w:vMerge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3" w:type="dxa"/>
            <w:vMerge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02" w:type="dxa"/>
            <w:vMerge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093D91" w:rsidRPr="00093D91" w:rsidTr="00093D91">
        <w:tc>
          <w:tcPr>
            <w:tcW w:w="4219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93D91">
              <w:rPr>
                <w:rFonts w:ascii="Times New Roman" w:hAnsi="Times New Roman" w:cs="Times New Roman"/>
                <w:sz w:val="20"/>
              </w:rPr>
              <w:t>Аудиторная</w:t>
            </w:r>
            <w:proofErr w:type="gramEnd"/>
            <w:r w:rsidRPr="00093D91">
              <w:rPr>
                <w:rFonts w:ascii="Times New Roman" w:hAnsi="Times New Roman" w:cs="Times New Roman"/>
                <w:sz w:val="20"/>
              </w:rPr>
              <w:t xml:space="preserve"> (в часах)</w:t>
            </w:r>
          </w:p>
        </w:tc>
        <w:tc>
          <w:tcPr>
            <w:tcW w:w="99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3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49,5</w:t>
            </w:r>
          </w:p>
        </w:tc>
        <w:tc>
          <w:tcPr>
            <w:tcW w:w="150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181,5</w:t>
            </w:r>
          </w:p>
        </w:tc>
      </w:tr>
      <w:tr w:rsidR="00093D91" w:rsidRPr="00093D91" w:rsidTr="00093D91">
        <w:tc>
          <w:tcPr>
            <w:tcW w:w="4219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93D91">
              <w:rPr>
                <w:rFonts w:ascii="Times New Roman" w:hAnsi="Times New Roman" w:cs="Times New Roman"/>
                <w:sz w:val="20"/>
              </w:rPr>
              <w:t>Внеаудиторная</w:t>
            </w:r>
            <w:proofErr w:type="gramEnd"/>
            <w:r w:rsidRPr="00093D91">
              <w:rPr>
                <w:rFonts w:ascii="Times New Roman" w:hAnsi="Times New Roman" w:cs="Times New Roman"/>
                <w:sz w:val="20"/>
              </w:rPr>
              <w:t xml:space="preserve"> (самостоятельная, в часах)</w:t>
            </w:r>
          </w:p>
        </w:tc>
        <w:tc>
          <w:tcPr>
            <w:tcW w:w="99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3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502" w:type="dxa"/>
          </w:tcPr>
          <w:p w:rsidR="00093D91" w:rsidRPr="00093D91" w:rsidRDefault="00093D91" w:rsidP="00093D9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165</w:t>
            </w:r>
          </w:p>
        </w:tc>
      </w:tr>
    </w:tbl>
    <w:p w:rsidR="00093D91" w:rsidRDefault="00093D91" w:rsidP="00093D91">
      <w:pPr>
        <w:pStyle w:val="a3"/>
        <w:rPr>
          <w:rFonts w:ascii="Times New Roman" w:hAnsi="Times New Roman" w:cs="Times New Roman"/>
        </w:rPr>
      </w:pPr>
    </w:p>
    <w:p w:rsidR="005E7809" w:rsidRPr="005E7809" w:rsidRDefault="00093D91" w:rsidP="00093D91">
      <w:pPr>
        <w:pStyle w:val="a3"/>
        <w:rPr>
          <w:rFonts w:ascii="Times New Roman" w:hAnsi="Times New Roman" w:cs="Times New Roman"/>
          <w:i/>
        </w:rPr>
      </w:pPr>
      <w:r w:rsidRPr="005E7809">
        <w:rPr>
          <w:rFonts w:ascii="Times New Roman" w:hAnsi="Times New Roman" w:cs="Times New Roman"/>
          <w:i/>
        </w:rPr>
        <w:t xml:space="preserve">Цель и задачи учебного предмета «Музыкальная литература» </w:t>
      </w:r>
    </w:p>
    <w:p w:rsidR="005E7809" w:rsidRDefault="00093D91" w:rsidP="005E7809">
      <w:pPr>
        <w:pStyle w:val="a3"/>
        <w:ind w:firstLine="708"/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Программа учебного предмета «Музыкальная литература» направлена на художественно-эстетическое развитие личности обучающегося. </w:t>
      </w:r>
    </w:p>
    <w:p w:rsidR="005E7809" w:rsidRDefault="00093D91" w:rsidP="005E7809">
      <w:pPr>
        <w:pStyle w:val="a3"/>
        <w:ind w:firstLine="708"/>
        <w:rPr>
          <w:rFonts w:ascii="Times New Roman" w:hAnsi="Times New Roman" w:cs="Times New Roman"/>
        </w:rPr>
      </w:pPr>
      <w:r w:rsidRPr="005E7809">
        <w:rPr>
          <w:rFonts w:ascii="Times New Roman" w:hAnsi="Times New Roman" w:cs="Times New Roman"/>
          <w:b/>
          <w:i/>
        </w:rPr>
        <w:t>Целью</w:t>
      </w:r>
      <w:r w:rsidRPr="00093D91">
        <w:rPr>
          <w:rFonts w:ascii="Times New Roman" w:hAnsi="Times New Roman" w:cs="Times New Roman"/>
        </w:rPr>
        <w:t xml:space="preserve"> предмета является 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</w:t>
      </w:r>
      <w:r w:rsidRPr="00093D91">
        <w:rPr>
          <w:rFonts w:ascii="Times New Roman" w:hAnsi="Times New Roman" w:cs="Times New Roman"/>
        </w:rPr>
        <w:lastRenderedPageBreak/>
        <w:t xml:space="preserve">одаренных обучающихся в области музыкального искусства, подготовка их к поступлению в профессиональные учебные заведения. </w:t>
      </w:r>
    </w:p>
    <w:p w:rsidR="005E7809" w:rsidRDefault="00093D91" w:rsidP="005E7809">
      <w:pPr>
        <w:pStyle w:val="a3"/>
        <w:ind w:firstLine="708"/>
        <w:rPr>
          <w:rFonts w:ascii="Times New Roman" w:hAnsi="Times New Roman" w:cs="Times New Roman"/>
        </w:rPr>
      </w:pPr>
      <w:r w:rsidRPr="005E7809">
        <w:rPr>
          <w:rFonts w:ascii="Times New Roman" w:hAnsi="Times New Roman" w:cs="Times New Roman"/>
          <w:b/>
          <w:i/>
        </w:rPr>
        <w:t>Задачами</w:t>
      </w:r>
      <w:r w:rsidRPr="00093D91">
        <w:rPr>
          <w:rFonts w:ascii="Times New Roman" w:hAnsi="Times New Roman" w:cs="Times New Roman"/>
        </w:rPr>
        <w:t xml:space="preserve"> предмета «Музыкальная литература» являются: </w:t>
      </w:r>
    </w:p>
    <w:p w:rsidR="005E7809" w:rsidRDefault="00093D91" w:rsidP="005E78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формирование интереса и любви к классической музыке и музыкальной культуре в целом; </w:t>
      </w:r>
    </w:p>
    <w:p w:rsidR="005E7809" w:rsidRDefault="00093D91" w:rsidP="005E78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</w:p>
    <w:p w:rsidR="005E7809" w:rsidRDefault="00093D91" w:rsidP="005E78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овладение навыками восприятия элементов музыкального языка; </w:t>
      </w:r>
    </w:p>
    <w:p w:rsidR="005E7809" w:rsidRDefault="00093D91" w:rsidP="005E78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знания специфики различных музыкально-театральных и инструментальных жанров; </w:t>
      </w:r>
    </w:p>
    <w:p w:rsidR="005E7809" w:rsidRDefault="00093D91" w:rsidP="005E78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знания о различных эпохах и стилях в истории и искусстве; </w:t>
      </w:r>
    </w:p>
    <w:p w:rsidR="005E7809" w:rsidRDefault="00093D91" w:rsidP="005E78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умение работать с нотным текстом (клавиром, партитурой); </w:t>
      </w:r>
    </w:p>
    <w:p w:rsidR="005E7809" w:rsidRDefault="00093D91" w:rsidP="005E78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 xml:space="preserve">умение использовать полученные теоретические знания при исполнительстве музыкальных произведений на инструменте; </w:t>
      </w:r>
    </w:p>
    <w:p w:rsidR="00093D91" w:rsidRPr="00093D91" w:rsidRDefault="00093D91" w:rsidP="005E78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93D91">
        <w:rPr>
          <w:rFonts w:ascii="Times New Roman" w:hAnsi="Times New Roman" w:cs="Times New Roman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E6588D" w:rsidRDefault="00E6588D" w:rsidP="00E6588D">
      <w:pPr>
        <w:pStyle w:val="a3"/>
        <w:ind w:firstLine="360"/>
        <w:rPr>
          <w:rFonts w:ascii="Times New Roman" w:hAnsi="Times New Roman" w:cs="Times New Roman"/>
        </w:rPr>
      </w:pPr>
      <w:r w:rsidRPr="00E6588D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E6588D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E6588D" w:rsidRDefault="00E6588D" w:rsidP="00E6588D">
      <w:pPr>
        <w:pStyle w:val="a3"/>
        <w:ind w:firstLine="360"/>
        <w:rPr>
          <w:rFonts w:ascii="Times New Roman" w:hAnsi="Times New Roman" w:cs="Times New Roman"/>
        </w:rPr>
      </w:pPr>
      <w:r w:rsidRPr="00E6588D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E6588D" w:rsidRDefault="00E6588D" w:rsidP="00E658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588D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E6588D" w:rsidRDefault="00E6588D" w:rsidP="00E658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588D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E6588D" w:rsidRDefault="00E6588D" w:rsidP="00E658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588D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E6588D" w:rsidRDefault="00E6588D" w:rsidP="00E658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588D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E6588D" w:rsidRDefault="00E6588D" w:rsidP="00E658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588D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E6588D" w:rsidRDefault="00E6588D" w:rsidP="00E658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6588D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E6588D" w:rsidRPr="00E6588D" w:rsidRDefault="00E6588D" w:rsidP="00E6588D">
      <w:pPr>
        <w:pStyle w:val="a3"/>
        <w:rPr>
          <w:rFonts w:ascii="Times New Roman" w:hAnsi="Times New Roman" w:cs="Times New Roman"/>
        </w:rPr>
      </w:pPr>
    </w:p>
    <w:p w:rsidR="00E6588D" w:rsidRPr="00F86D46" w:rsidRDefault="00E6588D" w:rsidP="00F86D46">
      <w:pPr>
        <w:pStyle w:val="a3"/>
        <w:jc w:val="both"/>
        <w:rPr>
          <w:rFonts w:ascii="Times New Roman" w:hAnsi="Times New Roman" w:cs="Times New Roman"/>
          <w:i/>
        </w:rPr>
      </w:pPr>
      <w:r w:rsidRPr="00F86D46">
        <w:rPr>
          <w:rFonts w:ascii="Times New Roman" w:hAnsi="Times New Roman" w:cs="Times New Roman"/>
          <w:i/>
        </w:rPr>
        <w:t xml:space="preserve">Аттестация </w:t>
      </w:r>
    </w:p>
    <w:p w:rsidR="00801E9A" w:rsidRPr="00F86D46" w:rsidRDefault="00E6588D" w:rsidP="00F86D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86D46">
        <w:rPr>
          <w:rFonts w:ascii="Times New Roman" w:hAnsi="Times New Roman" w:cs="Times New Roman"/>
        </w:rPr>
        <w:t xml:space="preserve">Цель аттестационных (контрольных) мероприятий – определить успешность развития обучающегося и степень освоения им учебных задач на данном этапе. </w:t>
      </w:r>
    </w:p>
    <w:p w:rsidR="00801E9A" w:rsidRPr="00F86D46" w:rsidRDefault="00E6588D" w:rsidP="00F86D4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86D46">
        <w:rPr>
          <w:rFonts w:ascii="Times New Roman" w:hAnsi="Times New Roman" w:cs="Times New Roman"/>
        </w:rPr>
        <w:t xml:space="preserve">Виды контроля: текущий, промежуточный, итоговый. </w:t>
      </w:r>
    </w:p>
    <w:p w:rsidR="00801E9A" w:rsidRPr="00F86D46" w:rsidRDefault="00E6588D" w:rsidP="00F86D46">
      <w:pPr>
        <w:pStyle w:val="a3"/>
        <w:jc w:val="both"/>
        <w:rPr>
          <w:rFonts w:ascii="Times New Roman" w:hAnsi="Times New Roman" w:cs="Times New Roman"/>
        </w:rPr>
      </w:pPr>
      <w:r w:rsidRPr="00F86D46">
        <w:rPr>
          <w:rFonts w:ascii="Times New Roman" w:hAnsi="Times New Roman" w:cs="Times New Roman"/>
          <w:b/>
          <w:i/>
        </w:rPr>
        <w:t>Текущий контроль</w:t>
      </w:r>
      <w:r w:rsidRPr="00F86D46">
        <w:rPr>
          <w:rFonts w:ascii="Times New Roman" w:hAnsi="Times New Roman" w:cs="Times New Roman"/>
        </w:rPr>
        <w:t xml:space="preserve"> –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 </w:t>
      </w:r>
    </w:p>
    <w:p w:rsidR="00F86D46" w:rsidRPr="00F86D46" w:rsidRDefault="00F86D46" w:rsidP="00F86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D46">
        <w:rPr>
          <w:rFonts w:ascii="Times New Roman" w:hAnsi="Times New Roman" w:cs="Times New Roman"/>
          <w:b/>
          <w:i/>
        </w:rPr>
        <w:t>Промежуточный</w:t>
      </w:r>
      <w:r w:rsidRPr="00F86D46">
        <w:rPr>
          <w:rFonts w:ascii="Times New Roman" w:hAnsi="Times New Roman" w:cs="Times New Roman"/>
          <w:b/>
          <w:i/>
        </w:rPr>
        <w:t xml:space="preserve"> </w:t>
      </w:r>
      <w:r w:rsidRPr="00F86D46">
        <w:rPr>
          <w:rFonts w:ascii="Times New Roman" w:hAnsi="Times New Roman" w:cs="Times New Roman"/>
          <w:b/>
          <w:i/>
        </w:rPr>
        <w:t xml:space="preserve">контроль </w:t>
      </w:r>
      <w:r w:rsidRPr="00F86D46">
        <w:rPr>
          <w:rFonts w:ascii="Times New Roman" w:hAnsi="Times New Roman" w:cs="Times New Roman"/>
        </w:rPr>
        <w:t>– осуществляется в конце</w:t>
      </w:r>
      <w:r w:rsidRPr="00F86D46">
        <w:rPr>
          <w:rFonts w:ascii="Times New Roman" w:hAnsi="Times New Roman" w:cs="Times New Roman"/>
        </w:rPr>
        <w:t xml:space="preserve"> </w:t>
      </w:r>
      <w:r w:rsidRPr="00F86D46">
        <w:rPr>
          <w:rFonts w:ascii="Times New Roman" w:hAnsi="Times New Roman" w:cs="Times New Roman"/>
        </w:rPr>
        <w:t>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задания, в том числе, анализ незнакомого произведения.</w:t>
      </w:r>
      <w:r w:rsidRPr="00F86D46">
        <w:rPr>
          <w:rFonts w:ascii="Times New Roman" w:hAnsi="Times New Roman" w:cs="Times New Roman"/>
        </w:rPr>
        <w:t xml:space="preserve"> </w:t>
      </w:r>
      <w:r w:rsidRPr="00F86D46">
        <w:rPr>
          <w:rFonts w:ascii="Times New Roman" w:hAnsi="Times New Roman" w:cs="Times New Roman"/>
        </w:rPr>
        <w:t xml:space="preserve">Задания для промежуточного контроля должны охватывать весь объем изученного материала. </w:t>
      </w:r>
    </w:p>
    <w:p w:rsidR="00F86D46" w:rsidRPr="00F86D46" w:rsidRDefault="00F86D46" w:rsidP="00F86D4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86D46">
        <w:rPr>
          <w:rFonts w:ascii="Times New Roman" w:hAnsi="Times New Roman" w:cs="Times New Roman"/>
          <w:b/>
          <w:i/>
        </w:rPr>
        <w:t>Итоговый контр</w:t>
      </w:r>
      <w:bookmarkStart w:id="0" w:name="_GoBack"/>
      <w:bookmarkEnd w:id="0"/>
      <w:r w:rsidRPr="00F86D46">
        <w:rPr>
          <w:rFonts w:ascii="Times New Roman" w:hAnsi="Times New Roman" w:cs="Times New Roman"/>
          <w:b/>
          <w:i/>
        </w:rPr>
        <w:t>оль</w:t>
      </w:r>
    </w:p>
    <w:p w:rsidR="00F86D46" w:rsidRPr="00F86D46" w:rsidRDefault="00F86D46" w:rsidP="00F86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D46">
        <w:rPr>
          <w:rFonts w:ascii="Times New Roman" w:hAnsi="Times New Roman" w:cs="Times New Roman"/>
        </w:rPr>
        <w:t>Итоговый контроль осуществляется в конце 8 класса. Федеральными государственными требованиями предусмотрен экзамен по музыкальной литературе, который может проходить в устной форме (подготовка и ответы вопросов по билетам) и в письменном виде (итоговая письменная работа).</w:t>
      </w:r>
    </w:p>
    <w:p w:rsidR="00093D91" w:rsidRPr="00F86D46" w:rsidRDefault="00093D91" w:rsidP="00F86D46">
      <w:pPr>
        <w:pStyle w:val="a3"/>
        <w:ind w:firstLine="708"/>
        <w:jc w:val="both"/>
        <w:rPr>
          <w:rFonts w:ascii="Times New Roman" w:hAnsi="Times New Roman" w:cs="Times New Roman"/>
        </w:rPr>
      </w:pPr>
    </w:p>
    <w:sectPr w:rsidR="00093D91" w:rsidRPr="00F86D46" w:rsidSect="00093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2A2"/>
    <w:multiLevelType w:val="hybridMultilevel"/>
    <w:tmpl w:val="B8C6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08F1"/>
    <w:multiLevelType w:val="hybridMultilevel"/>
    <w:tmpl w:val="7ACA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5436E"/>
    <w:multiLevelType w:val="hybridMultilevel"/>
    <w:tmpl w:val="3D4A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A42F0"/>
    <w:multiLevelType w:val="hybridMultilevel"/>
    <w:tmpl w:val="4342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3D91"/>
    <w:rsid w:val="00093D91"/>
    <w:rsid w:val="001F0D9E"/>
    <w:rsid w:val="00382894"/>
    <w:rsid w:val="005E7809"/>
    <w:rsid w:val="00801E9A"/>
    <w:rsid w:val="00E6588D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D91"/>
    <w:pPr>
      <w:spacing w:after="0" w:line="240" w:lineRule="auto"/>
    </w:pPr>
  </w:style>
  <w:style w:type="table" w:styleId="a4">
    <w:name w:val="Table Grid"/>
    <w:basedOn w:val="a1"/>
    <w:uiPriority w:val="59"/>
    <w:rsid w:val="0009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E16F-C1C1-4475-852D-97F3B7B3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4</cp:revision>
  <dcterms:created xsi:type="dcterms:W3CDTF">2021-07-09T15:33:00Z</dcterms:created>
  <dcterms:modified xsi:type="dcterms:W3CDTF">2021-07-22T06:26:00Z</dcterms:modified>
</cp:coreProperties>
</file>