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CB" w:rsidRDefault="00564CCB" w:rsidP="00564CC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Утвержден</w:t>
      </w:r>
    </w:p>
    <w:p w:rsidR="00564CCB" w:rsidRDefault="00564CCB" w:rsidP="00564CC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по учреждению</w:t>
      </w:r>
    </w:p>
    <w:p w:rsidR="00564CCB" w:rsidRDefault="00564CCB" w:rsidP="00564CC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  <w:u w:val="single"/>
        </w:rPr>
        <w:t>12.12.2017г.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  <w:u w:val="single"/>
        </w:rPr>
        <w:t>56-од</w:t>
      </w:r>
    </w:p>
    <w:p w:rsidR="00564CCB" w:rsidRDefault="00564CCB" w:rsidP="00564CC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64CCB" w:rsidRDefault="00564CCB" w:rsidP="00564CC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ПО ПРОТИВОДЕЙСТВИЮ  КОРРУПЦИИ </w:t>
      </w:r>
    </w:p>
    <w:p w:rsidR="00564CCB" w:rsidRDefault="00564CCB" w:rsidP="00564CC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учреждения культуры «Бобровский дом культуры»</w:t>
      </w:r>
    </w:p>
    <w:p w:rsidR="00564CCB" w:rsidRDefault="00564CCB" w:rsidP="00564CC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2018-2019 г.г.</w:t>
      </w:r>
    </w:p>
    <w:p w:rsidR="00564CCB" w:rsidRDefault="00564CCB" w:rsidP="00564CC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4883"/>
        <w:gridCol w:w="2126"/>
        <w:gridCol w:w="2127"/>
      </w:tblGrid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564CCB" w:rsidTr="00564CCB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 w:rsidP="00854F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Нормативное обеспечение противодействия коррупции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локальных нормативных актов и распорядительных документов учреждения на наличие коррупционной составляющей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коррупции при взаимодействии с организациями- контрагентами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4CCB" w:rsidTr="00564CCB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 w:rsidP="00854F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эффективности управления учреждения в целях предупреждения коррупции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внутреннего контроля финансово-хозяйственной деятельности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систематического контроля  за выполнением условий  договоров и контрактов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4CCB" w:rsidTr="00564CCB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 w:rsidP="00854F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сотрудников правоохранительных органов на совещаниях при директоре с информацией о коррупционной обстановке в сфере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сотрудничества с правоохранительными органами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64CCB" w:rsidTr="00564CCB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 w:rsidP="00854F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взаимодействия с пользователями и общественностью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учреждения нормативно-правовых актов, инструктивно-методических и иных материалов по антикоррупционной 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утверждения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антикоррупционная работа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граждан и организаций, содержащих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и контроля исполнения документов по обращениям граждан, содержащих информацию о коррупционных проявлениях со стороны работников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на антикоррупционную тему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учреждения в средствах массовой информации и официальном сайте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техническое сопровождение сайта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64CCB" w:rsidTr="00564CCB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 w:rsidP="00854F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Правовое просвещение и повышение антикоррупционной компетентности работников учреждения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 начальник хозяйственного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работников учреждения сотрудниками правоохранительных органов по вопросам ответственности за коррупционные правонарушения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 учреждения по противодействию коррупции непосредственно при приеме на работу, назначению на иную должность, а также периодическое обучение работников с целью поддержания их знаний и навыков в сфере противодействия коррупции на должном уровне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хозяйственного отдела</w:t>
            </w: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64CCB" w:rsidTr="00564CCB"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 w:rsidP="00854F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1"/>
              <w:shd w:val="clear" w:color="auto" w:fill="FFFFFF"/>
              <w:spacing w:after="144" w:line="242" w:lineRule="atLeast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г.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64CCB" w:rsidTr="00564CC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CB" w:rsidRDefault="00564C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обеспечением правомерного, целевого и эффективного использования бюджетных средств в учреждении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CB" w:rsidRDefault="00564C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564CCB" w:rsidRDefault="00564CCB" w:rsidP="00564CCB">
      <w:pPr>
        <w:pStyle w:val="a3"/>
        <w:tabs>
          <w:tab w:val="left" w:pos="6724"/>
        </w:tabs>
      </w:pPr>
      <w:bookmarkStart w:id="0" w:name="_GoBack"/>
      <w:bookmarkEnd w:id="0"/>
    </w:p>
    <w:p w:rsidR="00564CCB" w:rsidRDefault="00564CCB" w:rsidP="00564CCB">
      <w:pPr>
        <w:pStyle w:val="a3"/>
        <w:tabs>
          <w:tab w:val="left" w:pos="6724"/>
        </w:tabs>
      </w:pPr>
    </w:p>
    <w:p w:rsidR="00564CCB" w:rsidRDefault="00564CCB" w:rsidP="00564CCB">
      <w:pPr>
        <w:pStyle w:val="a3"/>
        <w:tabs>
          <w:tab w:val="left" w:pos="6724"/>
        </w:tabs>
      </w:pPr>
    </w:p>
    <w:p w:rsidR="00564CCB" w:rsidRDefault="00564CCB" w:rsidP="00564CCB">
      <w:pPr>
        <w:pStyle w:val="a3"/>
        <w:tabs>
          <w:tab w:val="left" w:pos="6724"/>
        </w:tabs>
      </w:pPr>
    </w:p>
    <w:p w:rsidR="000701A4" w:rsidRDefault="000701A4"/>
    <w:sectPr w:rsidR="0007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60CF"/>
    <w:multiLevelType w:val="hybridMultilevel"/>
    <w:tmpl w:val="964E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64CCB"/>
    <w:rsid w:val="000701A4"/>
    <w:rsid w:val="0056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64C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4CC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564CCB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3368</Characters>
  <Application>Microsoft Office Word</Application>
  <DocSecurity>0</DocSecurity>
  <Lines>28</Lines>
  <Paragraphs>7</Paragraphs>
  <ScaleCrop>false</ScaleCrop>
  <Company>UralSOFT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BobrDK</dc:creator>
  <cp:keywords/>
  <dc:description/>
  <cp:lastModifiedBy>BobrDK</cp:lastModifiedBy>
  <cp:revision>3</cp:revision>
  <dcterms:created xsi:type="dcterms:W3CDTF">2018-04-11T06:47:00Z</dcterms:created>
  <dcterms:modified xsi:type="dcterms:W3CDTF">2018-04-11T06:47:00Z</dcterms:modified>
</cp:coreProperties>
</file>