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02" w:rsidRPr="00232302" w:rsidRDefault="00061394" w:rsidP="00232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302">
        <w:rPr>
          <w:rFonts w:ascii="Times New Roman" w:hAnsi="Times New Roman" w:cs="Times New Roman"/>
          <w:b/>
          <w:bCs/>
          <w:sz w:val="28"/>
          <w:szCs w:val="28"/>
        </w:rPr>
        <w:t>ДЕЙСТВИЯ НАСЕЛЕНИЯ ПРИ ОБЕЗЗАРАЖИВАНИИ ТЕРРИТОРИЙ</w:t>
      </w:r>
    </w:p>
    <w:p w:rsidR="00232302" w:rsidRPr="00232302" w:rsidRDefault="0089663B" w:rsidP="001975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32302">
        <w:rPr>
          <w:rFonts w:ascii="Times New Roman" w:hAnsi="Times New Roman" w:cs="Times New Roman"/>
          <w:color w:val="FF0000"/>
          <w:sz w:val="28"/>
          <w:szCs w:val="28"/>
        </w:rPr>
        <w:t>Действия населения при обеззараживании территорий, зданий и сооружений</w:t>
      </w:r>
      <w:bookmarkStart w:id="0" w:name="_GoBack"/>
      <w:bookmarkEnd w:id="0"/>
      <w:r w:rsidRPr="00232302">
        <w:rPr>
          <w:rFonts w:ascii="Times New Roman" w:hAnsi="Times New Roman" w:cs="Times New Roman"/>
          <w:color w:val="FF0000"/>
          <w:sz w:val="28"/>
          <w:szCs w:val="28"/>
        </w:rPr>
        <w:t>. Санитарная обработка людей. Средства индивидуальной защиты населения</w:t>
      </w:r>
    </w:p>
    <w:p w:rsidR="00232302" w:rsidRPr="00232302" w:rsidRDefault="0089663B" w:rsidP="008966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 </w:t>
      </w:r>
      <w:r w:rsidRPr="00232302">
        <w:rPr>
          <w:rFonts w:ascii="Times New Roman" w:hAnsi="Times New Roman" w:cs="Times New Roman"/>
          <w:b/>
          <w:bCs/>
          <w:sz w:val="28"/>
          <w:szCs w:val="28"/>
        </w:rPr>
        <w:t>Что такое обеззараживание?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 В результате крупных производственных аварий, катастроф на химически и радиационно опасных объектах, при перевозке аварийно химически опасных веществ люди, а также окружающая среда, в том числе здания и сооружения, транспортные средства и техника, вода, продовольствие, пищевое сырье могут быть поражены АХОВ. Необходимость обеззараживания возникает также при массовых инфекционных заболеваниях людей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9663B">
        <w:rPr>
          <w:rFonts w:ascii="Times New Roman" w:hAnsi="Times New Roman" w:cs="Times New Roman"/>
          <w:sz w:val="28"/>
          <w:szCs w:val="28"/>
        </w:rPr>
        <w:t xml:space="preserve">животных.                                                                                                                                              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Для того чтобы исключить вредное воздействие на человека и животных радиоактивных, отравляющих, аварийно химически опасных веществ и болезнетворных микробов, обеспечить нормальную жизнедеятельность, необходимо выполнить комплекс работ по обеззараживанию территории, помещений, техники, приборов, оборудования, мебели, одежды, обуви, открытых частей тела. Причем делать это надо только в средствах индивидуальной защиты (противогазах, респираторах, резиновых перчатках, сапогах, переднике), при строгом соблюдении мер безопасности. Обеззараживание предусматривает, прежде всего, механическое удаление, а также нейтрализацию химическим, физическим способами вредного вещества и уничтожение болезнетворных микробов, угрожающих здоровью и даже жизни людей. Обеззараживание — это широкое понятие. Оно включает выполнение таких работ, как дезактивация, дегазация, дезинфекция зараженных поверхностей, а также проведение санитарной обработки людей. </w:t>
      </w:r>
      <w:r w:rsidRPr="00C13005">
        <w:rPr>
          <w:rFonts w:ascii="Times New Roman" w:hAnsi="Times New Roman" w:cs="Times New Roman"/>
          <w:b/>
          <w:bCs/>
          <w:sz w:val="28"/>
          <w:szCs w:val="28"/>
        </w:rPr>
        <w:t>Дегазация</w:t>
      </w:r>
    </w:p>
    <w:p w:rsidR="00232302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8525" cy="3171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гозац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lastRenderedPageBreak/>
        <w:t xml:space="preserve">Это уничтожение (нейтрализация) АХОВ или их удаление с поверхности таким образом, чтобы зараженность снизилась до допустимой нормы или исчезла полностью.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Известно немало способов дегазации, но чаще всего прибегают к механическому, физическому или химическому.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Механический — удаление отравляющего или АХОВ с какой-то поверхности, территории, техники, транспорта и других отдельных предметов. Обычно зараженный слой грунта срезают и вывозят в специально отведенные места для захоронения или засыпают песком, землей, гравием, щебнем.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При физическом способе верхний слой прожигают паяльной лампой или специальными огнеобразующими приспособлениями. Из растворителей используют дихлорэтан, четыреххлористый углерод, бензин, керосин, спирт.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нашел химический способ дегазации, основанный на применении веществ окисляющего и хлорирующего действия — хлорной извести, двуосновной соли гипохлорита кальция (ДС-ГК), две трети основной соли гипохлорита кальция (ДТС-ГК), хлористого сульфурила (ХС), монохлорамина Б (ДТ-1), дихлорамина Б (ДТ-2), а из веществ основного характера — едкого натра, аммиака, гашеной извести, сернистого натрия, углекислого натрия, двууглекислого аммония.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Дегазация территории — трудоемкий процесс, поэтому, как правило, первоначально обеззараживают не всю площадь предприятия, учреждения, животноводческого комплекса (фермы), а только те места, где возможно передвижение людей, животных и техники. Остальные участки обносят знаками ограждения.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Если грунт рыхлый, дегазацию дорог и проходов производят следующим способом: зараженный участок засыпают порошком хлорной извести из расчета 1 кг на квадратный метр и перепахивают его на глубину 3-4 см, а затем повторно покрывают хлорной известью. Зараженные участки на твердом грунте, асфальтовом, бетонном покрытии обрабатывают хлорной известью или ДТС-ГК (0,5 кг на квадратный метр), а затем через 20 мин поливают водой (доза — 1 л на квадратный метр). При ветреной погоде делают наоборот.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Надо помнить, чем глубже ядовитое или отравляющее вещество проникло в материал, тем труднее его дегазация. Поэтому природа материала, из которого сделаны одежды, обувь, комбинезоны, существенно влияет на его обеззараживание. Например, хлопчатобумажные, шерстяные, трикотажные ткани из-за их пористости очень легко заражаются. Ядовитые вещества проникают между нитей, волокон и ворса. В металлы, стекло, некоторые пластмассы они совершенно не проникают, заражая лишь их поверхность. Все </w:t>
      </w:r>
      <w:r w:rsidRPr="0089663B">
        <w:rPr>
          <w:rFonts w:ascii="Times New Roman" w:hAnsi="Times New Roman" w:cs="Times New Roman"/>
          <w:sz w:val="28"/>
          <w:szCs w:val="28"/>
        </w:rPr>
        <w:lastRenderedPageBreak/>
        <w:t xml:space="preserve">это надо принимать во внимание при обращении с зараженным имуществом, техникой, приборами.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Дегазация одежды, обуви, средств индивидуальной защиты осуществляется в основном кипячением, обработкой пароаммиачной смесью, стиркой и проветриванием. Сущность способа дегазации кипячением заключается в разложении АХОВ водой. При кипячении они растворяются и постепенно подвергаются гидролизу, в результате чего образуются нетоксичные продукты.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Кипячением можно дегазировать изделия из хлопчатобумажной ткани, резины и прорезиненных защитных тканей (лицевые части противогазов, костюмы Л-1, ОП-1, резиновые сапоги, перчатки). Следует обратить внимание на то, что меховые и кожаные изделия при кипячении приходят в полную негодность, так как при температуре более 60°С их белковая основа свертывается, а шерстяные и суконные изделия при кипячении получают большую усадку, из-за чего часто становятся непригодными к носке. </w:t>
      </w:r>
    </w:p>
    <w:p w:rsidR="0089663B" w:rsidRPr="00C13005" w:rsidRDefault="0089663B" w:rsidP="008966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005">
        <w:rPr>
          <w:rFonts w:ascii="Times New Roman" w:hAnsi="Times New Roman" w:cs="Times New Roman"/>
          <w:b/>
          <w:bCs/>
          <w:sz w:val="28"/>
          <w:szCs w:val="28"/>
        </w:rPr>
        <w:t>Дезинфекция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38550" cy="3133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зинфекц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Это уничтожение во внешней среде возбудителей заразных болезней. Существует три вида дезинфекции: профилактическая, текущая и заключительная.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Профилактическая проводится постоянно до возникновения заболевания среди населения и подразумевает выполнение обычных гигиенических норм (мытье рук, посуды, стирка белья, влажная уборка помещений и т.д.).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Текущая предусматривает реализацию комплекса противоэпидемических мероприятий при инфекционных заболеваниях и заключается в выполнении санитарно-гигиенических правил, проведении обеззараживания различных </w:t>
      </w:r>
      <w:r w:rsidRPr="0089663B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внешней среды, а также выделений больного человека (фекали, моча, мокрота). Такая дезинфекция является обязательным мероприятием, направленным на предупреждение распространения инфекционного заболевания за пределы очага. В таких случаях обеззараживанию с помощью химических веществ в обязательном порядке подвергаются: выделения инфекционных больных, белье, пищевые остатки, посуда для еды и питья, мебель, постельные принадлежности, игрушки, книги, предметы ухода за больным, кровати, полы, стены, двери, окна.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Заключительная осуществляется после госпитализации больного или его смерти.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Дезинфекция может проводиться физическим, химическим и комбинированным способами. Физический основан на разрушении болезнетворных микробов под действием высоких температур. Например, применением пара, кипячением, стиркой, проглаживанием горячим утюгом. Химический — на применении дезинфицирующих растворов, обладающих свойствами уничтожать болезнетворные микробы. Основной и самый надежный способ — комбинированный. При этом разрушение болезнетворных микробов и их токсинов производится одновременным воздействием химических веществ и высокой температуры раствора. Обычно идут в ход хлорсодержащие препараты: хлорная известь, монохлорамин, ДТС-ГК, лизол, карболовая кислота.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Паровоздушный или пароформалиновый способы дезинфекции.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Паровоздушным способом можно дезинфицировать все виды одежды и средства индивидуальной защиты, зараженные вегетативными и споровыми формами микробов, за исключением кожаных и меховых изделий, которые портятся при нагревании во влажном состоянии выше 60°С. Заметим, что большинство болезнетворных микробов погибает при температуре около 100°С — пар обладает сильным дезинфицирующим свойством. Способ обработки зараженных изделий паровоздушной смесью является эффективным и надежным.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Пароформалиновой смесью можно обрабатывать все хлопчатобумажные, суконные, шерстяные, прорезиненные и другие предметы. Но изделия из кожи и меха рекомендуется дезинфицировать пароформалиновой смесью только при температуре 58-59°С. Из-за того, что пар при этой температуре обладает меньшим дезинфицирующим действием, чем при 100°С, в паровоздушную смесь вводят формалин, который усиливает дезинфицирующие свойства. Продолжительность обработки зависит от количества и состояния имущества, степени и характера заражения.</w:t>
      </w:r>
    </w:p>
    <w:p w:rsidR="0019750A" w:rsidRDefault="0019750A" w:rsidP="008966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005" w:rsidRPr="00C13005" w:rsidRDefault="0089663B" w:rsidP="008966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0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Меры безопасности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Обеззараживание, как правило, проводят в средствах индивидуальной защиты и защитной одежде изолирующего типа. Летом особенно следует соблюдать установленные сроки работы в защитной одежде, чтобы не вызвать перегрева организма. Например, в защитной одежде изолирующего типа при работе средней тяжести и температуре 15 — 19°С можно выполнять задачи в течение 90— 120 мин, при температуре 20 — 24°С уже только 40 — 60 мин, а при температуре 25 — 29°С всего 20 — 35 мин.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Зимой под защитную одежду надевают теплые вещи, на голову — подшлемник. Противогаз (респиратор), резиновые фартуки, сапоги и перчатки иметь обязательно. Работать в помещении, где находится зараженная одежда, одному человеку запрещается. Нельзя расстегивать или снимать средства защиты кожи, ложиться, садиться на зараженные предметы или прикасаться ним; принимать пищу, пить воду, курить и отдыхать на рабочих местах. Это можно сделать только на специально отведенной территории.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Для отдыха, через каждый час работы при дегазации и дезинфекции, должна проводиться смена работающих в «грязной» половине.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Запрещается открытое хранение, в том числе и временное, а также транспортировка зараженной одежды. Все вещи должны находиться в завязанных полиэтиленовых мешках.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Людям, выполняющим работы по дезинфекции, должны быть сделаны прививки от особо опасных инфекционных болезней.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Санитарная обработка</w:t>
      </w:r>
    </w:p>
    <w:p w:rsidR="00C13005" w:rsidRDefault="00C13005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43425" cy="3362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анитарная обработ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Рассмотренные выше виды и способы обеззараживания (дезактивация, дегазация, дезинфекция) оканчиваются санитарной обработкой, которая может быть частичной или полной.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Частичная, как правило, проводится непосредственно в зоне (очаге) заражения или сразу после выхода оттуда. В этом случае каждый самостоятельно удаляет радиоактивные вещества, обезвреживает АХОВ, 0В и бактериальные средства, попавшие на открытые участки кожи, одежду, обувь и средства защиты.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заражении радиоактивными веществами ее выполняют в следующем порядке: одежду вытряхивают, обметают, выколачивают; обувь протирают влажной ветошью; открытые участки шеи, рук обмывают; лицевую часть противогаза протирают и только после этого снимают. Если были надеты респиратор, ПТМ, ватно-марлевая повязка — тоже снимают. Затем моют лицо, полощут рот и горло.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Когда воды недостаточно, можно открытые участки тела и лицевую часть противогаза протереть влажным тампоном, причем только в одном направлении, все время переворачивая его. Зимой для этих целей можно использовать незараженный снег.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заражении жидкими АХОВ, 0В для частичной санитарной обработки применяют индивидуальный противохимический пакет ИПП-8, ИПП-9, ИПП-10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Сначала обрабатывают открытые участки кожи, а затем зараженные места одежды и обуви. Если нет ИПП, нужно все тщательно промыть теплой водой с мылом. При заражении бактериальными (инфекционными) средствами частичную санитарную обработку начинают с того, что отряхивают одежду, обметают обувь. Затем раствором из ИПП обрабатывают открытые участки тела. Все это осуществляется при надетом противогазе (ПТМ, ватно-марлевой повязке). Если пакета нет, используют дезинфицирующие растворы и воду с мылом.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Частичная санитарная обработка не обеспечивает полного обеззараживания и тем самым не гарантирует людям защиту от поражения радиоактивными, отравляющими, химическими, бактериальными средствами. Поэтому при первой возможности производят полную санитарную обработку.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полной санитарной обработке все тело обмывается теплой водой с мылом и мочалкой, обязательно меняются белье и одежда. Проводится на стационарных обмывочных пунктах, в банях, душевых павильонах или на специально развертываемых обмывочных площадках и пунктах специальной обработки. Летом полную санитарную обработку можно осуществлять в незараженных проточных водоемах.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Все обмывочные пункты и площадки, как правило, имеют три отделения: раздевальное, обмывочное и одевальное. Кроме того, при обмывочном пункте может быть отделение обеззараживания одежды. Лица, прибывшие на санитарную обработку, перед входом в раздевальное отделение снимают верхнюю одежду и средства защиты (кроме противогаза) и складывают их в указанное место. Здесь же снимают белье, проходят медицинский осмотр, дозиметрический контроль, тем, у кого подозревают инфекционные заболевания, измеряют температуру.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Одежду, зараженную РВ выше допустимых норм, а также АХОВ, 0В и бактериальными средствами, складывают в резиновые мешки и отправляют на станцию обеззараживания одежды.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Перед входом в обмывочное отделение пораженные снимают противогазы и обрабатывают слизистые оболочки 2%-м раствором питьевой соды. Каждому выдается 25 — 40 г мыла и мочалка. Особенно тщательно требуется вымыть голову, шею, руки. Под каждой душевой сеткой одновременно моются 2 человека. Температура воды 38 — 40°С.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заражении бактериальными средствами перед входом в раздевальное отделение одежду подвергают орошению 0,5%-м раствором монохлорамина, а руки и шею обрабатывают 2%-м раствором. Затем, получив мочалку и мыло, снимают противогаз и переходят в обмывочное отделение.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После выхода из него производится вторичный медицинский осмотр и дозиметрический контроль. Если радиоактивное заражение все еще выше допустимых норм, людей возвращают на повторную обработку. В одевальном отделении все получают свою обеззараженную одежду или из запасного фонда и одеваются.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Продолжительность санобработки в пределах 30 мин (раздевание — 5, мытье под душем — 15, одевание — 10 мин). Для увеличения пропускной способности душевой очередная смена людей раздевается еще до окончания мытья предыдущей и занимает место под душем по мере их освобождения. Если благоустроенные санитарно-обмывочные пункты отсутствуют, то полную санитарную обработку проводят в банях, душевых павильонах, дооборудованных таким образом, чтобы поток людей двигался только в одном направлении и не происходило пересечений. </w:t>
      </w:r>
    </w:p>
    <w:p w:rsidR="00C04EF1" w:rsidRPr="00C04EF1" w:rsidRDefault="00C04EF1" w:rsidP="00C1300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4EF1">
        <w:rPr>
          <w:rFonts w:ascii="Times New Roman" w:hAnsi="Times New Roman" w:cs="Times New Roman"/>
          <w:color w:val="FF0000"/>
          <w:sz w:val="28"/>
          <w:szCs w:val="28"/>
        </w:rPr>
        <w:t xml:space="preserve">ИНДИВИДУАЛЬНЫЕ СРЕДСТВА ЗАЩИТЫ НАСЕЛЕНИЯ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Для защиты населения в ЧС предусматривается использование не только коллективных, но и индивидуальных средств защиты. При загрязнении окружающей среды радиоактивными, отравляющими, аварийно-опасными химическими веществами, заражении бактериальными средствами может возникнуть необходимость пребывания населения и личного состава </w:t>
      </w: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формирований в таких условиях, что использование средств индивидуальной защиты будет необходимо. Эффективность их применения зависит от трех основных условий: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- содержания данных средств в постоянной готовности;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- умения использовать их в соответствии с обстановкой;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- своевременности применения.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Практика защиты людей показала, что соблюдение трех перечисленных условий использования средств индивидуальной защиты снижает вероятность поражения в несколько раз. К средствам индивидуальной защиты относят средства защиты органов дыхания и средства защиты кожи. </w:t>
      </w:r>
    </w:p>
    <w:p w:rsidR="00C04EF1" w:rsidRPr="00C04EF1" w:rsidRDefault="00C13005" w:rsidP="00C130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EF1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защиты органов дыхания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Для защиты органов дыхания применяют противогазы, респираторы и простейшие средства защиты. Противогазы защищают от попадания в органы дыхания, а также в глаза и на лицо радиоактивных, отравляющих, аварийно-опасных химических веществ, бактериальных средств. Респираторы и простейшие средства защищают от попадания в органы дыхания веществ, находящихся в аэрозольном состоянии (преимущественно от радиоактивной пыли). Противогазы делят на фильтрующие и изолирующие.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>• Фильтрующий противогаз в типовом варианте состоит из противогазовой коробки и лицевой части, уложенных в матерчатую сумку. В комплект противогаза входит также коробка с не запотевающими пленками и специальный «карандаш», предназначенный для предохранения стекол очков от запотевания. В настоящее время существуют фильтрующие противогазы различной модификации: гражданские (для взрослых, для детей, промышленные), общевойсковые.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 • Изолирующие противогазы - специальные средства защиты органов дыхания, глаз и кожи лица от любых вредных примесей, находящихся в воздухе, независимо от их свойств и концентрации. Их используют также в тех случаях, когда невозможно применение фильтрующих противогазов, например при наличии в воздухе очень высоких концентраций аварийно-опасных и отравляющих химических веществ или любой вредной примеси, при содержании в воздухе кислорода менее 16%, а также при работе под водой на небольшой глубине или в закрытых ограниченных замкнутых помещениях.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Респиратор - облегченное средство защиты органов дыхания от вредных газов, паров, аэрозолей и пыли. Широкое распространение респираторы получили в шахтах, на рудниках, на химически вредных и запыленных предприятиях, при работе с удобрениями и ядохимикатами, при покрасочных, погрузочно-разгрузочных и других работах.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lastRenderedPageBreak/>
        <w:t>Респираторы делят на два типа: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 - респираторы, у которых полумаска и фильтрующий элемент одновременно служат и лицевой частью;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 - респираторы, которые очищают вдыхаемый воздух в фильтрующих патронах, присоединяемых к полумаске.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По назначению респираторы подразделяют на противо пылевые, противогазовые и газопылезащитные. Противо пылевые защищают органы дыхания от аэрозолей различных видов, противогазовые - от вредных паров и газов, а газопылевые - от газов, паров и аэрозолей при одновременном их присутствии в воздухе.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В качестве фильтров в противо пылевых респираторах используют тонковолокнистые фильтровальные материалы. Наибольшее распространение получили полимерные фильтровальные материалы благодаря их высокой эластичности, механической прочности, большой пылеемкости, а главное - благодаря их высоким фильтрующим свойствам.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В зависимости от срока службы респираторы могут быть одноразового применения (ШБ-1 «Лепесток», «Кама»); после отработки они непригодны для дальнейшей эксплуатации. В респираторах многоразового использования предусмотрена замена фильтров.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Простейшие средства защиты органов дыхания - противопылевая тканевая маска и ватно-марлевая повязка. Изготавливают их силами населения. Предназначены они для защиты органов дыхания человека при действиях на местности, загрязненной радиоактивными веществами, и во вторичном облаке бактериальных средств. Смоченные водой, они могут быть использованы и как простейшие средства защиты от аварийно-опасных химических веществ при отсутствии более надежных средств. </w:t>
      </w:r>
    </w:p>
    <w:p w:rsidR="00C04EF1" w:rsidRPr="00C04EF1" w:rsidRDefault="00C13005" w:rsidP="00C130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EF1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защиты кожи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Средства защиты кожи предназначены для предохранения людей от воздействия аварийно-опасных химических, отравляющих и радиоактивных веществ и бактериальных средств. Все они делятся на специальные и подручные. Специальные, в свою очередь, подразделяют на изолирующие (воздухонепроницаемые) и фильтрующие (воздухопроницаемые). Спецодежду изолирующего типа изготавливают из таких материалов, которые не пропускают ни капли, ни пары ядовитых веществ, обеспечивают необходимую герметичность и благодаря этому защищают человека.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Фильтрующие средства изготавливают из хлопчатобумажной ткани, пропитанной специальными химическими веществами. Пропитка тонким слоем обволакивает нити ткани, а пространство между ними остается </w:t>
      </w: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свободным. Вследствие этого воздухопроницаемость материала в основном сохраняется, а пары ядовитых веществ при прохождении через ткань задерживаются. В одних случаях происходит нейтрализация, в других - сорбция (поглощение).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Конструктивно средства защиты кожи, как правило, выполнены в виде курток с капюшонами, полукомбинезонов. </w:t>
      </w:r>
    </w:p>
    <w:p w:rsidR="00C13005" w:rsidRP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>Для защиты кожного покрова от радиоактивной пыли и ядовитых паров населением могут быть использованы в комплекте со средствами защиты органов дыхания подручные средства: непромокаемые плащи и накидки, пальто и ватные куртки и др. Для защиты ног можно применять резиновую обувь, а при ее отсутствии следует обернуть обычную обувь плотной бумагой, а поверх нее тканью. Для защиты рук используют все виды резиновых и кожаных перчаток. Трикотажные, хлопчатобумажные и шерстяные ткани обеспечивают защиту только от радиоактивной пыли. Для усиления защитных свойств (в том числе от ядовитых паров и аэрозолей) ткани можно пропитывать мыльно-масляной эмульсией (2,5 л на комплект).</w:t>
      </w:r>
    </w:p>
    <w:p w:rsidR="00C13005" w:rsidRPr="00C13005" w:rsidRDefault="00C13005" w:rsidP="00C13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63B" w:rsidRP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63B" w:rsidRPr="0089663B" w:rsidRDefault="0089663B" w:rsidP="00C1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63B" w:rsidRDefault="0089663B" w:rsidP="0089663B">
      <w:pPr>
        <w:jc w:val="center"/>
      </w:pPr>
    </w:p>
    <w:p w:rsidR="0089663B" w:rsidRDefault="0089663B" w:rsidP="0089663B">
      <w:pPr>
        <w:jc w:val="center"/>
      </w:pPr>
    </w:p>
    <w:sectPr w:rsidR="0089663B" w:rsidSect="00232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3B"/>
    <w:rsid w:val="00061394"/>
    <w:rsid w:val="0019750A"/>
    <w:rsid w:val="00232302"/>
    <w:rsid w:val="005079CC"/>
    <w:rsid w:val="0089663B"/>
    <w:rsid w:val="00C04EF1"/>
    <w:rsid w:val="00C1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6459"/>
  <w15:chartTrackingRefBased/>
  <w15:docId w15:val="{F1A7FC22-4F4E-4552-922E-02562140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GO-CHS 2</dc:creator>
  <cp:keywords/>
  <dc:description/>
  <cp:lastModifiedBy>GO-CHS 2</cp:lastModifiedBy>
  <cp:revision>5</cp:revision>
  <dcterms:created xsi:type="dcterms:W3CDTF">2022-07-13T09:36:00Z</dcterms:created>
  <dcterms:modified xsi:type="dcterms:W3CDTF">2022-07-18T07:14:00Z</dcterms:modified>
</cp:coreProperties>
</file>