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00" w:rsidRPr="00A40000" w:rsidRDefault="00A40000" w:rsidP="00B5549E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</w:pPr>
    </w:p>
    <w:p w:rsidR="00A40000" w:rsidRPr="000D43D9" w:rsidRDefault="00AA5AE8" w:rsidP="00B5549E">
      <w:pPr>
        <w:spacing w:after="0" w:line="240" w:lineRule="auto"/>
        <w:jc w:val="center"/>
        <w:outlineLvl w:val="2"/>
        <w:rPr>
          <w:rFonts w:ascii="Bookman Old Style" w:hAnsi="Bookman Old Style"/>
          <w:b/>
          <w:i/>
          <w:sz w:val="28"/>
          <w:szCs w:val="28"/>
        </w:rPr>
      </w:pPr>
      <w:r w:rsidRPr="00AA5AE8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22.15pt;margin-top:12.8pt;width:518.1pt;height:53.3pt;z-index:-251658240;mso-position-horizontal-relative:text;mso-position-vertical-relative:text;mso-width-relative:page;mso-height-relative:page" wrapcoords="969 -1825 -31 -1217 -31 17949 7033 20687 7408 20687 7909 20687 21569 20383 21569 17645 21819 13690 21913 1521 10065 -1217 1188 -1825 969 -1825" fillcolor="#3cf" strokecolor="#009" strokeweight="1pt">
            <v:fill color2="fill darken(153)" focusposition="1" focussize="" method="linear sigma" focus="100%" type="gradient"/>
            <v:shadow on="t" color="#009" offset="7pt,-7pt"/>
            <v:textpath style="font-family:&quot;Impact&quot;;v-text-spacing:52429f;v-text-kern:t" trim="t" fitpath="t" xscale="f" string="Нежелание ребёнка идти в школу"/>
            <w10:wrap type="through"/>
          </v:shape>
        </w:pict>
      </w:r>
      <w:r w:rsidR="00A40000" w:rsidRPr="000D43D9">
        <w:rPr>
          <w:rFonts w:ascii="Bookman Old Style" w:eastAsia="Times New Roman" w:hAnsi="Bookman Old Style" w:cs="Arial"/>
          <w:b/>
          <w:i/>
          <w:color w:val="444444"/>
          <w:sz w:val="28"/>
          <w:szCs w:val="28"/>
          <w:lang w:eastAsia="ru-RU"/>
        </w:rPr>
        <w:t xml:space="preserve">В </w:t>
      </w:r>
    </w:p>
    <w:p w:rsidR="00D71E55" w:rsidRPr="00D71E55" w:rsidRDefault="004573C1" w:rsidP="004573C1">
      <w:pPr>
        <w:shd w:val="clear" w:color="auto" w:fill="FFFFFF"/>
        <w:spacing w:before="240" w:after="0"/>
        <w:ind w:left="510" w:right="510" w:firstLine="424"/>
        <w:jc w:val="center"/>
        <w:rPr>
          <w:rFonts w:ascii="Bookman Old Style" w:eastAsia="Times New Roman" w:hAnsi="Bookman Old Style" w:cs="Arial"/>
          <w:b/>
          <w:i/>
          <w:color w:val="444444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noProof/>
          <w:color w:val="444444"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3175</wp:posOffset>
            </wp:positionV>
            <wp:extent cx="2392680" cy="2282825"/>
            <wp:effectExtent l="19050" t="0" r="7620" b="0"/>
            <wp:wrapThrough wrapText="bothSides">
              <wp:wrapPolygon edited="0">
                <wp:start x="-172" y="0"/>
                <wp:lineTo x="-172" y="21450"/>
                <wp:lineTo x="21669" y="21450"/>
                <wp:lineTo x="21669" y="0"/>
                <wp:lineTo x="-172" y="0"/>
              </wp:wrapPolygon>
            </wp:wrapThrough>
            <wp:docPr id="1" name="Рисунок 1" descr="F:\СТЕНД\1\картин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ЕНД\1\картинки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2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 w:cs="Arial"/>
          <w:b/>
          <w:i/>
          <w:color w:val="444444"/>
          <w:sz w:val="32"/>
          <w:szCs w:val="32"/>
          <w:lang w:eastAsia="ru-RU"/>
        </w:rPr>
        <w:t>(В</w:t>
      </w:r>
      <w:r w:rsidR="00D71E55" w:rsidRPr="00D71E55">
        <w:rPr>
          <w:rFonts w:ascii="Bookman Old Style" w:eastAsia="Times New Roman" w:hAnsi="Bookman Old Style" w:cs="Arial"/>
          <w:b/>
          <w:i/>
          <w:color w:val="444444"/>
          <w:sz w:val="32"/>
          <w:szCs w:val="32"/>
          <w:lang w:eastAsia="ru-RU"/>
        </w:rPr>
        <w:t xml:space="preserve"> помощь родителям)</w:t>
      </w:r>
    </w:p>
    <w:p w:rsidR="00C90867" w:rsidRPr="00A40000" w:rsidRDefault="00C90867" w:rsidP="004573C1">
      <w:pPr>
        <w:shd w:val="clear" w:color="auto" w:fill="FFFFFF"/>
        <w:spacing w:before="240" w:after="0"/>
        <w:ind w:left="284" w:right="197" w:firstLine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>Иногда родителям приходится сталкиваться с такой проблемой, как нежелание ребенка идти в школу. Причины такого поведения ребенка могут быть разными:</w:t>
      </w:r>
    </w:p>
    <w:p w:rsidR="00A40000" w:rsidRPr="00DB0D96" w:rsidRDefault="00C90867" w:rsidP="00D71E55">
      <w:pPr>
        <w:pStyle w:val="a5"/>
        <w:numPr>
          <w:ilvl w:val="0"/>
          <w:numId w:val="3"/>
        </w:numPr>
        <w:shd w:val="clear" w:color="auto" w:fill="FFFFFF"/>
        <w:spacing w:before="90" w:after="90"/>
        <w:ind w:left="284" w:right="197" w:firstLine="424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</w:t>
      </w:r>
      <w:r w:rsidRPr="00DB0D96">
        <w:rPr>
          <w:rFonts w:ascii="Bookman Old Style" w:eastAsia="Times New Roman" w:hAnsi="Bookman Old Style" w:cs="Arial"/>
          <w:i/>
          <w:color w:val="444444"/>
          <w:sz w:val="28"/>
          <w:szCs w:val="28"/>
          <w:lang w:eastAsia="ru-RU"/>
        </w:rPr>
        <w:t xml:space="preserve">отсутствие положительных эмоций и удовлетворения от учебы и </w:t>
      </w:r>
      <w:proofErr w:type="spellStart"/>
      <w:r w:rsidRPr="00DB0D96">
        <w:rPr>
          <w:rFonts w:ascii="Bookman Old Style" w:eastAsia="Times New Roman" w:hAnsi="Bookman Old Style" w:cs="Arial"/>
          <w:i/>
          <w:color w:val="444444"/>
          <w:sz w:val="28"/>
          <w:szCs w:val="28"/>
          <w:lang w:eastAsia="ru-RU"/>
        </w:rPr>
        <w:t>внеучебной</w:t>
      </w:r>
      <w:proofErr w:type="spellEnd"/>
      <w:r w:rsidRPr="00DB0D96">
        <w:rPr>
          <w:rFonts w:ascii="Bookman Old Style" w:eastAsia="Times New Roman" w:hAnsi="Bookman Old Style" w:cs="Arial"/>
          <w:i/>
          <w:color w:val="444444"/>
          <w:sz w:val="28"/>
          <w:szCs w:val="28"/>
          <w:lang w:eastAsia="ru-RU"/>
        </w:rPr>
        <w:t xml:space="preserve"> деятельности;</w:t>
      </w:r>
    </w:p>
    <w:p w:rsidR="00A40000" w:rsidRPr="00DB0D96" w:rsidRDefault="00C90867" w:rsidP="00D71E55">
      <w:pPr>
        <w:pStyle w:val="a5"/>
        <w:numPr>
          <w:ilvl w:val="0"/>
          <w:numId w:val="3"/>
        </w:numPr>
        <w:shd w:val="clear" w:color="auto" w:fill="FFFFFF"/>
        <w:spacing w:before="90" w:after="90"/>
        <w:ind w:left="284" w:right="197" w:firstLine="424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DB0D96">
        <w:rPr>
          <w:rFonts w:ascii="Bookman Old Style" w:eastAsia="Times New Roman" w:hAnsi="Bookman Old Style" w:cs="Arial"/>
          <w:i/>
          <w:color w:val="444444"/>
          <w:sz w:val="28"/>
          <w:szCs w:val="28"/>
          <w:lang w:eastAsia="ru-RU"/>
        </w:rPr>
        <w:t xml:space="preserve"> неумение общаться и находить контакт со сверстниками;</w:t>
      </w:r>
    </w:p>
    <w:p w:rsidR="00A40000" w:rsidRPr="00DB0D96" w:rsidRDefault="00C90867" w:rsidP="00D71E55">
      <w:pPr>
        <w:pStyle w:val="a5"/>
        <w:numPr>
          <w:ilvl w:val="0"/>
          <w:numId w:val="3"/>
        </w:numPr>
        <w:shd w:val="clear" w:color="auto" w:fill="FFFFFF"/>
        <w:spacing w:before="90" w:after="90"/>
        <w:ind w:left="284" w:right="197" w:firstLine="424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DB0D96">
        <w:rPr>
          <w:rFonts w:ascii="Bookman Old Style" w:eastAsia="Times New Roman" w:hAnsi="Bookman Old Style" w:cs="Arial"/>
          <w:i/>
          <w:color w:val="444444"/>
          <w:sz w:val="28"/>
          <w:szCs w:val="28"/>
          <w:lang w:eastAsia="ru-RU"/>
        </w:rPr>
        <w:t xml:space="preserve"> отставание в учебе, трудности в усвоении материала;</w:t>
      </w:r>
    </w:p>
    <w:p w:rsidR="00C90867" w:rsidRPr="00DB0D96" w:rsidRDefault="00C90867" w:rsidP="00D71E55">
      <w:pPr>
        <w:pStyle w:val="a5"/>
        <w:numPr>
          <w:ilvl w:val="0"/>
          <w:numId w:val="3"/>
        </w:numPr>
        <w:shd w:val="clear" w:color="auto" w:fill="FFFFFF"/>
        <w:spacing w:before="90" w:after="90"/>
        <w:ind w:left="284" w:right="197" w:firstLine="424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DB0D96">
        <w:rPr>
          <w:rFonts w:ascii="Bookman Old Style" w:eastAsia="Times New Roman" w:hAnsi="Bookman Old Style" w:cs="Arial"/>
          <w:i/>
          <w:color w:val="444444"/>
          <w:sz w:val="28"/>
          <w:szCs w:val="28"/>
          <w:lang w:eastAsia="ru-RU"/>
        </w:rPr>
        <w:t>отсутствие заинтересованности родителей в делах ребенка;</w:t>
      </w:r>
    </w:p>
    <w:p w:rsidR="00C90867" w:rsidRPr="00A40000" w:rsidRDefault="00C90867" w:rsidP="00D71E55">
      <w:pPr>
        <w:shd w:val="clear" w:color="auto" w:fill="FFFFFF"/>
        <w:spacing w:before="90" w:after="90"/>
        <w:ind w:left="284" w:right="197" w:firstLine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E1D7C">
        <w:rPr>
          <w:rFonts w:ascii="Bookman Old Style" w:eastAsia="Times New Roman" w:hAnsi="Bookman Old Style" w:cs="Arial"/>
          <w:b/>
          <w:color w:val="FF0000"/>
          <w:sz w:val="28"/>
          <w:szCs w:val="28"/>
          <w:lang w:eastAsia="ru-RU"/>
        </w:rPr>
        <w:t>Что же делать родителям</w:t>
      </w:r>
      <w:r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>, если ребенок не желает идти в школу и любыми способами уклоняется от учебы?</w:t>
      </w:r>
    </w:p>
    <w:p w:rsidR="00C90867" w:rsidRPr="00A40000" w:rsidRDefault="00C90867" w:rsidP="00D71E55">
      <w:pPr>
        <w:shd w:val="clear" w:color="auto" w:fill="FFFFFF"/>
        <w:spacing w:before="90" w:after="90"/>
        <w:ind w:left="284" w:right="197" w:firstLine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</w:t>
      </w:r>
      <w:r w:rsidR="00DB0D96" w:rsidRPr="008E1D7C">
        <w:rPr>
          <w:rFonts w:ascii="Bookman Old Style" w:eastAsia="Times New Roman" w:hAnsi="Bookman Old Style" w:cs="Arial"/>
          <w:b/>
          <w:i/>
          <w:color w:val="00B050"/>
          <w:sz w:val="28"/>
          <w:szCs w:val="28"/>
          <w:lang w:eastAsia="ru-RU"/>
        </w:rPr>
        <w:t>1.</w:t>
      </w:r>
      <w:r w:rsidR="00DB0D96" w:rsidRPr="008E1D7C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 xml:space="preserve"> </w:t>
      </w:r>
      <w:r w:rsidRPr="008E1D7C">
        <w:rPr>
          <w:rFonts w:ascii="Bookman Old Style" w:eastAsia="Times New Roman" w:hAnsi="Bookman Old Style" w:cs="Arial"/>
          <w:b/>
          <w:color w:val="00B050"/>
          <w:sz w:val="28"/>
          <w:szCs w:val="28"/>
          <w:lang w:eastAsia="ru-RU"/>
        </w:rPr>
        <w:t>Постарайтесь выяснить причину</w:t>
      </w:r>
      <w:r w:rsidRPr="008E1D7C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>.</w:t>
      </w:r>
      <w:r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Если ребенок не идет на контакт, то обратитесь к специалист</w:t>
      </w:r>
      <w:proofErr w:type="gramStart"/>
      <w:r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>у</w:t>
      </w:r>
      <w:r w:rsidR="004573C1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>(</w:t>
      </w:r>
      <w:proofErr w:type="gramEnd"/>
      <w:r w:rsidR="004573C1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>классный руководитель, школьный психолог)</w:t>
      </w:r>
      <w:r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>, который поможет решить данную проблему.</w:t>
      </w:r>
    </w:p>
    <w:p w:rsidR="00C90867" w:rsidRPr="00A40000" w:rsidRDefault="00DB0D96" w:rsidP="00D71E55">
      <w:pPr>
        <w:shd w:val="clear" w:color="auto" w:fill="FFFFFF"/>
        <w:spacing w:before="90" w:after="90"/>
        <w:ind w:left="284" w:right="197" w:firstLine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E1D7C">
        <w:rPr>
          <w:rFonts w:ascii="Bookman Old Style" w:eastAsia="Times New Roman" w:hAnsi="Bookman Old Style" w:cs="Arial"/>
          <w:b/>
          <w:i/>
          <w:color w:val="00B050"/>
          <w:sz w:val="28"/>
          <w:szCs w:val="28"/>
          <w:lang w:eastAsia="ru-RU"/>
        </w:rPr>
        <w:t>2.</w:t>
      </w:r>
      <w:r w:rsidR="00C90867" w:rsidRPr="008E1D7C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 xml:space="preserve"> </w:t>
      </w:r>
      <w:r w:rsidR="00A40000" w:rsidRPr="008E1D7C">
        <w:rPr>
          <w:rFonts w:ascii="Bookman Old Style" w:eastAsia="Times New Roman" w:hAnsi="Bookman Old Style" w:cs="Arial"/>
          <w:b/>
          <w:color w:val="00B050"/>
          <w:sz w:val="28"/>
          <w:szCs w:val="28"/>
          <w:lang w:eastAsia="ru-RU"/>
        </w:rPr>
        <w:t>Не спорьте, не критикуйте, не давайте советов.</w:t>
      </w:r>
      <w:r w:rsid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</w:t>
      </w:r>
      <w:r w:rsidR="00C90867"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Если Ваш ребенок расположен к разговору и принимает Вашу помощь, поддерживайте его желание общаться своим одобрением, согласием со всем, что он говорит. </w:t>
      </w:r>
    </w:p>
    <w:p w:rsidR="00C90867" w:rsidRPr="00A40000" w:rsidRDefault="00DB0D96" w:rsidP="00D71E55">
      <w:pPr>
        <w:shd w:val="clear" w:color="auto" w:fill="FFFFFF"/>
        <w:spacing w:before="90" w:after="90"/>
        <w:ind w:left="284" w:right="197" w:firstLine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E1D7C">
        <w:rPr>
          <w:rFonts w:ascii="Bookman Old Style" w:eastAsia="Times New Roman" w:hAnsi="Bookman Old Style" w:cs="Arial"/>
          <w:b/>
          <w:i/>
          <w:color w:val="00B050"/>
          <w:sz w:val="28"/>
          <w:szCs w:val="28"/>
          <w:lang w:eastAsia="ru-RU"/>
        </w:rPr>
        <w:t xml:space="preserve">3. </w:t>
      </w:r>
      <w:r w:rsidR="00C90867" w:rsidRPr="008E1D7C">
        <w:rPr>
          <w:rFonts w:ascii="Bookman Old Style" w:eastAsia="Times New Roman" w:hAnsi="Bookman Old Style" w:cs="Arial"/>
          <w:b/>
          <w:color w:val="00B050"/>
          <w:sz w:val="28"/>
          <w:szCs w:val="28"/>
          <w:lang w:eastAsia="ru-RU"/>
        </w:rPr>
        <w:t>Найдите общие интересы с ребенком.</w:t>
      </w:r>
      <w:r w:rsidR="00C90867"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Подчеркните в нем положительные качества. Обсудите то, что представляет трудности. Разработайте общий план действий по изменению ситуации. Распределите роли и обязанности.</w:t>
      </w:r>
    </w:p>
    <w:p w:rsidR="00C90867" w:rsidRPr="00A40000" w:rsidRDefault="00DB0D96" w:rsidP="00D71E55">
      <w:pPr>
        <w:shd w:val="clear" w:color="auto" w:fill="FFFFFF"/>
        <w:spacing w:before="90" w:after="90"/>
        <w:ind w:left="284" w:right="197" w:firstLine="424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8E1D7C">
        <w:rPr>
          <w:rFonts w:ascii="Bookman Old Style" w:eastAsia="Times New Roman" w:hAnsi="Bookman Old Style" w:cs="Arial"/>
          <w:b/>
          <w:color w:val="00B050"/>
          <w:sz w:val="28"/>
          <w:szCs w:val="28"/>
          <w:lang w:eastAsia="ru-RU"/>
        </w:rPr>
        <w:t xml:space="preserve">4. </w:t>
      </w:r>
      <w:r w:rsidR="00A40000" w:rsidRPr="008E1D7C">
        <w:rPr>
          <w:rFonts w:ascii="Bookman Old Style" w:eastAsia="Times New Roman" w:hAnsi="Bookman Old Style" w:cs="Arial"/>
          <w:b/>
          <w:color w:val="00B050"/>
          <w:sz w:val="28"/>
          <w:szCs w:val="28"/>
          <w:lang w:eastAsia="ru-RU"/>
        </w:rPr>
        <w:t>Следует укреплять его веру в свои способности,</w:t>
      </w:r>
      <w:r w:rsidR="00A40000" w:rsidRPr="00A40000">
        <w:rPr>
          <w:rFonts w:ascii="Bookman Old Style" w:eastAsia="Times New Roman" w:hAnsi="Bookman Old Style" w:cs="Arial"/>
          <w:b/>
          <w:color w:val="444444"/>
          <w:sz w:val="28"/>
          <w:szCs w:val="28"/>
          <w:lang w:eastAsia="ru-RU"/>
        </w:rPr>
        <w:t xml:space="preserve"> </w:t>
      </w:r>
      <w:r w:rsidR="00A40000" w:rsidRPr="008E1D7C">
        <w:rPr>
          <w:rFonts w:ascii="Bookman Old Style" w:eastAsia="Times New Roman" w:hAnsi="Bookman Old Style" w:cs="Arial"/>
          <w:b/>
          <w:color w:val="00B050"/>
          <w:sz w:val="28"/>
          <w:szCs w:val="28"/>
          <w:lang w:eastAsia="ru-RU"/>
        </w:rPr>
        <w:t>возможности,</w:t>
      </w:r>
      <w:r w:rsidR="00A40000">
        <w:rPr>
          <w:rFonts w:ascii="Bookman Old Style" w:eastAsia="Times New Roman" w:hAnsi="Bookman Old Style" w:cs="Arial"/>
          <w:b/>
          <w:color w:val="444444"/>
          <w:sz w:val="28"/>
          <w:szCs w:val="28"/>
          <w:lang w:eastAsia="ru-RU"/>
        </w:rPr>
        <w:t xml:space="preserve"> </w:t>
      </w:r>
      <w:r w:rsidR="00A40000"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>в</w:t>
      </w:r>
      <w:r w:rsidR="00C90867"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случае неуспеваемости ребенка в школе, </w:t>
      </w:r>
    </w:p>
    <w:p w:rsidR="00C90867" w:rsidRPr="008E1D7C" w:rsidRDefault="00DB0D96" w:rsidP="00D71E55">
      <w:pPr>
        <w:shd w:val="clear" w:color="auto" w:fill="FFFFFF"/>
        <w:spacing w:before="90" w:after="90"/>
        <w:ind w:left="284" w:right="197" w:firstLine="424"/>
        <w:jc w:val="both"/>
        <w:rPr>
          <w:rFonts w:ascii="Bookman Old Style" w:eastAsia="Times New Roman" w:hAnsi="Bookman Old Style" w:cs="Times New Roman"/>
          <w:color w:val="00B050"/>
          <w:sz w:val="28"/>
          <w:szCs w:val="28"/>
          <w:lang w:eastAsia="ru-RU"/>
        </w:rPr>
      </w:pPr>
      <w:r w:rsidRPr="008E1D7C">
        <w:rPr>
          <w:rFonts w:ascii="Bookman Old Style" w:eastAsia="Times New Roman" w:hAnsi="Bookman Old Style" w:cs="Arial"/>
          <w:b/>
          <w:i/>
          <w:color w:val="00B050"/>
          <w:sz w:val="28"/>
          <w:szCs w:val="28"/>
          <w:lang w:eastAsia="ru-RU"/>
        </w:rPr>
        <w:t>5.</w:t>
      </w:r>
      <w:r w:rsidR="00C90867" w:rsidRPr="008E1D7C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 xml:space="preserve"> </w:t>
      </w:r>
      <w:r w:rsidR="00C90867" w:rsidRPr="008E1D7C">
        <w:rPr>
          <w:rFonts w:ascii="Bookman Old Style" w:eastAsia="Times New Roman" w:hAnsi="Bookman Old Style" w:cs="Arial"/>
          <w:b/>
          <w:color w:val="00B050"/>
          <w:sz w:val="28"/>
          <w:szCs w:val="28"/>
          <w:lang w:eastAsia="ru-RU"/>
        </w:rPr>
        <w:t>Приобретите союзников среди одноклассников.</w:t>
      </w:r>
    </w:p>
    <w:p w:rsidR="00C90867" w:rsidRPr="00A40000" w:rsidRDefault="00DB0D96" w:rsidP="00D71E55">
      <w:pPr>
        <w:shd w:val="clear" w:color="auto" w:fill="FFFFFF"/>
        <w:spacing w:before="90" w:after="90"/>
        <w:ind w:left="284" w:right="197" w:firstLine="42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E1D7C">
        <w:rPr>
          <w:rFonts w:ascii="Bookman Old Style" w:eastAsia="Times New Roman" w:hAnsi="Bookman Old Style" w:cs="Arial"/>
          <w:b/>
          <w:i/>
          <w:color w:val="00B050"/>
          <w:sz w:val="28"/>
          <w:szCs w:val="28"/>
          <w:lang w:eastAsia="ru-RU"/>
        </w:rPr>
        <w:t>6.</w:t>
      </w:r>
      <w:r w:rsidR="006A03B4" w:rsidRPr="008E1D7C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 xml:space="preserve"> </w:t>
      </w:r>
      <w:r w:rsidR="00C90867" w:rsidRPr="008E1D7C">
        <w:rPr>
          <w:rFonts w:ascii="Bookman Old Style" w:eastAsia="Times New Roman" w:hAnsi="Bookman Old Style" w:cs="Arial"/>
          <w:b/>
          <w:color w:val="00B050"/>
          <w:sz w:val="28"/>
          <w:szCs w:val="28"/>
          <w:lang w:eastAsia="ru-RU"/>
        </w:rPr>
        <w:t>Избегайте конфликтов с учителями,</w:t>
      </w:r>
      <w:r w:rsidR="00C90867"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постарайтесь больше рассказывать им о положительных сторонах Вашего ребенка.</w:t>
      </w:r>
    </w:p>
    <w:p w:rsidR="006A03B4" w:rsidRDefault="00DB0D96" w:rsidP="0014496D">
      <w:pPr>
        <w:shd w:val="clear" w:color="auto" w:fill="FFFFFF"/>
        <w:spacing w:before="90" w:after="90"/>
        <w:ind w:left="284" w:right="197" w:firstLine="424"/>
        <w:jc w:val="both"/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</w:pPr>
      <w:r w:rsidRPr="004573C1">
        <w:rPr>
          <w:rFonts w:ascii="Bookman Old Style" w:eastAsia="Times New Roman" w:hAnsi="Bookman Old Style" w:cs="Arial"/>
          <w:b/>
          <w:i/>
          <w:color w:val="00B050"/>
          <w:sz w:val="28"/>
          <w:szCs w:val="28"/>
          <w:lang w:eastAsia="ru-RU"/>
        </w:rPr>
        <w:t>7.</w:t>
      </w:r>
      <w:r>
        <w:rPr>
          <w:rFonts w:ascii="Bookman Old Style" w:eastAsia="Times New Roman" w:hAnsi="Bookman Old Style" w:cs="Arial"/>
          <w:b/>
          <w:i/>
          <w:color w:val="444444"/>
          <w:sz w:val="28"/>
          <w:szCs w:val="28"/>
          <w:lang w:eastAsia="ru-RU"/>
        </w:rPr>
        <w:t xml:space="preserve"> </w:t>
      </w:r>
      <w:r w:rsidR="00C90867"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В случае негативного влияния на ребенка со стороны сверстников необходимо </w:t>
      </w:r>
      <w:r w:rsidR="00C90867" w:rsidRPr="008E1D7C">
        <w:rPr>
          <w:rFonts w:ascii="Bookman Old Style" w:eastAsia="Times New Roman" w:hAnsi="Bookman Old Style" w:cs="Arial"/>
          <w:b/>
          <w:color w:val="444444"/>
          <w:sz w:val="28"/>
          <w:szCs w:val="28"/>
          <w:lang w:eastAsia="ru-RU"/>
        </w:rPr>
        <w:t>мягко</w:t>
      </w:r>
      <w:r w:rsidR="00C90867" w:rsidRPr="00A40000">
        <w:rPr>
          <w:rFonts w:ascii="Bookman Old Style" w:eastAsia="Times New Roman" w:hAnsi="Bookman Old Style" w:cs="Arial"/>
          <w:color w:val="444444"/>
          <w:sz w:val="28"/>
          <w:szCs w:val="28"/>
          <w:lang w:eastAsia="ru-RU"/>
        </w:rPr>
        <w:t xml:space="preserve"> пресекать данное общение – </w:t>
      </w:r>
      <w:r w:rsidR="00C90867" w:rsidRPr="008E1D7C">
        <w:rPr>
          <w:rFonts w:ascii="Bookman Old Style" w:eastAsia="Times New Roman" w:hAnsi="Bookman Old Style" w:cs="Arial"/>
          <w:b/>
          <w:color w:val="00B050"/>
          <w:sz w:val="28"/>
          <w:szCs w:val="28"/>
          <w:lang w:eastAsia="ru-RU"/>
        </w:rPr>
        <w:t>покажите непривлекательные стороны и последствия такого общения</w:t>
      </w:r>
      <w:r w:rsidRPr="008E1D7C">
        <w:rPr>
          <w:rFonts w:ascii="Bookman Old Style" w:eastAsia="Times New Roman" w:hAnsi="Bookman Old Style" w:cs="Arial"/>
          <w:b/>
          <w:color w:val="00B050"/>
          <w:sz w:val="28"/>
          <w:szCs w:val="28"/>
          <w:lang w:eastAsia="ru-RU"/>
        </w:rPr>
        <w:t>.</w:t>
      </w:r>
    </w:p>
    <w:sectPr w:rsidR="006A03B4" w:rsidSect="004573C1">
      <w:pgSz w:w="11906" w:h="16838"/>
      <w:pgMar w:top="397" w:right="397" w:bottom="397" w:left="397" w:header="709" w:footer="709" w:gutter="0"/>
      <w:pgBorders w:offsetFrom="page">
        <w:top w:val="peopleHats" w:sz="21" w:space="15" w:color="auto"/>
        <w:left w:val="peopleHats" w:sz="21" w:space="10" w:color="auto"/>
        <w:bottom w:val="peopleHats" w:sz="21" w:space="15" w:color="auto"/>
        <w:right w:val="peopleHats" w:sz="21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7F4"/>
    <w:multiLevelType w:val="multilevel"/>
    <w:tmpl w:val="576C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740E6"/>
    <w:multiLevelType w:val="hybridMultilevel"/>
    <w:tmpl w:val="EA8C9C9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225472E"/>
    <w:multiLevelType w:val="multilevel"/>
    <w:tmpl w:val="D830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0867"/>
    <w:rsid w:val="000D43D9"/>
    <w:rsid w:val="0014496D"/>
    <w:rsid w:val="004573C1"/>
    <w:rsid w:val="006A03B4"/>
    <w:rsid w:val="00725D55"/>
    <w:rsid w:val="008D008D"/>
    <w:rsid w:val="008E1D7C"/>
    <w:rsid w:val="00900AE9"/>
    <w:rsid w:val="00A20511"/>
    <w:rsid w:val="00A40000"/>
    <w:rsid w:val="00AA5AE8"/>
    <w:rsid w:val="00B27030"/>
    <w:rsid w:val="00B432FB"/>
    <w:rsid w:val="00B5549E"/>
    <w:rsid w:val="00C90867"/>
    <w:rsid w:val="00D71E55"/>
    <w:rsid w:val="00DB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30"/>
  </w:style>
  <w:style w:type="paragraph" w:styleId="3">
    <w:name w:val="heading 3"/>
    <w:basedOn w:val="a"/>
    <w:link w:val="30"/>
    <w:uiPriority w:val="9"/>
    <w:qFormat/>
    <w:rsid w:val="00C90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gmore">
    <w:name w:val="argmore"/>
    <w:basedOn w:val="a0"/>
    <w:rsid w:val="00C90867"/>
  </w:style>
  <w:style w:type="character" w:styleId="a3">
    <w:name w:val="Hyperlink"/>
    <w:basedOn w:val="a0"/>
    <w:uiPriority w:val="99"/>
    <w:semiHidden/>
    <w:unhideWhenUsed/>
    <w:rsid w:val="00C90867"/>
    <w:rPr>
      <w:color w:val="0000FF"/>
      <w:u w:val="single"/>
    </w:rPr>
  </w:style>
  <w:style w:type="character" w:customStyle="1" w:styleId="argcoms">
    <w:name w:val="argcoms"/>
    <w:basedOn w:val="a0"/>
    <w:rsid w:val="00C90867"/>
  </w:style>
  <w:style w:type="character" w:customStyle="1" w:styleId="thide">
    <w:name w:val="thide"/>
    <w:basedOn w:val="a0"/>
    <w:rsid w:val="00C90867"/>
  </w:style>
  <w:style w:type="character" w:customStyle="1" w:styleId="argbox">
    <w:name w:val="argbox"/>
    <w:basedOn w:val="a0"/>
    <w:rsid w:val="00C90867"/>
  </w:style>
  <w:style w:type="paragraph" w:customStyle="1" w:styleId="argcat">
    <w:name w:val="argcat"/>
    <w:basedOn w:val="a"/>
    <w:rsid w:val="00C9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867"/>
    <w:rPr>
      <w:b/>
      <w:bCs/>
    </w:rPr>
  </w:style>
  <w:style w:type="paragraph" w:styleId="a5">
    <w:name w:val="List Paragraph"/>
    <w:basedOn w:val="a"/>
    <w:uiPriority w:val="34"/>
    <w:qFormat/>
    <w:rsid w:val="00A400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05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19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7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6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7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8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37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9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70064-78A0-4265-9974-CDB2D65F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"Начальная школа - детский сад"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Бондаренко Т.Н.</cp:lastModifiedBy>
  <cp:revision>7</cp:revision>
  <dcterms:created xsi:type="dcterms:W3CDTF">2012-12-14T13:26:00Z</dcterms:created>
  <dcterms:modified xsi:type="dcterms:W3CDTF">2017-10-30T07:44:00Z</dcterms:modified>
</cp:coreProperties>
</file>