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</w:tblGrid>
      <w:tr w:rsidR="00E71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890" w:type="dxa"/>
            <w:shd w:val="clear" w:color="FFFFFF" w:fill="auto"/>
          </w:tcPr>
          <w:p w:rsidR="00E71322" w:rsidRDefault="00E71322"/>
        </w:tc>
      </w:tr>
    </w:tbl>
    <w:tbl>
      <w:tblPr>
        <w:tblStyle w:val="TableStyle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4016"/>
      </w:tblGrid>
      <w:tr w:rsidR="00E71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E71322" w:rsidRDefault="00E70E14">
            <w:r>
              <w:rPr>
                <w:szCs w:val="16"/>
              </w:rPr>
              <w:t>Параметры:</w:t>
            </w:r>
          </w:p>
        </w:tc>
        <w:tc>
          <w:tcPr>
            <w:tcW w:w="4016" w:type="dxa"/>
            <w:shd w:val="clear" w:color="FFFFFF" w:fill="auto"/>
          </w:tcPr>
          <w:p w:rsidR="00E71322" w:rsidRDefault="00E70E14">
            <w:r>
              <w:rPr>
                <w:szCs w:val="16"/>
              </w:rPr>
              <w:t>Учебный год: 2018-2019 учебный год</w:t>
            </w:r>
          </w:p>
        </w:tc>
      </w:tr>
      <w:tr w:rsidR="00E71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E71322" w:rsidRDefault="00E71322"/>
        </w:tc>
        <w:tc>
          <w:tcPr>
            <w:tcW w:w="4016" w:type="dxa"/>
            <w:shd w:val="clear" w:color="FFFFFF" w:fill="auto"/>
          </w:tcPr>
          <w:p w:rsidR="00E71322" w:rsidRDefault="00E70E14">
            <w:r>
              <w:rPr>
                <w:szCs w:val="16"/>
              </w:rPr>
              <w:t>Виды учебной деятельности: План</w:t>
            </w:r>
          </w:p>
        </w:tc>
      </w:tr>
      <w:tr w:rsidR="00E71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E71322" w:rsidRDefault="00E71322"/>
        </w:tc>
        <w:tc>
          <w:tcPr>
            <w:tcW w:w="4016" w:type="dxa"/>
            <w:shd w:val="clear" w:color="FFFFFF" w:fill="auto"/>
          </w:tcPr>
          <w:p w:rsidR="00E71322" w:rsidRDefault="00E70E14">
            <w:r>
              <w:rPr>
                <w:szCs w:val="16"/>
              </w:rPr>
              <w:t>Территория: Железноводск</w:t>
            </w:r>
          </w:p>
        </w:tc>
      </w:tr>
      <w:tr w:rsidR="00E71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5197" w:type="dxa"/>
            <w:gridSpan w:val="2"/>
            <w:shd w:val="clear" w:color="FFFFFF" w:fill="auto"/>
          </w:tcPr>
          <w:p w:rsidR="00E71322" w:rsidRDefault="00E71322"/>
        </w:tc>
      </w:tr>
    </w:tbl>
    <w:tbl>
      <w:tblPr>
        <w:tblStyle w:val="TableStyle2"/>
        <w:tblW w:w="15451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3118"/>
        <w:gridCol w:w="1844"/>
        <w:gridCol w:w="1842"/>
      </w:tblGrid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8D555D" w:rsidRDefault="008D555D">
            <w:r>
              <w:rPr>
                <w:b/>
                <w:color w:val="FFFFFF"/>
                <w:sz w:val="20"/>
                <w:szCs w:val="20"/>
              </w:rPr>
              <w:t>Кафедра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8D555D" w:rsidRDefault="008D555D">
            <w:r>
              <w:rPr>
                <w:b/>
                <w:color w:val="FFFFFF"/>
                <w:sz w:val="20"/>
                <w:szCs w:val="20"/>
              </w:rPr>
              <w:t>Вид курсового мероприятия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8D555D" w:rsidRDefault="008D555D">
            <w:r>
              <w:rPr>
                <w:b/>
                <w:color w:val="FFFFFF"/>
                <w:sz w:val="20"/>
                <w:szCs w:val="20"/>
              </w:rPr>
              <w:t>Тема курсового мероприятия</w:t>
            </w:r>
          </w:p>
        </w:tc>
        <w:tc>
          <w:tcPr>
            <w:tcW w:w="311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8D555D" w:rsidRDefault="008D555D">
            <w:r>
              <w:rPr>
                <w:b/>
                <w:color w:val="FFFFFF"/>
                <w:sz w:val="20"/>
                <w:szCs w:val="20"/>
              </w:rPr>
              <w:t>Дата начала обучения</w:t>
            </w:r>
          </w:p>
        </w:tc>
        <w:tc>
          <w:tcPr>
            <w:tcW w:w="1844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8D555D" w:rsidRDefault="008D555D">
            <w:r>
              <w:rPr>
                <w:b/>
                <w:color w:val="FFFFFF"/>
                <w:sz w:val="20"/>
                <w:szCs w:val="20"/>
              </w:rPr>
              <w:t>Дата окончания обучения</w:t>
            </w:r>
          </w:p>
        </w:tc>
        <w:tc>
          <w:tcPr>
            <w:tcW w:w="1842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8D555D" w:rsidRDefault="008D555D">
            <w:r>
              <w:rPr>
                <w:b/>
                <w:color w:val="FFFFFF"/>
                <w:sz w:val="20"/>
                <w:szCs w:val="20"/>
              </w:rPr>
              <w:t>Итого часов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8D555D" w:rsidRDefault="008D555D">
            <w:r>
              <w:rPr>
                <w:b/>
                <w:color w:val="FFFFFF"/>
                <w:sz w:val="20"/>
                <w:szCs w:val="20"/>
              </w:rPr>
              <w:t>Территория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8D555D" w:rsidRDefault="008D555D">
            <w:r>
              <w:rPr>
                <w:b/>
                <w:color w:val="FFFFFF"/>
                <w:sz w:val="20"/>
                <w:szCs w:val="20"/>
              </w:rPr>
              <w:t>Слушатели курсов</w:t>
            </w:r>
          </w:p>
        </w:tc>
        <w:tc>
          <w:tcPr>
            <w:tcW w:w="311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8D555D" w:rsidRDefault="008D555D">
            <w:r>
              <w:rPr>
                <w:b/>
                <w:color w:val="FFFFFF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44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8D555D" w:rsidRDefault="008D555D">
            <w:r>
              <w:rPr>
                <w:b/>
                <w:color w:val="FFFFFF"/>
                <w:sz w:val="20"/>
                <w:szCs w:val="20"/>
              </w:rPr>
              <w:t>Должность</w:t>
            </w:r>
          </w:p>
        </w:tc>
        <w:tc>
          <w:tcPr>
            <w:tcW w:w="1842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8D555D" w:rsidRDefault="008D555D">
            <w:r>
              <w:rPr>
                <w:b/>
                <w:color w:val="FFFFFF"/>
                <w:sz w:val="20"/>
                <w:szCs w:val="20"/>
              </w:rPr>
              <w:t>Предмет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8D555D" w:rsidRDefault="008D555D">
            <w:r>
              <w:rPr>
                <w:b/>
                <w:color w:val="003366"/>
                <w:szCs w:val="16"/>
              </w:rPr>
              <w:t>Кафедра воспитательной работы, дополнительного образования и технологии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8D555D" w:rsidRDefault="008D555D">
            <w:r>
              <w:rPr>
                <w:b/>
                <w:color w:val="003366"/>
                <w:szCs w:val="16"/>
              </w:rPr>
              <w:t>КПК 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 xml:space="preserve">Деятельность учителя ИЗО в условиях реализации ФГОС и введения </w:t>
            </w:r>
            <w:proofErr w:type="spellStart"/>
            <w:r>
              <w:rPr>
                <w:szCs w:val="16"/>
              </w:rPr>
              <w:t>профстандарта</w:t>
            </w:r>
            <w:proofErr w:type="spellEnd"/>
            <w:r>
              <w:rPr>
                <w:szCs w:val="16"/>
              </w:rPr>
              <w:t xml:space="preserve"> педагога.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05.10.2018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25.10.2018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r>
              <w:rPr>
                <w:szCs w:val="16"/>
              </w:rPr>
              <w:t>Головченко Наталья Викторовна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МКОУ "Лицей № 2"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Заместитель директора по ВР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/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 xml:space="preserve">Преподавание технологии в условиях </w:t>
            </w:r>
            <w:proofErr w:type="gramStart"/>
            <w:r>
              <w:rPr>
                <w:szCs w:val="16"/>
              </w:rPr>
              <w:t>ФГОС  ООО</w:t>
            </w:r>
            <w:proofErr w:type="gramEnd"/>
            <w:r>
              <w:rPr>
                <w:szCs w:val="16"/>
              </w:rPr>
              <w:t xml:space="preserve">  и требований </w:t>
            </w:r>
            <w:proofErr w:type="spellStart"/>
            <w:r>
              <w:rPr>
                <w:szCs w:val="16"/>
              </w:rPr>
              <w:t>профстандарта</w:t>
            </w:r>
            <w:proofErr w:type="spellEnd"/>
            <w:r>
              <w:rPr>
                <w:szCs w:val="16"/>
              </w:rPr>
              <w:t xml:space="preserve"> педагога.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14.01.2019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02.02.2019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proofErr w:type="spellStart"/>
            <w:r>
              <w:rPr>
                <w:szCs w:val="16"/>
              </w:rPr>
              <w:t>Бедник</w:t>
            </w:r>
            <w:proofErr w:type="spellEnd"/>
            <w:r>
              <w:rPr>
                <w:szCs w:val="16"/>
              </w:rPr>
              <w:t xml:space="preserve"> Елена Александровна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 xml:space="preserve">МБОУ "ЮРЛК и НК имени </w:t>
            </w:r>
            <w:proofErr w:type="spellStart"/>
            <w:r>
              <w:rPr>
                <w:szCs w:val="16"/>
              </w:rPr>
              <w:t>А.Ф.Дьякова</w:t>
            </w:r>
            <w:proofErr w:type="spellEnd"/>
            <w:r>
              <w:rPr>
                <w:szCs w:val="16"/>
              </w:rPr>
              <w:t>"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Технология, трудовое обучение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 xml:space="preserve">Инновационное развитие </w:t>
            </w:r>
            <w:proofErr w:type="gramStart"/>
            <w:r>
              <w:rPr>
                <w:szCs w:val="16"/>
              </w:rPr>
              <w:t>библиотек  в</w:t>
            </w:r>
            <w:proofErr w:type="gramEnd"/>
            <w:r>
              <w:rPr>
                <w:szCs w:val="16"/>
              </w:rPr>
              <w:t xml:space="preserve"> условиях реализации ФГОС ООО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21.02.2019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15.03.2019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proofErr w:type="spellStart"/>
            <w:r>
              <w:rPr>
                <w:szCs w:val="16"/>
              </w:rPr>
              <w:t>Ефанова</w:t>
            </w:r>
            <w:proofErr w:type="spellEnd"/>
            <w:r>
              <w:rPr>
                <w:szCs w:val="16"/>
              </w:rPr>
              <w:t xml:space="preserve"> Светлана Николаевна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 xml:space="preserve">МБОУ "ЮРЛК и НК имени </w:t>
            </w:r>
            <w:proofErr w:type="spellStart"/>
            <w:r>
              <w:rPr>
                <w:szCs w:val="16"/>
              </w:rPr>
              <w:t>А.Ф.Дьякова</w:t>
            </w:r>
            <w:proofErr w:type="spellEnd"/>
            <w:r>
              <w:rPr>
                <w:szCs w:val="16"/>
              </w:rPr>
              <w:t>"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Заведующий библиотекой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/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 xml:space="preserve">Преподавание технологии в условиях </w:t>
            </w:r>
            <w:proofErr w:type="gramStart"/>
            <w:r>
              <w:rPr>
                <w:szCs w:val="16"/>
              </w:rPr>
              <w:t>ФГОС  ООО</w:t>
            </w:r>
            <w:proofErr w:type="gramEnd"/>
            <w:r>
              <w:rPr>
                <w:szCs w:val="16"/>
              </w:rPr>
              <w:t xml:space="preserve">  и требований </w:t>
            </w:r>
            <w:proofErr w:type="spellStart"/>
            <w:r>
              <w:rPr>
                <w:szCs w:val="16"/>
              </w:rPr>
              <w:t>профстандарта</w:t>
            </w:r>
            <w:proofErr w:type="spellEnd"/>
            <w:r>
              <w:rPr>
                <w:szCs w:val="16"/>
              </w:rPr>
              <w:t xml:space="preserve"> педагога.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30.03.2019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19.04.2019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proofErr w:type="spellStart"/>
            <w:r>
              <w:rPr>
                <w:szCs w:val="16"/>
              </w:rPr>
              <w:t>Медкова</w:t>
            </w:r>
            <w:proofErr w:type="spellEnd"/>
            <w:r>
              <w:rPr>
                <w:szCs w:val="16"/>
              </w:rPr>
              <w:t xml:space="preserve"> Лидия Владимировна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 xml:space="preserve">МБОУ "ЮРЛК и НК имени </w:t>
            </w:r>
            <w:proofErr w:type="spellStart"/>
            <w:r>
              <w:rPr>
                <w:szCs w:val="16"/>
              </w:rPr>
              <w:t>А.Ф.Дьякова</w:t>
            </w:r>
            <w:proofErr w:type="spellEnd"/>
            <w:r>
              <w:rPr>
                <w:szCs w:val="16"/>
              </w:rPr>
              <w:t>"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Технология, трудовое обучение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8D555D" w:rsidRDefault="008D555D">
            <w:r>
              <w:rPr>
                <w:b/>
                <w:color w:val="003366"/>
                <w:szCs w:val="16"/>
              </w:rPr>
              <w:t>КПК 72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>Трудовое воспитание в условиях современной образовательной организации.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19.01.2019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01.02.2019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72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proofErr w:type="spellStart"/>
            <w:r>
              <w:rPr>
                <w:szCs w:val="16"/>
              </w:rPr>
              <w:t>Амирова</w:t>
            </w:r>
            <w:proofErr w:type="spellEnd"/>
            <w:r>
              <w:rPr>
                <w:szCs w:val="16"/>
              </w:rPr>
              <w:t xml:space="preserve"> Любовь Ивановна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МКОУ "Лицей № 2"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Заведующий библиотекой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Технология, трудовое обучение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>Патриотическое воспитание как условие формирования гражданской идентичности обучающихся.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11.03.2019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23.03.2019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72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proofErr w:type="spellStart"/>
            <w:r>
              <w:rPr>
                <w:szCs w:val="16"/>
              </w:rPr>
              <w:t>Шевела</w:t>
            </w:r>
            <w:proofErr w:type="spellEnd"/>
            <w:r>
              <w:rPr>
                <w:szCs w:val="16"/>
              </w:rPr>
              <w:t xml:space="preserve"> Татьяна Александрова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 xml:space="preserve">МБОУ "ЮРЛК и НК имени </w:t>
            </w:r>
            <w:proofErr w:type="spellStart"/>
            <w:r>
              <w:rPr>
                <w:szCs w:val="16"/>
              </w:rPr>
              <w:t>А.Ф.Дьякова</w:t>
            </w:r>
            <w:proofErr w:type="spellEnd"/>
            <w:r>
              <w:rPr>
                <w:szCs w:val="16"/>
              </w:rPr>
              <w:t>"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Заместитель директора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ОБЖ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8D555D" w:rsidRDefault="008D555D">
            <w:r>
              <w:rPr>
                <w:b/>
                <w:color w:val="003366"/>
                <w:szCs w:val="16"/>
              </w:rPr>
              <w:t>Кафедра гуманитарных дисциплин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8D555D" w:rsidRDefault="008D555D">
            <w:r>
              <w:rPr>
                <w:b/>
                <w:color w:val="003366"/>
                <w:szCs w:val="16"/>
              </w:rPr>
              <w:t>КПК 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>Преподавание истории и обществознания в школе в условиях реализации ФГОС ООО и концепций учебных предметов «История» и «Обществознание»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06.10.2018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26.10.2018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r>
              <w:rPr>
                <w:szCs w:val="16"/>
              </w:rPr>
              <w:t>Архипова Ирина Викторовна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МКОУ СОШ № 10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История, обществоведение, право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>Преподавание иностранных языков в условиях реализации ФГОС основного общего образования и введения профессионального стандарта педагога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13.10.2018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02.11.2018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r>
              <w:rPr>
                <w:szCs w:val="16"/>
              </w:rPr>
              <w:t>Данилина Елена Александровна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pPr>
              <w:rPr>
                <w:szCs w:val="16"/>
              </w:rPr>
            </w:pPr>
            <w:r>
              <w:rPr>
                <w:szCs w:val="16"/>
              </w:rPr>
              <w:t>МКОУ СОШ № 10</w:t>
            </w:r>
          </w:p>
          <w:p w:rsidR="008D555D" w:rsidRDefault="008D555D">
            <w:pPr>
              <w:rPr>
                <w:szCs w:val="16"/>
              </w:rPr>
            </w:pPr>
          </w:p>
          <w:p w:rsidR="008D555D" w:rsidRDefault="008D555D">
            <w:pPr>
              <w:rPr>
                <w:szCs w:val="16"/>
              </w:rPr>
            </w:pPr>
          </w:p>
          <w:p w:rsidR="008D555D" w:rsidRDefault="008D555D">
            <w:pPr>
              <w:rPr>
                <w:szCs w:val="16"/>
              </w:rPr>
            </w:pPr>
          </w:p>
          <w:p w:rsidR="008D555D" w:rsidRDefault="008D555D">
            <w:pPr>
              <w:rPr>
                <w:szCs w:val="16"/>
              </w:rPr>
            </w:pPr>
          </w:p>
          <w:p w:rsidR="008D555D" w:rsidRDefault="008D555D"/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Заместитель директора по ВР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Иностранный язык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lastRenderedPageBreak/>
              <w:t xml:space="preserve">Особенности преподавания филологических дисциплин в условиях реализации ФГОС ООО и Концепции преподавания русского языка и литературы в Российской </w:t>
            </w:r>
            <w:proofErr w:type="spellStart"/>
            <w:r>
              <w:rPr>
                <w:szCs w:val="16"/>
              </w:rPr>
              <w:t>Фед</w:t>
            </w:r>
            <w:proofErr w:type="spellEnd"/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01.12.2018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21.12.2018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proofErr w:type="spellStart"/>
            <w:r>
              <w:rPr>
                <w:szCs w:val="16"/>
              </w:rPr>
              <w:t>Гарцева</w:t>
            </w:r>
            <w:proofErr w:type="spellEnd"/>
            <w:r>
              <w:rPr>
                <w:szCs w:val="16"/>
              </w:rPr>
              <w:t xml:space="preserve"> Лиля Владимировна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МКОУ СОШ № 10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Иностранный язык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r>
              <w:rPr>
                <w:szCs w:val="16"/>
              </w:rPr>
              <w:t>Мерзлякова Елена Алексеевна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 xml:space="preserve">МБОУ "ЮРЛК и НК имени </w:t>
            </w:r>
            <w:proofErr w:type="spellStart"/>
            <w:r>
              <w:rPr>
                <w:szCs w:val="16"/>
              </w:rPr>
              <w:t>А.Ф.Дьякова</w:t>
            </w:r>
            <w:proofErr w:type="spellEnd"/>
            <w:r>
              <w:rPr>
                <w:szCs w:val="16"/>
              </w:rPr>
              <w:t>"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Русский язык, литература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proofErr w:type="spellStart"/>
            <w:r>
              <w:rPr>
                <w:szCs w:val="16"/>
              </w:rPr>
              <w:t>Сигида</w:t>
            </w:r>
            <w:proofErr w:type="spellEnd"/>
            <w:r>
              <w:rPr>
                <w:szCs w:val="16"/>
              </w:rPr>
              <w:t xml:space="preserve"> Елена Валерьевна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МБОУ "ИСОШ № 4 имени А.М. Клинового"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Русский язык, литература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 xml:space="preserve">Особенности преподавания филологических дисциплин в условиях реализации ФГОС ООО и Концепции преподавания русского языка и литературы в Российской </w:t>
            </w:r>
            <w:proofErr w:type="spellStart"/>
            <w:r>
              <w:rPr>
                <w:szCs w:val="16"/>
              </w:rPr>
              <w:t>Фед</w:t>
            </w:r>
            <w:proofErr w:type="spellEnd"/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12.01.2019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01.02.2019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proofErr w:type="spellStart"/>
            <w:r>
              <w:rPr>
                <w:szCs w:val="16"/>
              </w:rPr>
              <w:t>Кермас</w:t>
            </w:r>
            <w:proofErr w:type="spellEnd"/>
            <w:r>
              <w:rPr>
                <w:szCs w:val="16"/>
              </w:rPr>
              <w:t xml:space="preserve"> Ольга Александровна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МБОУ "ИСОШ № 4 имени А.М. Клинового"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Русский язык, литература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8D555D" w:rsidRDefault="008D555D">
            <w:r>
              <w:rPr>
                <w:b/>
                <w:color w:val="003366"/>
                <w:szCs w:val="16"/>
              </w:rPr>
              <w:t>КПК 36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>Методика подготовки обучающихся к государственной итоговой аттестации по русскому языку и литературе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08.09.2018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14.09.2018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36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r>
              <w:rPr>
                <w:szCs w:val="16"/>
              </w:rPr>
              <w:t>Безручко Галина Алексеевна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МКОУ СОШ № 10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Русский язык, литература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proofErr w:type="spellStart"/>
            <w:r>
              <w:rPr>
                <w:szCs w:val="16"/>
              </w:rPr>
              <w:t>Жижина</w:t>
            </w:r>
            <w:proofErr w:type="spellEnd"/>
            <w:r>
              <w:rPr>
                <w:szCs w:val="16"/>
              </w:rPr>
              <w:t xml:space="preserve"> Татьяна Ивановна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МБОУ СОШ № 5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Русский язык, литература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8D555D" w:rsidRDefault="008D555D">
            <w:r>
              <w:rPr>
                <w:b/>
                <w:color w:val="003366"/>
                <w:szCs w:val="16"/>
              </w:rPr>
              <w:t>Кафедра естественно-математических дисциплин и информационных технологий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8D555D" w:rsidRDefault="008D555D">
            <w:r>
              <w:rPr>
                <w:b/>
                <w:color w:val="003366"/>
                <w:szCs w:val="16"/>
              </w:rPr>
              <w:t>КПК 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>Обновление технологий и содержания биологического образования в соответствии с требованиями ФГОС ОО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06.10.2018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26.10.2018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r>
              <w:rPr>
                <w:szCs w:val="16"/>
              </w:rPr>
              <w:t>Григорьева Ольга Юрьевна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 xml:space="preserve">МБОУ "ЮРЛК и НК имени </w:t>
            </w:r>
            <w:proofErr w:type="spellStart"/>
            <w:r>
              <w:rPr>
                <w:szCs w:val="16"/>
              </w:rPr>
              <w:t>А.Ф.Дьякова</w:t>
            </w:r>
            <w:proofErr w:type="spellEnd"/>
            <w:r>
              <w:rPr>
                <w:szCs w:val="16"/>
              </w:rPr>
              <w:t>"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биологии и химии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Биология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>Обновление технологий и содержания образования по физике в соответствии с требованиями ФГОС ОО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21.01.2019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09.02.2019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r>
              <w:rPr>
                <w:szCs w:val="16"/>
              </w:rPr>
              <w:t>Боженко Лариса Владимировна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МБОУ СОШ № 5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физики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Физика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>Обновление технологий и содержания географического образования в соответствии с требованиями ФГОС ОО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25.04.2019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18.05.2019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r>
              <w:rPr>
                <w:szCs w:val="16"/>
              </w:rPr>
              <w:t>Рыбалкина Екатерина Дмитриевна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МКОУ "ООШ" п. Капельница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биологии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Биология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8D555D" w:rsidRDefault="008D555D">
            <w:r>
              <w:rPr>
                <w:b/>
                <w:color w:val="003366"/>
                <w:szCs w:val="16"/>
              </w:rPr>
              <w:t>КПК 72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 xml:space="preserve">Современные подходы и технологии инновационной деятельности учителя математики в условиях реализации ФГОС ОО и введения профессионального стандарта </w:t>
            </w:r>
            <w:proofErr w:type="spellStart"/>
            <w:r>
              <w:rPr>
                <w:szCs w:val="16"/>
              </w:rPr>
              <w:t>пе</w:t>
            </w:r>
            <w:proofErr w:type="spellEnd"/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26.11.2018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08.12.2018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72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proofErr w:type="spellStart"/>
            <w:r>
              <w:rPr>
                <w:szCs w:val="16"/>
              </w:rPr>
              <w:t>Зубцова</w:t>
            </w:r>
            <w:proofErr w:type="spellEnd"/>
            <w:r>
              <w:rPr>
                <w:szCs w:val="16"/>
              </w:rPr>
              <w:t xml:space="preserve"> Татьяна Александровна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МКОУ "Лицей № 2"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 xml:space="preserve">Современные подходы и технологии инновационной деятельности учителя математики в условиях реализации ФГОС ОО и введения профессионального стандарта </w:t>
            </w:r>
            <w:proofErr w:type="spellStart"/>
            <w:r>
              <w:rPr>
                <w:szCs w:val="16"/>
              </w:rPr>
              <w:t>пе</w:t>
            </w:r>
            <w:proofErr w:type="spellEnd"/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14.01.2019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26.01.2019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72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proofErr w:type="spellStart"/>
            <w:r>
              <w:rPr>
                <w:szCs w:val="16"/>
              </w:rPr>
              <w:t>Тычинская</w:t>
            </w:r>
            <w:proofErr w:type="spellEnd"/>
            <w:r>
              <w:rPr>
                <w:szCs w:val="16"/>
              </w:rPr>
              <w:t xml:space="preserve"> Ольга Алексеевна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МКОУ "Лицей № 2"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8D555D" w:rsidRDefault="008D555D">
            <w:r>
              <w:rPr>
                <w:b/>
                <w:color w:val="003366"/>
                <w:szCs w:val="16"/>
              </w:rPr>
              <w:t>Кафедра начального образования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8D555D" w:rsidRDefault="008D555D">
            <w:r>
              <w:rPr>
                <w:b/>
                <w:color w:val="003366"/>
                <w:szCs w:val="16"/>
              </w:rPr>
              <w:t>КПК 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>Особенности организации инклюзивного образования в начальной школе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21.02.2019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15.03.2019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r>
              <w:rPr>
                <w:szCs w:val="16"/>
              </w:rPr>
              <w:t>Воронина Виктория Вячеславовна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МКОУ "ООШ" п. Капельница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Начальная школа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proofErr w:type="spellStart"/>
            <w:r>
              <w:rPr>
                <w:szCs w:val="16"/>
              </w:rPr>
              <w:t>Святоха</w:t>
            </w:r>
            <w:proofErr w:type="spellEnd"/>
            <w:r>
              <w:rPr>
                <w:szCs w:val="16"/>
              </w:rPr>
              <w:t xml:space="preserve"> Светлана Михайловна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 xml:space="preserve">МБОУ "ЮРЛК и НК имени </w:t>
            </w:r>
            <w:proofErr w:type="spellStart"/>
            <w:r>
              <w:rPr>
                <w:szCs w:val="16"/>
              </w:rPr>
              <w:t>А.Ф.Дьякова</w:t>
            </w:r>
            <w:proofErr w:type="spellEnd"/>
            <w:r>
              <w:rPr>
                <w:szCs w:val="16"/>
              </w:rPr>
              <w:t>"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Начальная школа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8D555D" w:rsidRDefault="008D555D">
            <w:r>
              <w:rPr>
                <w:b/>
                <w:color w:val="003366"/>
                <w:szCs w:val="16"/>
              </w:rPr>
              <w:lastRenderedPageBreak/>
              <w:t>Кафедра психолого-педагогических технологий и менеджмента в образовании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8D555D" w:rsidRDefault="008D555D">
            <w:r>
              <w:rPr>
                <w:b/>
                <w:color w:val="003366"/>
                <w:szCs w:val="16"/>
              </w:rPr>
              <w:t>КПК 36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>Профессиональные конкурсы: методика подготовки педагога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08.10.2018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13.10.2018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36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proofErr w:type="spellStart"/>
            <w:r>
              <w:rPr>
                <w:szCs w:val="16"/>
              </w:rPr>
              <w:t>Темирчева</w:t>
            </w:r>
            <w:proofErr w:type="spellEnd"/>
            <w:r>
              <w:rPr>
                <w:szCs w:val="16"/>
              </w:rPr>
              <w:t xml:space="preserve"> Светлана Евгеньевна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Управление образования администрации города-курорта Железноводска Ставропольского края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Заведующий отделением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/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8D555D" w:rsidRDefault="008D555D">
            <w:r>
              <w:rPr>
                <w:b/>
                <w:color w:val="003366"/>
                <w:szCs w:val="16"/>
              </w:rPr>
              <w:t>Кафедра специального и инклюзивного образования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8D555D" w:rsidRDefault="008D555D">
            <w:bookmarkStart w:id="0" w:name="_GoBack"/>
            <w:bookmarkEnd w:id="0"/>
            <w:r>
              <w:rPr>
                <w:b/>
                <w:color w:val="003366"/>
                <w:szCs w:val="16"/>
              </w:rPr>
              <w:t xml:space="preserve">Кафедра физической культуры и </w:t>
            </w:r>
            <w:proofErr w:type="spellStart"/>
            <w:r>
              <w:rPr>
                <w:b/>
                <w:color w:val="003366"/>
                <w:szCs w:val="16"/>
              </w:rPr>
              <w:t>здоровьесбережения</w:t>
            </w:r>
            <w:proofErr w:type="spellEnd"/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8D555D" w:rsidRDefault="008D555D">
            <w:r>
              <w:rPr>
                <w:b/>
                <w:color w:val="003366"/>
                <w:szCs w:val="16"/>
              </w:rPr>
              <w:t>КПК 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8D555D" w:rsidRDefault="008D555D">
            <w:r>
              <w:rPr>
                <w:szCs w:val="16"/>
              </w:rPr>
              <w:t xml:space="preserve">Совершенствование качества образования по учебному предмету «Физическая культура» в условиях реализации ФГОС общего образования и профессионального </w:t>
            </w:r>
            <w:proofErr w:type="spellStart"/>
            <w:r>
              <w:rPr>
                <w:szCs w:val="16"/>
              </w:rPr>
              <w:t>ст</w:t>
            </w:r>
            <w:proofErr w:type="spellEnd"/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20.10.2018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r>
              <w:rPr>
                <w:szCs w:val="16"/>
              </w:rPr>
              <w:t>10.11.2018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8D555D" w:rsidRDefault="008D555D">
            <w:pPr>
              <w:jc w:val="right"/>
            </w:pPr>
            <w:r>
              <w:rPr>
                <w:szCs w:val="16"/>
              </w:rPr>
              <w:t>108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8D555D" w:rsidRDefault="008D555D">
            <w:r>
              <w:rPr>
                <w:szCs w:val="16"/>
              </w:rPr>
              <w:t>Железноводск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r>
              <w:rPr>
                <w:szCs w:val="16"/>
              </w:rPr>
              <w:t>Белоусова Наталья Владимировна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МКОУ "ООШ" п. Капельница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Физкультура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7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8D555D" w:rsidRDefault="008D555D">
            <w:r>
              <w:rPr>
                <w:szCs w:val="16"/>
              </w:rPr>
              <w:t>Беляев Александр Владимирович</w:t>
            </w:r>
          </w:p>
        </w:tc>
        <w:tc>
          <w:tcPr>
            <w:tcW w:w="31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 xml:space="preserve">МБОУ "ЮРЛК и НК имени </w:t>
            </w:r>
            <w:proofErr w:type="spellStart"/>
            <w:r>
              <w:rPr>
                <w:szCs w:val="16"/>
              </w:rPr>
              <w:t>А.Ф.Дьякова</w:t>
            </w:r>
            <w:proofErr w:type="spellEnd"/>
            <w:r>
              <w:rPr>
                <w:szCs w:val="16"/>
              </w:rPr>
              <w:t>"</w:t>
            </w:r>
          </w:p>
        </w:tc>
        <w:tc>
          <w:tcPr>
            <w:tcW w:w="1844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1842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8D555D" w:rsidRDefault="008D555D">
            <w:r>
              <w:rPr>
                <w:szCs w:val="16"/>
              </w:rPr>
              <w:t>Физкультура</w:t>
            </w:r>
          </w:p>
        </w:tc>
      </w:tr>
      <w:tr w:rsidR="008D555D" w:rsidTr="008D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51" w:type="dxa"/>
            <w:gridSpan w:val="4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8D555D" w:rsidRDefault="008D555D">
            <w:r>
              <w:rPr>
                <w:b/>
                <w:color w:val="FFFFFF"/>
                <w:sz w:val="20"/>
                <w:szCs w:val="20"/>
              </w:rPr>
              <w:t>Итого</w:t>
            </w:r>
          </w:p>
        </w:tc>
      </w:tr>
    </w:tbl>
    <w:p w:rsidR="00E70E14" w:rsidRDefault="00E70E14"/>
    <w:sectPr w:rsidR="00E70E14" w:rsidSect="008D555D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22"/>
    <w:rsid w:val="008D555D"/>
    <w:rsid w:val="00E70E14"/>
    <w:rsid w:val="00E7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A5058-5577-4BA1-8A49-17CDBB9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2018-08-23T08:38:00Z</dcterms:created>
  <dcterms:modified xsi:type="dcterms:W3CDTF">2018-08-23T08:38:00Z</dcterms:modified>
</cp:coreProperties>
</file>