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2" w:rsidRDefault="000573A2" w:rsidP="000573A2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Роль семьи в формировании суицидального поведения ребенка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Определяющую роль в формировании суицидального поведения играют взаимоотношения внутри семьи младшего школьника.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Семейные факторы риска суицидального поведения детей:</w:t>
      </w:r>
    </w:p>
    <w:p w:rsidR="000573A2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развод родителей; </w:t>
      </w:r>
    </w:p>
    <w:p w:rsidR="000573A2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смерть близкого человека; </w:t>
      </w:r>
    </w:p>
    <w:p w:rsidR="000573A2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конфликты с родителями; </w:t>
      </w:r>
    </w:p>
    <w:p w:rsidR="000573A2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завышенные ожидания родителей от ребенка; отсутствие внимания и заботы со стороны родителей; </w:t>
      </w:r>
    </w:p>
    <w:p w:rsidR="000573A2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жестокое обращение с ребенком в семье; </w:t>
      </w:r>
    </w:p>
    <w:p w:rsidR="000573A2" w:rsidRPr="006F51DC" w:rsidRDefault="000573A2" w:rsidP="000573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отчужденность в детско-родительских отношениях.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Корень нарушений отношений в семье – неразвитость отношений привязанности между матерью и ребенком: "Неразвитость или незрелость эмоциональных отношений с ближайшим семейным окружением является одним из механизмов развития личностных аномалий.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Неразвитость отношений привязанности между матерью и ребенком в дальнейшем преобразуется в стабильное </w:t>
      </w:r>
      <w:r w:rsidRPr="006F51D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отвержение ребенком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собственного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“Я”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 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Чем младше ребенок, тем больше он зависит от семейного психологического климата.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Проблема жестокого отношения играет немаловажную роль в принятии решения уйти из жизни.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Психологическая сущность жестокости – "насилие над потребностями, намерениями, чувствами, установками… ребенка, унижение его  или принуждение к действиям, </w:t>
      </w:r>
      <w:hyperlink r:id="rId5" w:anchor="2" w:history="1">
        <w:r w:rsidRPr="006F51DC">
          <w:rPr>
            <w:rFonts w:ascii="Times New Roman" w:hAnsi="Times New Roman"/>
            <w:b/>
            <w:i/>
            <w:color w:val="000000"/>
            <w:sz w:val="28"/>
            <w:szCs w:val="28"/>
            <w:lang w:eastAsia="ru-RU"/>
          </w:rPr>
          <w:t>противоречащим его устремлениям</w:t>
        </w:r>
        <w:r w:rsidRPr="006F51DC">
          <w:rPr>
            <w:rFonts w:ascii="Times New Roman" w:hAnsi="Times New Roman"/>
            <w:color w:val="000000"/>
            <w:sz w:val="28"/>
            <w:szCs w:val="28"/>
            <w:lang w:eastAsia="ru-RU"/>
          </w:rPr>
          <w:t>"</w:t>
        </w:r>
      </w:hyperlink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младшем школьном возрасте ребенок в силу возрастных особенностей не может оказать сопротивление, защититься от психологического и физического насилия со стороны родителей. Проведенное Н.Ю.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исследование обучающихся младшей школы и их родителей, направленное на выявление характера их общения друг с другом, показало, что "основная причина недовольства родителей своими детьми и, как следствие, подзатыльников, ругани, избиения их – неудовлетворение учебной деятельностью ребенка (отмечают 59% опрошенных родителей).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Хвалят своих детей за выполнение домашнего задания 38,5% родителей, а ругают и даже могут избить – 30,8%".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Отчужденность в детско-родительских отношениях проявляется </w:t>
      </w:r>
      <w:hyperlink r:id="rId6" w:anchor="3" w:history="1">
        <w:r w:rsidRPr="006F51DC">
          <w:rPr>
            <w:rFonts w:ascii="Times New Roman" w:hAnsi="Times New Roman"/>
            <w:color w:val="000000"/>
            <w:sz w:val="28"/>
            <w:szCs w:val="28"/>
            <w:lang w:eastAsia="ru-RU"/>
          </w:rPr>
          <w:t>в следующем</w:t>
        </w:r>
      </w:hyperlink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 семье нет совместных занятий с ребенком, отсутствуют совместные формы проведения досуга;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ребенка не привлекают к обсуждению семейных проблем;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мнение ребенка не учитывается при решении вопросов, связанных с его воспитанием;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 проявляется интереса к досугу ребенка;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отсутствует доверительный диалог;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отношения между родителями характеризуются конфликтностью.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Вышеперечисленные семейные факторы риска суицидального поведения детей могут развивать депрессию, которая является причиной большинства суицидов в детском и подростковом возрасте. </w:t>
      </w:r>
    </w:p>
    <w:p w:rsidR="000573A2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отметить, что у детей существует особая, "маскированная" депрессия, которая проявляется в прямо противоположном  поведении, а именно: прежде спокойный ребенок стал суетливым, взвинченным, развивает бурную, неустанную деятельность; проявляет грубость, агрессию, не уделяет время домашним занятиям, может прогуливать школу, уходить из дома и т. д. Таким образом, нарочито демонстрируемая агрессия – типичная "маска" депрессии у детей и подростков. </w:t>
      </w:r>
      <w:proofErr w:type="gramEnd"/>
    </w:p>
    <w:p w:rsidR="000573A2" w:rsidRPr="006F51DC" w:rsidRDefault="000573A2" w:rsidP="000573A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родители заметили признаки депрессии, необходимо: </w:t>
      </w:r>
    </w:p>
    <w:p w:rsidR="000573A2" w:rsidRPr="006F51DC" w:rsidRDefault="000573A2" w:rsidP="000573A2">
      <w:pPr>
        <w:pStyle w:val="a3"/>
        <w:numPr>
          <w:ilvl w:val="0"/>
          <w:numId w:val="2"/>
        </w:numPr>
        <w:spacing w:line="276" w:lineRule="auto"/>
        <w:ind w:hanging="37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организовать ребенку щадящий режим дома и в школе; </w:t>
      </w:r>
    </w:p>
    <w:p w:rsidR="000573A2" w:rsidRPr="006F51DC" w:rsidRDefault="000573A2" w:rsidP="000573A2">
      <w:pPr>
        <w:pStyle w:val="a3"/>
        <w:numPr>
          <w:ilvl w:val="0"/>
          <w:numId w:val="2"/>
        </w:numPr>
        <w:spacing w:line="276" w:lineRule="auto"/>
        <w:ind w:hanging="37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попросить педагогов временно снизить учебные требования к ребенку; </w:t>
      </w:r>
    </w:p>
    <w:p w:rsidR="000573A2" w:rsidRPr="006F51DC" w:rsidRDefault="000573A2" w:rsidP="000573A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посетить психолога; </w:t>
      </w:r>
    </w:p>
    <w:p w:rsidR="000573A2" w:rsidRPr="006F51DC" w:rsidRDefault="000573A2" w:rsidP="000573A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окружить его дома вниманием и заботой, продемонстрировать свою любовь и поддержку; </w:t>
      </w:r>
    </w:p>
    <w:p w:rsidR="000573A2" w:rsidRPr="006F51DC" w:rsidRDefault="000573A2" w:rsidP="000573A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побаловать ребенка его любимыми блюдами; </w:t>
      </w:r>
    </w:p>
    <w:p w:rsidR="000573A2" w:rsidRPr="006F51DC" w:rsidRDefault="000573A2" w:rsidP="000573A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стараться, чтобы он как можно чаще испытывал чувство удовольствия и радости. </w:t>
      </w:r>
    </w:p>
    <w:p w:rsidR="000573A2" w:rsidRPr="006F51DC" w:rsidRDefault="000573A2" w:rsidP="000573A2">
      <w:pPr>
        <w:pStyle w:val="a3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573A2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Признаки депрессии: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нарушение сна (бессонница или повышенная сонливость);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пищевые нарушения (полная потеря аппетита, обжорство, избирательность в еде, к </w:t>
      </w:r>
      <w:proofErr w:type="gram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примеру</w:t>
      </w:r>
      <w:proofErr w:type="gram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ест только один продукт или блюдо);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постоянные беспокойство, тревога; неряшливый вид (при обычной аккуратности ребенка); </w:t>
      </w:r>
      <w:proofErr w:type="gramEnd"/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усиление жалоб на плохое самочувствие;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частые смены настроения;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отдаление от семьи, друзей, замкнутость;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раздражительность;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снижение внимания, рассеянность, невозможность сосредоточиться;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потеря интереса к любимым занятиям;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вялость, хроническая усталость, замедленные движения и речь;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резкое снижение успеваемости по всем, даже любимым предметам;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небрежное исполнение своих обязанностей по дому;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чувство неполноценности, бесполезности, потеря самоуважения; </w:t>
      </w:r>
    </w:p>
    <w:p w:rsidR="000573A2" w:rsidRPr="006F51DC" w:rsidRDefault="000573A2" w:rsidP="000573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высказывания типа: "У меня все равно не получится", "Я это не смогу". </w:t>
      </w:r>
    </w:p>
    <w:p w:rsidR="000573A2" w:rsidRDefault="000573A2" w:rsidP="000573A2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0573A2" w:rsidRPr="00107663" w:rsidRDefault="000573A2" w:rsidP="000573A2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07663">
        <w:rPr>
          <w:rFonts w:ascii="Times New Roman" w:hAnsi="Times New Roman" w:cs="Times New Roman"/>
          <w:i/>
          <w:sz w:val="28"/>
        </w:rPr>
        <w:t xml:space="preserve">Подготовила педагог-психолог </w:t>
      </w:r>
    </w:p>
    <w:p w:rsidR="000573A2" w:rsidRPr="00107663" w:rsidRDefault="000573A2" w:rsidP="000573A2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107663">
        <w:rPr>
          <w:rFonts w:ascii="Times New Roman" w:hAnsi="Times New Roman" w:cs="Times New Roman"/>
          <w:i/>
          <w:sz w:val="28"/>
        </w:rPr>
        <w:t>Дуванова</w:t>
      </w:r>
      <w:proofErr w:type="spellEnd"/>
      <w:r w:rsidRPr="00107663">
        <w:rPr>
          <w:rFonts w:ascii="Times New Roman" w:hAnsi="Times New Roman" w:cs="Times New Roman"/>
          <w:i/>
          <w:sz w:val="28"/>
        </w:rPr>
        <w:t xml:space="preserve"> Г.В.</w:t>
      </w:r>
    </w:p>
    <w:p w:rsidR="00744FE5" w:rsidRDefault="00744FE5"/>
    <w:sectPr w:rsidR="00744FE5" w:rsidSect="000573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9B2"/>
    <w:multiLevelType w:val="hybridMultilevel"/>
    <w:tmpl w:val="142428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F0701"/>
    <w:multiLevelType w:val="hybridMultilevel"/>
    <w:tmpl w:val="497219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975D42"/>
    <w:multiLevelType w:val="hybridMultilevel"/>
    <w:tmpl w:val="FA0E7B62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9341DF9"/>
    <w:multiLevelType w:val="hybridMultilevel"/>
    <w:tmpl w:val="A4749B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A2"/>
    <w:rsid w:val="000573A2"/>
    <w:rsid w:val="0074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3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obr.ru/materials/49/43250/" TargetMode="External"/><Relationship Id="rId5" Type="http://schemas.openxmlformats.org/officeDocument/2006/relationships/hyperlink" Target="http://www.menobr.ru/materials/49/432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2017-10-25T08:00:00Z</dcterms:created>
  <dcterms:modified xsi:type="dcterms:W3CDTF">2017-10-25T08:08:00Z</dcterms:modified>
</cp:coreProperties>
</file>