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20" w:rsidRPr="00D85963" w:rsidRDefault="002932E5" w:rsidP="00C87220">
      <w:pPr>
        <w:rPr>
          <w:noProof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1" type="#_x0000_t72" style="position:absolute;margin-left:364.4pt;margin-top:6.35pt;width:152.85pt;height:157.35pt;z-index:251661312">
            <v:textbox>
              <w:txbxContent>
                <w:p w:rsidR="005D4F99" w:rsidRDefault="00016E7A" w:rsidP="00016E7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№ 7</w:t>
                  </w:r>
                </w:p>
                <w:p w:rsidR="00016E7A" w:rsidRPr="00627230" w:rsidRDefault="00016E7A" w:rsidP="00016E7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февраль</w:t>
                  </w:r>
                </w:p>
                <w:p w:rsidR="005D4F99" w:rsidRPr="00627230" w:rsidRDefault="00016E7A" w:rsidP="00C8722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2017</w:t>
                  </w:r>
                  <w:r w:rsidR="005D4F99" w:rsidRPr="00627230">
                    <w:rPr>
                      <w:b/>
                      <w:color w:val="FF0000"/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</v:shape>
        </w:pict>
      </w:r>
      <w:r w:rsidR="00C8722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-110490</wp:posOffset>
            </wp:positionV>
            <wp:extent cx="6619875" cy="2518410"/>
            <wp:effectExtent l="19050" t="0" r="9525" b="0"/>
            <wp:wrapNone/>
            <wp:docPr id="6" name="Рисунок 2" descr="0822abf36250ebe559315a70db83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822abf36250ebe559315a70db8385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20" w:rsidRDefault="00C87220" w:rsidP="00C87220">
      <w:pPr>
        <w:jc w:val="center"/>
      </w:pPr>
    </w:p>
    <w:p w:rsidR="00C87220" w:rsidRDefault="00C87220" w:rsidP="00C87220"/>
    <w:p w:rsidR="00C87220" w:rsidRDefault="00C87220" w:rsidP="00C87220"/>
    <w:p w:rsidR="00C87220" w:rsidRDefault="00C87220" w:rsidP="00C87220"/>
    <w:p w:rsidR="00C87220" w:rsidRPr="00D85963" w:rsidRDefault="00C87220" w:rsidP="00C87220">
      <w:pPr>
        <w:rPr>
          <w:b/>
          <w:sz w:val="28"/>
          <w:szCs w:val="28"/>
        </w:rPr>
      </w:pPr>
    </w:p>
    <w:p w:rsidR="00C87220" w:rsidRPr="00D85963" w:rsidRDefault="00C87220" w:rsidP="00C87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85963">
        <w:rPr>
          <w:rFonts w:ascii="Times New Roman" w:hAnsi="Times New Roman"/>
          <w:b/>
          <w:sz w:val="28"/>
          <w:szCs w:val="28"/>
        </w:rPr>
        <w:t xml:space="preserve">Газета Муниципального </w:t>
      </w:r>
      <w:r>
        <w:rPr>
          <w:rFonts w:ascii="Times New Roman" w:hAnsi="Times New Roman"/>
          <w:b/>
          <w:sz w:val="28"/>
          <w:szCs w:val="28"/>
        </w:rPr>
        <w:t>б</w:t>
      </w:r>
      <w:r w:rsidRPr="00D85963">
        <w:rPr>
          <w:rFonts w:ascii="Times New Roman" w:hAnsi="Times New Roman"/>
          <w:b/>
          <w:sz w:val="28"/>
          <w:szCs w:val="28"/>
        </w:rPr>
        <w:t>юджетного общеобразовательного учреждения</w:t>
      </w:r>
    </w:p>
    <w:p w:rsidR="00C87220" w:rsidRPr="003807A3" w:rsidRDefault="00C87220" w:rsidP="003807A3">
      <w:pPr>
        <w:spacing w:after="0"/>
        <w:ind w:firstLine="540"/>
        <w:jc w:val="center"/>
        <w:rPr>
          <w:color w:val="C00000"/>
        </w:rPr>
      </w:pPr>
      <w:r w:rsidRPr="00D85963">
        <w:rPr>
          <w:rFonts w:ascii="Times New Roman" w:hAnsi="Times New Roman"/>
          <w:b/>
          <w:sz w:val="28"/>
          <w:szCs w:val="28"/>
        </w:rPr>
        <w:t>«Средняя общеобразовательная школа № 5 г</w:t>
      </w:r>
      <w:proofErr w:type="gramStart"/>
      <w:r w:rsidRPr="00D85963">
        <w:rPr>
          <w:rFonts w:ascii="Times New Roman" w:hAnsi="Times New Roman"/>
          <w:b/>
          <w:sz w:val="28"/>
          <w:szCs w:val="28"/>
        </w:rPr>
        <w:t>.Ж</w:t>
      </w:r>
      <w:proofErr w:type="gramEnd"/>
      <w:r w:rsidRPr="00D85963">
        <w:rPr>
          <w:rFonts w:ascii="Times New Roman" w:hAnsi="Times New Roman"/>
          <w:b/>
          <w:sz w:val="28"/>
          <w:szCs w:val="28"/>
        </w:rPr>
        <w:t>елезноводска</w:t>
      </w:r>
      <w:r>
        <w:rPr>
          <w:rFonts w:ascii="Times New Roman" w:hAnsi="Times New Roman"/>
          <w:b/>
          <w:color w:val="C00000"/>
        </w:rPr>
        <w:t>»</w:t>
      </w:r>
    </w:p>
    <w:p w:rsidR="00016E7A" w:rsidRDefault="00016E7A" w:rsidP="00016E7A">
      <w:pPr>
        <w:jc w:val="center"/>
        <w:rPr>
          <w:rFonts w:ascii="Times New Roman" w:hAnsi="Times New Roman"/>
          <w:color w:val="0070C0"/>
          <w:sz w:val="28"/>
          <w:szCs w:val="28"/>
          <w:shd w:val="clear" w:color="auto" w:fill="FFFFFF"/>
        </w:rPr>
      </w:pPr>
      <w:r w:rsidRPr="00016E7A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5940425" cy="2614825"/>
            <wp:effectExtent l="19050" t="0" r="3175" b="0"/>
            <wp:docPr id="8" name="Рисунок 7" descr="https://img-fotki.yandex.ru/get/64624/200418627.128/0_15fa9c_746ac26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4624/200418627.128/0_15fa9c_746ac265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4086"/>
        <w:gridCol w:w="275"/>
        <w:gridCol w:w="5493"/>
      </w:tblGrid>
      <w:tr w:rsidR="00016E7A" w:rsidTr="00016E7A">
        <w:tc>
          <w:tcPr>
            <w:tcW w:w="4086" w:type="dxa"/>
          </w:tcPr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Когда лежит на речках лед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И вьюга мчится вдаль,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Чудесный праздник нам несет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Задумчивый февраль.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Наступит праздник всех солдат,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Защитников, бойцов.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Поздравить будет каждый рад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И дедов, и отцов!</w:t>
            </w:r>
          </w:p>
          <w:p w:rsidR="00016E7A" w:rsidRPr="00016E7A" w:rsidRDefault="00016E7A" w:rsidP="00016E7A">
            <w:pPr>
              <w:jc w:val="right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016E7A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Татьяна Боков</w:t>
            </w: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а</w:t>
            </w:r>
          </w:p>
          <w:p w:rsidR="00016E7A" w:rsidRPr="00016E7A" w:rsidRDefault="00016E7A" w:rsidP="00016E7A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" w:type="dxa"/>
          </w:tcPr>
          <w:p w:rsidR="00016E7A" w:rsidRPr="00016E7A" w:rsidRDefault="00016E7A" w:rsidP="00016E7A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493" w:type="dxa"/>
          </w:tcPr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Защитник Отечества – гордое званье, 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В нём слышится отзвук  далёких веков,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Когда с верой в Бога под вражьи проклятья 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Герои отчизны громили врагов.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От вражеских </w:t>
            </w:r>
            <w:proofErr w:type="gramStart"/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полчищ</w:t>
            </w:r>
            <w:proofErr w:type="gramEnd"/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собой закрывали 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И жизнь отдавали за Родину-мать, 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И Русь православную нашу спасали,  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На </w:t>
            </w:r>
            <w:proofErr w:type="gramStart"/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бой</w:t>
            </w:r>
            <w:proofErr w:type="gramEnd"/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поднимая великую рать.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Столетья проходят,  но связь поколений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Хранится любовью к Отчизне в веках 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И ратные подвиги всех поколений</w:t>
            </w:r>
          </w:p>
          <w:p w:rsidR="00016E7A" w:rsidRPr="00016E7A" w:rsidRDefault="00016E7A" w:rsidP="00016E7A">
            <w:pPr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Всегда будут жить в благодарных сердцах</w:t>
            </w:r>
            <w:r w:rsidRPr="00016E7A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.</w:t>
            </w:r>
          </w:p>
          <w:p w:rsidR="00016E7A" w:rsidRPr="00016E7A" w:rsidRDefault="00016E7A" w:rsidP="00016E7A">
            <w:pPr>
              <w:jc w:val="right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t xml:space="preserve"> Вадим </w:t>
            </w:r>
            <w:proofErr w:type="spellStart"/>
            <w:r w:rsidRPr="00016E7A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</w:rPr>
              <w:t>Косовицкий</w:t>
            </w:r>
            <w:proofErr w:type="spellEnd"/>
          </w:p>
        </w:tc>
      </w:tr>
      <w:tr w:rsidR="00016E7A" w:rsidTr="00ED3FE8">
        <w:tc>
          <w:tcPr>
            <w:tcW w:w="9854" w:type="dxa"/>
            <w:gridSpan w:val="3"/>
          </w:tcPr>
          <w:p w:rsidR="00016E7A" w:rsidRPr="00016E7A" w:rsidRDefault="00016E7A" w:rsidP="00016E7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16E7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23 февраля мы традиционно празднуем День защитника Отечества, один из важнейших праздников в календаре россиян. Это не просто день почитания солдат и бойцов, служивших и защищавших страну во время войны и невзгод — знаменательная дата уже превратилась в своеобразный неофициальный «день всех мужчин».</w:t>
            </w:r>
            <w:r w:rsidRPr="00016E7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(По материалам Интернета)</w:t>
            </w:r>
          </w:p>
        </w:tc>
      </w:tr>
    </w:tbl>
    <w:p w:rsidR="00016E7A" w:rsidRDefault="004C6386" w:rsidP="00016E7A">
      <w:pPr>
        <w:jc w:val="center"/>
        <w:rPr>
          <w:rFonts w:ascii="Times New Roman" w:hAnsi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9.25pt;height:36.7pt" fillcolor="#06c" strokecolor="#9cf" strokeweight="1.5pt">
            <v:shadow on="t" color="#900"/>
            <v:textpath style="font-family:&quot;Impact&quot;;v-text-kern:t" trim="t" fitpath="t" string="Почему именно 23 февраля?"/>
          </v:shape>
        </w:pict>
      </w:r>
    </w:p>
    <w:p w:rsidR="004C6386" w:rsidRDefault="004C6386" w:rsidP="004C638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4C6386" w:rsidSect="00016E7A">
          <w:footerReference w:type="default" r:id="rId9"/>
          <w:type w:val="continuous"/>
          <w:pgSz w:w="11906" w:h="16838"/>
          <w:pgMar w:top="851" w:right="1134" w:bottom="1701" w:left="1134" w:header="708" w:footer="708" w:gutter="0"/>
          <w:pgBorders w:offsetFrom="page">
            <w:top w:val="starsBlack" w:sz="15" w:space="24" w:color="FF0000"/>
            <w:left w:val="starsBlack" w:sz="15" w:space="24" w:color="FF0000"/>
            <w:bottom w:val="starsBlack" w:sz="15" w:space="24" w:color="FF0000"/>
            <w:right w:val="starsBlack" w:sz="15" w:space="24" w:color="FF0000"/>
          </w:pgBorders>
          <w:cols w:space="708"/>
          <w:docGrid w:linePitch="360"/>
        </w:sectPr>
      </w:pPr>
    </w:p>
    <w:p w:rsidR="004C6386" w:rsidRPr="004C6386" w:rsidRDefault="004C6386" w:rsidP="004C638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Откуда вообще берутся праздники? </w:t>
      </w:r>
      <w:r w:rsidRPr="004C6386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очему День защитников Отечества отмечается именно 23 февраля? </w:t>
      </w:r>
    </w:p>
    <w:p w:rsidR="004C6386" w:rsidRPr="004C6386" w:rsidRDefault="00327EC1" w:rsidP="00327EC1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4476115</wp:posOffset>
            </wp:positionV>
            <wp:extent cx="1777365" cy="1647825"/>
            <wp:effectExtent l="19050" t="0" r="0" b="0"/>
            <wp:wrapSquare wrapText="bothSides"/>
            <wp:docPr id="32" name="Рисунок 32" descr="http://meteo.by/calendar/img/content_events/i4/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teo.by/calendar/img/content_events/i4/4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сследователи называют 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азличные даты. А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рмия является структурой государственного устройства со своими правилами и распорядками  и  внешними знаками от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личия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Впервые на Руси такому требованию соответствовало стрелецкое войско. Стрельцы действовали на основании царских указов, подчинялись  единым требованиям и даже носили подобие военной формы. Датой рождения стрелецкого войска считается 1 октября 1550 года.</w:t>
      </w:r>
      <w:r w:rsidRPr="00327EC1">
        <w:t xml:space="preserve"> </w:t>
      </w:r>
      <w:r>
        <w:rPr>
          <w:noProof/>
          <w:lang w:eastAsia="ru-RU"/>
        </w:rPr>
        <w:drawing>
          <wp:inline distT="0" distB="0" distL="0" distR="0">
            <wp:extent cx="2832181" cy="1796902"/>
            <wp:effectExtent l="19050" t="0" r="6269" b="0"/>
            <wp:docPr id="28" name="Рисунок 29" descr="http://s018.radikal.ru/i514/1412/42/fc1df9308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018.radikal.ru/i514/1412/42/fc1df9308d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7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Но 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сторонники петровских реформ  ведут отсчет с 8 октября 1699 года, когда Петр 1 подписал Указ о воинской службе. Однако с ними не согласен уже сам император. Государь не без оснований считал, что начало современной армии в России положил в 1647 году его батюшка, царь Алексей Михайлович. Именно тогда по царскому указу в стране наряду со стрелецкими формированиями появились "полки нового строя", которые подразделялись </w:t>
      </w:r>
      <w:proofErr w:type="gramStart"/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солдатские, рейтарские и драгунские.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Командовали ими уже не бояре, 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капитаны, полковники и 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генералы.</w:t>
      </w:r>
      <w:r w:rsidR="004C6386" w:rsidRPr="004C63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C6386" w:rsidRPr="004C6386">
        <w:rPr>
          <w:rFonts w:ascii="Times New Roman" w:hAnsi="Times New Roman"/>
          <w:color w:val="000000"/>
          <w:sz w:val="24"/>
          <w:szCs w:val="24"/>
        </w:rPr>
        <w:br/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Поэтому, поскольку определить точную дату рождения русской армии не представляется возможным, сегодня больше сторонников  выбора даты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праздника 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дате значительного события в русской военной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истории. Здесь выбор </w:t>
      </w:r>
      <w:r w:rsidR="004C6386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велик. Начиная от 907 года, когда Олег прибил свой щит к вратам Царьграда, до побед князя Александра на Неве в 1240 и на Чудском озере в 1241 годах, Куликовской битвы 1380 года, Полтавского сражения, Бородино и Плевны. </w:t>
      </w:r>
    </w:p>
    <w:p w:rsidR="00D1659F" w:rsidRDefault="004C6386" w:rsidP="004C638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Принято  считать, что 23 февраля 1918 года отряды Красной гвардии одержали свои первые победы под Псковом и Нарвой над регулярными войсками кайзеровской Германии. Вот эти первые победы и стали «днем рождения Красной Армии». С 1946 года праздник стал называться Днем Советской Армии и Военно-Морского Флота. </w:t>
      </w:r>
      <w:r w:rsidR="00327E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="00327EC1">
        <w:rPr>
          <w:noProof/>
          <w:lang w:eastAsia="ru-RU"/>
        </w:rPr>
        <w:drawing>
          <wp:inline distT="0" distB="0" distL="0" distR="0">
            <wp:extent cx="2835275" cy="1737606"/>
            <wp:effectExtent l="19050" t="0" r="3175" b="0"/>
            <wp:docPr id="33" name="Рисунок 26" descr="http://wallpaper.allinfo.kz/uploads/boys/o76efb6047fd1851d071b69504a76d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allpaper.allinfo.kz/uploads/boys/o76efb6047fd1851d071b69504a76da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73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5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="00D1659F"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1</w:t>
      </w: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922 году эта дата была официально объявлена Днем Красной Армии. </w:t>
      </w:r>
      <w:r w:rsidR="00D165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165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Федеральным законом</w:t>
      </w: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«О внесении изменения в статью 1 Федерального закона «О днях воинской славы и памятных датах Рос</w:t>
      </w:r>
      <w:r w:rsidR="00D165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сии» </w:t>
      </w: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23 февраля переименован в День защитника Отечества...». </w:t>
      </w:r>
      <w:proofErr w:type="gramEnd"/>
    </w:p>
    <w:p w:rsidR="00016E7A" w:rsidRPr="004C6386" w:rsidRDefault="004C6386" w:rsidP="004C6386">
      <w:pPr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4C6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Кстати, до 1917 года традиционно днем Русской армии являлся праздник 6 мая — День святого Георгия Победоносца, считающегося покровителем русских воинов.</w:t>
      </w:r>
      <w:r w:rsidRPr="004C638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327EC1" w:rsidRPr="00327EC1" w:rsidRDefault="00327EC1" w:rsidP="00261BC5">
      <w:pPr>
        <w:jc w:val="center"/>
        <w:rPr>
          <w:rFonts w:ascii="Monotype Corsiva" w:hAnsi="Monotype Corsiva"/>
          <w:b/>
          <w:color w:val="002060"/>
          <w:sz w:val="28"/>
          <w:szCs w:val="28"/>
        </w:rPr>
        <w:sectPr w:rsidR="00327EC1" w:rsidRPr="00327EC1" w:rsidSect="004C6386">
          <w:type w:val="continuous"/>
          <w:pgSz w:w="11906" w:h="16838"/>
          <w:pgMar w:top="851" w:right="1134" w:bottom="1701" w:left="1134" w:header="708" w:footer="708" w:gutter="0"/>
          <w:pgBorders w:offsetFrom="page">
            <w:top w:val="starsBlack" w:sz="15" w:space="24" w:color="FF0000"/>
            <w:left w:val="starsBlack" w:sz="15" w:space="24" w:color="FF0000"/>
            <w:bottom w:val="starsBlack" w:sz="15" w:space="24" w:color="FF0000"/>
            <w:right w:val="starsBlack" w:sz="15" w:space="24" w:color="FF0000"/>
          </w:pgBorders>
          <w:cols w:num="2" w:space="708"/>
          <w:docGrid w:linePitch="360"/>
        </w:sectPr>
      </w:pPr>
      <w:r w:rsidRPr="00327EC1">
        <w:rPr>
          <w:rFonts w:ascii="Monotype Corsiva" w:hAnsi="Monotype Corsiva"/>
          <w:b/>
          <w:color w:val="002060"/>
          <w:sz w:val="28"/>
          <w:szCs w:val="28"/>
        </w:rPr>
        <w:t xml:space="preserve">Ольга </w:t>
      </w:r>
      <w:proofErr w:type="spellStart"/>
      <w:r w:rsidRPr="00327EC1">
        <w:rPr>
          <w:rFonts w:ascii="Monotype Corsiva" w:hAnsi="Monotype Corsiva"/>
          <w:b/>
          <w:color w:val="002060"/>
          <w:sz w:val="28"/>
          <w:szCs w:val="28"/>
        </w:rPr>
        <w:t>Арканникова</w:t>
      </w:r>
      <w:proofErr w:type="spellEnd"/>
      <w:r w:rsidRPr="00327EC1">
        <w:rPr>
          <w:rFonts w:ascii="Monotype Corsiva" w:hAnsi="Monotype Corsiva"/>
          <w:b/>
          <w:color w:val="002060"/>
          <w:sz w:val="28"/>
          <w:szCs w:val="28"/>
        </w:rPr>
        <w:t xml:space="preserve"> </w:t>
      </w:r>
      <w:r>
        <w:rPr>
          <w:rFonts w:ascii="Monotype Corsiva" w:hAnsi="Monotype Corsiva"/>
          <w:b/>
          <w:color w:val="002060"/>
          <w:sz w:val="28"/>
          <w:szCs w:val="28"/>
        </w:rPr>
        <w:t xml:space="preserve"> </w:t>
      </w:r>
      <w:r w:rsidRPr="00327EC1">
        <w:rPr>
          <w:rFonts w:ascii="Monotype Corsiva" w:hAnsi="Monotype Corsiva"/>
          <w:b/>
          <w:color w:val="002060"/>
          <w:sz w:val="28"/>
          <w:szCs w:val="28"/>
        </w:rPr>
        <w:t xml:space="preserve">Кристина </w:t>
      </w:r>
      <w:proofErr w:type="spellStart"/>
      <w:r w:rsidRPr="00327EC1">
        <w:rPr>
          <w:rFonts w:ascii="Monotype Corsiva" w:hAnsi="Monotype Corsiva"/>
          <w:b/>
          <w:color w:val="002060"/>
          <w:sz w:val="28"/>
          <w:szCs w:val="28"/>
        </w:rPr>
        <w:t>Тоноян</w:t>
      </w:r>
      <w:proofErr w:type="spellEnd"/>
    </w:p>
    <w:p w:rsidR="006E3E1F" w:rsidRDefault="00B71DD4" w:rsidP="006E3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  <w:lastRenderedPageBreak/>
        <w:t>Стало традицией в День защитника Отечества чествовать ветеранов Великой Отечественной войны, настоящих и мужественных воинов.</w:t>
      </w:r>
      <w:r w:rsidR="001213C8"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  <w:t xml:space="preserve"> В этом номере мы расскажем о нашем земляке</w:t>
      </w:r>
      <w:r w:rsidR="006E3E1F"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  <w:t>,</w:t>
      </w:r>
    </w:p>
    <w:p w:rsidR="00B71DD4" w:rsidRDefault="006E3E1F" w:rsidP="006E3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  <w:t>Герое</w:t>
      </w:r>
      <w:proofErr w:type="gramEnd"/>
      <w:r>
        <w:rPr>
          <w:rFonts w:ascii="Times New Roman" w:eastAsia="Times New Roman" w:hAnsi="Times New Roman"/>
          <w:b/>
          <w:bCs/>
          <w:color w:val="002060"/>
          <w:sz w:val="27"/>
          <w:szCs w:val="27"/>
          <w:lang w:eastAsia="ru-RU"/>
        </w:rPr>
        <w:t xml:space="preserve"> Советского Союза Клиновом Алексее Михайловиче.</w:t>
      </w:r>
    </w:p>
    <w:p w:rsidR="00B71DD4" w:rsidRPr="001213C8" w:rsidRDefault="006E3E1F" w:rsidP="006E3E1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382270</wp:posOffset>
            </wp:positionV>
            <wp:extent cx="1710690" cy="2498090"/>
            <wp:effectExtent l="19050" t="0" r="3810" b="0"/>
            <wp:wrapSquare wrapText="bothSides"/>
            <wp:docPr id="36" name="Рисунок 44" descr="Алексей Михайлович Кли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лексей Михайлович Клинов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DD4" w:rsidRPr="001213C8">
        <w:rPr>
          <w:color w:val="333333"/>
        </w:rPr>
        <w:t xml:space="preserve">Вместе со всем народом в 1941 году  на борьбу с врагом поднялись трудящиеся Ставропольского края.  За годы войны в армию призвали более 320 тысяч </w:t>
      </w:r>
      <w:proofErr w:type="spellStart"/>
      <w:r w:rsidR="00B71DD4" w:rsidRPr="001213C8">
        <w:rPr>
          <w:color w:val="333333"/>
        </w:rPr>
        <w:t>ставропольцев</w:t>
      </w:r>
      <w:proofErr w:type="spellEnd"/>
      <w:r w:rsidR="00B71DD4" w:rsidRPr="001213C8">
        <w:rPr>
          <w:color w:val="333333"/>
        </w:rPr>
        <w:t xml:space="preserve">. </w:t>
      </w:r>
    </w:p>
    <w:p w:rsidR="001213C8" w:rsidRPr="007B2492" w:rsidRDefault="001213C8" w:rsidP="006E3E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13C8">
        <w:rPr>
          <w:rFonts w:ascii="Times New Roman" w:hAnsi="Times New Roman"/>
          <w:color w:val="333333"/>
          <w:sz w:val="24"/>
          <w:szCs w:val="24"/>
        </w:rPr>
        <w:t>Среди них</w:t>
      </w:r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Алексей Михайлович Клиновой</w:t>
      </w:r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Родился он 20 февраля 1916 года в селе </w:t>
      </w:r>
      <w:proofErr w:type="spellStart"/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Правокумское</w:t>
      </w:r>
      <w:proofErr w:type="spellEnd"/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Ставропольского края. Получил начальное образование, после чего работал чабаном в колхозе. В 1941 году Клиновой был призван на службу в Рабоче-крестьянскую Красную Армию. Участвовал в битве за Кавказ. К сентябрю 1943 года красноармеец Алексей Клиновой был сапёром 116-го инженерного батальона 37-й армии Степного фронта.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Осенью сапёрный батальон, в котором служил наш земляк, помогал строить оборонительные сооружения в районе Моздока. В конце сен</w:t>
      </w:r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тября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баталь</w:t>
      </w:r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он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получил задачу: обеспечить переправу войск через Днепр в районе села </w:t>
      </w:r>
      <w:proofErr w:type="spell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Солошино</w:t>
      </w:r>
      <w:proofErr w:type="spell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Кобелякского</w:t>
      </w:r>
      <w:proofErr w:type="spell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 Полтавской области, занять плацдарм на правом берегу реки и прочно закрепиться на нём до прихода наших войск.28 сентября началось форсирование реки. Под ураганным огнём противника отделение А.М. Клинового сделало шесть рейсов и доставило десант на противоположную сторону Днепра. Приказ был выполнен.</w:t>
      </w:r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тут же поступил новый: переправить танки «КВ». Доставка их велась под бомбёжкой. При очередном рейсе осколками были повреждены понтоны и перебит трос, соединявший паром с буксирным катером. Появилась угроза, что танк скатится в реку. А.М. Клиновой приказал сапёрам заделать пробоины любыми средствами, в том числе своей одеждой, а танкистам - откачивать воду. Героическими усилиями бойцов и самого командира пробоины были заделаны, по паром стало сносить вниз но течению</w:t>
      </w:r>
      <w:proofErr w:type="gram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proofErr w:type="gram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огда сапёры и танкисты взялись за вёсла.</w:t>
      </w:r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умелое руководство переправой, точное выполнение приказа, спасение танка и его экипажа, переправу боевого оружия и личного состава и проявленные при этом мужество, отвагу и героизм гвардии старшине Клиновому Указом Президиума Верховного Совета СССР от 20 декабря 943 года было присвоено звание Героя Советского Союза с вручением ордена Ленина и медали «Золотая Звезда».</w:t>
      </w:r>
      <w:proofErr w:type="gramEnd"/>
      <w:r w:rsidRPr="00121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Звание Героя Советского Союза является высшей степенью отличия и присваивается за личные или коллективные заслуги перед Советским государством и обществом, связанные с совершением геройского подвига.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ходе </w:t>
      </w:r>
      <w:proofErr w:type="spell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Ясско</w:t>
      </w:r>
      <w:proofErr w:type="spell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Кишинёвской операции, в котором воевал наш земляк, круглосуточно поддерживал в проезжем состоянии переправы через Днестр, южнее Тирасполя. Здесь герой был ранен. Также он отважно участвовал в форсировании Одера и взятии Берлина, закончив войну на Эльбе. В 1946</w:t>
      </w:r>
    </w:p>
    <w:p w:rsidR="001213C8" w:rsidRPr="007B2492" w:rsidRDefault="001213C8" w:rsidP="006E3E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году старшина Клиновой был демобилизован. Он был награждён</w:t>
      </w:r>
    </w:p>
    <w:p w:rsidR="001213C8" w:rsidRPr="007B2492" w:rsidRDefault="001213C8" w:rsidP="006E3E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орденами Отечественной войны I и II степеней, медалями.</w:t>
      </w:r>
    </w:p>
    <w:p w:rsidR="001213C8" w:rsidRPr="006E3E1F" w:rsidRDefault="001213C8" w:rsidP="006E3E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Вернулся на родину. Впоследствии переехал в </w:t>
      </w:r>
      <w:proofErr w:type="gram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Железноводск.</w:t>
      </w:r>
      <w:r w:rsidRPr="006E3E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Имя Великого защитника Отечества носят две школы Ставропольского края:</w:t>
      </w:r>
      <w:r w:rsidRPr="006E3E1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7B249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Средняя общеобразовательная школа №4</w:t>
      </w:r>
      <w:r w:rsidRPr="006E3E1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E3E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E3E1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Левокумского </w:t>
      </w:r>
      <w:r w:rsidRPr="007B249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района</w:t>
      </w:r>
      <w:r w:rsidRPr="006E3E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 Средняя общеобразовательная школа № 4 г. Железноводска. Не забывайте  о вкладе наших земляков  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E3E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боевую и трудовую победу нашей</w:t>
      </w:r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Родины над </w:t>
      </w:r>
      <w:proofErr w:type="spellStart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немецко</w:t>
      </w:r>
      <w:proofErr w:type="spellEnd"/>
      <w:r w:rsidRPr="007B24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фашистскими захватчиками.</w:t>
      </w:r>
    </w:p>
    <w:p w:rsidR="00B71DD4" w:rsidRDefault="00B71DD4" w:rsidP="001213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</w:pPr>
      <w:r w:rsidRPr="001213C8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20 февраля 2017 года исполнился 101 год</w:t>
      </w:r>
      <w:r w:rsidRPr="007B2492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со дня рождения нашего земляка - Героя Советского Союза - Клинового Алексея Михайловича. </w:t>
      </w:r>
    </w:p>
    <w:p w:rsidR="006E3E1F" w:rsidRPr="007B2492" w:rsidRDefault="006E3E1F" w:rsidP="006E3E1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Екатерина </w:t>
      </w:r>
      <w:proofErr w:type="spellStart"/>
      <w:r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Олейникова</w:t>
      </w:r>
      <w:proofErr w:type="spellEnd"/>
    </w:p>
    <w:p w:rsidR="006E3E1F" w:rsidRPr="006E3E1F" w:rsidRDefault="006E3E1F" w:rsidP="006E3E1F">
      <w:pPr>
        <w:shd w:val="clear" w:color="auto" w:fill="F9FFDF"/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4" w:history="1">
        <w:r w:rsidRPr="006E3E1F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br/>
        </w:r>
      </w:hyperlink>
    </w:p>
    <w:p w:rsidR="002B7515" w:rsidRDefault="00093E7C" w:rsidP="002B75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30.65pt;height:88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Юный защитник Отечества"/>
          </v:shape>
        </w:pict>
      </w:r>
    </w:p>
    <w:p w:rsidR="002B7515" w:rsidRPr="00AE2E52" w:rsidRDefault="002B7515" w:rsidP="002B7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2E52">
        <w:rPr>
          <w:rFonts w:ascii="Times New Roman" w:hAnsi="Times New Roman"/>
          <w:sz w:val="24"/>
          <w:szCs w:val="24"/>
        </w:rPr>
        <w:t>Великая Отечественная Война унесла жизни многих юных ребят, которые погибли, защищая Родину. Один из них - Леня Голиков.</w:t>
      </w:r>
    </w:p>
    <w:p w:rsidR="002B7515" w:rsidRPr="00AE2E52" w:rsidRDefault="002B7515" w:rsidP="002B7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124460</wp:posOffset>
            </wp:positionV>
            <wp:extent cx="2492375" cy="2395855"/>
            <wp:effectExtent l="19050" t="0" r="3175" b="0"/>
            <wp:wrapSquare wrapText="bothSides"/>
            <wp:docPr id="54" name="Рисунок 54" descr="http://www.filipoc.ru/attaches/posts/heroes/2012-10-18/podvig-leni-golikova/e35f29077350b166c61190a7816fc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filipoc.ru/attaches/posts/heroes/2012-10-18/podvig-leni-golikova/e35f29077350b166c61190a7816fc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E52">
        <w:rPr>
          <w:rFonts w:ascii="Times New Roman" w:hAnsi="Times New Roman"/>
          <w:sz w:val="24"/>
          <w:szCs w:val="24"/>
        </w:rPr>
        <w:t xml:space="preserve">В Псковской области, в деревне </w:t>
      </w:r>
      <w:proofErr w:type="spellStart"/>
      <w:r w:rsidRPr="00AE2E52">
        <w:rPr>
          <w:rFonts w:ascii="Times New Roman" w:hAnsi="Times New Roman"/>
          <w:sz w:val="24"/>
          <w:szCs w:val="24"/>
        </w:rPr>
        <w:t>Лукино</w:t>
      </w:r>
      <w:proofErr w:type="spellEnd"/>
      <w:r w:rsidRPr="00AE2E52">
        <w:rPr>
          <w:rFonts w:ascii="Times New Roman" w:hAnsi="Times New Roman"/>
          <w:sz w:val="24"/>
          <w:szCs w:val="24"/>
        </w:rPr>
        <w:t xml:space="preserve">, жил мальчик Леня Голиков. </w:t>
      </w:r>
      <w:r>
        <w:rPr>
          <w:rFonts w:ascii="Times New Roman" w:hAnsi="Times New Roman"/>
          <w:sz w:val="24"/>
          <w:szCs w:val="24"/>
        </w:rPr>
        <w:t xml:space="preserve">Когда началась война ему было всего </w:t>
      </w:r>
      <w:r w:rsidRPr="00AE2E5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E2E52">
        <w:rPr>
          <w:rFonts w:ascii="Times New Roman" w:hAnsi="Times New Roman"/>
          <w:sz w:val="24"/>
          <w:szCs w:val="24"/>
        </w:rPr>
        <w:t>всего</w:t>
      </w:r>
      <w:proofErr w:type="spellEnd"/>
      <w:proofErr w:type="gramEnd"/>
      <w:r w:rsidRPr="00AE2E52">
        <w:rPr>
          <w:rFonts w:ascii="Times New Roman" w:hAnsi="Times New Roman"/>
          <w:sz w:val="24"/>
          <w:szCs w:val="24"/>
        </w:rPr>
        <w:t xml:space="preserve"> 15 лет.</w:t>
      </w:r>
      <w:r>
        <w:rPr>
          <w:rFonts w:ascii="Times New Roman" w:hAnsi="Times New Roman"/>
          <w:sz w:val="24"/>
          <w:szCs w:val="24"/>
        </w:rPr>
        <w:t xml:space="preserve"> Когда фашисты </w:t>
      </w:r>
      <w:r w:rsidRPr="00AE2E52">
        <w:rPr>
          <w:rFonts w:ascii="Times New Roman" w:hAnsi="Times New Roman"/>
          <w:sz w:val="24"/>
          <w:szCs w:val="24"/>
        </w:rPr>
        <w:t xml:space="preserve"> захватили его деревню, </w:t>
      </w:r>
      <w:r>
        <w:rPr>
          <w:rFonts w:ascii="Times New Roman" w:hAnsi="Times New Roman"/>
          <w:sz w:val="24"/>
          <w:szCs w:val="24"/>
        </w:rPr>
        <w:t xml:space="preserve">он вместе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</w:t>
      </w:r>
      <w:r w:rsidRPr="00AE2E52">
        <w:rPr>
          <w:rFonts w:ascii="Times New Roman" w:hAnsi="Times New Roman"/>
          <w:sz w:val="24"/>
          <w:szCs w:val="24"/>
        </w:rPr>
        <w:t xml:space="preserve">ушел в партизанский отряд. </w:t>
      </w:r>
    </w:p>
    <w:p w:rsidR="002B7515" w:rsidRPr="00AE2E52" w:rsidRDefault="002B7515" w:rsidP="002B7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Фашисты боялись партизан, которые вели упорную борьбу за освобождение родных мест.</w:t>
      </w:r>
    </w:p>
    <w:p w:rsidR="002B7515" w:rsidRPr="00AE2E52" w:rsidRDefault="002B7515" w:rsidP="002B75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2902585</wp:posOffset>
            </wp:positionV>
            <wp:extent cx="2357120" cy="2254250"/>
            <wp:effectExtent l="19050" t="0" r="5080" b="0"/>
            <wp:wrapSquare wrapText="bothSides"/>
            <wp:docPr id="37" name="Рисунок 57" descr="https://go1.imgsmail.ru/imgpreview?key=4cafe1bdac5b00cf&amp;mb=imgdb_preview_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o1.imgsmail.ru/imgpreview?key=4cafe1bdac5b00cf&amp;mb=imgdb_preview_12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E52">
        <w:rPr>
          <w:rFonts w:ascii="Times New Roman" w:hAnsi="Times New Roman"/>
          <w:sz w:val="24"/>
          <w:szCs w:val="24"/>
        </w:rPr>
        <w:t xml:space="preserve">В августе 1942 года </w:t>
      </w:r>
      <w:r>
        <w:rPr>
          <w:rFonts w:ascii="Times New Roman" w:hAnsi="Times New Roman"/>
          <w:sz w:val="24"/>
          <w:szCs w:val="24"/>
        </w:rPr>
        <w:t xml:space="preserve">партизан </w:t>
      </w:r>
      <w:r w:rsidRPr="00AE2E52">
        <w:rPr>
          <w:rFonts w:ascii="Times New Roman" w:hAnsi="Times New Roman"/>
          <w:sz w:val="24"/>
          <w:szCs w:val="24"/>
        </w:rPr>
        <w:t xml:space="preserve">Леня </w:t>
      </w:r>
      <w:r>
        <w:rPr>
          <w:rFonts w:ascii="Times New Roman" w:hAnsi="Times New Roman"/>
          <w:sz w:val="24"/>
          <w:szCs w:val="24"/>
        </w:rPr>
        <w:t xml:space="preserve">Голиков </w:t>
      </w:r>
      <w:r w:rsidRPr="00AE2E52">
        <w:rPr>
          <w:rFonts w:ascii="Times New Roman" w:hAnsi="Times New Roman"/>
          <w:sz w:val="24"/>
          <w:szCs w:val="24"/>
        </w:rPr>
        <w:t>находился в засаде недалеко от дороги</w:t>
      </w:r>
      <w:r>
        <w:rPr>
          <w:rFonts w:ascii="Times New Roman" w:hAnsi="Times New Roman"/>
          <w:sz w:val="24"/>
          <w:szCs w:val="24"/>
        </w:rPr>
        <w:t xml:space="preserve">. Вдруг он увидел, что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 едет </w:t>
      </w:r>
      <w:r w:rsidRPr="00AE2E52">
        <w:rPr>
          <w:rFonts w:ascii="Times New Roman" w:hAnsi="Times New Roman"/>
          <w:sz w:val="24"/>
          <w:szCs w:val="24"/>
        </w:rPr>
        <w:t xml:space="preserve"> немецкая машина. О</w:t>
      </w:r>
      <w:r>
        <w:rPr>
          <w:rFonts w:ascii="Times New Roman" w:hAnsi="Times New Roman"/>
          <w:sz w:val="24"/>
          <w:szCs w:val="24"/>
        </w:rPr>
        <w:t xml:space="preserve">н </w:t>
      </w:r>
      <w:proofErr w:type="gramStart"/>
      <w:r w:rsidRPr="00AE2E52">
        <w:rPr>
          <w:rFonts w:ascii="Times New Roman" w:hAnsi="Times New Roman"/>
          <w:sz w:val="24"/>
          <w:szCs w:val="24"/>
        </w:rPr>
        <w:t>решил</w:t>
      </w:r>
      <w:proofErr w:type="gramEnd"/>
      <w:r w:rsidRPr="00AE2E52">
        <w:rPr>
          <w:rFonts w:ascii="Times New Roman" w:hAnsi="Times New Roman"/>
          <w:sz w:val="24"/>
          <w:szCs w:val="24"/>
        </w:rPr>
        <w:t xml:space="preserve"> во что бы то ни стало остановить этот автомобиль. Сначала посмотрел, нет ли охраны, подпустил поближе машину, а затем бросил в нее гранату. Граната разорвалась рядом с а</w:t>
      </w:r>
      <w:r>
        <w:rPr>
          <w:rFonts w:ascii="Times New Roman" w:hAnsi="Times New Roman"/>
          <w:sz w:val="24"/>
          <w:szCs w:val="24"/>
        </w:rPr>
        <w:t>втомобилем, и тут же из нее вы</w:t>
      </w:r>
      <w:r w:rsidRPr="00AE2E52">
        <w:rPr>
          <w:rFonts w:ascii="Times New Roman" w:hAnsi="Times New Roman"/>
          <w:sz w:val="24"/>
          <w:szCs w:val="24"/>
        </w:rPr>
        <w:t xml:space="preserve">бежали </w:t>
      </w:r>
      <w:r>
        <w:rPr>
          <w:rFonts w:ascii="Times New Roman" w:hAnsi="Times New Roman"/>
          <w:sz w:val="24"/>
          <w:szCs w:val="24"/>
        </w:rPr>
        <w:t>немцы. Лёня</w:t>
      </w:r>
      <w:r w:rsidRPr="00AE2E52">
        <w:rPr>
          <w:rFonts w:ascii="Times New Roman" w:hAnsi="Times New Roman"/>
          <w:sz w:val="24"/>
          <w:szCs w:val="24"/>
        </w:rPr>
        <w:t xml:space="preserve"> не испугался и начал стрелять по ним из автомата. Одного он сразу уложил, а второ</w:t>
      </w:r>
      <w:r>
        <w:rPr>
          <w:rFonts w:ascii="Times New Roman" w:hAnsi="Times New Roman"/>
          <w:sz w:val="24"/>
          <w:szCs w:val="24"/>
        </w:rPr>
        <w:t xml:space="preserve">й начал убегать в лес, но </w:t>
      </w:r>
      <w:r w:rsidRPr="00AE2E52">
        <w:rPr>
          <w:rFonts w:ascii="Times New Roman" w:hAnsi="Times New Roman"/>
          <w:sz w:val="24"/>
          <w:szCs w:val="24"/>
        </w:rPr>
        <w:t xml:space="preserve"> пуля догнала и его. Один из фашистов оказался генералом </w:t>
      </w:r>
      <w:proofErr w:type="spellStart"/>
      <w:r w:rsidRPr="00AE2E52">
        <w:rPr>
          <w:rFonts w:ascii="Times New Roman" w:hAnsi="Times New Roman"/>
          <w:sz w:val="24"/>
          <w:szCs w:val="24"/>
        </w:rPr>
        <w:t>Рихардом</w:t>
      </w:r>
      <w:proofErr w:type="spellEnd"/>
      <w:r w:rsidRPr="00AE2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E52">
        <w:rPr>
          <w:rFonts w:ascii="Times New Roman" w:hAnsi="Times New Roman"/>
          <w:sz w:val="24"/>
          <w:szCs w:val="24"/>
        </w:rPr>
        <w:t>Витцем</w:t>
      </w:r>
      <w:proofErr w:type="spellEnd"/>
      <w:r w:rsidRPr="00AE2E52">
        <w:rPr>
          <w:rFonts w:ascii="Times New Roman" w:hAnsi="Times New Roman"/>
          <w:sz w:val="24"/>
          <w:szCs w:val="24"/>
        </w:rPr>
        <w:t>. При нем нашли важные документы и сразу же отправили их в Москву. Вскоре из Главного штаба партизанского движения поступило указание представить всех участников дерзкой операции к зв</w:t>
      </w:r>
      <w:r>
        <w:rPr>
          <w:rFonts w:ascii="Times New Roman" w:hAnsi="Times New Roman"/>
          <w:sz w:val="24"/>
          <w:szCs w:val="24"/>
        </w:rPr>
        <w:t>анию Героя Советского Союза. У</w:t>
      </w:r>
      <w:r w:rsidRPr="00AE2E52">
        <w:rPr>
          <w:rFonts w:ascii="Times New Roman" w:hAnsi="Times New Roman"/>
          <w:sz w:val="24"/>
          <w:szCs w:val="24"/>
        </w:rPr>
        <w:t>частник</w:t>
      </w:r>
      <w:r>
        <w:rPr>
          <w:rFonts w:ascii="Times New Roman" w:hAnsi="Times New Roman"/>
          <w:sz w:val="24"/>
          <w:szCs w:val="24"/>
        </w:rPr>
        <w:t xml:space="preserve"> операции был  пятнадцатилетний партизан</w:t>
      </w:r>
      <w:r w:rsidRPr="00AE2E52">
        <w:rPr>
          <w:rFonts w:ascii="Times New Roman" w:hAnsi="Times New Roman"/>
          <w:sz w:val="24"/>
          <w:szCs w:val="24"/>
        </w:rPr>
        <w:t xml:space="preserve"> Леня Голиков! Оказывается, Лёня добыл ценнейшую информацию - чертежи и описание новых образцов немецких мин, инспекционные донесения вышестоящему командованию, карты-схемы минных полей и другие важные бумаги военного характера.</w:t>
      </w:r>
      <w:r w:rsidRPr="002B7515">
        <w:t xml:space="preserve"> </w:t>
      </w:r>
    </w:p>
    <w:p w:rsidR="002B7515" w:rsidRPr="00AE2E52" w:rsidRDefault="002B7515" w:rsidP="002B7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2E52">
        <w:rPr>
          <w:rFonts w:ascii="Times New Roman" w:hAnsi="Times New Roman"/>
          <w:sz w:val="24"/>
          <w:szCs w:val="24"/>
        </w:rPr>
        <w:t>За этот подвиг Лёня Голиков был представлен к высшей правительственной награде - медали «Золотая звезда» и званию Героя Советского Союза. Но получить награду герой не успел. В декабре 1942 года партизанский отряд Голикова был окружен немцами. После жестоких боев отряду удалось прорвать окружение и уйти в другой район. В строю осталось 50 человек, рация была разбита, патроны на исходе. Попытки установить связь с другими отрядами и запастись продовольствием заканчивались гибелью партизан. Январской ночью 1943 года к деревне Острая Лука вышли 27 обессиленных бойцов и заняли три крайние избы. Разведка ничего подозрительного не обнаружила - гарнизон немцев располагался в нескольких километрах. Командир отряда дозоры решил не выставлять, чтобы не привлекать внимания. Под утро сон партизан прервал грохот пулемета – в деревне нашелся предатель, который сообщил немцам, кто ночью пришел в село. Пришлось, отбиваясь, уходить к лесу…</w:t>
      </w:r>
    </w:p>
    <w:p w:rsidR="00093E7C" w:rsidRDefault="002B7515" w:rsidP="002B7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2E52">
        <w:rPr>
          <w:rFonts w:ascii="Times New Roman" w:hAnsi="Times New Roman"/>
          <w:sz w:val="24"/>
          <w:szCs w:val="24"/>
        </w:rPr>
        <w:t>В том бою погиб весь штаб партизанской бригады. Среди павших был и Леня Голиков. Звание Героя он получил посмертно.</w:t>
      </w:r>
      <w:r w:rsidR="00093E7C"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2B7515" w:rsidRDefault="002B7515" w:rsidP="00093E7C">
      <w:pPr>
        <w:spacing w:after="0" w:line="240" w:lineRule="auto"/>
        <w:jc w:val="right"/>
        <w:rPr>
          <w:rFonts w:ascii="Times New Roman" w:hAnsi="Times New Roman"/>
          <w:b/>
          <w:color w:val="002060"/>
          <w:sz w:val="24"/>
          <w:szCs w:val="24"/>
        </w:rPr>
      </w:pPr>
      <w:r w:rsidRPr="00AE2E52">
        <w:rPr>
          <w:rFonts w:ascii="Times New Roman" w:hAnsi="Times New Roman"/>
          <w:b/>
          <w:color w:val="002060"/>
          <w:sz w:val="24"/>
          <w:szCs w:val="24"/>
        </w:rPr>
        <w:t xml:space="preserve">Георгий </w:t>
      </w:r>
      <w:r w:rsidR="00093E7C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AE2E52">
        <w:rPr>
          <w:rFonts w:ascii="Times New Roman" w:hAnsi="Times New Roman"/>
          <w:b/>
          <w:color w:val="002060"/>
          <w:sz w:val="24"/>
          <w:szCs w:val="24"/>
        </w:rPr>
        <w:t>Шельпов</w:t>
      </w:r>
      <w:proofErr w:type="spellEnd"/>
    </w:p>
    <w:p w:rsidR="001F26AB" w:rsidRPr="009B2B6F" w:rsidRDefault="001F26AB" w:rsidP="001F26AB">
      <w:pPr>
        <w:spacing w:after="0" w:line="240" w:lineRule="auto"/>
        <w:jc w:val="center"/>
        <w:rPr>
          <w:color w:val="000000"/>
          <w:sz w:val="32"/>
          <w:szCs w:val="32"/>
          <w:shd w:val="clear" w:color="auto" w:fill="FFFFFF"/>
        </w:rPr>
      </w:pPr>
    </w:p>
    <w:p w:rsidR="001F26AB" w:rsidRPr="009B2B6F" w:rsidRDefault="009B2B6F" w:rsidP="001F26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2B6F"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1377950</wp:posOffset>
            </wp:positionV>
            <wp:extent cx="3716020" cy="3561080"/>
            <wp:effectExtent l="19050" t="0" r="0" b="0"/>
            <wp:wrapSquare wrapText="bothSides"/>
            <wp:docPr id="38" name="Рисунок 70" descr="http://ped-kopilka.ru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d-kopilka.ru/images/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B6F"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4767580</wp:posOffset>
            </wp:positionV>
            <wp:extent cx="3985260" cy="3531235"/>
            <wp:effectExtent l="19050" t="0" r="0" b="0"/>
            <wp:wrapSquare wrapText="bothSides"/>
            <wp:docPr id="67" name="Рисунок 67" descr="http://ped-kopilka.ru/images/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ed-kopilka.ru/images/img2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Пусть сегодня во имя тебя,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Двадцать третьего февраля,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Все слова поздравлений звучат,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Ближе к ночи - салюты гремят.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Ты - мужчина, пускай и не воин,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Поздравлений сегодня достоин: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На защиту Отечества встанешь</w:t>
      </w:r>
      <w:proofErr w:type="gramStart"/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proofErr w:type="gramEnd"/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час лихой, от беды не отпрянешь.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Ты защитник по духу, в крови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Отголоски всех предков твоих: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Защищали Отчизну они,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Побеждали и мир берегли.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Без войны можешь буднично жить,</w:t>
      </w:r>
      <w:r w:rsidR="001F26AB" w:rsidRPr="009B2B6F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Но способен всегда защитить</w:t>
      </w:r>
      <w:proofErr w:type="gramStart"/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</w:t>
      </w:r>
      <w:proofErr w:type="gramEnd"/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е страну, так хотя бы семью -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Стариков, и детей, и жену.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Двадцать третьего февраля</w:t>
      </w:r>
      <w:proofErr w:type="gramStart"/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</w:t>
      </w:r>
      <w:proofErr w:type="gramEnd"/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оздравляем мужчину не зря:</w:t>
      </w:r>
      <w:r w:rsidR="001F26AB" w:rsidRPr="009B2B6F">
        <w:rPr>
          <w:rFonts w:ascii="Times New Roman" w:hAnsi="Times New Roman"/>
          <w:color w:val="000000"/>
          <w:sz w:val="32"/>
          <w:szCs w:val="32"/>
        </w:rPr>
        <w:br/>
      </w:r>
      <w:r w:rsidR="001F26AB" w:rsidRPr="009B2B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Так надежно мужское плечо.</w:t>
      </w:r>
      <w:r w:rsidR="001F26AB" w:rsidRPr="009B2B6F">
        <w:rPr>
          <w:rFonts w:ascii="Times New Roman" w:hAnsi="Times New Roman"/>
          <w:b/>
          <w:color w:val="FF0000"/>
          <w:sz w:val="52"/>
          <w:szCs w:val="52"/>
        </w:rPr>
        <w:br/>
      </w:r>
      <w:r w:rsidR="001F26AB" w:rsidRPr="009B2B6F">
        <w:rPr>
          <w:rFonts w:ascii="Times New Roman" w:hAnsi="Times New Roman"/>
          <w:b/>
          <w:color w:val="FF0000"/>
          <w:sz w:val="52"/>
          <w:szCs w:val="52"/>
          <w:shd w:val="clear" w:color="auto" w:fill="FFFFFF"/>
        </w:rPr>
        <w:t>Поздравляем тебя горячо!</w:t>
      </w:r>
    </w:p>
    <w:p w:rsidR="009B2B6F" w:rsidRDefault="009B2B6F" w:rsidP="009B2B6F">
      <w:pPr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lastRenderedPageBreak/>
        <w:pict>
          <v:shape id="_x0000_i1027" type="#_x0000_t136" style="width:481.6pt;height:38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ения на  любой  вкус"/>
          </v:shape>
        </w:pict>
      </w:r>
    </w:p>
    <w:tbl>
      <w:tblPr>
        <w:tblStyle w:val="ac"/>
        <w:tblW w:w="10132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3378"/>
        <w:gridCol w:w="3518"/>
        <w:gridCol w:w="3236"/>
      </w:tblGrid>
      <w:tr w:rsidR="001F26AB" w:rsidRPr="001F26AB" w:rsidTr="001F26AB">
        <w:trPr>
          <w:trHeight w:val="11967"/>
        </w:trPr>
        <w:tc>
          <w:tcPr>
            <w:tcW w:w="3378" w:type="dxa"/>
          </w:tcPr>
          <w:p w:rsidR="001F26AB" w:rsidRPr="001F26AB" w:rsidRDefault="001F26AB" w:rsidP="00702079">
            <w:pPr>
              <w:rPr>
                <w:rFonts w:ascii="Times New Roman" w:hAnsi="Times New Roman"/>
                <w:sz w:val="24"/>
                <w:szCs w:val="24"/>
              </w:rPr>
            </w:pPr>
            <w:r w:rsidRPr="001F26AB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Cамому</w:t>
            </w:r>
            <w:proofErr w:type="spellEnd"/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высокому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Выше папы, выше мамы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ырос дяденька-сынок.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 классе ты высокий самый!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Как приходишь на урок,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Тайно девочки, вздыхают: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«Вот бы пригласил в кино...»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И порой не замечают,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Что урок идет давно.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заядлому футболисту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К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аждый в нашей школе знает,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в футболе – просто ас!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Если класс наш выступает,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Вряд ли обыграют нас.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Если мячик получаешь,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Точно в цель удар пошел.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Каждый раз ты забиваешь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Вратарю красивый гол.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главному программисту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Страшный вирус сеть замучил,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И компьютер вдруг завис...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Есть у нас на этот случай</w:t>
            </w:r>
            <w:proofErr w:type="gramStart"/>
            <w:r w:rsidRPr="001F26AB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вой умелец-программист.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Он в настройках понимает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И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 xml:space="preserve"> программы пишет сам.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Новый хакер подрастает,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ФБР, на радость вам.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стильному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амый модный, самый стильный,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Ну, конечно, это – ты!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 xml:space="preserve">У тебя крутой 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t>мобильный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 xml:space="preserve">Да и прочие </w:t>
            </w:r>
            <w:proofErr w:type="spellStart"/>
            <w:r w:rsidRPr="001F26AB">
              <w:rPr>
                <w:rFonts w:ascii="Times New Roman" w:hAnsi="Times New Roman"/>
                <w:sz w:val="24"/>
                <w:szCs w:val="24"/>
              </w:rPr>
              <w:t>понты</w:t>
            </w:r>
            <w:proofErr w:type="spellEnd"/>
            <w:r w:rsidRPr="001F26AB">
              <w:rPr>
                <w:rFonts w:ascii="Times New Roman" w:hAnsi="Times New Roman"/>
                <w:sz w:val="24"/>
                <w:szCs w:val="24"/>
              </w:rPr>
              <w:t>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518" w:type="dxa"/>
          </w:tcPr>
          <w:p w:rsidR="001F26AB" w:rsidRPr="001F26AB" w:rsidRDefault="001F26AB" w:rsidP="00702079">
            <w:pPr>
              <w:rPr>
                <w:rFonts w:ascii="Times New Roman" w:hAnsi="Times New Roman"/>
                <w:sz w:val="24"/>
                <w:szCs w:val="24"/>
              </w:rPr>
            </w:pP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веселому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– веселый самый в классе,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Мастер шуток и острот.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У тебя всегда в запасе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 xml:space="preserve">сть </w:t>
            </w:r>
            <w:proofErr w:type="spellStart"/>
            <w:r w:rsidRPr="001F26AB">
              <w:rPr>
                <w:rFonts w:ascii="Times New Roman" w:hAnsi="Times New Roman"/>
                <w:sz w:val="24"/>
                <w:szCs w:val="24"/>
              </w:rPr>
              <w:t>свежайший</w:t>
            </w:r>
            <w:proofErr w:type="spellEnd"/>
            <w:r w:rsidRPr="001F26AB">
              <w:rPr>
                <w:rFonts w:ascii="Times New Roman" w:hAnsi="Times New Roman"/>
                <w:sz w:val="24"/>
                <w:szCs w:val="24"/>
              </w:rPr>
              <w:t xml:space="preserve"> анекдот.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Уважаешь ты приколы.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Вот совет тебе один: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На дверях любимой школы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делай надпись «Карантин»...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</w:p>
          <w:p w:rsidR="001F26AB" w:rsidRPr="001F26AB" w:rsidRDefault="001F26AB" w:rsidP="00702079">
            <w:pPr>
              <w:rPr>
                <w:rFonts w:ascii="Times New Roman" w:hAnsi="Times New Roman"/>
                <w:sz w:val="24"/>
                <w:szCs w:val="24"/>
              </w:rPr>
            </w:pPr>
            <w:r w:rsidRPr="001F26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главному ценителю музыки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Можно даже не пытаться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Что-то у тебя спросить.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Невозможно достучаться,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Не услышишь, как же быть?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У тебя в ушах играет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6AB">
              <w:rPr>
                <w:rFonts w:ascii="Times New Roman" w:hAnsi="Times New Roman"/>
                <w:sz w:val="24"/>
                <w:szCs w:val="24"/>
              </w:rPr>
              <w:t>Рэп</w:t>
            </w:r>
            <w:proofErr w:type="spellEnd"/>
            <w:r w:rsidRPr="001F26AB">
              <w:rPr>
                <w:rFonts w:ascii="Times New Roman" w:hAnsi="Times New Roman"/>
                <w:sz w:val="24"/>
                <w:szCs w:val="24"/>
              </w:rPr>
              <w:t>, тяжелый рок, металл...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Музыка ведь не мешает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лушать новый материал.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Гитаристу-любителю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сли в доме есть гитара,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Ни к чему вам Интернет.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Три аккорда, два удара...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Пусть стучится в дверь сосед.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Если только не лениться,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И «</w:t>
            </w:r>
            <w:proofErr w:type="spellStart"/>
            <w:r w:rsidRPr="001F26AB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1F26AB">
              <w:rPr>
                <w:rFonts w:ascii="Times New Roman" w:hAnsi="Times New Roman"/>
                <w:sz w:val="24"/>
                <w:szCs w:val="24"/>
              </w:rPr>
              <w:t>» не сидеть,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Можно к лету научиться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П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од гитару песни петь.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236" w:type="dxa"/>
          </w:tcPr>
          <w:p w:rsidR="001F26AB" w:rsidRPr="001F26AB" w:rsidRDefault="001F26AB" w:rsidP="001F26A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умному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амый умный мальчик в школе –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Непременно, это ты.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Не гоняешь на футболе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о дворе до темноты.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ж – отличник, всем понятно,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Самый лучший ученик.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Как родителям приятно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З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аглянуть к тебе в дневник!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озорному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Хулиганом называют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Взрослые тебя порой.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Ничего не понимают,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ж – почти у нас герой.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– почти что Ломоносов,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И ученый, и поэт...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Не придумали вопросов,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Чтобы ты не знал ответ.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про все на свете знаешь,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Сколько книжек прочитал!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 «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t>Самом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 xml:space="preserve"> умном» как сыграешь,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Выйдешь сразу же в финал!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9B2B6F">
              <w:rPr>
                <w:rFonts w:ascii="Times New Roman" w:hAnsi="Times New Roman"/>
                <w:color w:val="FF0000"/>
                <w:sz w:val="24"/>
                <w:szCs w:val="24"/>
              </w:rPr>
              <w:t>Самому оптимистичному</w:t>
            </w:r>
            <w:proofErr w:type="gramStart"/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Н</w:t>
            </w:r>
            <w:proofErr w:type="gramEnd"/>
            <w:r w:rsidRPr="001F26AB">
              <w:rPr>
                <w:rFonts w:ascii="Times New Roman" w:hAnsi="Times New Roman"/>
                <w:sz w:val="24"/>
                <w:szCs w:val="24"/>
              </w:rPr>
              <w:t>икогда не унываешь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Ты по разным пустякам.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Если пару получаешь,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Говоришь ученикам: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«Пифагора теорема?!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Прочитаю, докажу.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Сочиненье – не проблема.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В третий раз перепишу».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Маму ты не огорчаешь.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С двойкой лист из дневника,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Как обычно, вырываешь.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  <w:t>Есть листы еще пока...</w:t>
            </w:r>
            <w:r w:rsidRPr="001F26AB">
              <w:rPr>
                <w:rFonts w:ascii="Times New Roman" w:hAnsi="Times New Roman"/>
                <w:sz w:val="24"/>
                <w:szCs w:val="24"/>
              </w:rPr>
              <w:br/>
            </w:r>
            <w:r w:rsidRPr="001F26A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Источник: Детский портал «Солнышко»</w:t>
            </w:r>
          </w:p>
        </w:tc>
      </w:tr>
    </w:tbl>
    <w:p w:rsidR="00261BC5" w:rsidRPr="00611E8A" w:rsidRDefault="001F26AB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lang w:eastAsia="ru-RU"/>
        </w:rPr>
        <w:pict>
          <v:rect id="_x0000_s1061" style="position:absolute;left:0;text-align:left;margin-left:-9.8pt;margin-top:-.2pt;width:504.8pt;height:68.6pt;z-index:251697152;mso-position-horizontal-relative:text;mso-position-vertical-relative:text" fillcolor="#dbe5f1" strokecolor="#b6dde8" strokeweight="3pt">
            <v:stroke dashstyle="1 1"/>
            <v:textbox style="mso-next-textbox:#_x0000_s1061">
              <w:txbxContent>
                <w:p w:rsidR="00261BC5" w:rsidRDefault="00261BC5" w:rsidP="00261BC5">
                  <w:pPr>
                    <w:spacing w:after="0" w:line="240" w:lineRule="auto"/>
                  </w:pPr>
                  <w:r>
                    <w:t xml:space="preserve"> </w:t>
                  </w:r>
                  <w:r w:rsidR="001F26AB">
                    <w:t xml:space="preserve"> </w:t>
                  </w:r>
                  <w:r w:rsidRPr="0026715E">
                    <w:rPr>
                      <w:b/>
                    </w:rPr>
                    <w:t>Редактор газеты:</w:t>
                  </w:r>
                  <w:r>
                    <w:t xml:space="preserve"> </w:t>
                  </w:r>
                  <w:proofErr w:type="spellStart"/>
                  <w:r>
                    <w:t>Олейникова</w:t>
                  </w:r>
                  <w:proofErr w:type="spellEnd"/>
                  <w:r>
                    <w:t xml:space="preserve"> Дарья</w:t>
                  </w:r>
                </w:p>
                <w:p w:rsidR="00261BC5" w:rsidRDefault="00261BC5" w:rsidP="00261BC5">
                  <w:pPr>
                    <w:spacing w:after="0" w:line="240" w:lineRule="auto"/>
                  </w:pPr>
                  <w:r>
                    <w:rPr>
                      <w:b/>
                    </w:rPr>
                    <w:t xml:space="preserve">подборка  </w:t>
                  </w:r>
                  <w:r w:rsidRPr="0026715E">
                    <w:rPr>
                      <w:b/>
                    </w:rPr>
                    <w:t>наших корреспондентов</w:t>
                  </w:r>
                  <w:r w:rsidRPr="0026715E">
                    <w:t xml:space="preserve"> </w:t>
                  </w:r>
                  <w:r>
                    <w:t xml:space="preserve"> из сети </w:t>
                  </w:r>
                  <w:proofErr w:type="spellStart"/>
                  <w:r>
                    <w:t>Интеренет</w:t>
                  </w:r>
                  <w:proofErr w:type="spellEnd"/>
                  <w:r>
                    <w:t>.</w:t>
                  </w:r>
                </w:p>
                <w:p w:rsidR="00261BC5" w:rsidRDefault="00261BC5" w:rsidP="00261BC5">
                  <w:pPr>
                    <w:spacing w:after="0" w:line="240" w:lineRule="auto"/>
                    <w:rPr>
                      <w:b/>
                    </w:rPr>
                  </w:pPr>
                  <w:r w:rsidRPr="002A2802">
                    <w:rPr>
                      <w:b/>
                    </w:rPr>
                    <w:t>Руководитель проекта:</w:t>
                  </w:r>
                  <w:r>
                    <w:t xml:space="preserve"> учитель русского языка и литературы Колпакова Л.П.</w:t>
                  </w:r>
                </w:p>
                <w:p w:rsidR="00261BC5" w:rsidRPr="001F26AB" w:rsidRDefault="00261BC5" w:rsidP="001F26AB">
                  <w:pPr>
                    <w:pStyle w:val="3"/>
                    <w:spacing w:before="0" w:after="0"/>
                    <w:rPr>
                      <w:rFonts w:ascii="Times New Roman" w:hAnsi="Times New Roman"/>
                      <w:bCs w:val="0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Адрес:</w:t>
                  </w:r>
                  <w:r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г</w:t>
                  </w:r>
                  <w:proofErr w:type="gramEnd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 xml:space="preserve">. Железноводск, пос. </w:t>
                  </w:r>
                  <w:proofErr w:type="spellStart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Иноземцево</w:t>
                  </w:r>
                  <w:proofErr w:type="spellEnd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, ул. Свердлова, 15</w:t>
                  </w:r>
                </w:p>
              </w:txbxContent>
            </v:textbox>
          </v:rect>
        </w:pict>
      </w:r>
    </w:p>
    <w:p w:rsidR="00261BC5" w:rsidRPr="00D85963" w:rsidRDefault="00261BC5" w:rsidP="00261BC5">
      <w:pPr>
        <w:jc w:val="center"/>
      </w:pPr>
    </w:p>
    <w:p w:rsidR="009B64F3" w:rsidRDefault="009B64F3"/>
    <w:sectPr w:rsidR="009B64F3" w:rsidSect="00016E7A">
      <w:type w:val="continuous"/>
      <w:pgSz w:w="11906" w:h="16838"/>
      <w:pgMar w:top="851" w:right="1134" w:bottom="1701" w:left="1134" w:header="708" w:footer="708" w:gutter="0"/>
      <w:pgBorders w:offsetFrom="page">
        <w:top w:val="starsBlack" w:sz="15" w:space="24" w:color="FF0000"/>
        <w:left w:val="starsBlack" w:sz="15" w:space="24" w:color="FF0000"/>
        <w:bottom w:val="starsBlack" w:sz="15" w:space="24" w:color="FF0000"/>
        <w:right w:val="starsBlack" w:sz="15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ADF" w:rsidRDefault="003C0ADF" w:rsidP="0072218F">
      <w:pPr>
        <w:spacing w:after="0" w:line="240" w:lineRule="auto"/>
      </w:pPr>
      <w:r>
        <w:separator/>
      </w:r>
    </w:p>
  </w:endnote>
  <w:endnote w:type="continuationSeparator" w:id="0">
    <w:p w:rsidR="003C0ADF" w:rsidRDefault="003C0ADF" w:rsidP="0072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F99" w:rsidRDefault="002932E5">
    <w:pPr>
      <w:pStyle w:val="a4"/>
      <w:jc w:val="right"/>
    </w:pPr>
    <w:fldSimple w:instr=" PAGE   \* MERGEFORMAT ">
      <w:r w:rsidR="009B2B6F">
        <w:rPr>
          <w:noProof/>
        </w:rPr>
        <w:t>6</w:t>
      </w:r>
    </w:fldSimple>
  </w:p>
  <w:p w:rsidR="005D4F99" w:rsidRDefault="005D4F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ADF" w:rsidRDefault="003C0ADF" w:rsidP="0072218F">
      <w:pPr>
        <w:spacing w:after="0" w:line="240" w:lineRule="auto"/>
      </w:pPr>
      <w:r>
        <w:separator/>
      </w:r>
    </w:p>
  </w:footnote>
  <w:footnote w:type="continuationSeparator" w:id="0">
    <w:p w:rsidR="003C0ADF" w:rsidRDefault="003C0ADF" w:rsidP="0072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220"/>
    <w:rsid w:val="00016E7A"/>
    <w:rsid w:val="00032603"/>
    <w:rsid w:val="00062B6D"/>
    <w:rsid w:val="00093E7C"/>
    <w:rsid w:val="000A40FE"/>
    <w:rsid w:val="000B103C"/>
    <w:rsid w:val="000B176B"/>
    <w:rsid w:val="00115C1F"/>
    <w:rsid w:val="001213C8"/>
    <w:rsid w:val="00192DBC"/>
    <w:rsid w:val="001B6671"/>
    <w:rsid w:val="001C5853"/>
    <w:rsid w:val="001E0305"/>
    <w:rsid w:val="001F26AB"/>
    <w:rsid w:val="00205EA9"/>
    <w:rsid w:val="002519C4"/>
    <w:rsid w:val="00261BC5"/>
    <w:rsid w:val="002932E5"/>
    <w:rsid w:val="002A2802"/>
    <w:rsid w:val="002B6420"/>
    <w:rsid w:val="002B7515"/>
    <w:rsid w:val="002C4BD1"/>
    <w:rsid w:val="003008BA"/>
    <w:rsid w:val="003223BD"/>
    <w:rsid w:val="00327EC1"/>
    <w:rsid w:val="00345CB6"/>
    <w:rsid w:val="00363063"/>
    <w:rsid w:val="003632B7"/>
    <w:rsid w:val="00365877"/>
    <w:rsid w:val="003807A3"/>
    <w:rsid w:val="00390747"/>
    <w:rsid w:val="003C0ADF"/>
    <w:rsid w:val="003F30B2"/>
    <w:rsid w:val="004841FA"/>
    <w:rsid w:val="004A297B"/>
    <w:rsid w:val="004C6386"/>
    <w:rsid w:val="004F0065"/>
    <w:rsid w:val="004F1298"/>
    <w:rsid w:val="004F1F93"/>
    <w:rsid w:val="0052738A"/>
    <w:rsid w:val="005341B6"/>
    <w:rsid w:val="005A66FD"/>
    <w:rsid w:val="005D4F99"/>
    <w:rsid w:val="00607A66"/>
    <w:rsid w:val="00627230"/>
    <w:rsid w:val="00635112"/>
    <w:rsid w:val="00647084"/>
    <w:rsid w:val="006D39E4"/>
    <w:rsid w:val="006E3E1F"/>
    <w:rsid w:val="00715FA4"/>
    <w:rsid w:val="0072218F"/>
    <w:rsid w:val="007E2D23"/>
    <w:rsid w:val="007F6B36"/>
    <w:rsid w:val="0081071B"/>
    <w:rsid w:val="008A547A"/>
    <w:rsid w:val="008B7538"/>
    <w:rsid w:val="008E3D5D"/>
    <w:rsid w:val="0090223F"/>
    <w:rsid w:val="009B2B6F"/>
    <w:rsid w:val="009B4847"/>
    <w:rsid w:val="009B64F3"/>
    <w:rsid w:val="00A51836"/>
    <w:rsid w:val="00B11D5C"/>
    <w:rsid w:val="00B71DD4"/>
    <w:rsid w:val="00BC015E"/>
    <w:rsid w:val="00BD4A70"/>
    <w:rsid w:val="00BE7948"/>
    <w:rsid w:val="00C34F33"/>
    <w:rsid w:val="00C87220"/>
    <w:rsid w:val="00CA222A"/>
    <w:rsid w:val="00CB5A18"/>
    <w:rsid w:val="00CF2C5C"/>
    <w:rsid w:val="00D1659F"/>
    <w:rsid w:val="00DA26A3"/>
    <w:rsid w:val="00DE48A8"/>
    <w:rsid w:val="00E263EB"/>
    <w:rsid w:val="00E96B0B"/>
    <w:rsid w:val="00ED2284"/>
    <w:rsid w:val="00EF6B76"/>
    <w:rsid w:val="00F21DCD"/>
    <w:rsid w:val="00F327A7"/>
    <w:rsid w:val="00F81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2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872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72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72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722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C872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C8722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87220"/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C872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872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C8722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C8722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8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7220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527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0B17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016E7A"/>
  </w:style>
  <w:style w:type="character" w:styleId="ae">
    <w:name w:val="Strong"/>
    <w:basedOn w:val="a0"/>
    <w:uiPriority w:val="22"/>
    <w:qFormat/>
    <w:rsid w:val="006E3E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0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9141">
          <w:marLeft w:val="0"/>
          <w:marRight w:val="3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6829">
              <w:marLeft w:val="0"/>
              <w:marRight w:val="0"/>
              <w:marTop w:val="0"/>
              <w:marBottom w:val="568"/>
              <w:divBdr>
                <w:top w:val="single" w:sz="12" w:space="19" w:color="DDDDDD"/>
                <w:left w:val="single" w:sz="12" w:space="19" w:color="DDDDDD"/>
                <w:bottom w:val="single" w:sz="12" w:space="19" w:color="DDDDDD"/>
                <w:right w:val="single" w:sz="12" w:space="19" w:color="DDDDDD"/>
              </w:divBdr>
            </w:div>
          </w:divsChild>
        </w:div>
      </w:divsChild>
    </w:div>
    <w:div w:id="1490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filipoc.ru/attaches/posts/heroes/2012-10-18/podvig-leni-golikova/91bd387d200e752d1c51bc3c80be548e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89A337-B1C0-4657-8D2E-30E138FD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6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Панаэтова Н.К.</dc:creator>
  <cp:lastModifiedBy>Лариса</cp:lastModifiedBy>
  <cp:revision>10</cp:revision>
  <cp:lastPrinted>2017-02-19T07:01:00Z</cp:lastPrinted>
  <dcterms:created xsi:type="dcterms:W3CDTF">2016-01-12T08:54:00Z</dcterms:created>
  <dcterms:modified xsi:type="dcterms:W3CDTF">2017-02-19T07:02:00Z</dcterms:modified>
</cp:coreProperties>
</file>