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4B51D2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4B51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4B51D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физике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5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4B51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4B51D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4B51D2" w:rsidRPr="004B51D2" w:rsidTr="004B51D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Амвросова 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Одисеевна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Синягивская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Варужановна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Сергей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Вилена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Мудракова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Максим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Собачкин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 Вероника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Овсепян Давид </w:t>
            </w: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Синтюрин</w:t>
            </w:r>
            <w:proofErr w:type="spellEnd"/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D2" w:rsidRPr="004B51D2" w:rsidTr="004B51D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Милена Романовна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D2" w:rsidRPr="004B51D2" w:rsidRDefault="004B51D2" w:rsidP="004B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B51D2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Олег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Товмасян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Севадович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B51D2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4B51D2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4B51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1D2" w:rsidRDefault="004B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B33" w:rsidRPr="00EF1E71" w:rsidRDefault="00C20B33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4B5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</w:t>
      </w:r>
      <w:r w:rsidR="00EF1E7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Н.Х.Кобцева</w:t>
      </w:r>
      <w:proofErr w:type="spellEnd"/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4B51D2"/>
    <w:rsid w:val="0072727C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8AB-21C6-48DC-8F14-1B621225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2022-10-24T15:46:00Z</dcterms:modified>
</cp:coreProperties>
</file>