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8A" w:rsidRDefault="0064698A" w:rsidP="00646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64698A" w:rsidRDefault="0064698A" w:rsidP="00646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64698A" w:rsidRDefault="0064698A" w:rsidP="00646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классы</w:t>
      </w:r>
    </w:p>
    <w:p w:rsidR="0064698A" w:rsidRDefault="0064698A" w:rsidP="0064698A">
      <w:pPr>
        <w:jc w:val="center"/>
        <w:rPr>
          <w:b/>
          <w:bCs/>
          <w:sz w:val="28"/>
          <w:szCs w:val="28"/>
        </w:rPr>
      </w:pPr>
    </w:p>
    <w:p w:rsidR="0064698A" w:rsidRDefault="0064698A" w:rsidP="0064698A">
      <w:pPr>
        <w:jc w:val="center"/>
        <w:rPr>
          <w:b/>
          <w:bCs/>
          <w:sz w:val="28"/>
          <w:szCs w:val="28"/>
        </w:rPr>
      </w:pPr>
    </w:p>
    <w:p w:rsidR="0064698A" w:rsidRDefault="0064698A" w:rsidP="0064698A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Физика 9 класс, А.В. Перышкин   М. «Дрофа», 2013-2014г</w:t>
      </w:r>
    </w:p>
    <w:p w:rsidR="0064698A" w:rsidRPr="008867D2" w:rsidRDefault="0064698A" w:rsidP="00646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7D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литература </w:t>
      </w:r>
    </w:p>
    <w:p w:rsidR="0064698A" w:rsidRPr="008867D2" w:rsidRDefault="0064698A" w:rsidP="00646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67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___Задачник по физике.  7-9  ( автор А.В. Перышкин   М. «  Экзамен», 2013 год</w:t>
      </w:r>
    </w:p>
    <w:p w:rsidR="0064698A" w:rsidRDefault="0064698A" w:rsidP="0064698A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4698A" w:rsidRPr="008867D2" w:rsidRDefault="0064698A" w:rsidP="00646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67D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8867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Рабочая программа по физике 7-9 классы М. «</w:t>
      </w:r>
    </w:p>
    <w:p w:rsidR="0064698A" w:rsidRPr="008867D2" w:rsidRDefault="0064698A" w:rsidP="00646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67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Дрофа» 2015 год, ( стандарты второго поколения ). Состав. Е.Н. Тихонова. - 5-е издание.</w:t>
      </w:r>
    </w:p>
    <w:p w:rsidR="0064698A" w:rsidRPr="008867D2" w:rsidRDefault="0064698A" w:rsidP="006469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67D2">
        <w:rPr>
          <w:rFonts w:ascii="Times New Roman" w:eastAsia="Times New Roman" w:hAnsi="Times New Roman"/>
          <w:sz w:val="16"/>
          <w:szCs w:val="16"/>
          <w:lang w:eastAsia="ru-RU"/>
        </w:rPr>
        <w:t>Указать документ</w:t>
      </w:r>
    </w:p>
    <w:p w:rsidR="0064698A" w:rsidRDefault="0064698A" w:rsidP="0064698A">
      <w:pPr>
        <w:jc w:val="center"/>
        <w:rPr>
          <w:b/>
          <w:bCs/>
          <w:sz w:val="28"/>
          <w:szCs w:val="28"/>
        </w:rPr>
      </w:pPr>
    </w:p>
    <w:p w:rsidR="0064698A" w:rsidRDefault="0064698A" w:rsidP="0064698A">
      <w:pPr>
        <w:jc w:val="center"/>
        <w:rPr>
          <w:bCs/>
          <w:sz w:val="28"/>
          <w:szCs w:val="28"/>
        </w:rPr>
      </w:pPr>
    </w:p>
    <w:p w:rsidR="0064698A" w:rsidRDefault="0064698A" w:rsidP="0064698A">
      <w:pPr>
        <w:jc w:val="center"/>
        <w:rPr>
          <w:bCs/>
          <w:sz w:val="28"/>
          <w:szCs w:val="28"/>
        </w:rPr>
      </w:pPr>
    </w:p>
    <w:p w:rsidR="0064698A" w:rsidRDefault="0064698A" w:rsidP="0064698A">
      <w:pPr>
        <w:rPr>
          <w:sz w:val="28"/>
          <w:szCs w:val="28"/>
        </w:rPr>
      </w:pPr>
    </w:p>
    <w:p w:rsidR="0064698A" w:rsidRDefault="0064698A" w:rsidP="0064698A">
      <w:pPr>
        <w:rPr>
          <w:sz w:val="28"/>
          <w:szCs w:val="28"/>
        </w:rPr>
      </w:pPr>
    </w:p>
    <w:p w:rsidR="0064698A" w:rsidRDefault="0064698A" w:rsidP="0064698A">
      <w:pPr>
        <w:rPr>
          <w:sz w:val="28"/>
          <w:szCs w:val="28"/>
        </w:rPr>
      </w:pPr>
      <w:r>
        <w:rPr>
          <w:sz w:val="28"/>
          <w:szCs w:val="28"/>
        </w:rPr>
        <w:t>3часа- всего 102 за год</w:t>
      </w:r>
    </w:p>
    <w:p w:rsidR="008867D2" w:rsidRPr="008867D2" w:rsidRDefault="008867D2" w:rsidP="008867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7D2" w:rsidRDefault="008867D2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CB7A3F" w:rsidRDefault="00CB7A3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CB7A3F" w:rsidRDefault="00CB7A3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1330BF" w:rsidRDefault="001330BF" w:rsidP="0088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</w:p>
    <w:p w:rsidR="00A977D3" w:rsidRPr="00C92632" w:rsidRDefault="00A977D3" w:rsidP="00C92632">
      <w:r w:rsidRPr="00B53670">
        <w:rPr>
          <w:b/>
          <w:u w:val="single"/>
        </w:rPr>
        <w:lastRenderedPageBreak/>
        <w:t>Пояснительная записка.</w:t>
      </w:r>
    </w:p>
    <w:p w:rsidR="00A977D3" w:rsidRPr="00B53670" w:rsidRDefault="00A977D3" w:rsidP="00FA5990">
      <w:pPr>
        <w:ind w:firstLine="720"/>
        <w:jc w:val="both"/>
      </w:pPr>
      <w:r w:rsidRPr="00B53670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A977D3" w:rsidRPr="00B53670" w:rsidRDefault="00A977D3" w:rsidP="00FA5990">
      <w:pPr>
        <w:ind w:firstLine="720"/>
        <w:jc w:val="both"/>
      </w:pPr>
      <w:r w:rsidRPr="00B53670">
        <w:t>Учебная программа по физике для основной общеобразовательной школы составлена на основе обязательного минимума содержания физического образования.</w:t>
      </w:r>
    </w:p>
    <w:p w:rsidR="00A977D3" w:rsidRPr="00B53670" w:rsidRDefault="00A977D3" w:rsidP="00FA5990">
      <w:pPr>
        <w:ind w:firstLine="720"/>
        <w:jc w:val="both"/>
      </w:pPr>
      <w:r w:rsidRPr="00B53670"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 МО РФ» (Составители: Ю.И.Дик, В.А.Коровин, М.: Дрофа, 20</w:t>
      </w:r>
      <w:r w:rsidR="00C56AD3">
        <w:t>14</w:t>
      </w:r>
      <w:r w:rsidRPr="00B53670">
        <w:t>). Авторы программы: Е.М.Гутник, А.В.Перышкин.</w:t>
      </w:r>
    </w:p>
    <w:p w:rsidR="00A977D3" w:rsidRPr="00B53670" w:rsidRDefault="00A977D3" w:rsidP="00FA5990">
      <w:pPr>
        <w:ind w:firstLine="720"/>
        <w:jc w:val="both"/>
      </w:pPr>
      <w:r w:rsidRPr="00B53670">
        <w:t>Курс построен на основе базовой программы. Преподавание ведется по учебнику: А.В.Перышкин, Гутник Е.М. Физика – 9 кл., М.: Дрофа, 20</w:t>
      </w:r>
      <w:r w:rsidR="00C56AD3">
        <w:t>16</w:t>
      </w:r>
      <w:r w:rsidRPr="00B53670">
        <w:t xml:space="preserve"> г. Программа рассчитана на </w:t>
      </w:r>
      <w:r w:rsidR="00C56AD3">
        <w:t>3</w:t>
      </w:r>
      <w:r w:rsidRPr="00B53670">
        <w:t xml:space="preserve"> часа в неделю.</w:t>
      </w:r>
    </w:p>
    <w:p w:rsidR="00A977D3" w:rsidRPr="00B53670" w:rsidRDefault="00A977D3" w:rsidP="00FA5990">
      <w:pPr>
        <w:ind w:firstLine="720"/>
        <w:jc w:val="both"/>
      </w:pPr>
      <w:r w:rsidRPr="00B53670">
        <w:t>В задачи обучения физике входят:</w:t>
      </w:r>
    </w:p>
    <w:p w:rsidR="00A977D3" w:rsidRPr="00B53670" w:rsidRDefault="00A977D3" w:rsidP="00FA5990">
      <w:pPr>
        <w:ind w:firstLine="720"/>
        <w:jc w:val="both"/>
      </w:pPr>
      <w:r w:rsidRPr="00B53670"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A977D3" w:rsidRPr="00B53670" w:rsidRDefault="00A977D3" w:rsidP="00FA5990">
      <w:pPr>
        <w:ind w:firstLine="720"/>
        <w:jc w:val="both"/>
      </w:pPr>
      <w:r w:rsidRPr="00B53670"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A977D3" w:rsidRPr="00B53670" w:rsidRDefault="00A977D3" w:rsidP="00FA5990">
      <w:pPr>
        <w:ind w:firstLine="720"/>
        <w:jc w:val="both"/>
      </w:pPr>
      <w:r w:rsidRPr="00B53670"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A977D3" w:rsidRPr="00B53670" w:rsidRDefault="00A977D3" w:rsidP="00FA5990">
      <w:pPr>
        <w:ind w:firstLine="720"/>
        <w:jc w:val="both"/>
      </w:pPr>
      <w:r w:rsidRPr="00B53670"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A977D3" w:rsidRPr="00B53670" w:rsidRDefault="00A977D3" w:rsidP="00FA5990">
      <w:pPr>
        <w:jc w:val="both"/>
        <w:rPr>
          <w:b/>
          <w:i/>
        </w:rPr>
      </w:pPr>
      <w:r w:rsidRPr="00B53670">
        <w:rPr>
          <w:b/>
          <w:i/>
        </w:rPr>
        <w:t>Программа дает представление:</w:t>
      </w:r>
    </w:p>
    <w:p w:rsidR="00A977D3" w:rsidRPr="00B53670" w:rsidRDefault="00A977D3" w:rsidP="00CC2AF4">
      <w:pPr>
        <w:numPr>
          <w:ilvl w:val="0"/>
          <w:numId w:val="7"/>
        </w:numPr>
        <w:tabs>
          <w:tab w:val="left" w:pos="1287"/>
        </w:tabs>
        <w:spacing w:after="0" w:line="240" w:lineRule="auto"/>
        <w:jc w:val="both"/>
        <w:rPr>
          <w:u w:val="single"/>
        </w:rPr>
      </w:pPr>
      <w:r w:rsidRPr="00B53670">
        <w:rPr>
          <w:u w:val="single"/>
        </w:rPr>
        <w:t>по содержанию образования:</w:t>
      </w:r>
    </w:p>
    <w:p w:rsidR="00A977D3" w:rsidRPr="00B53670" w:rsidRDefault="00A977D3" w:rsidP="00FA5990">
      <w:pPr>
        <w:ind w:firstLine="720"/>
        <w:jc w:val="both"/>
      </w:pPr>
      <w:r w:rsidRPr="00B53670"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полностью соответствует.</w:t>
      </w:r>
    </w:p>
    <w:p w:rsidR="00A977D3" w:rsidRPr="00B53670" w:rsidRDefault="00A977D3" w:rsidP="00CC2AF4">
      <w:pPr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B53670">
        <w:rPr>
          <w:u w:val="single"/>
        </w:rPr>
        <w:t>по организации общеобразовательного процесса:</w:t>
      </w:r>
    </w:p>
    <w:p w:rsidR="00A977D3" w:rsidRPr="00B53670" w:rsidRDefault="00A977D3" w:rsidP="00FA5990">
      <w:pPr>
        <w:ind w:firstLine="720"/>
        <w:jc w:val="both"/>
      </w:pPr>
      <w:r w:rsidRPr="00B53670">
        <w:t>Учебный материал представлен 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элементов; количество часов, отведенных на изучение определенного раздела.</w:t>
      </w:r>
    </w:p>
    <w:p w:rsidR="00A977D3" w:rsidRPr="00B53670" w:rsidRDefault="00A977D3" w:rsidP="00CC2AF4">
      <w:pPr>
        <w:numPr>
          <w:ilvl w:val="0"/>
          <w:numId w:val="7"/>
        </w:numPr>
        <w:tabs>
          <w:tab w:val="left" w:pos="1287"/>
        </w:tabs>
        <w:spacing w:after="0" w:line="240" w:lineRule="auto"/>
        <w:jc w:val="both"/>
      </w:pPr>
      <w:r w:rsidRPr="00B53670">
        <w:rPr>
          <w:u w:val="single"/>
        </w:rPr>
        <w:t>по уровню сформированности у школьников умений и навыков</w:t>
      </w:r>
      <w:r w:rsidRPr="00B53670">
        <w:t xml:space="preserve">: </w:t>
      </w:r>
    </w:p>
    <w:p w:rsidR="00A977D3" w:rsidRPr="00B53670" w:rsidRDefault="00A977D3" w:rsidP="00FA5990">
      <w:pPr>
        <w:ind w:firstLine="720"/>
        <w:jc w:val="both"/>
      </w:pPr>
      <w:r w:rsidRPr="00B53670">
        <w:t>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направления:</w:t>
      </w:r>
    </w:p>
    <w:p w:rsidR="00A977D3" w:rsidRPr="00B53670" w:rsidRDefault="00A977D3" w:rsidP="00CC2AF4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</w:pPr>
      <w:r w:rsidRPr="00B53670">
        <w:t>освоение экспериментального  метода научного познания;</w:t>
      </w:r>
    </w:p>
    <w:p w:rsidR="00A977D3" w:rsidRPr="00B53670" w:rsidRDefault="00A977D3" w:rsidP="00CC2AF4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</w:pPr>
      <w:r w:rsidRPr="00B53670">
        <w:t>владение основными понятиями и законами физики;</w:t>
      </w:r>
    </w:p>
    <w:p w:rsidR="00A977D3" w:rsidRPr="00B53670" w:rsidRDefault="00A977D3" w:rsidP="00CC2AF4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</w:pPr>
      <w:r w:rsidRPr="00B53670">
        <w:t>умение воспринимать и перерабатывать учебную информацию.</w:t>
      </w:r>
    </w:p>
    <w:p w:rsidR="00A977D3" w:rsidRPr="00B53670" w:rsidRDefault="00A977D3" w:rsidP="00CC2AF4">
      <w:pPr>
        <w:numPr>
          <w:ilvl w:val="0"/>
          <w:numId w:val="7"/>
        </w:numPr>
        <w:tabs>
          <w:tab w:val="left" w:pos="1287"/>
        </w:tabs>
        <w:spacing w:after="0" w:line="240" w:lineRule="auto"/>
        <w:jc w:val="both"/>
      </w:pPr>
      <w:r w:rsidRPr="00B53670">
        <w:rPr>
          <w:u w:val="single"/>
        </w:rPr>
        <w:lastRenderedPageBreak/>
        <w:t>по содержанию и количеству лабораторных работ</w:t>
      </w:r>
      <w:r w:rsidRPr="00B53670">
        <w:t xml:space="preserve">; </w:t>
      </w:r>
    </w:p>
    <w:p w:rsidR="00A977D3" w:rsidRPr="00B53670" w:rsidRDefault="00A977D3" w:rsidP="00FA5990">
      <w:pPr>
        <w:ind w:firstLine="720"/>
        <w:jc w:val="both"/>
      </w:pPr>
      <w:r w:rsidRPr="00B53670">
        <w:t>В календарно-тематическом планировании отражено необходимое количество контрольных и лабораторных работ.</w:t>
      </w:r>
    </w:p>
    <w:p w:rsidR="00A977D3" w:rsidRPr="00B53670" w:rsidRDefault="00A977D3" w:rsidP="00FA5990">
      <w:pPr>
        <w:ind w:firstLine="720"/>
        <w:jc w:val="both"/>
      </w:pPr>
      <w:r w:rsidRPr="00B53670">
        <w:t>Особенностью программы является включение системы оценивания по устным опросам теоретического материала, письменных контрольных работ, лабораторных работ, самостоятельных работ, а также перечня допускаемых ошибок.</w:t>
      </w:r>
    </w:p>
    <w:p w:rsidR="00A977D3" w:rsidRPr="00B53670" w:rsidRDefault="00A977D3" w:rsidP="00FA5990">
      <w:pPr>
        <w:ind w:firstLine="720"/>
        <w:jc w:val="both"/>
      </w:pPr>
      <w:r w:rsidRPr="00B53670"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A977D3" w:rsidRPr="00B53670" w:rsidRDefault="00A977D3" w:rsidP="00FA5990">
      <w:pPr>
        <w:ind w:firstLine="720"/>
        <w:jc w:val="both"/>
        <w:rPr>
          <w:b/>
        </w:rPr>
      </w:pPr>
      <w:r w:rsidRPr="00B53670">
        <w:rPr>
          <w:b/>
        </w:rPr>
        <w:t>При преподавании используются:</w:t>
      </w:r>
    </w:p>
    <w:p w:rsidR="00A977D3" w:rsidRPr="00B53670" w:rsidRDefault="00A977D3" w:rsidP="00CC2AF4">
      <w:pPr>
        <w:numPr>
          <w:ilvl w:val="0"/>
          <w:numId w:val="13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Классноурочная система.</w:t>
      </w:r>
    </w:p>
    <w:p w:rsidR="00A977D3" w:rsidRPr="00B53670" w:rsidRDefault="00A977D3" w:rsidP="00CC2AF4">
      <w:pPr>
        <w:numPr>
          <w:ilvl w:val="0"/>
          <w:numId w:val="13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Демонстрационный эксперимент.</w:t>
      </w:r>
    </w:p>
    <w:p w:rsidR="00A977D3" w:rsidRPr="00B53670" w:rsidRDefault="00A977D3" w:rsidP="00CC2AF4">
      <w:pPr>
        <w:numPr>
          <w:ilvl w:val="0"/>
          <w:numId w:val="13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Лабораторные и практические занятия.</w:t>
      </w:r>
    </w:p>
    <w:p w:rsidR="00A977D3" w:rsidRPr="00B53670" w:rsidRDefault="00A977D3" w:rsidP="00CC2AF4">
      <w:pPr>
        <w:numPr>
          <w:ilvl w:val="0"/>
          <w:numId w:val="13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Применение мультимедийного материала.</w:t>
      </w:r>
    </w:p>
    <w:p w:rsidR="00A977D3" w:rsidRPr="00B53670" w:rsidRDefault="00A977D3" w:rsidP="00CC2AF4">
      <w:pPr>
        <w:numPr>
          <w:ilvl w:val="0"/>
          <w:numId w:val="13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Решение экспериментальных задач.</w:t>
      </w:r>
    </w:p>
    <w:p w:rsidR="00A977D3" w:rsidRPr="00E45004" w:rsidRDefault="00A977D3" w:rsidP="00FA5990">
      <w:pPr>
        <w:jc w:val="both"/>
      </w:pPr>
    </w:p>
    <w:p w:rsidR="00A977D3" w:rsidRPr="00E45004" w:rsidRDefault="00A977D3" w:rsidP="00E45004">
      <w:pPr>
        <w:jc w:val="center"/>
        <w:rPr>
          <w:b/>
          <w:u w:val="single"/>
        </w:rPr>
      </w:pPr>
      <w:r w:rsidRPr="00B53670">
        <w:rPr>
          <w:b/>
          <w:u w:val="single"/>
        </w:rPr>
        <w:t>Содержание учебного курса</w:t>
      </w:r>
    </w:p>
    <w:p w:rsidR="00A977D3" w:rsidRPr="00B53670" w:rsidRDefault="00A977D3" w:rsidP="00FA5990">
      <w:pPr>
        <w:jc w:val="center"/>
        <w:rPr>
          <w:b/>
        </w:rPr>
      </w:pPr>
      <w:r w:rsidRPr="00B53670">
        <w:rPr>
          <w:b/>
          <w:caps/>
        </w:rPr>
        <w:t xml:space="preserve">9 класс. </w:t>
      </w:r>
      <w:r w:rsidRPr="00B53670">
        <w:rPr>
          <w:b/>
        </w:rPr>
        <w:t>(</w:t>
      </w:r>
      <w:r w:rsidR="00C56AD3">
        <w:rPr>
          <w:b/>
        </w:rPr>
        <w:t>102</w:t>
      </w:r>
      <w:r w:rsidRPr="00B53670">
        <w:rPr>
          <w:b/>
        </w:rPr>
        <w:t xml:space="preserve"> ч, </w:t>
      </w:r>
      <w:r w:rsidR="00C56AD3">
        <w:rPr>
          <w:b/>
        </w:rPr>
        <w:t>3</w:t>
      </w:r>
      <w:r w:rsidRPr="00B53670">
        <w:rPr>
          <w:b/>
        </w:rPr>
        <w:t xml:space="preserve"> ч в неделю)</w:t>
      </w:r>
    </w:p>
    <w:p w:rsidR="00A977D3" w:rsidRPr="00B53670" w:rsidRDefault="00A977D3" w:rsidP="00FA5990">
      <w:pPr>
        <w:jc w:val="center"/>
        <w:rPr>
          <w:b/>
        </w:rPr>
      </w:pPr>
    </w:p>
    <w:p w:rsidR="00A977D3" w:rsidRPr="00B53670" w:rsidRDefault="00A977D3" w:rsidP="00FA5990">
      <w:pPr>
        <w:jc w:val="center"/>
        <w:rPr>
          <w:b/>
        </w:rPr>
      </w:pPr>
      <w:r w:rsidRPr="00B53670">
        <w:rPr>
          <w:b/>
          <w:lang w:val="en-US"/>
        </w:rPr>
        <w:t>I</w:t>
      </w:r>
      <w:r w:rsidRPr="00B53670">
        <w:rPr>
          <w:b/>
        </w:rPr>
        <w:t>. Законы взаимодействия и движения тел (</w:t>
      </w:r>
      <w:r w:rsidR="002469A4">
        <w:rPr>
          <w:b/>
        </w:rPr>
        <w:t>34</w:t>
      </w:r>
      <w:r w:rsidRPr="00B53670">
        <w:rPr>
          <w:b/>
        </w:rPr>
        <w:t xml:space="preserve"> ч)</w:t>
      </w:r>
    </w:p>
    <w:p w:rsidR="00A977D3" w:rsidRPr="00B53670" w:rsidRDefault="00A977D3" w:rsidP="00FA5990">
      <w:pPr>
        <w:ind w:firstLine="360"/>
      </w:pPr>
      <w:r w:rsidRPr="00B53670">
        <w:t>Материальная точка. Система отсчёта.</w:t>
      </w:r>
    </w:p>
    <w:p w:rsidR="00A977D3" w:rsidRPr="00B53670" w:rsidRDefault="00A977D3" w:rsidP="00FA5990">
      <w:pPr>
        <w:ind w:firstLine="360"/>
      </w:pPr>
      <w:r w:rsidRPr="00B53670">
        <w:t>Перемещение. Скорость прямолинейного равномерного движения.</w:t>
      </w:r>
    </w:p>
    <w:p w:rsidR="00A977D3" w:rsidRPr="00B53670" w:rsidRDefault="00A977D3" w:rsidP="00FA5990">
      <w:pPr>
        <w:ind w:firstLine="360"/>
      </w:pPr>
      <w:r w:rsidRPr="00B53670">
        <w:t>Прямолинейное равноускоренное движение: мгновенная скорость, ускорение, перемещение.</w:t>
      </w:r>
    </w:p>
    <w:p w:rsidR="00A977D3" w:rsidRPr="00B53670" w:rsidRDefault="00A977D3" w:rsidP="00FA5990">
      <w:pPr>
        <w:ind w:firstLine="360"/>
      </w:pPr>
      <w:r w:rsidRPr="00B53670">
        <w:t>Графики зависимости кинематических величин от времени при равномерном и равноускоренном движении.</w:t>
      </w:r>
    </w:p>
    <w:p w:rsidR="00A977D3" w:rsidRPr="00B53670" w:rsidRDefault="00A977D3" w:rsidP="00FA5990">
      <w:pPr>
        <w:ind w:firstLine="360"/>
      </w:pPr>
      <w:r w:rsidRPr="00B53670">
        <w:t>Относительность механического движения.</w:t>
      </w:r>
    </w:p>
    <w:p w:rsidR="00A977D3" w:rsidRPr="00B53670" w:rsidRDefault="00A977D3" w:rsidP="00FA5990">
      <w:pPr>
        <w:ind w:firstLine="360"/>
      </w:pPr>
      <w:r w:rsidRPr="00B53670">
        <w:t>Инерциальные системы отсчёта. Первый, второй и третий законы Ньютона.</w:t>
      </w:r>
    </w:p>
    <w:p w:rsidR="00A977D3" w:rsidRPr="00B53670" w:rsidRDefault="00A977D3" w:rsidP="00FA5990">
      <w:pPr>
        <w:ind w:firstLine="360"/>
      </w:pPr>
      <w:r w:rsidRPr="00B53670">
        <w:t>Свободное падение. Закон всемирного тяготения. Искусственные спутники Земли.</w:t>
      </w:r>
    </w:p>
    <w:p w:rsidR="00A977D3" w:rsidRPr="00B53670" w:rsidRDefault="00A977D3" w:rsidP="00FA5990">
      <w:pPr>
        <w:ind w:firstLine="360"/>
      </w:pPr>
      <w:r w:rsidRPr="00B53670">
        <w:t>Импульс. Закон сохранения импульса. Ракеты.</w:t>
      </w:r>
    </w:p>
    <w:p w:rsidR="00A977D3" w:rsidRPr="00B53670" w:rsidRDefault="00A977D3" w:rsidP="00FA5990">
      <w:pPr>
        <w:rPr>
          <w:b/>
          <w:i/>
        </w:rPr>
      </w:pPr>
      <w:r w:rsidRPr="00B53670">
        <w:rPr>
          <w:b/>
          <w:i/>
        </w:rPr>
        <w:t>Фронтальные лабораторные работы.</w:t>
      </w:r>
    </w:p>
    <w:p w:rsidR="00A977D3" w:rsidRPr="00B53670" w:rsidRDefault="00A977D3" w:rsidP="00CC2AF4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53670">
        <w:t>Исследование равноускоренного движения без начальной скорости.</w:t>
      </w:r>
    </w:p>
    <w:p w:rsidR="00A977D3" w:rsidRPr="00B53670" w:rsidRDefault="00A977D3" w:rsidP="00CC2AF4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53670">
        <w:t>Измерение ускорения свободного падения.</w:t>
      </w:r>
    </w:p>
    <w:p w:rsidR="00A977D3" w:rsidRPr="00B53670" w:rsidRDefault="00A977D3" w:rsidP="00FA5990"/>
    <w:p w:rsidR="00A977D3" w:rsidRPr="00B53670" w:rsidRDefault="00A977D3" w:rsidP="00FA5990">
      <w:pPr>
        <w:jc w:val="center"/>
        <w:rPr>
          <w:b/>
        </w:rPr>
      </w:pPr>
      <w:r w:rsidRPr="00B53670">
        <w:rPr>
          <w:b/>
          <w:lang w:val="en-US"/>
        </w:rPr>
        <w:t>II</w:t>
      </w:r>
      <w:r w:rsidRPr="00B53670">
        <w:rPr>
          <w:b/>
        </w:rPr>
        <w:t>. Механические колебания и волны. Звук (1</w:t>
      </w:r>
      <w:r w:rsidR="002469A4">
        <w:rPr>
          <w:b/>
        </w:rPr>
        <w:t>5</w:t>
      </w:r>
      <w:r w:rsidRPr="00B53670">
        <w:rPr>
          <w:b/>
        </w:rPr>
        <w:t xml:space="preserve"> ч)</w:t>
      </w:r>
    </w:p>
    <w:p w:rsidR="00A977D3" w:rsidRPr="00B53670" w:rsidRDefault="00A977D3" w:rsidP="00FA5990">
      <w:pPr>
        <w:ind w:firstLine="360"/>
      </w:pPr>
      <w:r w:rsidRPr="00B53670"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A977D3" w:rsidRPr="00B53670" w:rsidRDefault="00A977D3" w:rsidP="00FA5990">
      <w:pPr>
        <w:ind w:firstLine="360"/>
      </w:pPr>
      <w:r w:rsidRPr="00B53670">
        <w:lastRenderedPageBreak/>
        <w:t>Превращения энергии при колебательном движении. Затухающие колебания. Вынужденные колебания.</w:t>
      </w:r>
    </w:p>
    <w:p w:rsidR="00A977D3" w:rsidRPr="00B53670" w:rsidRDefault="00A977D3" w:rsidP="00FA5990">
      <w:pPr>
        <w:ind w:firstLine="360"/>
      </w:pPr>
      <w:r w:rsidRPr="00B53670"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A977D3" w:rsidRPr="00B53670" w:rsidRDefault="00A977D3" w:rsidP="00FA5990">
      <w:pPr>
        <w:ind w:firstLine="360"/>
      </w:pPr>
      <w:r w:rsidRPr="00B53670">
        <w:t>Звуковые волны. Скорость звука. Высота и громкость звука. Эхо.</w:t>
      </w:r>
    </w:p>
    <w:p w:rsidR="00A977D3" w:rsidRPr="00B53670" w:rsidRDefault="00A977D3" w:rsidP="00FA5990">
      <w:pPr>
        <w:rPr>
          <w:b/>
          <w:i/>
        </w:rPr>
      </w:pPr>
      <w:r w:rsidRPr="00B53670">
        <w:rPr>
          <w:b/>
          <w:i/>
        </w:rPr>
        <w:t>Фронтальная лабораторная  работа.</w:t>
      </w:r>
    </w:p>
    <w:p w:rsidR="00A977D3" w:rsidRPr="00B53670" w:rsidRDefault="00A977D3" w:rsidP="00CC2AF4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Исследование зависимости периода и частоты свободных колебаний маятника от его длины.</w:t>
      </w:r>
    </w:p>
    <w:p w:rsidR="00A977D3" w:rsidRPr="00B53670" w:rsidRDefault="00A977D3" w:rsidP="00FA5990"/>
    <w:p w:rsidR="00A977D3" w:rsidRPr="00B53670" w:rsidRDefault="00A977D3" w:rsidP="00FA5990">
      <w:pPr>
        <w:jc w:val="center"/>
        <w:rPr>
          <w:b/>
        </w:rPr>
      </w:pPr>
      <w:r w:rsidRPr="00B53670">
        <w:rPr>
          <w:b/>
          <w:lang w:val="en-US"/>
        </w:rPr>
        <w:t>III</w:t>
      </w:r>
      <w:r w:rsidRPr="00B53670">
        <w:rPr>
          <w:b/>
        </w:rPr>
        <w:t>. Электромагнитные явления (</w:t>
      </w:r>
      <w:r w:rsidR="002469A4">
        <w:rPr>
          <w:b/>
        </w:rPr>
        <w:t>25</w:t>
      </w:r>
      <w:r w:rsidRPr="00B53670">
        <w:rPr>
          <w:b/>
        </w:rPr>
        <w:t xml:space="preserve"> ч)</w:t>
      </w:r>
    </w:p>
    <w:p w:rsidR="00A977D3" w:rsidRPr="00B53670" w:rsidRDefault="00A977D3" w:rsidP="00FA5990">
      <w:pPr>
        <w:ind w:firstLine="360"/>
      </w:pPr>
      <w:r w:rsidRPr="00B53670">
        <w:t>Однородное и неоднородное магнитное поле.</w:t>
      </w:r>
    </w:p>
    <w:p w:rsidR="00A977D3" w:rsidRPr="00B53670" w:rsidRDefault="00A977D3" w:rsidP="00FA5990">
      <w:pPr>
        <w:ind w:firstLine="360"/>
      </w:pPr>
      <w:r w:rsidRPr="00B53670">
        <w:t>Направление тока и направление линий его магнитного поля. Правило буравчика.</w:t>
      </w:r>
    </w:p>
    <w:p w:rsidR="00A977D3" w:rsidRPr="00B53670" w:rsidRDefault="00A977D3" w:rsidP="00FA5990">
      <w:pPr>
        <w:ind w:firstLine="360"/>
      </w:pPr>
      <w:r w:rsidRPr="00B53670">
        <w:t>Обнаружение магнитного поля. Правило левой руки.</w:t>
      </w:r>
    </w:p>
    <w:p w:rsidR="00A977D3" w:rsidRPr="00B53670" w:rsidRDefault="00A977D3" w:rsidP="00FA5990">
      <w:pPr>
        <w:ind w:firstLine="360"/>
      </w:pPr>
      <w:r w:rsidRPr="00B53670">
        <w:t>Индукция магнитного поля Магнитный поток. Электромагнитная индукция.</w:t>
      </w:r>
    </w:p>
    <w:p w:rsidR="00A977D3" w:rsidRPr="00B53670" w:rsidRDefault="00A977D3" w:rsidP="00FA5990">
      <w:pPr>
        <w:ind w:firstLine="360"/>
      </w:pPr>
      <w:r w:rsidRPr="00B53670">
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</w:r>
    </w:p>
    <w:p w:rsidR="00A977D3" w:rsidRPr="00B53670" w:rsidRDefault="00A977D3" w:rsidP="00FA5990">
      <w:pPr>
        <w:ind w:firstLine="360"/>
      </w:pPr>
      <w:r w:rsidRPr="00B53670"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A977D3" w:rsidRPr="00B53670" w:rsidRDefault="00A977D3" w:rsidP="00FA5990">
      <w:pPr>
        <w:rPr>
          <w:b/>
          <w:i/>
        </w:rPr>
      </w:pPr>
      <w:r w:rsidRPr="00B53670">
        <w:rPr>
          <w:b/>
          <w:i/>
        </w:rPr>
        <w:t>Фронтальная лабораторная работа.</w:t>
      </w:r>
    </w:p>
    <w:p w:rsidR="00A977D3" w:rsidRPr="00B53670" w:rsidRDefault="00A977D3" w:rsidP="00CC2AF4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Изучение явления электромагнитной индукции.</w:t>
      </w:r>
    </w:p>
    <w:p w:rsidR="00A977D3" w:rsidRPr="00B53670" w:rsidRDefault="00A977D3" w:rsidP="00FA5990"/>
    <w:p w:rsidR="00A977D3" w:rsidRPr="00B53670" w:rsidRDefault="00A977D3" w:rsidP="00FA5990">
      <w:pPr>
        <w:jc w:val="center"/>
        <w:rPr>
          <w:b/>
        </w:rPr>
      </w:pPr>
      <w:r w:rsidRPr="00B53670">
        <w:rPr>
          <w:b/>
          <w:lang w:val="en-US"/>
        </w:rPr>
        <w:t>IV</w:t>
      </w:r>
      <w:r w:rsidRPr="00B53670">
        <w:rPr>
          <w:b/>
        </w:rPr>
        <w:t>. Строение атома и атомного ядра (</w:t>
      </w:r>
      <w:r w:rsidR="002469A4">
        <w:rPr>
          <w:b/>
        </w:rPr>
        <w:t>20</w:t>
      </w:r>
      <w:r w:rsidRPr="00B53670">
        <w:rPr>
          <w:b/>
        </w:rPr>
        <w:t xml:space="preserve"> ч)</w:t>
      </w:r>
    </w:p>
    <w:p w:rsidR="00A977D3" w:rsidRPr="00B53670" w:rsidRDefault="00A977D3" w:rsidP="00FA5990">
      <w:pPr>
        <w:ind w:firstLine="360"/>
      </w:pPr>
      <w:r w:rsidRPr="00B53670">
        <w:t>Радиоактивность как свидетельство сложного строения атомов. Альфа-, бета и гамма-излучения.</w:t>
      </w:r>
    </w:p>
    <w:p w:rsidR="00A977D3" w:rsidRPr="00B53670" w:rsidRDefault="00A977D3" w:rsidP="00FA5990">
      <w:pPr>
        <w:ind w:firstLine="360"/>
      </w:pPr>
      <w:r w:rsidRPr="00B53670">
        <w:t>Опыты Резерфорда. Ядерная модель атома.</w:t>
      </w:r>
    </w:p>
    <w:p w:rsidR="00A977D3" w:rsidRPr="00B53670" w:rsidRDefault="00A977D3" w:rsidP="00FA5990">
      <w:pPr>
        <w:ind w:firstLine="360"/>
      </w:pPr>
      <w:r w:rsidRPr="00B53670">
        <w:t>Радиоактивные превращения атомных ядер.</w:t>
      </w:r>
    </w:p>
    <w:p w:rsidR="00A977D3" w:rsidRPr="00B53670" w:rsidRDefault="00A977D3" w:rsidP="00FA5990">
      <w:pPr>
        <w:ind w:firstLine="360"/>
      </w:pPr>
      <w:r w:rsidRPr="00B53670">
        <w:t>Протонно-нейтронная модель ядра. Зарядовое и массовое числа.</w:t>
      </w:r>
    </w:p>
    <w:p w:rsidR="00A977D3" w:rsidRPr="00B53670" w:rsidRDefault="00A977D3" w:rsidP="00FA5990">
      <w:pPr>
        <w:ind w:firstLine="360"/>
      </w:pPr>
      <w:r w:rsidRPr="00B53670">
        <w:t>Ядерные реакции. Деление и синтез ядер. Сохранение зарядового и массового чисел при ядерных реакциях.</w:t>
      </w:r>
    </w:p>
    <w:p w:rsidR="00A977D3" w:rsidRPr="00B53670" w:rsidRDefault="00A977D3" w:rsidP="00FA5990">
      <w:pPr>
        <w:ind w:firstLine="360"/>
      </w:pPr>
      <w:r w:rsidRPr="00B53670">
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 w:rsidR="00A977D3" w:rsidRPr="00B53670" w:rsidRDefault="00A977D3" w:rsidP="00FA5990">
      <w:pPr>
        <w:ind w:firstLine="360"/>
      </w:pPr>
      <w:r w:rsidRPr="00B53670">
        <w:t>Методы наблюдения и регистрации частиц в ядерной физике. Дозиметрия.</w:t>
      </w:r>
    </w:p>
    <w:p w:rsidR="00A977D3" w:rsidRPr="00B53670" w:rsidRDefault="00A977D3" w:rsidP="00FA5990">
      <w:pPr>
        <w:rPr>
          <w:b/>
          <w:i/>
        </w:rPr>
      </w:pPr>
      <w:r w:rsidRPr="00B53670">
        <w:rPr>
          <w:b/>
          <w:i/>
        </w:rPr>
        <w:t>Фронтальные лабораторные работы.</w:t>
      </w:r>
    </w:p>
    <w:p w:rsidR="00A977D3" w:rsidRPr="00B53670" w:rsidRDefault="00A977D3" w:rsidP="00CC2AF4">
      <w:pPr>
        <w:numPr>
          <w:ilvl w:val="0"/>
          <w:numId w:val="21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Изучение треков заряженных частиц по готовым фотографиям.</w:t>
      </w:r>
    </w:p>
    <w:p w:rsidR="00A977D3" w:rsidRPr="00B53670" w:rsidRDefault="00A977D3" w:rsidP="00CC2AF4">
      <w:pPr>
        <w:numPr>
          <w:ilvl w:val="0"/>
          <w:numId w:val="21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Изучение деления ядра урана по фотографии треков.</w:t>
      </w:r>
    </w:p>
    <w:p w:rsidR="00A977D3" w:rsidRPr="00B53670" w:rsidRDefault="00A977D3" w:rsidP="00FA5990">
      <w:pPr>
        <w:jc w:val="center"/>
        <w:rPr>
          <w:b/>
        </w:rPr>
      </w:pPr>
    </w:p>
    <w:p w:rsidR="00A977D3" w:rsidRPr="00F240BA" w:rsidRDefault="00A977D3" w:rsidP="00F240BA">
      <w:pPr>
        <w:jc w:val="center"/>
      </w:pPr>
      <w:r w:rsidRPr="00B53670">
        <w:rPr>
          <w:b/>
        </w:rPr>
        <w:lastRenderedPageBreak/>
        <w:t>Обобщающее повторение (6 ч)</w:t>
      </w:r>
    </w:p>
    <w:p w:rsidR="00A977D3" w:rsidRPr="00B53670" w:rsidRDefault="00A977D3" w:rsidP="00F240BA">
      <w:pPr>
        <w:jc w:val="center"/>
        <w:rPr>
          <w:b/>
          <w:i/>
        </w:rPr>
      </w:pPr>
      <w:r w:rsidRPr="00B53670">
        <w:rPr>
          <w:b/>
          <w:i/>
        </w:rPr>
        <w:t>Демонстрации.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Прямолинейное и криволинейное движение.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Направление скорости при движении по окружности.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Падение тел в разряжённом пространстве (в трубке Ньютона).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Свободные колебания груза на нити и груза на пружине.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Образование и распространение поперечных и продольных волн.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Колеблющееся тело как источник звука.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Второй закон Ньютона.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Третий закон Ньютона.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Закон сохранения импульса.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Реактивное движение.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Модель ракеты.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Стробоскопический метод изучения движения тела.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Запись колебательного движения.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Взаимодействие постоянных магнитов.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Расположение магнитных стрелок вокруг прямого проводника и катушки с током.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Действие магнитного поля на ток.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Движение прямого проводника и рамки с током в магнитном поле.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Электромагнитная индукция.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Получение переменного тока при вращении витка в магнитном поле.</w:t>
      </w:r>
    </w:p>
    <w:p w:rsidR="00A977D3" w:rsidRPr="00B53670" w:rsidRDefault="00A977D3" w:rsidP="00CC2AF4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Модель опыта Резерфорда.</w:t>
      </w:r>
    </w:p>
    <w:p w:rsidR="00A977D3" w:rsidRPr="00B53670" w:rsidRDefault="00A977D3" w:rsidP="00CC2AF4">
      <w:pPr>
        <w:numPr>
          <w:ilvl w:val="0"/>
          <w:numId w:val="17"/>
        </w:numPr>
        <w:spacing w:after="0" w:line="240" w:lineRule="auto"/>
      </w:pPr>
      <w:r w:rsidRPr="00B53670">
        <w:t>Наблюдение треков частиц в камере Вильсона.</w:t>
      </w:r>
    </w:p>
    <w:p w:rsidR="00A977D3" w:rsidRPr="00B5619B" w:rsidRDefault="00A977D3" w:rsidP="00FA5990">
      <w:pPr>
        <w:numPr>
          <w:ilvl w:val="0"/>
          <w:numId w:val="17"/>
        </w:numPr>
        <w:tabs>
          <w:tab w:val="num" w:pos="360"/>
        </w:tabs>
        <w:spacing w:after="0" w:line="240" w:lineRule="auto"/>
      </w:pPr>
      <w:r w:rsidRPr="00B53670">
        <w:t>Устройство и действие счетчика ионизирующих частиц.</w:t>
      </w:r>
    </w:p>
    <w:p w:rsidR="00A977D3" w:rsidRPr="00F240BA" w:rsidRDefault="00A977D3" w:rsidP="00F240BA">
      <w:pPr>
        <w:pStyle w:val="a3"/>
        <w:spacing w:after="240" w:afterAutospacing="0"/>
        <w:jc w:val="center"/>
        <w:rPr>
          <w:b/>
          <w:bCs/>
          <w:u w:val="single"/>
        </w:rPr>
      </w:pPr>
      <w:r w:rsidRPr="00B53670">
        <w:rPr>
          <w:b/>
          <w:bCs/>
          <w:u w:val="single"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1276"/>
        <w:gridCol w:w="1276"/>
        <w:gridCol w:w="1275"/>
      </w:tblGrid>
      <w:tr w:rsidR="00A977D3" w:rsidRPr="00110487" w:rsidTr="00312D9C">
        <w:tc>
          <w:tcPr>
            <w:tcW w:w="534" w:type="dxa"/>
            <w:vMerge w:val="restart"/>
            <w:vAlign w:val="center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№ п</w:t>
            </w:r>
            <w:r w:rsidRPr="00B53670">
              <w:rPr>
                <w:b/>
                <w:bCs/>
                <w:lang w:val="en-US"/>
              </w:rPr>
              <w:t>/</w:t>
            </w:r>
            <w:r w:rsidRPr="00B53670">
              <w:rPr>
                <w:b/>
                <w:bCs/>
              </w:rPr>
              <w:t>п</w:t>
            </w:r>
          </w:p>
        </w:tc>
        <w:tc>
          <w:tcPr>
            <w:tcW w:w="5386" w:type="dxa"/>
            <w:vMerge w:val="restart"/>
            <w:vAlign w:val="center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Раздел</w:t>
            </w:r>
          </w:p>
        </w:tc>
        <w:tc>
          <w:tcPr>
            <w:tcW w:w="1276" w:type="dxa"/>
            <w:vMerge w:val="restart"/>
            <w:vAlign w:val="center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Количество часов</w:t>
            </w:r>
          </w:p>
        </w:tc>
        <w:tc>
          <w:tcPr>
            <w:tcW w:w="2551" w:type="dxa"/>
            <w:gridSpan w:val="2"/>
            <w:vAlign w:val="center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  <w:lang w:val="en-US"/>
              </w:rPr>
            </w:pPr>
            <w:r w:rsidRPr="00B53670">
              <w:rPr>
                <w:b/>
                <w:bCs/>
              </w:rPr>
              <w:t>Вид занятий(количество часов)</w:t>
            </w:r>
          </w:p>
        </w:tc>
      </w:tr>
      <w:tr w:rsidR="00A977D3" w:rsidRPr="00110487" w:rsidTr="00312D9C">
        <w:tc>
          <w:tcPr>
            <w:tcW w:w="534" w:type="dxa"/>
            <w:vMerge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Контрольные работы</w:t>
            </w:r>
          </w:p>
        </w:tc>
      </w:tr>
      <w:tr w:rsidR="00A977D3" w:rsidRPr="00110487" w:rsidTr="00312D9C">
        <w:tc>
          <w:tcPr>
            <w:tcW w:w="534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538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Законы взаимодействий и движения тел</w:t>
            </w:r>
          </w:p>
        </w:tc>
        <w:tc>
          <w:tcPr>
            <w:tcW w:w="1276" w:type="dxa"/>
          </w:tcPr>
          <w:p w:rsidR="00A977D3" w:rsidRPr="002469A4" w:rsidRDefault="002469A4" w:rsidP="002469A4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 xml:space="preserve">       34</w:t>
            </w: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</w:tr>
      <w:tr w:rsidR="00A977D3" w:rsidRPr="00110487" w:rsidTr="00312D9C">
        <w:tc>
          <w:tcPr>
            <w:tcW w:w="534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  <w:tc>
          <w:tcPr>
            <w:tcW w:w="538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Механические колебания и волны. Звук</w:t>
            </w:r>
          </w:p>
        </w:tc>
        <w:tc>
          <w:tcPr>
            <w:tcW w:w="1276" w:type="dxa"/>
          </w:tcPr>
          <w:p w:rsidR="00A977D3" w:rsidRPr="00B53670" w:rsidRDefault="002469A4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</w:tr>
      <w:tr w:rsidR="00A977D3" w:rsidRPr="00110487" w:rsidTr="00312D9C">
        <w:tc>
          <w:tcPr>
            <w:tcW w:w="534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3</w:t>
            </w:r>
          </w:p>
        </w:tc>
        <w:tc>
          <w:tcPr>
            <w:tcW w:w="538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Электромагнитные явления</w:t>
            </w:r>
          </w:p>
        </w:tc>
        <w:tc>
          <w:tcPr>
            <w:tcW w:w="1276" w:type="dxa"/>
          </w:tcPr>
          <w:p w:rsidR="00A977D3" w:rsidRPr="00B53670" w:rsidRDefault="002469A4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</w:tr>
      <w:tr w:rsidR="00A977D3" w:rsidRPr="00110487" w:rsidTr="00312D9C">
        <w:tc>
          <w:tcPr>
            <w:tcW w:w="534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4</w:t>
            </w:r>
          </w:p>
        </w:tc>
        <w:tc>
          <w:tcPr>
            <w:tcW w:w="538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Строение атома и атомного ядра</w:t>
            </w:r>
          </w:p>
        </w:tc>
        <w:tc>
          <w:tcPr>
            <w:tcW w:w="1276" w:type="dxa"/>
          </w:tcPr>
          <w:p w:rsidR="00A977D3" w:rsidRPr="00B53670" w:rsidRDefault="002469A4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</w:tr>
      <w:tr w:rsidR="00A977D3" w:rsidRPr="00110487" w:rsidTr="00312D9C">
        <w:tc>
          <w:tcPr>
            <w:tcW w:w="534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5</w:t>
            </w:r>
          </w:p>
        </w:tc>
        <w:tc>
          <w:tcPr>
            <w:tcW w:w="538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Повторение</w:t>
            </w:r>
          </w:p>
        </w:tc>
        <w:tc>
          <w:tcPr>
            <w:tcW w:w="1276" w:type="dxa"/>
          </w:tcPr>
          <w:p w:rsidR="00A977D3" w:rsidRPr="00B53670" w:rsidRDefault="002469A4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977D3" w:rsidRPr="00B53670" w:rsidRDefault="00A977D3" w:rsidP="00312D9C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</w:tbl>
    <w:p w:rsidR="00A977D3" w:rsidRPr="00B53670" w:rsidRDefault="00A977D3" w:rsidP="00FA5990"/>
    <w:p w:rsidR="00A977D3" w:rsidRPr="00B53670" w:rsidRDefault="00A977D3" w:rsidP="00FA5990"/>
    <w:p w:rsidR="00A977D3" w:rsidRPr="00B53670" w:rsidRDefault="00A977D3" w:rsidP="00FA5990">
      <w:pPr>
        <w:pStyle w:val="a3"/>
        <w:spacing w:after="240" w:afterAutospacing="0"/>
        <w:jc w:val="center"/>
        <w:rPr>
          <w:b/>
          <w:bCs/>
          <w:u w:val="single"/>
        </w:rPr>
      </w:pPr>
      <w:r w:rsidRPr="00B53670">
        <w:rPr>
          <w:b/>
          <w:bCs/>
          <w:u w:val="single"/>
        </w:rPr>
        <w:t>Основные требования к знаниям и умениям учащихся</w:t>
      </w:r>
    </w:p>
    <w:p w:rsidR="00A977D3" w:rsidRPr="00B53670" w:rsidRDefault="00A977D3" w:rsidP="00FA5990">
      <w:pPr>
        <w:jc w:val="center"/>
        <w:rPr>
          <w:b/>
        </w:rPr>
      </w:pPr>
    </w:p>
    <w:p w:rsidR="00A977D3" w:rsidRPr="00B53670" w:rsidRDefault="00A977D3" w:rsidP="00FA5990">
      <w:pPr>
        <w:rPr>
          <w:b/>
        </w:rPr>
      </w:pPr>
      <w:r w:rsidRPr="00B53670">
        <w:rPr>
          <w:b/>
        </w:rPr>
        <w:t>В результате изучения физики ученик должен:</w:t>
      </w:r>
    </w:p>
    <w:p w:rsidR="00A977D3" w:rsidRPr="00B53670" w:rsidRDefault="00A977D3" w:rsidP="00FA5990">
      <w:pPr>
        <w:spacing w:before="120"/>
        <w:ind w:firstLine="567"/>
        <w:rPr>
          <w:b/>
        </w:rPr>
      </w:pPr>
      <w:r w:rsidRPr="00B53670">
        <w:rPr>
          <w:b/>
        </w:rPr>
        <w:lastRenderedPageBreak/>
        <w:t>знать/понимать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смысл понятий:</w:t>
      </w:r>
      <w:r w:rsidRPr="00B53670"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смысл физических величин:</w:t>
      </w:r>
      <w:r w:rsidRPr="00B53670"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смысл физических законов:</w:t>
      </w:r>
      <w:r w:rsidRPr="00B53670"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A977D3" w:rsidRPr="00B53670" w:rsidRDefault="00A977D3" w:rsidP="00FA5990">
      <w:pPr>
        <w:spacing w:before="120"/>
        <w:ind w:firstLine="567"/>
      </w:pPr>
      <w:r w:rsidRPr="00B53670">
        <w:rPr>
          <w:b/>
          <w:bCs/>
        </w:rPr>
        <w:t>уметь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 xml:space="preserve">описывать и объяснять физические явления: </w:t>
      </w:r>
      <w:r w:rsidRPr="00B53670"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использовать физические приборы и измерительные инструменты для измерения физических величин:</w:t>
      </w:r>
      <w:r w:rsidRPr="00B53670"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53670"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  <w:rPr>
          <w:b/>
          <w:i/>
          <w:iCs/>
        </w:rPr>
      </w:pPr>
      <w:r w:rsidRPr="00B53670">
        <w:rPr>
          <w:b/>
          <w:i/>
          <w:iCs/>
        </w:rPr>
        <w:t>выражать результаты измерений и расчетов в единицах Международной системы;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приводить примеры практического использования физических знаний</w:t>
      </w:r>
      <w:r w:rsidRPr="00B53670">
        <w:t xml:space="preserve">о механических, тепловых, электромагнитных и квантовых явлениях; 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>решать задачи на применение изученных физических законов</w:t>
      </w:r>
      <w:r w:rsidRPr="00B53670">
        <w:rPr>
          <w:b/>
        </w:rPr>
        <w:t>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</w:pPr>
      <w:r w:rsidRPr="00B53670">
        <w:rPr>
          <w:b/>
          <w:i/>
          <w:iCs/>
        </w:rPr>
        <w:t xml:space="preserve">осуществлять самостоятельный поиск </w:t>
      </w:r>
      <w:r w:rsidRPr="00B53670">
        <w:rPr>
          <w:i/>
          <w:iCs/>
        </w:rPr>
        <w:t>инфор</w:t>
      </w:r>
      <w:r w:rsidRPr="00B53670">
        <w:rPr>
          <w:i/>
        </w:rPr>
        <w:t>мации</w:t>
      </w:r>
      <w:r w:rsidRPr="00B53670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A977D3" w:rsidRPr="00B53670" w:rsidRDefault="00A977D3" w:rsidP="00FA5990">
      <w:pPr>
        <w:spacing w:before="240"/>
        <w:ind w:left="567"/>
        <w:rPr>
          <w:bCs/>
        </w:rPr>
      </w:pPr>
      <w:r w:rsidRPr="00B53670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  <w:rPr>
          <w:b/>
        </w:rPr>
      </w:pPr>
      <w:r w:rsidRPr="00B53670"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  <w:rPr>
          <w:bCs/>
        </w:rPr>
      </w:pPr>
      <w:r w:rsidRPr="00B53670">
        <w:rPr>
          <w:bCs/>
        </w:rPr>
        <w:t>контроля за исправностью электропроводки, водопровода, сантехники и газовых приборов в квартире;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  <w:rPr>
          <w:b/>
        </w:rPr>
      </w:pPr>
      <w:r w:rsidRPr="00B53670">
        <w:t>рационального применения простых механизмов;</w:t>
      </w:r>
    </w:p>
    <w:p w:rsidR="00A977D3" w:rsidRPr="00B53670" w:rsidRDefault="00A977D3" w:rsidP="00CC2AF4">
      <w:pPr>
        <w:numPr>
          <w:ilvl w:val="0"/>
          <w:numId w:val="22"/>
        </w:numPr>
        <w:spacing w:before="60" w:after="0" w:line="240" w:lineRule="auto"/>
        <w:rPr>
          <w:b/>
        </w:rPr>
      </w:pPr>
      <w:r w:rsidRPr="00B53670">
        <w:t>оценки безопасности радиационного фона.</w:t>
      </w:r>
    </w:p>
    <w:p w:rsidR="00A977D3" w:rsidRPr="00B53670" w:rsidRDefault="00A977D3" w:rsidP="00FA5990"/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Система оценивания</w:t>
      </w:r>
    </w:p>
    <w:p w:rsidR="00A977D3" w:rsidRPr="00B53670" w:rsidRDefault="00A977D3" w:rsidP="00FA5990">
      <w:pPr>
        <w:jc w:val="center"/>
        <w:rPr>
          <w:b/>
          <w:lang w:eastAsia="ar-SA"/>
        </w:rPr>
      </w:pPr>
    </w:p>
    <w:p w:rsidR="00A977D3" w:rsidRPr="00B53670" w:rsidRDefault="00A977D3" w:rsidP="00FA5990">
      <w:pPr>
        <w:jc w:val="center"/>
        <w:rPr>
          <w:b/>
          <w:bCs/>
          <w:lang w:eastAsia="ar-SA"/>
        </w:rPr>
      </w:pPr>
      <w:r w:rsidRPr="00B53670">
        <w:rPr>
          <w:b/>
          <w:bCs/>
          <w:lang w:eastAsia="ar-SA"/>
        </w:rPr>
        <w:t>Оценка устных ответов учащихся.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lastRenderedPageBreak/>
        <w:t>Оценка 5</w:t>
      </w:r>
      <w:r w:rsidRPr="00B53670">
        <w:rPr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4</w:t>
      </w:r>
      <w:r w:rsidRPr="00B53670">
        <w:rPr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3</w:t>
      </w:r>
      <w:r w:rsidRPr="00B53670">
        <w:rPr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2</w:t>
      </w:r>
      <w:r w:rsidRPr="00B53670">
        <w:rPr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1</w:t>
      </w:r>
      <w:r w:rsidRPr="00B53670">
        <w:rPr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A977D3" w:rsidRPr="00B53670" w:rsidRDefault="00A977D3" w:rsidP="00FA5990">
      <w:pPr>
        <w:rPr>
          <w:b/>
          <w:bCs/>
          <w:lang w:eastAsia="ar-SA"/>
        </w:rPr>
      </w:pPr>
    </w:p>
    <w:p w:rsidR="00A977D3" w:rsidRPr="00B53670" w:rsidRDefault="00A977D3" w:rsidP="00FA5990">
      <w:pPr>
        <w:jc w:val="center"/>
        <w:rPr>
          <w:b/>
          <w:bCs/>
          <w:lang w:eastAsia="ar-SA"/>
        </w:rPr>
      </w:pPr>
      <w:r w:rsidRPr="00B53670">
        <w:rPr>
          <w:b/>
          <w:bCs/>
          <w:lang w:eastAsia="ar-SA"/>
        </w:rPr>
        <w:t>Оценка письменных контрольных работ</w:t>
      </w:r>
    </w:p>
    <w:p w:rsidR="00A977D3" w:rsidRPr="00B53670" w:rsidRDefault="00A977D3" w:rsidP="00FA5990">
      <w:pPr>
        <w:jc w:val="center"/>
        <w:rPr>
          <w:b/>
          <w:bCs/>
          <w:lang w:eastAsia="ar-SA"/>
        </w:rPr>
      </w:pPr>
    </w:p>
    <w:p w:rsidR="00A977D3" w:rsidRPr="00B53670" w:rsidRDefault="00A977D3" w:rsidP="00FA5990">
      <w:pPr>
        <w:jc w:val="center"/>
        <w:rPr>
          <w:b/>
          <w:bCs/>
          <w:lang w:eastAsia="ar-SA"/>
        </w:rPr>
      </w:pPr>
    </w:p>
    <w:p w:rsidR="00A977D3" w:rsidRPr="00B53670" w:rsidRDefault="00A977D3" w:rsidP="00FA5990">
      <w:pPr>
        <w:ind w:firstLine="720"/>
        <w:jc w:val="both"/>
        <w:rPr>
          <w:u w:val="single"/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5</w:t>
      </w:r>
      <w:r w:rsidRPr="00B53670">
        <w:rPr>
          <w:lang w:eastAsia="ar-SA"/>
        </w:rPr>
        <w:t>ставится за работу, выполненную полностью без ошибок и недочетов.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4</w:t>
      </w:r>
      <w:r w:rsidRPr="00B53670">
        <w:rPr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A977D3" w:rsidRPr="00B53670" w:rsidRDefault="00A977D3" w:rsidP="00FA5990">
      <w:pPr>
        <w:ind w:firstLine="720"/>
        <w:jc w:val="both"/>
        <w:rPr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3</w:t>
      </w:r>
      <w:r w:rsidRPr="00B53670">
        <w:rPr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bCs/>
          <w:i/>
          <w:u w:val="single"/>
          <w:lang w:eastAsia="ar-SA"/>
        </w:rPr>
        <w:t>Оценка 2</w:t>
      </w:r>
      <w:r w:rsidRPr="00B53670">
        <w:rPr>
          <w:lang w:eastAsia="ar-SA"/>
        </w:rPr>
        <w:t>ставится за работу,</w:t>
      </w:r>
      <w:r w:rsidRPr="00B53670">
        <w:rPr>
          <w:bCs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t>Оценка 1</w:t>
      </w:r>
      <w:r w:rsidRPr="00B53670">
        <w:rPr>
          <w:bCs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A977D3" w:rsidRPr="00B53670" w:rsidRDefault="00A977D3" w:rsidP="00FA5990">
      <w:pPr>
        <w:jc w:val="center"/>
        <w:rPr>
          <w:b/>
          <w:u w:val="single"/>
          <w:lang w:eastAsia="ar-SA"/>
        </w:rPr>
      </w:pPr>
    </w:p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Оценка лабораторных работ</w:t>
      </w:r>
    </w:p>
    <w:p w:rsidR="00A977D3" w:rsidRPr="00B53670" w:rsidRDefault="00A977D3" w:rsidP="00FA5990">
      <w:pPr>
        <w:jc w:val="center"/>
        <w:rPr>
          <w:b/>
          <w:lang w:eastAsia="ar-SA"/>
        </w:rPr>
      </w:pP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lastRenderedPageBreak/>
        <w:t>Оценка 5</w:t>
      </w:r>
      <w:r w:rsidRPr="00B53670">
        <w:rPr>
          <w:bCs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t>Оценка 4</w:t>
      </w:r>
      <w:r w:rsidRPr="00B53670">
        <w:rPr>
          <w:bCs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t>Оценка 3</w:t>
      </w:r>
      <w:r w:rsidRPr="00B53670">
        <w:rPr>
          <w:bCs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t>Оценка 2</w:t>
      </w:r>
      <w:r w:rsidRPr="00B53670">
        <w:rPr>
          <w:bCs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A977D3" w:rsidRPr="00B53670" w:rsidRDefault="00A977D3" w:rsidP="00FA5990">
      <w:pPr>
        <w:ind w:firstLine="720"/>
        <w:jc w:val="both"/>
        <w:rPr>
          <w:bCs/>
          <w:lang w:eastAsia="ar-SA"/>
        </w:rPr>
      </w:pPr>
      <w:r w:rsidRPr="00B53670">
        <w:rPr>
          <w:b/>
          <w:i/>
          <w:u w:val="single"/>
          <w:lang w:eastAsia="ar-SA"/>
        </w:rPr>
        <w:t>Оценка 1</w:t>
      </w:r>
      <w:r w:rsidRPr="00B53670">
        <w:rPr>
          <w:bCs/>
          <w:lang w:eastAsia="ar-SA"/>
        </w:rPr>
        <w:t>ставится в том случае, если учащийся совсем не выполнил работу.</w:t>
      </w:r>
    </w:p>
    <w:p w:rsidR="00A977D3" w:rsidRPr="00B53670" w:rsidRDefault="00A977D3" w:rsidP="00FA5990">
      <w:pPr>
        <w:jc w:val="both"/>
        <w:rPr>
          <w:bCs/>
          <w:lang w:eastAsia="ar-SA"/>
        </w:rPr>
      </w:pPr>
      <w:r w:rsidRPr="00B53670">
        <w:rPr>
          <w:bCs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A977D3" w:rsidRPr="00B53670" w:rsidRDefault="00A977D3" w:rsidP="00FA5990">
      <w:pPr>
        <w:jc w:val="both"/>
        <w:rPr>
          <w:bCs/>
          <w:lang w:eastAsia="ar-SA"/>
        </w:rPr>
      </w:pPr>
    </w:p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Перечень ошибок</w:t>
      </w:r>
    </w:p>
    <w:p w:rsidR="00A977D3" w:rsidRPr="00B53670" w:rsidRDefault="00A977D3" w:rsidP="00FA5990">
      <w:pPr>
        <w:jc w:val="center"/>
        <w:rPr>
          <w:b/>
          <w:u w:val="single"/>
          <w:lang w:eastAsia="ar-SA"/>
        </w:rPr>
      </w:pPr>
    </w:p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Грубые ошибки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Неумение выделять в ответе главное.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Неумение читать и строить графики и принципиальные схемы.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Небрежное отношение  к лабораторному оборудованию и измерительным приборам.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Неумение определить показания измерительного прибора.</w:t>
      </w:r>
    </w:p>
    <w:p w:rsidR="00A977D3" w:rsidRPr="00B53670" w:rsidRDefault="00A977D3" w:rsidP="00CC2AF4">
      <w:pPr>
        <w:numPr>
          <w:ilvl w:val="0"/>
          <w:numId w:val="11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Нарушение требований правил безопасного труда при выполнении эксперимента.</w:t>
      </w:r>
    </w:p>
    <w:p w:rsidR="00A977D3" w:rsidRPr="00B53670" w:rsidRDefault="00A977D3" w:rsidP="00FA5990">
      <w:pPr>
        <w:jc w:val="both"/>
        <w:rPr>
          <w:bCs/>
          <w:lang w:eastAsia="ar-SA"/>
        </w:rPr>
      </w:pPr>
    </w:p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Негрубые ошибки</w:t>
      </w:r>
    </w:p>
    <w:p w:rsidR="00A977D3" w:rsidRPr="00B53670" w:rsidRDefault="00A977D3" w:rsidP="00CC2AF4">
      <w:pPr>
        <w:numPr>
          <w:ilvl w:val="0"/>
          <w:numId w:val="10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977D3" w:rsidRPr="00B53670" w:rsidRDefault="00A977D3" w:rsidP="00CC2AF4">
      <w:pPr>
        <w:numPr>
          <w:ilvl w:val="0"/>
          <w:numId w:val="10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977D3" w:rsidRPr="00B53670" w:rsidRDefault="00A977D3" w:rsidP="00CC2AF4">
      <w:pPr>
        <w:numPr>
          <w:ilvl w:val="0"/>
          <w:numId w:val="10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Пропуск или неточное написание наименований единиц физических величин.</w:t>
      </w:r>
    </w:p>
    <w:p w:rsidR="00A977D3" w:rsidRPr="00B53670" w:rsidRDefault="00A977D3" w:rsidP="00CC2AF4">
      <w:pPr>
        <w:numPr>
          <w:ilvl w:val="0"/>
          <w:numId w:val="10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Нерациональный выбор хода решения.</w:t>
      </w:r>
    </w:p>
    <w:p w:rsidR="00A977D3" w:rsidRPr="00B53670" w:rsidRDefault="00A977D3" w:rsidP="00FA5990">
      <w:pPr>
        <w:jc w:val="both"/>
        <w:rPr>
          <w:bCs/>
          <w:lang w:eastAsia="ar-SA"/>
        </w:rPr>
      </w:pPr>
    </w:p>
    <w:p w:rsidR="00A977D3" w:rsidRPr="00B53670" w:rsidRDefault="00A977D3" w:rsidP="00FA5990">
      <w:pPr>
        <w:jc w:val="center"/>
        <w:rPr>
          <w:b/>
          <w:lang w:eastAsia="ar-SA"/>
        </w:rPr>
      </w:pPr>
      <w:r w:rsidRPr="00B53670">
        <w:rPr>
          <w:b/>
          <w:lang w:eastAsia="ar-SA"/>
        </w:rPr>
        <w:t>Недочеты</w:t>
      </w:r>
    </w:p>
    <w:p w:rsidR="00A977D3" w:rsidRPr="00B53670" w:rsidRDefault="00A977D3" w:rsidP="00CC2AF4">
      <w:pPr>
        <w:numPr>
          <w:ilvl w:val="0"/>
          <w:numId w:val="12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lastRenderedPageBreak/>
        <w:t>Нерациональные записи при вычислениях, нерациональные приемы вычислений, преобразований и решения задач.</w:t>
      </w:r>
    </w:p>
    <w:p w:rsidR="00A977D3" w:rsidRPr="00B53670" w:rsidRDefault="00A977D3" w:rsidP="00CC2AF4">
      <w:pPr>
        <w:numPr>
          <w:ilvl w:val="0"/>
          <w:numId w:val="12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977D3" w:rsidRPr="00B53670" w:rsidRDefault="00A977D3" w:rsidP="00CC2AF4">
      <w:pPr>
        <w:numPr>
          <w:ilvl w:val="0"/>
          <w:numId w:val="12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Отдельные погрешности в формулировке вопроса или ответа.</w:t>
      </w:r>
    </w:p>
    <w:p w:rsidR="00A977D3" w:rsidRPr="00B53670" w:rsidRDefault="00A977D3" w:rsidP="00CC2AF4">
      <w:pPr>
        <w:numPr>
          <w:ilvl w:val="0"/>
          <w:numId w:val="12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bCs/>
          <w:lang w:eastAsia="ar-SA"/>
        </w:rPr>
        <w:t>Небрежное выполнение записей, чертежей, схем, графиков.</w:t>
      </w:r>
    </w:p>
    <w:p w:rsidR="00A977D3" w:rsidRPr="00B53670" w:rsidRDefault="00A977D3" w:rsidP="00CC2AF4">
      <w:pPr>
        <w:numPr>
          <w:ilvl w:val="0"/>
          <w:numId w:val="12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bCs/>
          <w:lang w:eastAsia="ar-SA"/>
        </w:rPr>
      </w:pPr>
      <w:r w:rsidRPr="00B53670">
        <w:rPr>
          <w:lang w:eastAsia="ar-SA"/>
        </w:rPr>
        <w:t>Орфографические и пунктуационные ошибки.</w:t>
      </w:r>
    </w:p>
    <w:p w:rsidR="00A977D3" w:rsidRPr="00B53670" w:rsidRDefault="00A977D3" w:rsidP="00FA5990">
      <w:pPr>
        <w:pStyle w:val="a3"/>
        <w:spacing w:before="0" w:beforeAutospacing="0" w:after="0" w:afterAutospacing="0"/>
        <w:jc w:val="center"/>
        <w:textAlignment w:val="top"/>
        <w:rPr>
          <w:b/>
          <w:u w:val="single"/>
        </w:rPr>
      </w:pPr>
    </w:p>
    <w:p w:rsidR="00A977D3" w:rsidRPr="00B53670" w:rsidRDefault="00A977D3" w:rsidP="00FA5990">
      <w:pPr>
        <w:pStyle w:val="a3"/>
        <w:spacing w:before="0" w:beforeAutospacing="0" w:after="0" w:afterAutospacing="0"/>
        <w:jc w:val="center"/>
        <w:textAlignment w:val="top"/>
        <w:rPr>
          <w:b/>
          <w:u w:val="single"/>
        </w:rPr>
      </w:pPr>
      <w:r w:rsidRPr="00B53670">
        <w:rPr>
          <w:b/>
          <w:u w:val="single"/>
        </w:rPr>
        <w:t>Список литературы</w:t>
      </w:r>
    </w:p>
    <w:p w:rsidR="00A977D3" w:rsidRPr="00B53670" w:rsidRDefault="00A977D3" w:rsidP="00FA5990">
      <w:pPr>
        <w:pStyle w:val="a3"/>
        <w:spacing w:before="0" w:beforeAutospacing="0" w:after="0" w:afterAutospacing="0"/>
        <w:jc w:val="center"/>
        <w:textAlignment w:val="top"/>
        <w:rPr>
          <w:b/>
          <w:u w:val="single"/>
        </w:rPr>
      </w:pPr>
    </w:p>
    <w:p w:rsidR="00A977D3" w:rsidRPr="00B53670" w:rsidRDefault="00A977D3" w:rsidP="00CC2AF4">
      <w:pPr>
        <w:pStyle w:val="a3"/>
        <w:numPr>
          <w:ilvl w:val="0"/>
          <w:numId w:val="16"/>
        </w:numPr>
        <w:tabs>
          <w:tab w:val="clear" w:pos="644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>Физика. 9 кл.: учеб. для общеобразоват. учреждений. / А.В. Пёрышкин, Е.М. Гутник – 13-е изд., дораб. – М.: Дрофа, 2008. – 300, (4) с.: ил.; 1 л. цв. вкл.</w:t>
      </w:r>
    </w:p>
    <w:p w:rsidR="00A977D3" w:rsidRPr="00B53670" w:rsidRDefault="00A977D3" w:rsidP="00CC2AF4">
      <w:pPr>
        <w:pStyle w:val="a3"/>
        <w:numPr>
          <w:ilvl w:val="0"/>
          <w:numId w:val="16"/>
        </w:numPr>
        <w:tabs>
          <w:tab w:val="clear" w:pos="644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>Физика. 9 класс: поурочные планы по учебнику А.В. Пёрышкина, Е.М. Гутник / авт.-сост. С.В. Боброва. – Волгоград: Учитель, 2007. – 175 с.</w:t>
      </w:r>
    </w:p>
    <w:p w:rsidR="00A977D3" w:rsidRPr="00B53670" w:rsidRDefault="00A977D3" w:rsidP="00CC2AF4">
      <w:pPr>
        <w:pStyle w:val="a3"/>
        <w:numPr>
          <w:ilvl w:val="0"/>
          <w:numId w:val="16"/>
        </w:numPr>
        <w:tabs>
          <w:tab w:val="clear" w:pos="644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>Физика: Задачник: 9 – 11 кл.: Учеб. пособие для общеобразоват. учеб. заведений. – М.: Дрофа, 1996. – 368 с.: ил. – (Задачники «Дрофы»).</w:t>
      </w:r>
    </w:p>
    <w:p w:rsidR="00A977D3" w:rsidRPr="00B53670" w:rsidRDefault="00A977D3" w:rsidP="00CC2AF4">
      <w:pPr>
        <w:pStyle w:val="a3"/>
        <w:numPr>
          <w:ilvl w:val="0"/>
          <w:numId w:val="16"/>
        </w:numPr>
        <w:tabs>
          <w:tab w:val="clear" w:pos="644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>Физика. Тесты. 7 – 9 классы. Кабардин О.Ф., Орлов В.А. Учебн.-метод пособие. – 4-е изд., стереотип. – М.: Дрофа, 2000. – 96 с.: ил.</w:t>
      </w:r>
    </w:p>
    <w:p w:rsidR="00A977D3" w:rsidRPr="00622505" w:rsidRDefault="00A977D3" w:rsidP="00CC2AF4">
      <w:pPr>
        <w:pStyle w:val="a3"/>
        <w:numPr>
          <w:ilvl w:val="0"/>
          <w:numId w:val="16"/>
        </w:numPr>
        <w:tabs>
          <w:tab w:val="clear" w:pos="644"/>
          <w:tab w:val="num" w:pos="360"/>
        </w:tabs>
        <w:spacing w:before="0" w:beforeAutospacing="0" w:after="0" w:afterAutospacing="0"/>
        <w:ind w:left="360"/>
        <w:textAlignment w:val="top"/>
        <w:rPr>
          <w:sz w:val="22"/>
          <w:szCs w:val="22"/>
        </w:rPr>
      </w:pPr>
      <w:r w:rsidRPr="00B53670">
        <w:t>Физический эксперимент в средней школе: Механика. Молекулярная физика. Электродинамика / Шахмаев Н.М., Шилов В.Ф. – М.: Просвеще</w:t>
      </w:r>
      <w:r w:rsidRPr="00622505">
        <w:rPr>
          <w:sz w:val="22"/>
          <w:szCs w:val="22"/>
        </w:rPr>
        <w:t>ние, 1989. – 255 с.: ил. – (Б-ка учителя физики).</w:t>
      </w:r>
    </w:p>
    <w:p w:rsidR="00A977D3" w:rsidRPr="00963F3C" w:rsidRDefault="00A977D3" w:rsidP="00FA5990">
      <w:pPr>
        <w:rPr>
          <w:rFonts w:ascii="Times New Roman" w:hAnsi="Times New Roman"/>
          <w:sz w:val="24"/>
          <w:szCs w:val="24"/>
        </w:rPr>
      </w:pPr>
    </w:p>
    <w:p w:rsidR="00A977D3" w:rsidRDefault="00A977D3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2469A4" w:rsidRDefault="002469A4" w:rsidP="00540198"/>
    <w:p w:rsidR="000C224F" w:rsidRDefault="000C224F" w:rsidP="00246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9A4" w:rsidRDefault="002469A4" w:rsidP="0024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2362"/>
        <w:gridCol w:w="2182"/>
        <w:gridCol w:w="1705"/>
        <w:gridCol w:w="1951"/>
      </w:tblGrid>
      <w:tr w:rsidR="002469A4" w:rsidRPr="00C35834" w:rsidTr="002469A4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2469A4" w:rsidRPr="00C35834" w:rsidTr="002469A4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Предметные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ПознавательныеУУД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ханическиеявления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C224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часов).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доказывать на примерах относительность движения; уметь на примерах различать, является тело материальной точкой или нет.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определять перемещение тела.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Различать путь, перемещение, траекторию.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описывать движение по его графику и аналитически.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решать ОЗМ для различных видов движения.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определять скорость и перемещение.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рассчитывать характеристики равноускоренного движения.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Определять ИСО, объяснять явления, связанные с явлением инерции.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Определять силу.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Определять силы взаимодействия двух тел.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 xml:space="preserve">Уметь рассчитывать ускорение </w:t>
            </w: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падения.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природные явления, связанные с силами всемирного тяготения.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определять характеристики равномерного движения тела по окружности.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выводить формулу первой космической скорости.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Определять замкнутую систему, применять закон сохранения импульса к объяснению явлений.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объяснять реактивное движение и его применение.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главное, различать.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представлять информацию графически.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Уметь применять теоретические знания на практике.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обобщать, анализировать.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Логическое мышление,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составлять рассказ по плану.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составлять конспект.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Умение работать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Учатся организовывать и планировать учебное сотрудничество с учителем и сверстниками 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Работают в группе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Механические колебания и волны. Звук.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C224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приводить примеры колебательного движения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различать различные виды механических колебаний. Уметь выяснять условия возникновения и существования колебаний.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описывать превращение энергии при свободных колебаниях.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 xml:space="preserve">Уметь строить график, выводить уравнение гармонического </w:t>
            </w: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колебания.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рассчитывать период колебаний.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описывать колебания по графику.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по резонансным кривым сравнивать трение в системах; различать определение и условие резонанса.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Различать типы волн; рассчитывать длину и скорость волны.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главное, сравнивать, различать.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анализировать.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выделять существенное.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Электромагнитные колебания и волны (</w:t>
            </w:r>
            <w:r w:rsidR="000C224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 xml:space="preserve"> час).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пользоваться правилом буравчика и графически изображать магнитное поле.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Решать задачи на расчет силы Ампера и силы Лоренца. Объяснять работу громкоговорителя, электроизмерительных приборов.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объяснять применение силы Лоренца.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применять законы к решению задач.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явления, связанные с явлением электромагнитной индукции.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явления, связанные с явлением электромагнитной индукции.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 xml:space="preserve">Доказывать универсальность </w:t>
            </w: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основных закономерностей волновых процессов для волн любой природы.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вид интерференционной картины в монохроматическом свете.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конспект.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анализировать, интерпретировать.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выделять главное.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применять теорию на практике.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делать выводы.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сравнивать.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обобщать.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Предвосхищают результат и уровень усвоения (какой будет результат?) 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Работают в группе.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Строение атома и атомного ядра.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часов).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Доказывать сложность строения атома; объяснять модель атома водорода по Бору.ф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свойства излучения.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работу счетчиков.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Рассчитывать энергию связи и дефект масс.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Рассчитывать энергетический выход ядерных реакций.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Объяснять применение ядерной энергии и ядерного излучения.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выделять главное.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работать с дополнительной литературой.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делать выводы.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интерпретировать.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Уметь обобщать, анализировать.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Строение и эволюция Вселенной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 xml:space="preserve"> час.)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Различать основные признаки суточного вращения звёздного неба, движения Луны, Солнца и планет относительно звёзд;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 Понимать различия между гелиоцентрической и геоцентрической системами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Проявляют готовность к обсуждению разных точек зрения и выработке общей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sz w:val="24"/>
                <w:szCs w:val="24"/>
              </w:rPr>
              <w:t>(групповой) позиции</w:t>
            </w:r>
          </w:p>
        </w:tc>
      </w:tr>
      <w:tr w:rsidR="002469A4" w:rsidRPr="00C35834" w:rsidTr="00246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  <w:p w:rsidR="002469A4" w:rsidRPr="00C35834" w:rsidRDefault="002469A4" w:rsidP="002469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35834">
              <w:rPr>
                <w:rFonts w:ascii="Times New Roman" w:hAnsi="Times New Roman"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9A4" w:rsidRPr="00C35834" w:rsidRDefault="002469A4" w:rsidP="002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9A4" w:rsidRDefault="002469A4" w:rsidP="00540198"/>
    <w:p w:rsidR="002469A4" w:rsidRDefault="002469A4" w:rsidP="00540198">
      <w:pPr>
        <w:sectPr w:rsidR="002469A4" w:rsidSect="00FA5990">
          <w:footerReference w:type="default" r:id="rId7"/>
          <w:pgSz w:w="11906" w:h="16838"/>
          <w:pgMar w:top="624" w:right="720" w:bottom="851" w:left="794" w:header="709" w:footer="709" w:gutter="0"/>
          <w:cols w:space="708"/>
          <w:docGrid w:linePitch="360"/>
        </w:sectPr>
      </w:pPr>
    </w:p>
    <w:p w:rsidR="002469A4" w:rsidRDefault="002469A4" w:rsidP="00540198">
      <w:pPr>
        <w:sectPr w:rsidR="002469A4" w:rsidSect="002469A4">
          <w:pgSz w:w="16838" w:h="11906" w:orient="landscape"/>
          <w:pgMar w:top="720" w:right="851" w:bottom="794" w:left="624" w:header="709" w:footer="709" w:gutter="0"/>
          <w:cols w:space="708"/>
          <w:docGrid w:linePitch="360"/>
        </w:sectPr>
      </w:pPr>
    </w:p>
    <w:p w:rsidR="00A977D3" w:rsidRPr="00622505" w:rsidRDefault="00A977D3" w:rsidP="000F3A9E">
      <w:pPr>
        <w:jc w:val="center"/>
        <w:rPr>
          <w:b/>
          <w:bCs/>
          <w:u w:val="single"/>
          <w:lang w:eastAsia="ar-SA"/>
        </w:rPr>
      </w:pPr>
      <w:r w:rsidRPr="00622505">
        <w:rPr>
          <w:b/>
          <w:bCs/>
          <w:u w:val="single"/>
          <w:lang w:eastAsia="ar-SA"/>
        </w:rPr>
        <w:lastRenderedPageBreak/>
        <w:t>Календарно-тематическое планирование по физике в 9 классе</w:t>
      </w:r>
    </w:p>
    <w:p w:rsidR="00A977D3" w:rsidRDefault="00A977D3" w:rsidP="00540198"/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567"/>
        <w:gridCol w:w="567"/>
        <w:gridCol w:w="1134"/>
        <w:gridCol w:w="1985"/>
        <w:gridCol w:w="2126"/>
        <w:gridCol w:w="1418"/>
        <w:gridCol w:w="992"/>
        <w:gridCol w:w="1134"/>
        <w:gridCol w:w="1133"/>
      </w:tblGrid>
      <w:tr w:rsidR="00A977D3" w:rsidRPr="00110487" w:rsidTr="000C224F">
        <w:trPr>
          <w:trHeight w:val="240"/>
        </w:trPr>
        <w:tc>
          <w:tcPr>
            <w:tcW w:w="710" w:type="dxa"/>
            <w:vMerge w:val="restart"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</w:rPr>
              <w:t>Содержание учебного материала.</w:t>
            </w:r>
          </w:p>
        </w:tc>
        <w:tc>
          <w:tcPr>
            <w:tcW w:w="567" w:type="dxa"/>
            <w:vMerge w:val="restart"/>
          </w:tcPr>
          <w:p w:rsidR="00A977D3" w:rsidRPr="00110487" w:rsidRDefault="00A977D3" w:rsidP="00312D9C">
            <w:pPr>
              <w:rPr>
                <w:rFonts w:ascii="Academy Engraved LET" w:hAnsi="Academy Engraved LET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Ср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тип  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 урока</w:t>
            </w:r>
          </w:p>
        </w:tc>
        <w:tc>
          <w:tcPr>
            <w:tcW w:w="5529" w:type="dxa"/>
            <w:gridSpan w:val="3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                                     Уровни</w:t>
            </w:r>
          </w:p>
        </w:tc>
        <w:tc>
          <w:tcPr>
            <w:tcW w:w="992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демонстрации</w:t>
            </w:r>
          </w:p>
        </w:tc>
        <w:tc>
          <w:tcPr>
            <w:tcW w:w="1134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 на дом</w:t>
            </w:r>
          </w:p>
        </w:tc>
        <w:tc>
          <w:tcPr>
            <w:tcW w:w="1133" w:type="dxa"/>
            <w:vMerge w:val="restart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Дата урока</w:t>
            </w:r>
          </w:p>
        </w:tc>
      </w:tr>
      <w:tr w:rsidR="00A977D3" w:rsidRPr="00110487" w:rsidTr="000C224F">
        <w:trPr>
          <w:trHeight w:val="375"/>
        </w:trPr>
        <w:tc>
          <w:tcPr>
            <w:tcW w:w="710" w:type="dxa"/>
            <w:vMerge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A977D3" w:rsidRPr="00110487" w:rsidRDefault="00A977D3" w:rsidP="00312D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Репродуктивный                    Конструктивный               Творческий</w:t>
            </w:r>
          </w:p>
        </w:tc>
        <w:tc>
          <w:tcPr>
            <w:tcW w:w="992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977D3" w:rsidRPr="00110487" w:rsidRDefault="00A977D3" w:rsidP="001C015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sz w:val="18"/>
                <w:szCs w:val="18"/>
              </w:rPr>
              <w:t>Законы взаимодействия тел (</w:t>
            </w:r>
            <w:r w:rsidR="000C224F">
              <w:rPr>
                <w:rFonts w:ascii="Arial" w:hAnsi="Arial"/>
                <w:b/>
                <w:sz w:val="18"/>
                <w:szCs w:val="18"/>
              </w:rPr>
              <w:t>34</w:t>
            </w:r>
            <w:r w:rsidRPr="00110487">
              <w:rPr>
                <w:rFonts w:ascii="Arial" w:hAnsi="Arial"/>
                <w:b/>
                <w:sz w:val="18"/>
                <w:szCs w:val="18"/>
              </w:rPr>
              <w:t xml:space="preserve"> часов)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Основы кинематики  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 xml:space="preserve">Обязательный демонстрационный эксперимент 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1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Равномерное прямолинейное движение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1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 xml:space="preserve">Равноускоренное  движение </w:t>
            </w:r>
          </w:p>
          <w:p w:rsidR="00A977D3" w:rsidRPr="00110487" w:rsidRDefault="00A977D3" w:rsidP="00312D9C">
            <w:pPr>
              <w:pStyle w:val="af1"/>
              <w:rPr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Лабораторные работы</w:t>
            </w:r>
            <w:r w:rsidRPr="00110487">
              <w:rPr>
                <w:sz w:val="24"/>
                <w:u w:val="single"/>
              </w:rPr>
              <w:t>.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2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Исследование равноускоренного движения без начальной скорости</w:t>
            </w: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 Инструктаж по т/ б Вводное занятие</w:t>
            </w:r>
          </w:p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="00B372C6">
              <w:rPr>
                <w:rFonts w:ascii="Arial" w:hAnsi="Arial"/>
                <w:b/>
                <w:i/>
                <w:sz w:val="18"/>
                <w:szCs w:val="18"/>
              </w:rPr>
              <w:t>-3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Основные понятия механики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основные понятия кинематики, 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Объяснение  вести с опорой на  имеющиеся у уч-ся знания по теме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 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§1,2, вопросы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упр.1(1-3),  2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4-5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Определение координаты движущегося тела. Относительное механическое движение.  Прямолинейное равномерное движение.</w:t>
            </w:r>
          </w:p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понятие прямолинейного равномерного движения. Формулы координаты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групповая работа   при решении задач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§3,4  упр.3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5-7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Прямолинейное равноускоренное движение. Мгновенная скорость.. </w:t>
            </w:r>
            <w:r w:rsidRPr="00110487">
              <w:rPr>
                <w:rFonts w:ascii="Arial" w:hAnsi="Arial"/>
                <w:sz w:val="18"/>
                <w:szCs w:val="18"/>
              </w:rPr>
              <w:lastRenderedPageBreak/>
              <w:t>График скорости и проекции скорости.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Мгновенная скорость,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ускорение, графическое представление движения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рассмотреть  графические задания 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из КИМов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ОДЭ-2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§5-6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уметь читать гарфики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8-9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Ускорение. Перемещение тела при прямолинейном равноускоренном движении. Подготовка к ЕГЭ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Формулы перемещения, изображение его значения на графике зависимости скорости от времени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Целесообразно рассмотреть  задания из КИМ  по теме урока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§7-8, граф. Задача в тетради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10-11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Перемещение при прямолинейном движении. 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закрепление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 уроков 4.4,   5.5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возможно  организовать работу уч-ся в группах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инд. задания.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упр.7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№1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«Исследование равноускоренного движения без начальной 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скорости»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комплексное применение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расчет скорости и ускорения  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групповая работа  .  можно выбрать любой из вариантов ЛР, приведенных в учебнике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 63-Р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13-14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Свободное падение тел. 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15-16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Перемещение и скорость при прямолинейном движении решение задач. Решение задач. . Подготовка к ЕГЭ и ГИА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Равномерное движение по окружности.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Контрольная работа №1 по теме</w:t>
            </w: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 «Равномерное и равноускоренное движение»</w:t>
            </w:r>
            <w:r w:rsidRPr="00110487">
              <w:rPr>
                <w:rFonts w:ascii="Arial" w:hAnsi="Arial"/>
                <w:sz w:val="18"/>
                <w:szCs w:val="18"/>
              </w:rPr>
              <w:t xml:space="preserve"> . Подготовка к ЕГЭ и ГИА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контроля и оценки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задачи  по разделу 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« Основы кинематики»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включить расчетные и графические задачи  по теме, можно использовать  задания с выбором ответов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 xml:space="preserve">Основы динамики  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Обязательный демонстрационный эксперимент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Относительность движения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 xml:space="preserve">Явление инерции 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Второй  закон  Ньютона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Третий закон Ньютона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Свободное падение тел в трубке Ньютона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3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Направление скорости при равномерном движении по окружности</w:t>
            </w:r>
          </w:p>
          <w:p w:rsidR="00A977D3" w:rsidRPr="00110487" w:rsidRDefault="00A977D3" w:rsidP="00312D9C">
            <w:pPr>
              <w:pStyle w:val="af1"/>
              <w:ind w:left="360"/>
              <w:rPr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Лабораторные работы</w:t>
            </w:r>
            <w:r w:rsidRPr="00110487">
              <w:rPr>
                <w:sz w:val="24"/>
                <w:u w:val="single"/>
              </w:rPr>
              <w:t>.</w:t>
            </w:r>
          </w:p>
          <w:p w:rsidR="00A977D3" w:rsidRPr="00110487" w:rsidRDefault="00A977D3" w:rsidP="00312D9C">
            <w:pPr>
              <w:pStyle w:val="af1"/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1.Исследование свободного падения тел</w:t>
            </w:r>
          </w:p>
        </w:tc>
      </w:tr>
      <w:tr w:rsidR="00A977D3" w:rsidRPr="00110487" w:rsidTr="000C224F">
        <w:trPr>
          <w:trHeight w:val="1656"/>
        </w:trPr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19-20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Относительность движения.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Инерциальные системы отсчета. Первый закон Ньютона. Геоцентрическая и гелиоцентрическая системы  мира.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относительность скорости, перемещения, координаты, траектории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первый закон Ньютона, понятие о системах мира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Вначале - анализ  контрольной работы, затем  изучение нового материала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Учащиеся  должны  осознать, что все ИСО  равнозначны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ОДЭ-2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§9, № 26-Р, 29-Р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§10,   №113-Р, 115-Р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Второй  закон Ньютона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второй закон Ньютона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Включить  решение задач на применение закона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ОДЭ-3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§11,упр.11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Третий закон Ньютона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третий закон Ньютона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Включить задачи , требующие применения третьего закона Ньютона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  <w:tcBorders>
              <w:top w:val="nil"/>
            </w:tcBorders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ОДЭ-4</w:t>
            </w:r>
          </w:p>
        </w:tc>
        <w:tc>
          <w:tcPr>
            <w:tcW w:w="1134" w:type="dxa"/>
            <w:tcBorders>
              <w:top w:val="nil"/>
            </w:tcBorders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§12упр.12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Свободное падение тел. Движение тела, брошенного вертикально вверх.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свободное падение тел , движение тела, брошенного вертикально вверх  -движение под действием силы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тяжести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 В начале урока можно провести физ. диктант по  материалу уроков 10.10 – 13.13,    затем  начать изучение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ОДЭ-5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§13,14.,   ОК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№192 -Р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24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Подготовка к ЕГЭ и ГИА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закрепление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уроков 10.10 – 14.14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Обратить внимание на  аналогию между формулами   для  равноускоренного движения по горизонтали и   формулами, изучаемыми на уроке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№187 - 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№2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«Исследование свободного падения тел»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комплексного применения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выполняется по  описанию в учебнике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 ходе работы   уч-ся  должны получить  значение  ускорения свободного падения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Закон всемирного тяготения.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формулировка закона,   зависимость между величинами, входящими в формулу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Обратить внимание на задачи, решающиеся на основе анализа  зависимости между величинами  формулы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§15,вопросы, упр.15(2,3)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Ускорение свободного падения на Земле и других небесных телах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формула для расчета ускорения свободного падения на поверхности, на некоторой высоте от поверхности небесного тела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Можно  вывести формулу, устанавливающую зависимость ускорения  от параметров планеты ( если позволяет уровень 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подготовки уч-ся)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§16,вопросы,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упр.16 (2,3)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Искусственные спутники Земли.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искусственные спутники., первая космическая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скорость, ее значение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целесообразно  рассмотреть задачи на расчет  величины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первой космической скорости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§20,упр.19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29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. Подготовка к ЕГЭ и ГИА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закрепления  и промежуточного контроля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уроков 17.17 – 20.20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в конце урока рекомендуется провести самостоятельную работу по  материалу уроков 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№231 - 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Законы сохранения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 xml:space="preserve"> Обязательный демонстрационный эксперимент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4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Закон сохранения импульса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4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Реактивное движение</w:t>
            </w: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30</w:t>
            </w:r>
            <w:r w:rsidR="00A977D3" w:rsidRPr="00110487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Импульс тела. Закон сохранения импульса.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импульс тела, замкнутая система, закон сохранения импульса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рассмотреть задачи КИМов  по теме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§21,22,вопросы, упр.20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. Подготовка к ЕГЭ и ГИА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урока 22.22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целесообразно дать план решения задач на ЗСИ и отработать его применение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  21.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Реактивное движение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семинар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понятие  о реактивном движении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сообщения учащихся, подготовленные ими презентации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ОДЭ-2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упр.22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9313E2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Механическая работа и энергия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 записям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33</w:t>
            </w:r>
            <w:r w:rsidR="00A977D3" w:rsidRPr="00110487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Закон сохранения энергии.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§23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34.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Контрольная работа №2 по теме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«Законы Ньютона. Закон сохранения импульса»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контроль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задачи по материалу главы «Законы взаимодействия тел»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вработу целесообразно включить  как расчетные, так и  качественные задачи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sz w:val="18"/>
                <w:szCs w:val="18"/>
              </w:rPr>
              <w:t>Механические колебания и волны. Звук  (</w:t>
            </w:r>
            <w:r w:rsidR="000C224F">
              <w:rPr>
                <w:rFonts w:ascii="Arial" w:hAnsi="Arial"/>
                <w:b/>
                <w:sz w:val="18"/>
                <w:szCs w:val="18"/>
              </w:rPr>
              <w:t>15</w:t>
            </w:r>
            <w:r w:rsidRPr="00110487">
              <w:rPr>
                <w:rFonts w:ascii="Arial" w:hAnsi="Arial"/>
                <w:b/>
                <w:sz w:val="18"/>
                <w:szCs w:val="18"/>
              </w:rPr>
              <w:t xml:space="preserve"> часов)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Обязательный демонстрационный эксперимент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Механические колебания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Зависимость периода колебаний груза на пружине от массы груза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Зависимость периода колебаний нитяного маятника от длины нити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Превращение энергии при механических колебаниях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Механические волны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Звуковые колебания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5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Условия распространения звука</w:t>
            </w:r>
          </w:p>
          <w:p w:rsidR="00A977D3" w:rsidRPr="00110487" w:rsidRDefault="00A977D3" w:rsidP="00312D9C">
            <w:pPr>
              <w:pStyle w:val="af1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 xml:space="preserve"> Лабораторная работа.</w:t>
            </w:r>
          </w:p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0487">
              <w:rPr>
                <w:bCs/>
              </w:rPr>
              <w:t>1.    Исследование зависимости периода и частоты  свободных колебаний математического      маятника от его  длины</w:t>
            </w: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35</w:t>
            </w:r>
            <w:r w:rsidR="00B372C6">
              <w:rPr>
                <w:rFonts w:ascii="Arial" w:hAnsi="Arial"/>
                <w:b/>
                <w:i/>
                <w:sz w:val="18"/>
                <w:szCs w:val="18"/>
              </w:rPr>
              <w:t>-36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определение  колебательного движения. Понятие о колебательных системах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целесообразно  проанализировать основные ошибки  , допущенные в контрольной работе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§24,25,вопросы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упр.23(2)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37-38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Величины, характеризующие колебательное движение. Период колебаний математического и пружинного маятника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амплитуда, период, частота, фаза колебаний. Формулы периода колебаний</w:t>
            </w: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в ходе  эвристической беседы  создаются «проблемные ситуации», которые помогают осознать необходимость  использования  изучаемых величин для  характеристики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и сравнения колебаний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ОДЭ-2, 3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§26 (27 дополнительно), ОК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39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№3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«Исследование зависимости периода и частоты свободных колебаний математического маятника от его длины» 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Исследование зависимости  периода, частоты от длины нити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проводится по описанию в учебнике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повторить   §26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40-41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Механические волны. Виды волн.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Понятие волны, Два вида волн.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ОДЭ-5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§31,32,вопросы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42-43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Длина волны.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Формула  для расчета длины волны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§33,упр.28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44-45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Звук. Условия его распространения.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Звуковые волны. Условия распространения звука. Скорость в различных средах.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обширный  материал   хорошо укладывается в рамки лекции   с  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составлением ОК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ОДЭ-6,7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§34,37,38,ОК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46-48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. Подготовка к ЕГЭ и ГИА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урок закрепления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Расчетные и качественные задачи АО теме колебания и волны.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 ходе решения задач  идет систематизация и обобщение знаний, подготовка к контрольной работе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повторить материал, подготовиться к контрольной работе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Контрольная работа №3 по теме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>«Колебания и волны. Звук»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контроль и оценка знаний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задачи по материалу главы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можно включать тестовые задания 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sz w:val="18"/>
                <w:szCs w:val="18"/>
              </w:rPr>
              <w:t>Электромагнитное поле. Электромагнитные колебания и волны (</w:t>
            </w:r>
            <w:r w:rsidR="000C224F">
              <w:rPr>
                <w:rFonts w:ascii="Arial" w:hAnsi="Arial"/>
                <w:b/>
                <w:sz w:val="18"/>
                <w:szCs w:val="18"/>
              </w:rPr>
              <w:t>25</w:t>
            </w:r>
            <w:r w:rsidRPr="00110487">
              <w:rPr>
                <w:rFonts w:ascii="Arial" w:hAnsi="Arial"/>
                <w:b/>
                <w:sz w:val="18"/>
                <w:szCs w:val="18"/>
              </w:rPr>
              <w:t>часов)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Обязательный демонстрационный эксперимент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Электромагнитная индукция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Правило Ленца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Самоиндукция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Электромагнитные колебания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Получение переменного тока при вращении витка в магнитном поле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Устройство генератора переменного тока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Устройство трансформатора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Передача электрической энергии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Свойства электромагнитных волн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Принципы радиосвязи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6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Дисперсия белого света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 xml:space="preserve"> Лабораторная  работа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Cs/>
                <w:sz w:val="24"/>
              </w:rPr>
            </w:pPr>
            <w:r w:rsidRPr="00110487">
              <w:rPr>
                <w:b/>
                <w:bCs/>
                <w:sz w:val="24"/>
              </w:rPr>
              <w:t xml:space="preserve">1.    </w:t>
            </w:r>
            <w:r w:rsidRPr="00110487">
              <w:rPr>
                <w:bCs/>
                <w:sz w:val="24"/>
              </w:rPr>
              <w:t>Изучение явления электромагнитной индукции</w:t>
            </w: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Магнитное поле. Направление тока и направление линий его магнитного поля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направление магнитных линии, правила 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« буравчика»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рассмотреть задания, из КИМов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43-45,вопросы. Правила,  упр.35(13)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51-52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Действие магнитного поля на проводник с током. Закон  Ампера.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Сила Ампера, правило «руки»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целесообразно  акцентировать внимание на типах заданий, встречающихся в КИМах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§46-48,правило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УПР.36(1-3)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53-54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Явление электромагнитной индукции. Опыт Фарадея. Правило Ленца.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возникновение индукционного тока, правило  Ленца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рекомендуется записать план решения задач на применение правила Ленца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ОДЭ-1,2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конспект, §49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№4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«Изучение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явления электромагнитной индукции»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закреплен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ие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изучение явления  и зависимости  силы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инд. тока от скорости изменения числа магнитных линий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для сильных учащихся можно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подготовить  дополнительно инд. задания 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Решение творческих </w:t>
            </w: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ЛР-1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B372C6">
        <w:trPr>
          <w:trHeight w:val="2238"/>
        </w:trPr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56-57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Явление самоиндукции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явление самоиндукции, его проявления 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важно помнить,, что уч-сятолько начинают знакомство с явлением, к изучению которого  возвращаемся в 11 классе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ОДЭ-3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58-59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Свободные электромагнитные колебания в колебательном контуре.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колебательный контур, свободные электромагнитные колебания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подробно  материал изучается в 11 классе, а здесь даем понятие о колебаниях и системе, в которой они осуществляются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ОДЭ-4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60-61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Переменный ток. Генератор переменного тока.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переменный ток, получение переменного тока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ОДЭ-5,6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§50,вопросы,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62-63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Трансформаторы.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устройство , принцип действия и назначение трансформатора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акцент – на   назначение и применение устройств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ОДЭ-7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64-65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Передача электрической энергии на </w:t>
            </w:r>
          </w:p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расстояние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как осуществляется передача электроэнергии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можно  коснуться проблем, связанных с  потерями энергии при ее передаче потребителям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ОДЭ-8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подготовить сообщения,  ОК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66-67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Электромагнитные волны и их свойства. Скорость распространения ЭМВ.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свойства электромагнитных волн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изложение нового материала сопровождается демонстрацией свойств ЭМВ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ОДЭ-9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§52,вопрося,ОК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Принцип радиосвязи и телевидения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понятие амплитудной модуляции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постараться в доступной форме  изложить материал,, т.к он сложен даже для 11-классников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ОДЭ-10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Свет –  электромагнитная волна</w:t>
            </w:r>
          </w:p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электромагнитная природа света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проследить развитие взглядов на природу света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§54, 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Дисперсия света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дисперсия белого света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дисперсия как  разложение белого света в спектр и как зависимость показателя преломления от цвета луча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ОК, сообщения по теме следующего урока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Влияние электромагнитных излучений на живые организмы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урок-семинар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обсуждение материала, подготовленного учащимися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учащиеся готовят сообщения и презентации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72-73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Повторительно - обобщающий урок  по </w:t>
            </w:r>
            <w:r w:rsidRPr="00110487">
              <w:rPr>
                <w:rFonts w:ascii="Arial" w:hAnsi="Arial"/>
                <w:sz w:val="18"/>
                <w:szCs w:val="18"/>
              </w:rPr>
              <w:lastRenderedPageBreak/>
              <w:t>теме «Электромагнитное поле. Электромагнитные колебания и волны.»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урок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обобщения и систематизации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весь материал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главы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в ходе урока 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осуществляется подготовка к контрольной работе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Решение творческих </w:t>
            </w: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 908 -Р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74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Контрольная работа №4 по теме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«Электромагнитное поле. Электромагнитные колебания и волны»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контроль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 основе – задачи на применение правил буравчика, левой руки, правила Ленца.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контрольную можно составить из тестовых заданий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977D3" w:rsidRPr="00110487" w:rsidRDefault="00A977D3" w:rsidP="00312D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sz w:val="18"/>
                <w:szCs w:val="18"/>
              </w:rPr>
              <w:t xml:space="preserve">Строение атома и атомного ядра. Квантовые </w:t>
            </w:r>
            <w:r w:rsidR="002469A4" w:rsidRPr="00110487">
              <w:rPr>
                <w:rFonts w:ascii="Arial" w:hAnsi="Arial"/>
                <w:b/>
                <w:sz w:val="18"/>
                <w:szCs w:val="18"/>
              </w:rPr>
              <w:t>явления. (</w:t>
            </w:r>
            <w:r w:rsidR="002469A4">
              <w:rPr>
                <w:rFonts w:ascii="Arial" w:hAnsi="Arial"/>
                <w:b/>
                <w:sz w:val="18"/>
                <w:szCs w:val="18"/>
              </w:rPr>
              <w:t>20</w:t>
            </w:r>
            <w:r w:rsidRPr="00110487">
              <w:rPr>
                <w:rFonts w:ascii="Arial" w:hAnsi="Arial"/>
                <w:b/>
                <w:sz w:val="18"/>
                <w:szCs w:val="18"/>
              </w:rPr>
              <w:t xml:space="preserve"> часов)</w:t>
            </w:r>
          </w:p>
          <w:p w:rsidR="00A977D3" w:rsidRPr="00110487" w:rsidRDefault="00A977D3" w:rsidP="00312D9C">
            <w:pPr>
              <w:pStyle w:val="af1"/>
              <w:ind w:left="360"/>
              <w:rPr>
                <w:b/>
                <w:sz w:val="24"/>
                <w:u w:val="single"/>
              </w:rPr>
            </w:pPr>
            <w:r w:rsidRPr="00110487">
              <w:rPr>
                <w:b/>
                <w:sz w:val="24"/>
                <w:u w:val="single"/>
              </w:rPr>
              <w:t>Обязательный демонстрационный эксперимент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7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Модель опыта Резерфорда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7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Наблюдение линейчатых спектров излучения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7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Наблюдение треков в камере Вильсона</w:t>
            </w:r>
          </w:p>
          <w:p w:rsidR="00A977D3" w:rsidRPr="00110487" w:rsidRDefault="00A977D3" w:rsidP="00CC2AF4">
            <w:pPr>
              <w:pStyle w:val="af1"/>
              <w:numPr>
                <w:ilvl w:val="0"/>
                <w:numId w:val="37"/>
              </w:numPr>
              <w:rPr>
                <w:bCs/>
                <w:sz w:val="24"/>
              </w:rPr>
            </w:pPr>
            <w:r w:rsidRPr="00110487">
              <w:rPr>
                <w:bCs/>
                <w:sz w:val="24"/>
              </w:rPr>
              <w:t>Устройство и действие счетчика ионизирующих частиц</w:t>
            </w:r>
          </w:p>
          <w:p w:rsidR="00A977D3" w:rsidRPr="00110487" w:rsidRDefault="00A977D3" w:rsidP="00312D9C">
            <w:pPr>
              <w:pStyle w:val="af1"/>
              <w:ind w:left="720"/>
              <w:rPr>
                <w:bCs/>
                <w:sz w:val="24"/>
              </w:rPr>
            </w:pPr>
            <w:r w:rsidRPr="00110487">
              <w:rPr>
                <w:b/>
                <w:sz w:val="24"/>
                <w:u w:val="single"/>
              </w:rPr>
              <w:t>Лабораторные работы</w:t>
            </w:r>
            <w:r w:rsidRPr="00110487">
              <w:rPr>
                <w:b/>
                <w:sz w:val="28"/>
                <w:szCs w:val="28"/>
                <w:u w:val="single"/>
              </w:rPr>
              <w:t>.</w:t>
            </w:r>
          </w:p>
          <w:p w:rsidR="00A977D3" w:rsidRPr="00110487" w:rsidRDefault="00A977D3" w:rsidP="00312D9C">
            <w:pPr>
              <w:pStyle w:val="af1"/>
              <w:ind w:left="360"/>
              <w:rPr>
                <w:sz w:val="24"/>
              </w:rPr>
            </w:pPr>
            <w:r w:rsidRPr="00110487">
              <w:rPr>
                <w:sz w:val="24"/>
              </w:rPr>
              <w:t>1.  Изучение треков заряженных частиц по  готовым фотографиям</w:t>
            </w: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Опыты Резерфорда. Планетарная модель строения атома.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Модели  строения атома. Доказательство Резерфордом планетарной модели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анализ  контрольной работы, затем изложение нового материала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ОДЭ-1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§55,56,вопросы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Поглощение и испускание света  атомами. Линейчатые спектры.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испускание и поглощение света атомами,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наблюдение линейчатых спектров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составление ОК.: учащиеся  должны  знать, что  спектры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различных элементов  различаются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Решение творческих </w:t>
            </w: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ОДЭ-2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77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Состав и строение ядра. Массовое и зарядовое числа. Ядерные силы.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Протоны, нейтроны, массовое  и  зарядовое числа.  Ядерные силы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6"/>
                <w:szCs w:val="16"/>
              </w:rPr>
            </w:pPr>
            <w:r w:rsidRPr="00110487">
              <w:rPr>
                <w:rFonts w:ascii="Arial" w:hAnsi="Arial"/>
                <w:i/>
                <w:sz w:val="16"/>
                <w:szCs w:val="16"/>
              </w:rPr>
              <w:t>Работа  с опорой на таблицу Менделеева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§61,62,64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Энергия связи атомных ядер. Дефект масс.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Энергия связи,  формула для расчета  дефекта масс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6"/>
                <w:szCs w:val="16"/>
              </w:rPr>
            </w:pPr>
            <w:r w:rsidRPr="00110487">
              <w:rPr>
                <w:rFonts w:ascii="Arial" w:hAnsi="Arial"/>
                <w:i/>
                <w:sz w:val="16"/>
                <w:szCs w:val="16"/>
              </w:rPr>
              <w:t>учащиеся должны  уметь пользоваться  необходимым справочным  материалом для расчета дефекта масс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§65,вопросы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Радиоактивность. Альфа, бета и гамма – излучения. Период полураспада.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особенности  видов излучений, период полураспада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уч-ся должны усвоить правила смещения и закон сохранения зарядового и массового чисел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§53,повт.55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Опорный конспект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80-81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. Подготовка к ЕГЭ и ГИА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уроков 50.1 – 54.5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целесообразно часть урока отвести под самостоятельную работу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№1249 -Р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82-83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Экспериментальные методы исследования и регистрации частиц.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счетчик Гейгера, камера Вильсона, пузырьковая камера.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понимать  принцип действия  изучаемых устройств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ОДЭ-3,4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§58,вопросы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84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№5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 Изучение треков заряженных  частиц по готовым 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фотографиям»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комплексного применения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анализ треков  частиц, представленных на фотографиях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проводится с опорой на пояснения, представленные в учебнике 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ЛР-1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Ядерные реакции. Деление ядер урана.</w:t>
            </w:r>
          </w:p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Лабораторная работа №6    « Изучение деление ядра урана»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ТБ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ядерные реакции, цепная ядерная реакция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возможны различные  пути протекания  ядерных реакции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</w:rPr>
              <w:t>ЛР-6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§66,67,вопросы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86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Ядерный реактор. Атомная энергетика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Устройство  ядерного реактора, критическая масса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§68,69,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сообщения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87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Синтез ядер. Термоядерные реакции. Источники энергии Солнца и звезд.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термоядерная реакция, проблемы, связанные с  осуществлением  такой реакции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Можно предложить уч-ся  подготовить  сообщения и презентации по изученному материалу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§70,презентации, сообщения по предложенным темам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88-89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Решение задач. . Подготовка к ЕГЭ и ГИА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материал уроков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часть урока можно  отвести для  проведения самостоятельной работы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подготовить  сообщения, презентации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Влияние радиоактивных излучений на </w:t>
            </w:r>
            <w:r w:rsidRPr="00110487">
              <w:rPr>
                <w:rFonts w:ascii="Arial" w:hAnsi="Arial"/>
                <w:sz w:val="18"/>
                <w:szCs w:val="18"/>
              </w:rPr>
              <w:lastRenderedPageBreak/>
              <w:t>живые организмы. Дозиметрия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урок-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семинар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влияние радиации на живые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организмы.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отобрать наиболее значимые и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интересные сообщения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Сообщение.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подготовить 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сообщения, презентации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91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Экологические проблемы работы атомных электростанций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урок-семинар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имеющиеся  проблемы и пути их решения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отобрать наиболее значимые и интересные сообщения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№1250 - Р</w:t>
            </w:r>
          </w:p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1251 Р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B372C6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92-93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 xml:space="preserve">Повторительно - обобщающий урок по теме 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sz w:val="18"/>
                <w:szCs w:val="18"/>
              </w:rPr>
              <w:t>Строение атома и атомного ядра. Квантовые явления» . Подготовка к ЕГЭ и ГИА</w:t>
            </w: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6"/>
                <w:szCs w:val="16"/>
              </w:rPr>
            </w:pPr>
            <w:r w:rsidRPr="00110487">
              <w:rPr>
                <w:rFonts w:ascii="Arial" w:hAnsi="Arial"/>
                <w:i/>
                <w:sz w:val="16"/>
                <w:szCs w:val="16"/>
              </w:rPr>
              <w:t>Т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6"/>
                <w:szCs w:val="16"/>
              </w:rPr>
            </w:pPr>
            <w:r w:rsidRPr="00110487">
              <w:rPr>
                <w:rFonts w:ascii="Arial" w:hAnsi="Arial"/>
                <w:i/>
                <w:sz w:val="16"/>
                <w:szCs w:val="16"/>
              </w:rPr>
              <w:t>урок обобщения и систематизации знаний по теме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систематизация  материала  главы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.Подготовка к контрольной работе  в ходе  урока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подготовиться  к контрольной работе</w:t>
            </w: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977D3" w:rsidRPr="00110487" w:rsidTr="000C224F">
        <w:tc>
          <w:tcPr>
            <w:tcW w:w="710" w:type="dxa"/>
          </w:tcPr>
          <w:p w:rsidR="00A977D3" w:rsidRPr="00110487" w:rsidRDefault="000C224F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3685" w:type="dxa"/>
          </w:tcPr>
          <w:p w:rsidR="00A977D3" w:rsidRPr="00110487" w:rsidRDefault="00A977D3" w:rsidP="00312D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1048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Контрольная работа №5 по теме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«Строение атома и атомного ядра»</w:t>
            </w:r>
          </w:p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контроль  знаний</w:t>
            </w:r>
          </w:p>
        </w:tc>
        <w:tc>
          <w:tcPr>
            <w:tcW w:w="1985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разноуровневые задания, в т.ч в тестовой форме</w:t>
            </w:r>
          </w:p>
        </w:tc>
        <w:tc>
          <w:tcPr>
            <w:tcW w:w="2126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часть заданий  можно взять из КИМов</w:t>
            </w:r>
          </w:p>
        </w:tc>
        <w:tc>
          <w:tcPr>
            <w:tcW w:w="1418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A977D3" w:rsidRPr="00110487" w:rsidRDefault="00A977D3" w:rsidP="00312D9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7D3" w:rsidRPr="00110487" w:rsidRDefault="00A977D3" w:rsidP="00312D9C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0C224F">
        <w:tc>
          <w:tcPr>
            <w:tcW w:w="15451" w:type="dxa"/>
            <w:gridSpan w:val="11"/>
          </w:tcPr>
          <w:p w:rsidR="000C224F" w:rsidRPr="000C224F" w:rsidRDefault="000C224F" w:rsidP="000C2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00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Тема. Строение и эволюция Вселенной. (5 ч)</w:t>
            </w:r>
          </w:p>
        </w:tc>
      </w:tr>
      <w:tr w:rsidR="000C224F" w:rsidRPr="00110487" w:rsidTr="00D45739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0C224F" w:rsidRDefault="000C224F" w:rsidP="000C224F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C224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985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имеющиеся  проблемы и пути их решения</w:t>
            </w:r>
          </w:p>
        </w:tc>
        <w:tc>
          <w:tcPr>
            <w:tcW w:w="2126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отобрать наиболее значимые и интересные сообщения</w:t>
            </w: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Сообщение.</w:t>
            </w: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B748E7" w:rsidRDefault="000C224F" w:rsidP="000C2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B74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§63</w:t>
            </w: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D45739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0C224F" w:rsidRDefault="000C224F" w:rsidP="000C224F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C224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Большие планеты Солнечной системы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имеющиеся  проблемы и пути их решения</w:t>
            </w: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отобрать наиболее значимые и интересные сообщения</w:t>
            </w: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B74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§64</w:t>
            </w: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D45739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0C224F" w:rsidRDefault="000C224F" w:rsidP="000C224F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C224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Малые тела Солнечной системы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имеющиеся  проблемы и пути их решения</w:t>
            </w: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отобрать наиболее значимые и интересные сообщения</w:t>
            </w: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t>Решение творческих задач.</w:t>
            </w: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B74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§65</w:t>
            </w: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D45739">
        <w:trPr>
          <w:trHeight w:val="345"/>
        </w:trPr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0C224F" w:rsidRDefault="000C224F" w:rsidP="000C224F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C224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Строение, излучение и эволюция Солнца и звезд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изучение нового материал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а</w:t>
            </w:r>
          </w:p>
        </w:tc>
        <w:tc>
          <w:tcPr>
            <w:tcW w:w="1985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имеющиеся  проблемы и пути их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решения</w:t>
            </w: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 xml:space="preserve">отобрать наиболее значимые и интересные 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lastRenderedPageBreak/>
              <w:t>сообщения</w:t>
            </w: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  <w:r w:rsidRPr="00110487">
              <w:rPr>
                <w:rFonts w:ascii="Tahoma" w:hAnsi="Tahoma" w:cs="Tahoma"/>
                <w:sz w:val="16"/>
                <w:szCs w:val="16"/>
              </w:rPr>
              <w:lastRenderedPageBreak/>
              <w:t>Решение творческих задач.</w:t>
            </w: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B74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§66</w:t>
            </w: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D45739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lastRenderedPageBreak/>
              <w:t>99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0C224F" w:rsidRDefault="000C224F" w:rsidP="000C224F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C224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Строение и эволюция Вселенной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1985" w:type="dxa"/>
          </w:tcPr>
          <w:p w:rsidR="000C224F" w:rsidRPr="00110487" w:rsidRDefault="00B372C6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>систематизация  материала  главы</w:t>
            </w: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часть </w:t>
            </w:r>
            <w:r w:rsidR="00B372C6" w:rsidRPr="00110487">
              <w:rPr>
                <w:rFonts w:ascii="Arial" w:hAnsi="Arial"/>
                <w:i/>
                <w:sz w:val="18"/>
                <w:szCs w:val="18"/>
              </w:rPr>
              <w:t>заданий можно</w:t>
            </w:r>
            <w:r w:rsidRPr="00110487">
              <w:rPr>
                <w:rFonts w:ascii="Arial" w:hAnsi="Arial"/>
                <w:i/>
                <w:sz w:val="18"/>
                <w:szCs w:val="18"/>
              </w:rPr>
              <w:t xml:space="preserve"> взять из КИМов</w:t>
            </w: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  <w:r w:rsidRPr="00B74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§67</w:t>
            </w: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0C224F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3685" w:type="dxa"/>
          </w:tcPr>
          <w:p w:rsidR="000C224F" w:rsidRPr="00110487" w:rsidRDefault="000C224F" w:rsidP="000C224F">
            <w:pPr>
              <w:jc w:val="both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Резерв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0C224F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3685" w:type="dxa"/>
          </w:tcPr>
          <w:p w:rsidR="000C224F" w:rsidRPr="00110487" w:rsidRDefault="000C224F" w:rsidP="000C224F">
            <w:pPr>
              <w:jc w:val="both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Резерв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C224F" w:rsidRPr="00110487" w:rsidTr="000C224F">
        <w:tc>
          <w:tcPr>
            <w:tcW w:w="710" w:type="dxa"/>
          </w:tcPr>
          <w:p w:rsidR="000C224F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3685" w:type="dxa"/>
          </w:tcPr>
          <w:p w:rsidR="000C224F" w:rsidRPr="00110487" w:rsidRDefault="000C224F" w:rsidP="000C224F">
            <w:pPr>
              <w:jc w:val="both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Резерв</w:t>
            </w: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C224F" w:rsidRPr="00110487" w:rsidRDefault="000C224F" w:rsidP="000C22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24F" w:rsidRPr="00110487" w:rsidRDefault="000C224F" w:rsidP="000C224F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0C224F" w:rsidRPr="00110487" w:rsidRDefault="000C224F" w:rsidP="000C224F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:rsidR="00A977D3" w:rsidRPr="00963F3C" w:rsidRDefault="00A977D3" w:rsidP="00963F3C">
      <w:pPr>
        <w:rPr>
          <w:rFonts w:ascii="Times New Roman" w:hAnsi="Times New Roman"/>
          <w:sz w:val="24"/>
          <w:szCs w:val="24"/>
        </w:rPr>
      </w:pPr>
    </w:p>
    <w:sectPr w:rsidR="00A977D3" w:rsidRPr="00963F3C" w:rsidSect="002469A4">
      <w:pgSz w:w="16838" w:h="11906" w:orient="landscape"/>
      <w:pgMar w:top="720" w:right="851" w:bottom="79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D6" w:rsidRDefault="001A45D6" w:rsidP="003579EC">
      <w:pPr>
        <w:spacing w:after="0" w:line="240" w:lineRule="auto"/>
      </w:pPr>
      <w:r>
        <w:separator/>
      </w:r>
    </w:p>
  </w:endnote>
  <w:endnote w:type="continuationSeparator" w:id="1">
    <w:p w:rsidR="001A45D6" w:rsidRDefault="001A45D6" w:rsidP="003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A4" w:rsidRDefault="008748F5">
    <w:pPr>
      <w:pStyle w:val="a9"/>
      <w:jc w:val="right"/>
    </w:pPr>
    <w:r>
      <w:fldChar w:fldCharType="begin"/>
    </w:r>
    <w:r w:rsidR="002469A4">
      <w:instrText xml:space="preserve"> PAGE   \* MERGEFORMAT </w:instrText>
    </w:r>
    <w:r>
      <w:fldChar w:fldCharType="separate"/>
    </w:r>
    <w:r w:rsidR="00CB7A3F">
      <w:rPr>
        <w:noProof/>
      </w:rPr>
      <w:t>5</w:t>
    </w:r>
    <w:r>
      <w:rPr>
        <w:noProof/>
      </w:rPr>
      <w:fldChar w:fldCharType="end"/>
    </w:r>
  </w:p>
  <w:p w:rsidR="002469A4" w:rsidRDefault="002469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D6" w:rsidRDefault="001A45D6" w:rsidP="003579EC">
      <w:pPr>
        <w:spacing w:after="0" w:line="240" w:lineRule="auto"/>
      </w:pPr>
      <w:r>
        <w:separator/>
      </w:r>
    </w:p>
  </w:footnote>
  <w:footnote w:type="continuationSeparator" w:id="1">
    <w:p w:rsidR="001A45D6" w:rsidRDefault="001A45D6" w:rsidP="0035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B041F2"/>
    <w:multiLevelType w:val="hybridMultilevel"/>
    <w:tmpl w:val="45FC4B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F453E9"/>
    <w:multiLevelType w:val="multilevel"/>
    <w:tmpl w:val="ACA23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610F9F"/>
    <w:multiLevelType w:val="hybridMultilevel"/>
    <w:tmpl w:val="0E4242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445600E"/>
    <w:multiLevelType w:val="hybridMultilevel"/>
    <w:tmpl w:val="3238F4B4"/>
    <w:lvl w:ilvl="0" w:tplc="03F41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33789"/>
    <w:multiLevelType w:val="multilevel"/>
    <w:tmpl w:val="66820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2233C"/>
    <w:multiLevelType w:val="multilevel"/>
    <w:tmpl w:val="9BD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95C74"/>
    <w:multiLevelType w:val="hybridMultilevel"/>
    <w:tmpl w:val="0E0660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681CB5"/>
    <w:multiLevelType w:val="hybridMultilevel"/>
    <w:tmpl w:val="F7ECB6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23D7F"/>
    <w:multiLevelType w:val="hybridMultilevel"/>
    <w:tmpl w:val="DB22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907891"/>
    <w:multiLevelType w:val="hybridMultilevel"/>
    <w:tmpl w:val="4B72A4D2"/>
    <w:lvl w:ilvl="0" w:tplc="34540B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07EA7"/>
    <w:multiLevelType w:val="multilevel"/>
    <w:tmpl w:val="5BE4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CC6430"/>
    <w:multiLevelType w:val="hybridMultilevel"/>
    <w:tmpl w:val="C94AA7DE"/>
    <w:lvl w:ilvl="0" w:tplc="66A8B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8583A"/>
    <w:multiLevelType w:val="hybridMultilevel"/>
    <w:tmpl w:val="0AA81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96425DB"/>
    <w:multiLevelType w:val="multilevel"/>
    <w:tmpl w:val="E27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4965D1"/>
    <w:multiLevelType w:val="hybridMultilevel"/>
    <w:tmpl w:val="AD9A9FD2"/>
    <w:lvl w:ilvl="0" w:tplc="3C0021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A7C52"/>
    <w:multiLevelType w:val="hybridMultilevel"/>
    <w:tmpl w:val="5D00615E"/>
    <w:lvl w:ilvl="0" w:tplc="4B90600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2033EE"/>
    <w:multiLevelType w:val="hybridMultilevel"/>
    <w:tmpl w:val="BCE06E02"/>
    <w:lvl w:ilvl="0" w:tplc="DD6C37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CD3047"/>
    <w:multiLevelType w:val="hybridMultilevel"/>
    <w:tmpl w:val="A440BC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21"/>
  </w:num>
  <w:num w:numId="5">
    <w:abstractNumId w:val="30"/>
  </w:num>
  <w:num w:numId="6">
    <w:abstractNumId w:val="31"/>
  </w:num>
  <w:num w:numId="7">
    <w:abstractNumId w:val="0"/>
  </w:num>
  <w:num w:numId="8">
    <w:abstractNumId w:val="1"/>
  </w:num>
  <w:num w:numId="9">
    <w:abstractNumId w:val="33"/>
  </w:num>
  <w:num w:numId="10">
    <w:abstractNumId w:val="2"/>
  </w:num>
  <w:num w:numId="11">
    <w:abstractNumId w:val="13"/>
  </w:num>
  <w:num w:numId="12">
    <w:abstractNumId w:val="32"/>
  </w:num>
  <w:num w:numId="13">
    <w:abstractNumId w:val="26"/>
  </w:num>
  <w:num w:numId="14">
    <w:abstractNumId w:val="7"/>
  </w:num>
  <w:num w:numId="15">
    <w:abstractNumId w:val="28"/>
  </w:num>
  <w:num w:numId="16">
    <w:abstractNumId w:val="6"/>
  </w:num>
  <w:num w:numId="17">
    <w:abstractNumId w:val="12"/>
  </w:num>
  <w:num w:numId="18">
    <w:abstractNumId w:val="17"/>
  </w:num>
  <w:num w:numId="19">
    <w:abstractNumId w:val="18"/>
  </w:num>
  <w:num w:numId="20">
    <w:abstractNumId w:val="27"/>
  </w:num>
  <w:num w:numId="21">
    <w:abstractNumId w:val="34"/>
  </w:num>
  <w:num w:numId="22">
    <w:abstractNumId w:val="2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68"/>
    <w:rsid w:val="000139DD"/>
    <w:rsid w:val="000C224F"/>
    <w:rsid w:val="000F3A9E"/>
    <w:rsid w:val="00110487"/>
    <w:rsid w:val="00110704"/>
    <w:rsid w:val="001330BF"/>
    <w:rsid w:val="00196592"/>
    <w:rsid w:val="001A3EE0"/>
    <w:rsid w:val="001A45D6"/>
    <w:rsid w:val="001B1851"/>
    <w:rsid w:val="001C0155"/>
    <w:rsid w:val="001C0B4D"/>
    <w:rsid w:val="001F68E2"/>
    <w:rsid w:val="00222681"/>
    <w:rsid w:val="002252D4"/>
    <w:rsid w:val="002469A4"/>
    <w:rsid w:val="002D6C75"/>
    <w:rsid w:val="00312D9C"/>
    <w:rsid w:val="003579EC"/>
    <w:rsid w:val="003B20D2"/>
    <w:rsid w:val="003F7D1C"/>
    <w:rsid w:val="00432D16"/>
    <w:rsid w:val="00432E1E"/>
    <w:rsid w:val="00464420"/>
    <w:rsid w:val="004A22DC"/>
    <w:rsid w:val="004E0BCF"/>
    <w:rsid w:val="00531210"/>
    <w:rsid w:val="00532417"/>
    <w:rsid w:val="00540198"/>
    <w:rsid w:val="00543287"/>
    <w:rsid w:val="00622505"/>
    <w:rsid w:val="0064698A"/>
    <w:rsid w:val="006879BA"/>
    <w:rsid w:val="006D0BD0"/>
    <w:rsid w:val="006D5910"/>
    <w:rsid w:val="00715EBD"/>
    <w:rsid w:val="007229EE"/>
    <w:rsid w:val="00731375"/>
    <w:rsid w:val="00754940"/>
    <w:rsid w:val="007C73AD"/>
    <w:rsid w:val="007E7208"/>
    <w:rsid w:val="007F1BE6"/>
    <w:rsid w:val="00816947"/>
    <w:rsid w:val="00840714"/>
    <w:rsid w:val="0085198B"/>
    <w:rsid w:val="008748F5"/>
    <w:rsid w:val="008867D2"/>
    <w:rsid w:val="008C23AC"/>
    <w:rsid w:val="008E7354"/>
    <w:rsid w:val="009313E2"/>
    <w:rsid w:val="009371EA"/>
    <w:rsid w:val="00963F3C"/>
    <w:rsid w:val="00972F20"/>
    <w:rsid w:val="00993EC8"/>
    <w:rsid w:val="00997C0C"/>
    <w:rsid w:val="009C09AC"/>
    <w:rsid w:val="009E1B22"/>
    <w:rsid w:val="009E52A7"/>
    <w:rsid w:val="00A400D2"/>
    <w:rsid w:val="00A977D3"/>
    <w:rsid w:val="00AC3143"/>
    <w:rsid w:val="00B101EC"/>
    <w:rsid w:val="00B201C0"/>
    <w:rsid w:val="00B372C6"/>
    <w:rsid w:val="00B53670"/>
    <w:rsid w:val="00B5464B"/>
    <w:rsid w:val="00B5619B"/>
    <w:rsid w:val="00B92330"/>
    <w:rsid w:val="00C56AD3"/>
    <w:rsid w:val="00C61158"/>
    <w:rsid w:val="00C87D0E"/>
    <w:rsid w:val="00C92632"/>
    <w:rsid w:val="00CB0489"/>
    <w:rsid w:val="00CB7A3F"/>
    <w:rsid w:val="00CC2AF4"/>
    <w:rsid w:val="00CE12E8"/>
    <w:rsid w:val="00E10690"/>
    <w:rsid w:val="00E45004"/>
    <w:rsid w:val="00E606B2"/>
    <w:rsid w:val="00E76278"/>
    <w:rsid w:val="00E84C68"/>
    <w:rsid w:val="00E9260D"/>
    <w:rsid w:val="00ED14C4"/>
    <w:rsid w:val="00EF2F2F"/>
    <w:rsid w:val="00F240BA"/>
    <w:rsid w:val="00FA5990"/>
    <w:rsid w:val="00FA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4C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84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84C68"/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3579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3579E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3579E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4E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E0BCF"/>
    <w:rPr>
      <w:rFonts w:cs="Times New Roman"/>
    </w:rPr>
  </w:style>
  <w:style w:type="paragraph" w:styleId="a9">
    <w:name w:val="footer"/>
    <w:basedOn w:val="a"/>
    <w:link w:val="aa"/>
    <w:uiPriority w:val="99"/>
    <w:rsid w:val="004E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0BCF"/>
    <w:rPr>
      <w:rFonts w:cs="Times New Roman"/>
    </w:rPr>
  </w:style>
  <w:style w:type="table" w:styleId="ab">
    <w:name w:val="Table Grid"/>
    <w:basedOn w:val="a1"/>
    <w:uiPriority w:val="99"/>
    <w:rsid w:val="005401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D0BD0"/>
    <w:pPr>
      <w:ind w:left="720"/>
      <w:contextualSpacing/>
    </w:pPr>
  </w:style>
  <w:style w:type="character" w:customStyle="1" w:styleId="ad">
    <w:name w:val="Основной текст_"/>
    <w:link w:val="4"/>
    <w:uiPriority w:val="99"/>
    <w:locked/>
    <w:rsid w:val="00993EC8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993EC8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11">
    <w:name w:val="Основной текст1"/>
    <w:uiPriority w:val="99"/>
    <w:rsid w:val="00993EC8"/>
    <w:rPr>
      <w:rFonts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 + Полужирный2"/>
    <w:aliases w:val="Курсив"/>
    <w:uiPriority w:val="99"/>
    <w:rsid w:val="00993EC8"/>
    <w:rPr>
      <w:rFonts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 Spacing"/>
    <w:uiPriority w:val="99"/>
    <w:qFormat/>
    <w:rsid w:val="00993EC8"/>
    <w:rPr>
      <w:sz w:val="22"/>
      <w:szCs w:val="22"/>
      <w:lang w:eastAsia="en-US"/>
    </w:rPr>
  </w:style>
  <w:style w:type="character" w:customStyle="1" w:styleId="af">
    <w:name w:val="Основной текст + Полужирный"/>
    <w:uiPriority w:val="99"/>
    <w:rsid w:val="00993EC8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993EC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uiPriority w:val="99"/>
    <w:rsid w:val="00993EC8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af0">
    <w:name w:val="Основной текст Знак"/>
    <w:link w:val="af1"/>
    <w:uiPriority w:val="99"/>
    <w:locked/>
    <w:rsid w:val="000F3A9E"/>
    <w:rPr>
      <w:rFonts w:cs="Mangal"/>
      <w:sz w:val="24"/>
      <w:szCs w:val="24"/>
      <w:lang w:bidi="hi-IN"/>
    </w:rPr>
  </w:style>
  <w:style w:type="paragraph" w:styleId="af1">
    <w:name w:val="Body Text"/>
    <w:basedOn w:val="a"/>
    <w:link w:val="af0"/>
    <w:uiPriority w:val="99"/>
    <w:rsid w:val="000F3A9E"/>
    <w:pPr>
      <w:spacing w:after="0" w:line="240" w:lineRule="auto"/>
    </w:pPr>
    <w:rPr>
      <w:rFonts w:cs="Mangal"/>
      <w:sz w:val="96"/>
      <w:szCs w:val="24"/>
      <w:lang w:bidi="hi-IN"/>
    </w:rPr>
  </w:style>
  <w:style w:type="character" w:customStyle="1" w:styleId="BodyTextChar1">
    <w:name w:val="Body Text Char1"/>
    <w:uiPriority w:val="99"/>
    <w:semiHidden/>
    <w:rsid w:val="00991B92"/>
    <w:rPr>
      <w:lang w:eastAsia="en-US"/>
    </w:rPr>
  </w:style>
  <w:style w:type="character" w:customStyle="1" w:styleId="12">
    <w:name w:val="Основной текст Знак1"/>
    <w:uiPriority w:val="99"/>
    <w:semiHidden/>
    <w:rsid w:val="000F3A9E"/>
    <w:rPr>
      <w:rFonts w:cs="Times New Roman"/>
    </w:rPr>
  </w:style>
  <w:style w:type="character" w:styleId="af2">
    <w:name w:val="Hyperlink"/>
    <w:uiPriority w:val="99"/>
    <w:rsid w:val="007229E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C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9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30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СерЁжкА</dc:creator>
  <cp:keywords/>
  <dc:description/>
  <cp:lastModifiedBy>Admin</cp:lastModifiedBy>
  <cp:revision>43</cp:revision>
  <cp:lastPrinted>2016-09-29T02:40:00Z</cp:lastPrinted>
  <dcterms:created xsi:type="dcterms:W3CDTF">2013-10-06T14:09:00Z</dcterms:created>
  <dcterms:modified xsi:type="dcterms:W3CDTF">2020-09-14T19:17:00Z</dcterms:modified>
</cp:coreProperties>
</file>