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477E64">
      <w:pPr>
        <w:pStyle w:val="21"/>
        <w:jc w:val="center"/>
        <w:rPr>
          <w:b/>
          <w:sz w:val="36"/>
          <w:szCs w:val="36"/>
        </w:rPr>
      </w:pPr>
      <w:r>
        <w:rPr>
          <w:b/>
          <w:sz w:val="36"/>
          <w:szCs w:val="36"/>
        </w:rPr>
        <w:t>Рабочая программа</w:t>
      </w:r>
    </w:p>
    <w:p w:rsidR="00477E64" w:rsidRDefault="00477E64" w:rsidP="00477E64">
      <w:pPr>
        <w:pStyle w:val="21"/>
        <w:jc w:val="center"/>
        <w:rPr>
          <w:b/>
          <w:sz w:val="36"/>
          <w:szCs w:val="36"/>
        </w:rPr>
      </w:pPr>
      <w:r>
        <w:rPr>
          <w:b/>
          <w:sz w:val="36"/>
          <w:szCs w:val="36"/>
        </w:rPr>
        <w:t>по предмету «Физическая культура»</w:t>
      </w:r>
    </w:p>
    <w:p w:rsidR="00477E64" w:rsidRDefault="00477E64" w:rsidP="00477E64">
      <w:pPr>
        <w:pStyle w:val="21"/>
        <w:jc w:val="center"/>
        <w:rPr>
          <w:b/>
          <w:sz w:val="36"/>
          <w:szCs w:val="36"/>
        </w:rPr>
      </w:pPr>
      <w:r>
        <w:rPr>
          <w:b/>
          <w:sz w:val="36"/>
          <w:szCs w:val="36"/>
        </w:rPr>
        <w:t>для 5-х классов</w:t>
      </w: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477E64">
      <w:pPr>
        <w:shd w:val="clear" w:color="auto" w:fill="FFFFFF"/>
        <w:spacing w:after="0" w:line="240" w:lineRule="auto"/>
        <w:rPr>
          <w:rFonts w:ascii="Times New Roman" w:eastAsia="Times New Roman" w:hAnsi="Times New Roman" w:cs="Times New Roman"/>
          <w:color w:val="000000"/>
          <w:sz w:val="28"/>
          <w:szCs w:val="28"/>
          <w:lang w:eastAsia="ru-RU"/>
        </w:rPr>
      </w:pPr>
    </w:p>
    <w:p w:rsidR="00477E64" w:rsidRDefault="00477E64" w:rsidP="00477E64">
      <w:pPr>
        <w:shd w:val="clear" w:color="auto" w:fill="FFFFFF"/>
        <w:spacing w:after="0" w:line="240" w:lineRule="auto"/>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Пояснительная записка</w:t>
      </w:r>
    </w:p>
    <w:p w:rsidR="00477E64" w:rsidRDefault="00477E64" w:rsidP="00CE4A6A">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Рабочая программа</w:t>
      </w:r>
      <w:r>
        <w:rPr>
          <w:rFonts w:ascii="Times New Roman" w:eastAsia="Times New Roman" w:hAnsi="Times New Roman" w:cs="Times New Roman"/>
          <w:color w:val="000000"/>
          <w:sz w:val="28"/>
          <w:szCs w:val="28"/>
          <w:lang w:eastAsia="ru-RU"/>
        </w:rPr>
        <w:t xml:space="preserve"> по физической культуре для 5 </w:t>
      </w:r>
      <w:r w:rsidRPr="00CE4A6A">
        <w:rPr>
          <w:rFonts w:ascii="Times New Roman" w:eastAsia="Times New Roman" w:hAnsi="Times New Roman" w:cs="Times New Roman"/>
          <w:color w:val="000000"/>
          <w:sz w:val="28"/>
          <w:szCs w:val="28"/>
          <w:lang w:eastAsia="ru-RU"/>
        </w:rPr>
        <w:t>классов разработана на основе следующих документов:</w:t>
      </w:r>
    </w:p>
    <w:p w:rsidR="00CE4A6A" w:rsidRPr="00CE4A6A" w:rsidRDefault="00CE4A6A" w:rsidP="00CE4A6A">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Федеральный закон "Об образовании в Российской Федерации" N 273-ФЗ от 29 декабря 2012 года;</w:t>
      </w:r>
    </w:p>
    <w:p w:rsidR="00CE4A6A" w:rsidRPr="00CE4A6A" w:rsidRDefault="00CE4A6A" w:rsidP="00CE4A6A">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Федеральный закон от 4 декабря 2007 г. N 329-ФЗ "О физической культуре и спорте в Российской Федерации";</w:t>
      </w:r>
    </w:p>
    <w:p w:rsidR="00CE4A6A" w:rsidRPr="00CE4A6A" w:rsidRDefault="00CE4A6A" w:rsidP="00CE4A6A">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Концепции духовно-нравственного развития и воспитания личности гражданина;</w:t>
      </w:r>
    </w:p>
    <w:p w:rsidR="00CE4A6A" w:rsidRPr="00CE4A6A" w:rsidRDefault="00CE4A6A" w:rsidP="00CE4A6A">
      <w:pPr>
        <w:numPr>
          <w:ilvl w:val="0"/>
          <w:numId w:val="1"/>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xml:space="preserve"> «Комплексной программы физического воспитания 1-11 классы», автором - составителем которой являются В.И.Лях и </w:t>
      </w:r>
      <w:proofErr w:type="spellStart"/>
      <w:r w:rsidRPr="00CE4A6A">
        <w:rPr>
          <w:rFonts w:ascii="Times New Roman" w:eastAsia="Times New Roman" w:hAnsi="Times New Roman" w:cs="Times New Roman"/>
          <w:color w:val="000000"/>
          <w:sz w:val="28"/>
          <w:szCs w:val="28"/>
          <w:lang w:eastAsia="ru-RU"/>
        </w:rPr>
        <w:t>А.А.Зданевич</w:t>
      </w:r>
      <w:proofErr w:type="spellEnd"/>
      <w:r w:rsidRPr="00CE4A6A">
        <w:rPr>
          <w:rFonts w:ascii="Times New Roman" w:eastAsia="Times New Roman" w:hAnsi="Times New Roman" w:cs="Times New Roman"/>
          <w:color w:val="000000"/>
          <w:sz w:val="28"/>
          <w:szCs w:val="28"/>
          <w:lang w:eastAsia="ru-RU"/>
        </w:rPr>
        <w:t>; издательство «Просвещение», Москва – 2014г.</w:t>
      </w:r>
    </w:p>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 </w:t>
      </w:r>
    </w:p>
    <w:p w:rsidR="00CE4A6A" w:rsidRPr="00CE4A6A" w:rsidRDefault="00CE4A6A" w:rsidP="00CE4A6A">
      <w:pPr>
        <w:shd w:val="clear" w:color="auto" w:fill="FFFFFF"/>
        <w:spacing w:after="0" w:line="240" w:lineRule="auto"/>
        <w:ind w:left="-4" w:right="3156"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Цель программы</w:t>
      </w:r>
      <w:r w:rsidRPr="00CE4A6A">
        <w:rPr>
          <w:rFonts w:ascii="Times New Roman" w:eastAsia="Times New Roman" w:hAnsi="Times New Roman" w:cs="Times New Roman"/>
          <w:color w:val="000000"/>
          <w:sz w:val="28"/>
          <w:szCs w:val="28"/>
          <w:lang w:eastAsia="ru-RU"/>
        </w:rPr>
        <w:t>:</w:t>
      </w:r>
    </w:p>
    <w:p w:rsidR="00CE4A6A" w:rsidRPr="00CE4A6A" w:rsidRDefault="00CE4A6A" w:rsidP="00CE4A6A">
      <w:pPr>
        <w:shd w:val="clear" w:color="auto" w:fill="FFFFFF"/>
        <w:spacing w:after="0" w:line="240" w:lineRule="auto"/>
        <w:ind w:left="-4" w:right="3156"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Обеспечение современного образования учащихся в контексте требований ФГОС</w:t>
      </w:r>
    </w:p>
    <w:p w:rsidR="00CE4A6A" w:rsidRPr="00CE4A6A" w:rsidRDefault="00CE4A6A" w:rsidP="00CE4A6A">
      <w:pPr>
        <w:shd w:val="clear" w:color="auto" w:fill="FFFFFF"/>
        <w:spacing w:after="0" w:line="240" w:lineRule="auto"/>
        <w:ind w:left="-4" w:right="3156"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Задачи программы</w:t>
      </w:r>
      <w:r w:rsidRPr="00CE4A6A">
        <w:rPr>
          <w:rFonts w:ascii="Times New Roman" w:eastAsia="Times New Roman" w:hAnsi="Times New Roman" w:cs="Times New Roman"/>
          <w:color w:val="000000"/>
          <w:sz w:val="28"/>
          <w:szCs w:val="28"/>
          <w:lang w:eastAsia="ru-RU"/>
        </w:rPr>
        <w:t>:  </w:t>
      </w:r>
    </w:p>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p w:rsidR="00CE4A6A" w:rsidRPr="00CE4A6A" w:rsidRDefault="00CE4A6A" w:rsidP="00CE4A6A">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Реализация идеологической основы ФГОС – Концепции духовно-нравственного развития и воспитания личности гражданина России.</w:t>
      </w:r>
    </w:p>
    <w:p w:rsidR="00CE4A6A" w:rsidRPr="00CE4A6A" w:rsidRDefault="00CE4A6A" w:rsidP="00CE4A6A">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Реализация методологической и методической основы ФГОС - организация учебной деятельности учащихся на основе системно - деятельностного подхода.</w:t>
      </w:r>
    </w:p>
    <w:p w:rsidR="00CE4A6A" w:rsidRPr="00CE4A6A" w:rsidRDefault="00CE4A6A" w:rsidP="00CE4A6A">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xml:space="preserve">Достижение личностных, </w:t>
      </w:r>
      <w:proofErr w:type="spellStart"/>
      <w:r w:rsidRPr="00CE4A6A">
        <w:rPr>
          <w:rFonts w:ascii="Times New Roman" w:eastAsia="Times New Roman" w:hAnsi="Times New Roman" w:cs="Times New Roman"/>
          <w:color w:val="000000"/>
          <w:sz w:val="28"/>
          <w:szCs w:val="28"/>
          <w:lang w:eastAsia="ru-RU"/>
        </w:rPr>
        <w:t>метапредметных</w:t>
      </w:r>
      <w:proofErr w:type="spellEnd"/>
      <w:r w:rsidRPr="00CE4A6A">
        <w:rPr>
          <w:rFonts w:ascii="Times New Roman" w:eastAsia="Times New Roman" w:hAnsi="Times New Roman" w:cs="Times New Roman"/>
          <w:color w:val="000000"/>
          <w:sz w:val="28"/>
          <w:szCs w:val="28"/>
          <w:lang w:eastAsia="ru-RU"/>
        </w:rPr>
        <w:t xml:space="preserve"> и предметных результатов освоения образовательной программы посредством формирования универсальных учебных действий, как основы умения учиться.</w:t>
      </w:r>
    </w:p>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Предметная область — физическая культура и основы безопасности жизнедеятельности</w:t>
      </w:r>
      <w:r w:rsidRPr="00CE4A6A">
        <w:rPr>
          <w:rFonts w:ascii="Calibri" w:eastAsia="Times New Roman" w:hAnsi="Calibri" w:cs="Calibri"/>
          <w:color w:val="000000"/>
          <w:sz w:val="28"/>
          <w:szCs w:val="28"/>
          <w:lang w:eastAsia="ru-RU"/>
        </w:rPr>
        <w:t>.</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xml:space="preserve">Программа обеспечивает достижение учащимися 8 классов определенных личностных, </w:t>
      </w:r>
      <w:proofErr w:type="spellStart"/>
      <w:r w:rsidRPr="00CE4A6A">
        <w:rPr>
          <w:rFonts w:ascii="Times New Roman" w:eastAsia="Times New Roman" w:hAnsi="Times New Roman" w:cs="Times New Roman"/>
          <w:color w:val="000000"/>
          <w:sz w:val="28"/>
          <w:szCs w:val="28"/>
          <w:lang w:eastAsia="ru-RU"/>
        </w:rPr>
        <w:t>метапредметных</w:t>
      </w:r>
      <w:proofErr w:type="spellEnd"/>
      <w:r w:rsidRPr="00CE4A6A">
        <w:rPr>
          <w:rFonts w:ascii="Times New Roman" w:eastAsia="Times New Roman" w:hAnsi="Times New Roman" w:cs="Times New Roman"/>
          <w:color w:val="000000"/>
          <w:sz w:val="28"/>
          <w:szCs w:val="28"/>
          <w:lang w:eastAsia="ru-RU"/>
        </w:rPr>
        <w:t xml:space="preserve"> и предметных результатов.</w:t>
      </w:r>
    </w:p>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p w:rsidR="00CE4A6A" w:rsidRPr="00CE4A6A" w:rsidRDefault="00CE4A6A" w:rsidP="00CE4A6A">
      <w:pPr>
        <w:shd w:val="clear" w:color="auto" w:fill="FFFFFF"/>
        <w:spacing w:after="0" w:line="240" w:lineRule="auto"/>
        <w:ind w:left="-4" w:right="810"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Личностные результаты:</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знание истории физической культуры своего народа, своего края как части наследия народов России и человечества;  </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усвоение гуманистических, демократических и традиционных ценностей многонационального российского общества;</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lastRenderedPageBreak/>
        <w:t>воспитание чувства ответственности и долга перед Родиной;</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xml:space="preserve">формирование ответственного отношения к учению, готовности и способности, </w:t>
      </w:r>
      <w:proofErr w:type="gramStart"/>
      <w:r w:rsidRPr="00CE4A6A">
        <w:rPr>
          <w:rFonts w:ascii="Times New Roman" w:eastAsia="Times New Roman" w:hAnsi="Times New Roman" w:cs="Times New Roman"/>
          <w:color w:val="000000"/>
          <w:sz w:val="28"/>
          <w:szCs w:val="28"/>
          <w:lang w:eastAsia="ru-RU"/>
        </w:rPr>
        <w:t>обучающихся</w:t>
      </w:r>
      <w:proofErr w:type="gramEnd"/>
      <w:r w:rsidRPr="00CE4A6A">
        <w:rPr>
          <w:rFonts w:ascii="Times New Roman" w:eastAsia="Times New Roman" w:hAnsi="Times New Roman" w:cs="Times New Roman"/>
          <w:color w:val="000000"/>
          <w:sz w:val="28"/>
          <w:szCs w:val="28"/>
          <w:lang w:eastAsia="ru-RU"/>
        </w:rPr>
        <w:t xml:space="preserve"> к саморазвитию и самообразованию;</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w:t>
      </w:r>
      <w:r w:rsidRPr="00CE4A6A">
        <w:rPr>
          <w:rFonts w:ascii="Times New Roman" w:eastAsia="Times New Roman" w:hAnsi="Times New Roman" w:cs="Times New Roman"/>
          <w:b/>
          <w:bCs/>
          <w:color w:val="000000"/>
          <w:sz w:val="28"/>
          <w:szCs w:val="28"/>
          <w:lang w:eastAsia="ru-RU"/>
        </w:rPr>
        <w:t>, </w:t>
      </w:r>
      <w:r w:rsidRPr="00CE4A6A">
        <w:rPr>
          <w:rFonts w:ascii="Times New Roman" w:eastAsia="Times New Roman" w:hAnsi="Times New Roman" w:cs="Times New Roman"/>
          <w:color w:val="000000"/>
          <w:sz w:val="28"/>
          <w:szCs w:val="28"/>
          <w:lang w:eastAsia="ru-RU"/>
        </w:rPr>
        <w:t>духовное многообразие современного мира;</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proofErr w:type="gramStart"/>
      <w:r w:rsidRPr="00CE4A6A">
        <w:rPr>
          <w:rFonts w:ascii="Times New Roman" w:eastAsia="Times New Roman" w:hAnsi="Times New Roman" w:cs="Times New Roman"/>
          <w:color w:val="000000"/>
          <w:sz w:val="28"/>
          <w:szCs w:val="28"/>
          <w:lang w:eastAsia="ru-RU"/>
        </w:rPr>
        <w:t>формирование осознанного, уважительною и доброжелательного отношения к другому человеку, его мнению</w:t>
      </w:r>
      <w:r w:rsidRPr="00CE4A6A">
        <w:rPr>
          <w:rFonts w:ascii="Times New Roman" w:eastAsia="Times New Roman" w:hAnsi="Times New Roman" w:cs="Times New Roman"/>
          <w:b/>
          <w:bCs/>
          <w:color w:val="000000"/>
          <w:sz w:val="28"/>
          <w:szCs w:val="28"/>
          <w:lang w:eastAsia="ru-RU"/>
        </w:rPr>
        <w:t>, </w:t>
      </w:r>
      <w:r w:rsidRPr="00CE4A6A">
        <w:rPr>
          <w:rFonts w:ascii="Times New Roman" w:eastAsia="Times New Roman" w:hAnsi="Times New Roman" w:cs="Times New Roman"/>
          <w:color w:val="000000"/>
          <w:sz w:val="28"/>
          <w:szCs w:val="28"/>
          <w:lang w:eastAsia="ru-RU"/>
        </w:rPr>
        <w:t>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готовности и способности вести диалог с другими людьми и достигать в нём взаимопонимания;</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освоение социальных норм, правил поведения, ролей и</w:t>
      </w:r>
      <w:r w:rsidRPr="00CE4A6A">
        <w:rPr>
          <w:rFonts w:ascii="Times New Roman" w:eastAsia="Times New Roman" w:hAnsi="Times New Roman" w:cs="Times New Roman"/>
          <w:b/>
          <w:bCs/>
          <w:color w:val="000000"/>
          <w:sz w:val="28"/>
          <w:szCs w:val="28"/>
          <w:lang w:eastAsia="ru-RU"/>
        </w:rPr>
        <w:t> </w:t>
      </w:r>
      <w:r w:rsidRPr="00CE4A6A">
        <w:rPr>
          <w:rFonts w:ascii="Times New Roman" w:eastAsia="Times New Roman" w:hAnsi="Times New Roman" w:cs="Times New Roman"/>
          <w:color w:val="000000"/>
          <w:sz w:val="28"/>
          <w:szCs w:val="28"/>
          <w:lang w:eastAsia="ru-RU"/>
        </w:rPr>
        <w:t>форм социальной жизни в группах и сообществах, включая взрослые и социальные сообщества;</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участие в школьном самоуправлении и   общественной</w:t>
      </w:r>
      <w:r w:rsidRPr="00CE4A6A">
        <w:rPr>
          <w:rFonts w:ascii="Times New Roman" w:eastAsia="Times New Roman" w:hAnsi="Times New Roman" w:cs="Times New Roman"/>
          <w:b/>
          <w:bCs/>
          <w:color w:val="000000"/>
          <w:sz w:val="28"/>
          <w:szCs w:val="28"/>
          <w:lang w:eastAsia="ru-RU"/>
        </w:rPr>
        <w:t> </w:t>
      </w:r>
      <w:r w:rsidRPr="00CE4A6A">
        <w:rPr>
          <w:rFonts w:ascii="Times New Roman" w:eastAsia="Times New Roman" w:hAnsi="Times New Roman" w:cs="Times New Roman"/>
          <w:color w:val="000000"/>
          <w:sz w:val="28"/>
          <w:szCs w:val="28"/>
          <w:lang w:eastAsia="ru-RU"/>
        </w:rPr>
        <w:t>жизни в пределах возрастных компетенций с учётом региональных, этнокультурных, социальных и экономических особенностей;</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формирование ценности здорового и безопасного образа жизни;  </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E4A6A" w:rsidRPr="00CE4A6A" w:rsidRDefault="00CE4A6A" w:rsidP="00CE4A6A">
      <w:pPr>
        <w:numPr>
          <w:ilvl w:val="0"/>
          <w:numId w:val="3"/>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E4A6A" w:rsidRPr="00CE4A6A" w:rsidRDefault="00CE4A6A" w:rsidP="00CE4A6A">
      <w:pPr>
        <w:shd w:val="clear" w:color="auto" w:fill="FFFFFF"/>
        <w:spacing w:after="0" w:line="240" w:lineRule="auto"/>
        <w:ind w:left="720" w:hanging="720"/>
        <w:jc w:val="both"/>
        <w:rPr>
          <w:rFonts w:ascii="Calibri" w:eastAsia="Times New Roman" w:hAnsi="Calibri" w:cs="Calibri"/>
          <w:color w:val="000000"/>
          <w:lang w:eastAsia="ru-RU"/>
        </w:rPr>
      </w:pPr>
      <w:r w:rsidRPr="00CE4A6A">
        <w:rPr>
          <w:rFonts w:ascii="Times New Roman" w:eastAsia="Times New Roman" w:hAnsi="Times New Roman" w:cs="Times New Roman"/>
          <w:b/>
          <w:bCs/>
          <w:i/>
          <w:iCs/>
          <w:color w:val="000000"/>
          <w:sz w:val="28"/>
          <w:szCs w:val="28"/>
          <w:lang w:eastAsia="ru-RU"/>
        </w:rPr>
        <w:t>В области физической культуры:</w:t>
      </w:r>
    </w:p>
    <w:p w:rsidR="00CE4A6A" w:rsidRPr="00CE4A6A" w:rsidRDefault="00CE4A6A" w:rsidP="00CE4A6A">
      <w:pPr>
        <w:numPr>
          <w:ilvl w:val="0"/>
          <w:numId w:val="4"/>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CE4A6A" w:rsidRPr="00CE4A6A" w:rsidRDefault="00CE4A6A" w:rsidP="00CE4A6A">
      <w:pPr>
        <w:numPr>
          <w:ilvl w:val="0"/>
          <w:numId w:val="4"/>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lastRenderedPageBreak/>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CE4A6A" w:rsidRPr="00CE4A6A" w:rsidRDefault="00CE4A6A" w:rsidP="00CE4A6A">
      <w:pPr>
        <w:numPr>
          <w:ilvl w:val="0"/>
          <w:numId w:val="4"/>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CE4A6A" w:rsidRPr="00CE4A6A" w:rsidRDefault="00CE4A6A" w:rsidP="00CE4A6A">
      <w:pPr>
        <w:shd w:val="clear" w:color="auto" w:fill="FFFFFF"/>
        <w:spacing w:after="0" w:line="240" w:lineRule="auto"/>
        <w:ind w:left="-4" w:right="810" w:firstLine="4"/>
        <w:rPr>
          <w:rFonts w:ascii="Calibri" w:eastAsia="Times New Roman" w:hAnsi="Calibri" w:cs="Calibri"/>
          <w:color w:val="000000"/>
          <w:lang w:eastAsia="ru-RU"/>
        </w:rPr>
      </w:pPr>
      <w:proofErr w:type="spellStart"/>
      <w:r w:rsidRPr="00CE4A6A">
        <w:rPr>
          <w:rFonts w:ascii="Times New Roman" w:eastAsia="Times New Roman" w:hAnsi="Times New Roman" w:cs="Times New Roman"/>
          <w:b/>
          <w:bCs/>
          <w:color w:val="000000"/>
          <w:sz w:val="28"/>
          <w:szCs w:val="28"/>
          <w:lang w:eastAsia="ru-RU"/>
        </w:rPr>
        <w:t>Метапредметные</w:t>
      </w:r>
      <w:proofErr w:type="spellEnd"/>
      <w:r w:rsidRPr="00CE4A6A">
        <w:rPr>
          <w:rFonts w:ascii="Times New Roman" w:eastAsia="Times New Roman" w:hAnsi="Times New Roman" w:cs="Times New Roman"/>
          <w:b/>
          <w:bCs/>
          <w:color w:val="000000"/>
          <w:sz w:val="28"/>
          <w:szCs w:val="28"/>
          <w:lang w:eastAsia="ru-RU"/>
        </w:rPr>
        <w:t xml:space="preserve"> результаты:</w:t>
      </w:r>
    </w:p>
    <w:p w:rsidR="00CE4A6A" w:rsidRPr="00CE4A6A" w:rsidRDefault="00CE4A6A" w:rsidP="00CE4A6A">
      <w:pPr>
        <w:numPr>
          <w:ilvl w:val="0"/>
          <w:numId w:val="5"/>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E4A6A" w:rsidRPr="00CE4A6A" w:rsidRDefault="00CE4A6A" w:rsidP="00CE4A6A">
      <w:pPr>
        <w:numPr>
          <w:ilvl w:val="0"/>
          <w:numId w:val="5"/>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E4A6A" w:rsidRPr="00CE4A6A" w:rsidRDefault="00CE4A6A" w:rsidP="00CE4A6A">
      <w:pPr>
        <w:numPr>
          <w:ilvl w:val="0"/>
          <w:numId w:val="5"/>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E4A6A" w:rsidRPr="00CE4A6A" w:rsidRDefault="00CE4A6A" w:rsidP="00CE4A6A">
      <w:pPr>
        <w:numPr>
          <w:ilvl w:val="0"/>
          <w:numId w:val="5"/>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умение оценивать правильность выполнения учебной задачи, собственные возможности её решения;</w:t>
      </w:r>
    </w:p>
    <w:p w:rsidR="00CE4A6A" w:rsidRPr="00CE4A6A" w:rsidRDefault="00CE4A6A" w:rsidP="00CE4A6A">
      <w:pPr>
        <w:numPr>
          <w:ilvl w:val="0"/>
          <w:numId w:val="5"/>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E4A6A" w:rsidRPr="00CE4A6A" w:rsidRDefault="00CE4A6A" w:rsidP="00CE4A6A">
      <w:pPr>
        <w:numPr>
          <w:ilvl w:val="0"/>
          <w:numId w:val="5"/>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умение организовывать учебное сотрудничество и совместную деятельность с учителем и сверстниками; умение работать индивидуально и в группе: находить общее решение и разрешать конфликты на основе согласования позиций и учёта интересов;</w:t>
      </w:r>
    </w:p>
    <w:p w:rsidR="00CE4A6A" w:rsidRPr="00CE4A6A" w:rsidRDefault="00CE4A6A" w:rsidP="00CE4A6A">
      <w:pPr>
        <w:numPr>
          <w:ilvl w:val="0"/>
          <w:numId w:val="5"/>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умение формулировать, аргументировать и отстаивать своё мнение;</w:t>
      </w:r>
    </w:p>
    <w:p w:rsidR="00CE4A6A" w:rsidRPr="00CE4A6A" w:rsidRDefault="00CE4A6A" w:rsidP="00CE4A6A">
      <w:pPr>
        <w:numPr>
          <w:ilvl w:val="0"/>
          <w:numId w:val="5"/>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b/>
          <w:bCs/>
          <w:i/>
          <w:iCs/>
          <w:color w:val="000000"/>
          <w:sz w:val="28"/>
          <w:szCs w:val="28"/>
          <w:lang w:eastAsia="ru-RU"/>
        </w:rPr>
        <w:t>В области физической культуры:</w:t>
      </w:r>
      <w:r w:rsidRPr="00CE4A6A">
        <w:rPr>
          <w:rFonts w:ascii="Times New Roman" w:eastAsia="Times New Roman" w:hAnsi="Times New Roman" w:cs="Times New Roman"/>
          <w:b/>
          <w:bCs/>
          <w:color w:val="000000"/>
          <w:sz w:val="28"/>
          <w:szCs w:val="28"/>
          <w:lang w:eastAsia="ru-RU"/>
        </w:rPr>
        <w:t> </w:t>
      </w:r>
    </w:p>
    <w:p w:rsidR="00CE4A6A" w:rsidRPr="00CE4A6A" w:rsidRDefault="00CE4A6A" w:rsidP="00CE4A6A">
      <w:pPr>
        <w:numPr>
          <w:ilvl w:val="0"/>
          <w:numId w:val="6"/>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CE4A6A" w:rsidRPr="00CE4A6A" w:rsidRDefault="00CE4A6A" w:rsidP="00CE4A6A">
      <w:pPr>
        <w:numPr>
          <w:ilvl w:val="0"/>
          <w:numId w:val="6"/>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CE4A6A" w:rsidRPr="00CE4A6A" w:rsidRDefault="00CE4A6A" w:rsidP="00CE4A6A">
      <w:pPr>
        <w:numPr>
          <w:ilvl w:val="0"/>
          <w:numId w:val="6"/>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lastRenderedPageBreak/>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CE4A6A" w:rsidRPr="00CE4A6A" w:rsidRDefault="00CE4A6A" w:rsidP="00CE4A6A">
      <w:pPr>
        <w:shd w:val="clear" w:color="auto" w:fill="FFFFFF"/>
        <w:spacing w:after="0" w:line="240" w:lineRule="auto"/>
        <w:ind w:left="-4" w:right="810"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Предметные результаты:</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w:t>
      </w:r>
      <w:r w:rsidRPr="00CE4A6A">
        <w:rPr>
          <w:rFonts w:ascii="Times New Roman" w:eastAsia="Times New Roman" w:hAnsi="Times New Roman" w:cs="Times New Roman"/>
          <w:b/>
          <w:bCs/>
          <w:color w:val="000000"/>
          <w:sz w:val="28"/>
          <w:szCs w:val="28"/>
          <w:lang w:eastAsia="ru-RU"/>
        </w:rPr>
        <w:t> </w:t>
      </w:r>
      <w:r w:rsidRPr="00CE4A6A">
        <w:rPr>
          <w:rFonts w:ascii="Times New Roman" w:eastAsia="Times New Roman" w:hAnsi="Times New Roman" w:cs="Times New Roman"/>
          <w:color w:val="000000"/>
          <w:sz w:val="28"/>
          <w:szCs w:val="28"/>
          <w:lang w:eastAsia="ru-RU"/>
        </w:rPr>
        <w:t>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CE4A6A" w:rsidRPr="00CE4A6A" w:rsidRDefault="00CE4A6A" w:rsidP="00CE4A6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E4A6A" w:rsidRPr="00CE4A6A" w:rsidRDefault="00CE4A6A" w:rsidP="00CE4A6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w:t>
      </w:r>
      <w:r>
        <w:rPr>
          <w:rFonts w:ascii="Times New Roman" w:eastAsia="Times New Roman" w:hAnsi="Times New Roman" w:cs="Times New Roman"/>
          <w:color w:val="000000"/>
          <w:sz w:val="28"/>
          <w:szCs w:val="28"/>
          <w:lang w:eastAsia="ru-RU"/>
        </w:rPr>
        <w:t xml:space="preserve"> в режим учебного дня и учебной </w:t>
      </w:r>
      <w:r w:rsidRPr="00CE4A6A">
        <w:rPr>
          <w:rFonts w:ascii="Times New Roman" w:eastAsia="Times New Roman" w:hAnsi="Times New Roman" w:cs="Times New Roman"/>
          <w:color w:val="000000"/>
          <w:sz w:val="28"/>
          <w:szCs w:val="28"/>
          <w:lang w:eastAsia="ru-RU"/>
        </w:rPr>
        <w:t>недели; </w:t>
      </w:r>
      <w:r w:rsidR="00A71C55">
        <w:rPr>
          <w:rFonts w:ascii="Calibri" w:eastAsia="Times New Roman" w:hAnsi="Calibri" w:cs="Calibri"/>
          <w:noProof/>
          <w:color w:val="000000"/>
          <w:lang w:eastAsia="ru-RU"/>
        </w:rPr>
      </w:r>
      <w:r w:rsidR="00A71C55" w:rsidRPr="00A71C55">
        <w:rPr>
          <w:rFonts w:ascii="Calibri" w:eastAsia="Times New Roman" w:hAnsi="Calibri" w:cs="Calibri"/>
          <w:noProof/>
          <w:color w:val="000000"/>
          <w:lang w:eastAsia="ru-RU"/>
        </w:rPr>
        <w:pict>
          <v:rect id="Прямоугольник 5" o:spid="_x0000_s1026" alt="https://nsportal.ru/shkola/fizkultura-i-sport/library/2018/08/30/rabochaya-programma-po-fizicheskoy-kulture-5-klas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eoG4y4DAABE&#10;BgAADgAAAAAAAAAAAAAAAAAuAgAAZHJzL2Uyb0RvYy54bWxQSwECLQAUAAYACAAAACEATKDpLNgA&#10;AAADAQAADwAAAAAAAAAAAAAAAACIBQAAZHJzL2Rvd25yZXYueG1sUEsFBgAAAAAEAAQA8wAAAI0G&#10;AAAAAA==&#10;" filled="f" stroked="f">
            <o:lock v:ext="edit" aspectratio="t"/>
            <w10:wrap type="none"/>
            <w10:anchorlock/>
          </v:rect>
        </w:pict>
      </w:r>
    </w:p>
    <w:p w:rsidR="00CE4A6A" w:rsidRPr="00CE4A6A" w:rsidRDefault="00CE4A6A" w:rsidP="00CE4A6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CE4A6A" w:rsidRPr="00CE4A6A" w:rsidRDefault="00CE4A6A" w:rsidP="00CE4A6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освоение умения оказывать первую помощь при лёгких травмах;</w:t>
      </w:r>
    </w:p>
    <w:p w:rsidR="00CE4A6A" w:rsidRPr="00CE4A6A" w:rsidRDefault="00CE4A6A" w:rsidP="00CE4A6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обогащение опыта совместной деятельности в организации и проведении занятий физической культурой, форм активного отдыха и досуга;</w:t>
      </w:r>
    </w:p>
    <w:p w:rsidR="00CE4A6A" w:rsidRPr="00CE4A6A" w:rsidRDefault="00CE4A6A" w:rsidP="00CE4A6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расширение опыта организации и мониторинга физического развития и физической подготовленности;  </w:t>
      </w:r>
    </w:p>
    <w:p w:rsidR="00CE4A6A" w:rsidRPr="00CE4A6A" w:rsidRDefault="00CE4A6A" w:rsidP="00CE4A6A">
      <w:pPr>
        <w:numPr>
          <w:ilvl w:val="0"/>
          <w:numId w:val="7"/>
        </w:numPr>
        <w:shd w:val="clear" w:color="auto" w:fill="FFFFFF"/>
        <w:spacing w:after="0" w:line="240" w:lineRule="auto"/>
        <w:ind w:left="360"/>
        <w:jc w:val="both"/>
        <w:rPr>
          <w:rFonts w:ascii="Calibri" w:eastAsia="Times New Roman" w:hAnsi="Calibri" w:cs="Calibri"/>
          <w:color w:val="000000"/>
          <w:lang w:eastAsia="ru-RU"/>
        </w:rPr>
      </w:pPr>
      <w:proofErr w:type="gramStart"/>
      <w:r w:rsidRPr="00CE4A6A">
        <w:rPr>
          <w:rFonts w:ascii="Times New Roman" w:eastAsia="Times New Roman" w:hAnsi="Times New Roman" w:cs="Times New Roman"/>
          <w:color w:val="000000"/>
          <w:sz w:val="28"/>
          <w:szCs w:val="28"/>
          <w:lang w:eastAsia="ru-RU"/>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CE4A6A" w:rsidRPr="00CE4A6A" w:rsidRDefault="00CE4A6A" w:rsidP="00CE4A6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CE4A6A" w:rsidRPr="00CE4A6A" w:rsidRDefault="00CE4A6A" w:rsidP="00CE4A6A">
      <w:pPr>
        <w:numPr>
          <w:ilvl w:val="0"/>
          <w:numId w:val="7"/>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xml:space="preserve">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w:t>
      </w:r>
      <w:r w:rsidRPr="00CE4A6A">
        <w:rPr>
          <w:rFonts w:ascii="Times New Roman" w:eastAsia="Times New Roman" w:hAnsi="Times New Roman" w:cs="Times New Roman"/>
          <w:color w:val="000000"/>
          <w:sz w:val="28"/>
          <w:szCs w:val="28"/>
          <w:lang w:eastAsia="ru-RU"/>
        </w:rPr>
        <w:lastRenderedPageBreak/>
        <w:t>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b/>
          <w:bCs/>
          <w:i/>
          <w:iCs/>
          <w:color w:val="000000"/>
          <w:sz w:val="28"/>
          <w:szCs w:val="28"/>
          <w:lang w:eastAsia="ru-RU"/>
        </w:rPr>
        <w:t>В области физической культуры:</w:t>
      </w:r>
      <w:r w:rsidRPr="00CE4A6A">
        <w:rPr>
          <w:rFonts w:ascii="Times New Roman" w:eastAsia="Times New Roman" w:hAnsi="Times New Roman" w:cs="Times New Roman"/>
          <w:b/>
          <w:bCs/>
          <w:color w:val="000000"/>
          <w:sz w:val="28"/>
          <w:szCs w:val="28"/>
          <w:lang w:eastAsia="ru-RU"/>
        </w:rPr>
        <w:t> </w:t>
      </w:r>
    </w:p>
    <w:p w:rsidR="00CE4A6A" w:rsidRPr="00CE4A6A" w:rsidRDefault="00CE4A6A" w:rsidP="00CE4A6A">
      <w:pPr>
        <w:numPr>
          <w:ilvl w:val="0"/>
          <w:numId w:val="8"/>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CE4A6A" w:rsidRPr="00CE4A6A" w:rsidRDefault="00CE4A6A" w:rsidP="00CE4A6A">
      <w:pPr>
        <w:numPr>
          <w:ilvl w:val="0"/>
          <w:numId w:val="8"/>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CE4A6A" w:rsidRPr="00CE4A6A" w:rsidRDefault="00CE4A6A" w:rsidP="00CE4A6A">
      <w:pPr>
        <w:numPr>
          <w:ilvl w:val="0"/>
          <w:numId w:val="8"/>
        </w:numPr>
        <w:shd w:val="clear" w:color="auto" w:fill="FFFFFF"/>
        <w:spacing w:after="0" w:line="240" w:lineRule="auto"/>
        <w:ind w:left="36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b/>
          <w:bCs/>
          <w:color w:val="656565"/>
          <w:sz w:val="28"/>
          <w:szCs w:val="28"/>
          <w:lang w:eastAsia="ru-RU"/>
        </w:rPr>
        <w:t> </w:t>
      </w:r>
    </w:p>
    <w:p w:rsidR="00CE4A6A" w:rsidRPr="00CE4A6A" w:rsidRDefault="00CE4A6A" w:rsidP="00CE4A6A">
      <w:pPr>
        <w:shd w:val="clear" w:color="auto" w:fill="FFFFFF"/>
        <w:spacing w:after="0" w:line="240" w:lineRule="auto"/>
        <w:ind w:left="-4" w:right="810"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u w:val="single"/>
          <w:lang w:eastAsia="ru-RU"/>
        </w:rPr>
        <w:t xml:space="preserve">Целью </w:t>
      </w:r>
      <w:r w:rsidRPr="00CE4A6A">
        <w:rPr>
          <w:rFonts w:ascii="Times New Roman" w:eastAsia="Times New Roman" w:hAnsi="Times New Roman" w:cs="Times New Roman"/>
          <w:bCs/>
          <w:color w:val="000000"/>
          <w:sz w:val="28"/>
          <w:szCs w:val="28"/>
          <w:lang w:eastAsia="ru-RU"/>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CE4A6A" w:rsidRPr="00CE4A6A" w:rsidRDefault="00CE4A6A" w:rsidP="00CE4A6A">
      <w:pPr>
        <w:shd w:val="clear" w:color="auto" w:fill="FFFFFF"/>
        <w:spacing w:after="0" w:line="240" w:lineRule="auto"/>
        <w:ind w:left="-4" w:right="288"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Образовательный процесс учебного предмета «Физическая культура» в основной школе направлен на решение следующих </w:t>
      </w:r>
      <w:r w:rsidRPr="00CE4A6A">
        <w:rPr>
          <w:rFonts w:ascii="Times New Roman" w:eastAsia="Times New Roman" w:hAnsi="Times New Roman" w:cs="Times New Roman"/>
          <w:b/>
          <w:bCs/>
          <w:color w:val="000000"/>
          <w:sz w:val="28"/>
          <w:szCs w:val="28"/>
          <w:u w:val="single"/>
          <w:lang w:eastAsia="ru-RU"/>
        </w:rPr>
        <w:t>задач:</w:t>
      </w:r>
      <w:r w:rsidRPr="00CE4A6A">
        <w:rPr>
          <w:rFonts w:ascii="Times New Roman" w:eastAsia="Times New Roman" w:hAnsi="Times New Roman" w:cs="Times New Roman"/>
          <w:color w:val="000000"/>
          <w:sz w:val="28"/>
          <w:szCs w:val="28"/>
          <w:lang w:eastAsia="ru-RU"/>
        </w:rPr>
        <w:t> </w:t>
      </w:r>
    </w:p>
    <w:p w:rsidR="00CE4A6A" w:rsidRPr="00CE4A6A" w:rsidRDefault="00CE4A6A" w:rsidP="00CE4A6A">
      <w:pPr>
        <w:numPr>
          <w:ilvl w:val="0"/>
          <w:numId w:val="9"/>
        </w:numPr>
        <w:shd w:val="clear" w:color="auto" w:fill="FFFFFF"/>
        <w:spacing w:after="0" w:line="240" w:lineRule="auto"/>
        <w:ind w:right="288"/>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CE4A6A" w:rsidRPr="00CE4A6A" w:rsidRDefault="00CE4A6A" w:rsidP="00CE4A6A">
      <w:pPr>
        <w:numPr>
          <w:ilvl w:val="0"/>
          <w:numId w:val="9"/>
        </w:numPr>
        <w:shd w:val="clear" w:color="auto" w:fill="FFFFFF"/>
        <w:spacing w:after="0" w:line="240" w:lineRule="auto"/>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обучение основам базовых видов двигательных действий;</w:t>
      </w:r>
    </w:p>
    <w:p w:rsidR="00CE4A6A" w:rsidRPr="00CE4A6A" w:rsidRDefault="00CE4A6A" w:rsidP="00CE4A6A">
      <w:pPr>
        <w:numPr>
          <w:ilvl w:val="0"/>
          <w:numId w:val="9"/>
        </w:numPr>
        <w:shd w:val="clear" w:color="auto" w:fill="FFFFFF"/>
        <w:spacing w:after="0" w:line="240" w:lineRule="auto"/>
        <w:jc w:val="both"/>
        <w:rPr>
          <w:rFonts w:ascii="Calibri" w:eastAsia="Times New Roman" w:hAnsi="Calibri" w:cs="Calibri"/>
          <w:color w:val="000000"/>
          <w:lang w:eastAsia="ru-RU"/>
        </w:rPr>
      </w:pPr>
      <w:proofErr w:type="gramStart"/>
      <w:r w:rsidRPr="00CE4A6A">
        <w:rPr>
          <w:rFonts w:ascii="Times New Roman" w:eastAsia="Times New Roman" w:hAnsi="Times New Roman" w:cs="Times New Roman"/>
          <w:color w:val="000000"/>
          <w:sz w:val="28"/>
          <w:szCs w:val="28"/>
          <w:lang w:eastAsia="ru-RU"/>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roofErr w:type="gramEnd"/>
    </w:p>
    <w:p w:rsidR="00CE4A6A" w:rsidRPr="00CE4A6A" w:rsidRDefault="00CE4A6A" w:rsidP="00CE4A6A">
      <w:pPr>
        <w:numPr>
          <w:ilvl w:val="0"/>
          <w:numId w:val="9"/>
        </w:numPr>
        <w:shd w:val="clear" w:color="auto" w:fill="FFFFFF"/>
        <w:spacing w:after="0" w:line="240" w:lineRule="auto"/>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CE4A6A" w:rsidRPr="00CE4A6A" w:rsidRDefault="00CE4A6A" w:rsidP="00CE4A6A">
      <w:pPr>
        <w:numPr>
          <w:ilvl w:val="0"/>
          <w:numId w:val="9"/>
        </w:numPr>
        <w:shd w:val="clear" w:color="auto" w:fill="FFFFFF"/>
        <w:spacing w:after="0" w:line="240" w:lineRule="auto"/>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lastRenderedPageBreak/>
        <w:t>выработку представлений о физической культуре личности и приёмах самоконтроля;</w:t>
      </w:r>
    </w:p>
    <w:p w:rsidR="00CE4A6A" w:rsidRPr="00CE4A6A" w:rsidRDefault="00CE4A6A" w:rsidP="00CE4A6A">
      <w:pPr>
        <w:numPr>
          <w:ilvl w:val="0"/>
          <w:numId w:val="9"/>
        </w:numPr>
        <w:shd w:val="clear" w:color="auto" w:fill="FFFFFF"/>
        <w:spacing w:after="0" w:line="240" w:lineRule="auto"/>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CE4A6A" w:rsidRPr="00CE4A6A" w:rsidRDefault="00CE4A6A" w:rsidP="00CE4A6A">
      <w:pPr>
        <w:numPr>
          <w:ilvl w:val="0"/>
          <w:numId w:val="9"/>
        </w:numPr>
        <w:shd w:val="clear" w:color="auto" w:fill="FFFFFF"/>
        <w:spacing w:after="0" w:line="240" w:lineRule="auto"/>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воспитание привычки к самостоятельным занятиям физическими упражнениями, избранными видами спорта в свободное время;</w:t>
      </w:r>
    </w:p>
    <w:p w:rsidR="00CE4A6A" w:rsidRPr="00CE4A6A" w:rsidRDefault="00CE4A6A" w:rsidP="00CE4A6A">
      <w:pPr>
        <w:shd w:val="clear" w:color="auto" w:fill="FFFFFF"/>
        <w:spacing w:after="0" w:line="240" w:lineRule="auto"/>
        <w:ind w:left="720" w:hanging="720"/>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выработку организаторских навыков проведения занятий в качестве командира отделения, капитана команды, судьи;</w:t>
      </w:r>
    </w:p>
    <w:p w:rsidR="00CE4A6A" w:rsidRPr="00CE4A6A" w:rsidRDefault="00CE4A6A" w:rsidP="00CE4A6A">
      <w:pPr>
        <w:numPr>
          <w:ilvl w:val="0"/>
          <w:numId w:val="10"/>
        </w:numPr>
        <w:shd w:val="clear" w:color="auto" w:fill="FFFFFF"/>
        <w:spacing w:after="0" w:line="240" w:lineRule="auto"/>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формирование адекватной оценки собственных физических возможностей;</w:t>
      </w:r>
    </w:p>
    <w:p w:rsidR="00CE4A6A" w:rsidRPr="00CE4A6A" w:rsidRDefault="00CE4A6A" w:rsidP="00CE4A6A">
      <w:pPr>
        <w:numPr>
          <w:ilvl w:val="0"/>
          <w:numId w:val="10"/>
        </w:numPr>
        <w:shd w:val="clear" w:color="auto" w:fill="FFFFFF"/>
        <w:spacing w:after="0" w:line="240" w:lineRule="auto"/>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воспитание инициативности, самостоятельности, взаимопомощи, дисциплинированности, чувства ответственности;</w:t>
      </w:r>
    </w:p>
    <w:p w:rsidR="00CE4A6A" w:rsidRPr="00CE4A6A" w:rsidRDefault="00CE4A6A" w:rsidP="00CE4A6A">
      <w:pPr>
        <w:numPr>
          <w:ilvl w:val="0"/>
          <w:numId w:val="10"/>
        </w:numPr>
        <w:shd w:val="clear" w:color="auto" w:fill="FFFFFF"/>
        <w:spacing w:after="0" w:line="240" w:lineRule="auto"/>
        <w:jc w:val="both"/>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xml:space="preserve"> содействие развитию психических процессов и обучение основам </w:t>
      </w:r>
      <w:proofErr w:type="gramStart"/>
      <w:r w:rsidRPr="00CE4A6A">
        <w:rPr>
          <w:rFonts w:ascii="Times New Roman" w:eastAsia="Times New Roman" w:hAnsi="Times New Roman" w:cs="Times New Roman"/>
          <w:color w:val="000000"/>
          <w:sz w:val="28"/>
          <w:szCs w:val="28"/>
          <w:lang w:eastAsia="ru-RU"/>
        </w:rPr>
        <w:t>психической</w:t>
      </w:r>
      <w:proofErr w:type="gramEnd"/>
      <w:r w:rsidRPr="00CE4A6A">
        <w:rPr>
          <w:rFonts w:ascii="Times New Roman" w:eastAsia="Times New Roman" w:hAnsi="Times New Roman" w:cs="Times New Roman"/>
          <w:color w:val="000000"/>
          <w:sz w:val="28"/>
          <w:szCs w:val="28"/>
          <w:lang w:eastAsia="ru-RU"/>
        </w:rPr>
        <w:t xml:space="preserve"> саморегуляции.</w:t>
      </w:r>
    </w:p>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Данное планирование предлагает вариант трехразовых занятий в неделю, что предусмотрено используемой комплексной программой физического воспитания.</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Содержание программного материала состоит из двух основных частей: </w:t>
      </w:r>
      <w:r w:rsidRPr="00CE4A6A">
        <w:rPr>
          <w:rFonts w:ascii="Times New Roman" w:eastAsia="Times New Roman" w:hAnsi="Times New Roman" w:cs="Times New Roman"/>
          <w:b/>
          <w:bCs/>
          <w:color w:val="000000"/>
          <w:sz w:val="28"/>
          <w:szCs w:val="28"/>
          <w:lang w:eastAsia="ru-RU"/>
        </w:rPr>
        <w:t>базовой</w:t>
      </w:r>
      <w:r w:rsidRPr="00CE4A6A">
        <w:rPr>
          <w:rFonts w:ascii="Times New Roman" w:eastAsia="Times New Roman" w:hAnsi="Times New Roman" w:cs="Times New Roman"/>
          <w:color w:val="000000"/>
          <w:sz w:val="28"/>
          <w:szCs w:val="28"/>
          <w:lang w:eastAsia="ru-RU"/>
        </w:rPr>
        <w:t> и </w:t>
      </w:r>
      <w:r w:rsidRPr="00CE4A6A">
        <w:rPr>
          <w:rFonts w:ascii="Times New Roman" w:eastAsia="Times New Roman" w:hAnsi="Times New Roman" w:cs="Times New Roman"/>
          <w:b/>
          <w:bCs/>
          <w:color w:val="000000"/>
          <w:sz w:val="28"/>
          <w:szCs w:val="28"/>
          <w:lang w:eastAsia="ru-RU"/>
        </w:rPr>
        <w:t>вариативной</w:t>
      </w:r>
      <w:r w:rsidRPr="00CE4A6A">
        <w:rPr>
          <w:rFonts w:ascii="Times New Roman" w:eastAsia="Times New Roman" w:hAnsi="Times New Roman" w:cs="Times New Roman"/>
          <w:color w:val="000000"/>
          <w:sz w:val="28"/>
          <w:szCs w:val="28"/>
          <w:lang w:eastAsia="ru-RU"/>
        </w:rPr>
        <w:t>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w:t>
      </w:r>
    </w:p>
    <w:p w:rsidR="00CE4A6A" w:rsidRPr="00CE4A6A" w:rsidRDefault="00CE4A6A" w:rsidP="00CE4A6A">
      <w:pPr>
        <w:shd w:val="clear" w:color="auto" w:fill="FFFFFF"/>
        <w:spacing w:after="0" w:line="240" w:lineRule="auto"/>
        <w:ind w:left="-6" w:firstLine="6"/>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Базовый</w:t>
      </w:r>
      <w:r w:rsidRPr="00CE4A6A">
        <w:rPr>
          <w:rFonts w:ascii="Times New Roman" w:eastAsia="Times New Roman" w:hAnsi="Times New Roman" w:cs="Times New Roman"/>
          <w:color w:val="000000"/>
          <w:sz w:val="28"/>
          <w:szCs w:val="28"/>
          <w:lang w:eastAsia="ru-RU"/>
        </w:rPr>
        <w:t>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Вариативная</w:t>
      </w:r>
      <w:r w:rsidRPr="00CE4A6A">
        <w:rPr>
          <w:rFonts w:ascii="Times New Roman" w:eastAsia="Times New Roman" w:hAnsi="Times New Roman" w:cs="Times New Roman"/>
          <w:color w:val="000000"/>
          <w:sz w:val="28"/>
          <w:szCs w:val="28"/>
          <w:lang w:eastAsia="ru-RU"/>
        </w:rPr>
        <w:t>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Календарно-тематическое планирование в 5 классах предусматривает углубленное обучение базовым двигательным действиям, включая технику основных видов спорта: легкая атлетика, гимнастика, спортивные игры (баскетбол). Часы, предусмотренные программой на лыжную подготовку в данном планировании переданы на кроссовую подготовку.  </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Часы, предусмотренные программой на вариативную (дифференцированную) часть физической культуры предложено распределить на изучение элементов атлетической и ритмической гимнастики и спортивной игры – волейбол.</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 рабочих планах-графиках распределения учебного материала по четвертям в разделах: «Основы знаний» и «</w:t>
      </w:r>
      <w:proofErr w:type="spellStart"/>
      <w:r w:rsidRPr="00CE4A6A">
        <w:rPr>
          <w:rFonts w:ascii="Times New Roman" w:eastAsia="Times New Roman" w:hAnsi="Times New Roman" w:cs="Times New Roman"/>
          <w:color w:val="000000"/>
          <w:sz w:val="28"/>
          <w:szCs w:val="28"/>
          <w:lang w:eastAsia="ru-RU"/>
        </w:rPr>
        <w:t>Межпредметные</w:t>
      </w:r>
      <w:proofErr w:type="spellEnd"/>
      <w:r w:rsidRPr="00CE4A6A">
        <w:rPr>
          <w:rFonts w:ascii="Times New Roman" w:eastAsia="Times New Roman" w:hAnsi="Times New Roman" w:cs="Times New Roman"/>
          <w:color w:val="000000"/>
          <w:sz w:val="28"/>
          <w:szCs w:val="28"/>
          <w:lang w:eastAsia="ru-RU"/>
        </w:rPr>
        <w:t xml:space="preserve"> связи» предусмотрены теоретические вопросы по углублению знаний учащихся о личной гигиене, о </w:t>
      </w:r>
      <w:r w:rsidRPr="00CE4A6A">
        <w:rPr>
          <w:rFonts w:ascii="Times New Roman" w:eastAsia="Times New Roman" w:hAnsi="Times New Roman" w:cs="Times New Roman"/>
          <w:color w:val="000000"/>
          <w:sz w:val="28"/>
          <w:szCs w:val="28"/>
          <w:lang w:eastAsia="ru-RU"/>
        </w:rPr>
        <w:lastRenderedPageBreak/>
        <w:t>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Чтобы определить уровень развития физической подготовленности занимающихся в 1 и 3 триместрах,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Учителям физкультуры рекомендуется завести специальные журналы, где из года в год фиксировать результаты тестирования.</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Домашние задания предусматривают постепенный рост результативности по классам предложенных упражнений, доступных для выполнения в домашних условиях, а также предлагаются задания (по выбору учителя, которые будут фиксироваться в конспектах уроков) из пройденного программного материала, это могут быть группировки, кувырки, стойки, передвижения, имитационные движения и т. д. Большое значение в тематических планах придается решению воспитательных задач: доброжелательного отношения друг к другу, умения и желания оказывать помощь, дисциплинированность, корректность, требовательность к себе, выработку привычки к самостоятельным занятиям физическими упражнениями и избранными видами спорта в свободное время, воспитанию ценностных ориентиров на здоровый образ жизни.</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Для содействия формированию у подростков адекватной оценки своих физических возможностей и мотивов к самосовершенствованию предложено обучение учащихся на уроках овладению организаторскими умениями и навыками проведения занятия в качестве командира отделения, капитана команды, помощника судьи, судьи и т. д.</w:t>
      </w:r>
    </w:p>
    <w:p w:rsidR="00CE4A6A" w:rsidRPr="00CE4A6A" w:rsidRDefault="00CE4A6A" w:rsidP="00CE4A6A">
      <w:pPr>
        <w:pBdr>
          <w:bottom w:val="single" w:sz="6" w:space="0" w:color="D6DDB9"/>
        </w:pBdr>
        <w:shd w:val="clear" w:color="auto" w:fill="FFFFFF"/>
        <w:spacing w:after="0" w:line="240" w:lineRule="auto"/>
        <w:ind w:left="10" w:right="8" w:firstLine="698"/>
        <w:jc w:val="center"/>
        <w:outlineLvl w:val="1"/>
        <w:rPr>
          <w:rFonts w:ascii="Times New Roman" w:eastAsia="Times New Roman" w:hAnsi="Times New Roman" w:cs="Times New Roman"/>
          <w:b/>
          <w:bCs/>
          <w:color w:val="000000"/>
          <w:sz w:val="28"/>
          <w:szCs w:val="28"/>
          <w:lang w:eastAsia="ru-RU"/>
        </w:rPr>
      </w:pPr>
      <w:r w:rsidRPr="00CE4A6A">
        <w:rPr>
          <w:rFonts w:ascii="Times New Roman" w:eastAsia="Times New Roman" w:hAnsi="Times New Roman" w:cs="Times New Roman"/>
          <w:b/>
          <w:bCs/>
          <w:color w:val="000000"/>
          <w:sz w:val="28"/>
          <w:szCs w:val="28"/>
          <w:lang w:eastAsia="ru-RU"/>
        </w:rPr>
        <w:t>Двигательные умения, навыки и способности</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lastRenderedPageBreak/>
        <w:t>В циклических и ациклических локомоциях:</w:t>
      </w:r>
      <w:r w:rsidRPr="00CE4A6A">
        <w:rPr>
          <w:rFonts w:ascii="Times New Roman" w:eastAsia="Times New Roman" w:hAnsi="Times New Roman" w:cs="Times New Roman"/>
          <w:color w:val="000000"/>
          <w:sz w:val="28"/>
          <w:szCs w:val="28"/>
          <w:lang w:eastAsia="ru-RU"/>
        </w:rPr>
        <w:t>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В метаниях на дальность и на меткость</w:t>
      </w:r>
      <w:r w:rsidRPr="00CE4A6A">
        <w:rPr>
          <w:rFonts w:ascii="Times New Roman" w:eastAsia="Times New Roman" w:hAnsi="Times New Roman" w:cs="Times New Roman"/>
          <w:color w:val="000000"/>
          <w:sz w:val="28"/>
          <w:szCs w:val="28"/>
          <w:lang w:eastAsia="ru-RU"/>
        </w:rPr>
        <w:t xml:space="preserve">: метать малый мяч и мяч 150 г с места и с разбега (10—12 м) с использованием </w:t>
      </w:r>
      <w:proofErr w:type="spellStart"/>
      <w:r w:rsidRPr="00CE4A6A">
        <w:rPr>
          <w:rFonts w:ascii="Times New Roman" w:eastAsia="Times New Roman" w:hAnsi="Times New Roman" w:cs="Times New Roman"/>
          <w:color w:val="000000"/>
          <w:sz w:val="28"/>
          <w:szCs w:val="28"/>
          <w:lang w:eastAsia="ru-RU"/>
        </w:rPr>
        <w:t>четырехшажного</w:t>
      </w:r>
      <w:proofErr w:type="spellEnd"/>
      <w:r w:rsidRPr="00CE4A6A">
        <w:rPr>
          <w:rFonts w:ascii="Times New Roman" w:eastAsia="Times New Roman" w:hAnsi="Times New Roman" w:cs="Times New Roman"/>
          <w:color w:val="000000"/>
          <w:sz w:val="28"/>
          <w:szCs w:val="28"/>
          <w:lang w:eastAsia="ru-RU"/>
        </w:rPr>
        <w:t xml:space="preserve">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В гимнастических и акробатических упражнениях</w:t>
      </w:r>
      <w:r w:rsidRPr="00CE4A6A">
        <w:rPr>
          <w:rFonts w:ascii="Times New Roman" w:eastAsia="Times New Roman" w:hAnsi="Times New Roman" w:cs="Times New Roman"/>
          <w:color w:val="000000"/>
          <w:sz w:val="28"/>
          <w:szCs w:val="28"/>
          <w:lang w:eastAsia="ru-RU"/>
        </w:rPr>
        <w:t xml:space="preserve">: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w:t>
      </w:r>
      <w:proofErr w:type="spellStart"/>
      <w:r w:rsidRPr="00CE4A6A">
        <w:rPr>
          <w:rFonts w:ascii="Times New Roman" w:eastAsia="Times New Roman" w:hAnsi="Times New Roman" w:cs="Times New Roman"/>
          <w:color w:val="000000"/>
          <w:sz w:val="28"/>
          <w:szCs w:val="28"/>
          <w:lang w:eastAsia="ru-RU"/>
        </w:rPr>
        <w:t>полушпагат</w:t>
      </w:r>
      <w:proofErr w:type="spellEnd"/>
      <w:r w:rsidRPr="00CE4A6A">
        <w:rPr>
          <w:rFonts w:ascii="Times New Roman" w:eastAsia="Times New Roman" w:hAnsi="Times New Roman" w:cs="Times New Roman"/>
          <w:color w:val="000000"/>
          <w:sz w:val="28"/>
          <w:szCs w:val="28"/>
          <w:lang w:eastAsia="ru-RU"/>
        </w:rPr>
        <w:t>, мост и поворот в упор стоя на одном колене (девочки).</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В спортивных играх</w:t>
      </w:r>
      <w:r w:rsidRPr="00CE4A6A">
        <w:rPr>
          <w:rFonts w:ascii="Times New Roman" w:eastAsia="Times New Roman" w:hAnsi="Times New Roman" w:cs="Times New Roman"/>
          <w:color w:val="000000"/>
          <w:sz w:val="28"/>
          <w:szCs w:val="28"/>
          <w:lang w:eastAsia="ru-RU"/>
        </w:rPr>
        <w:t>: играть в одну из спортивных игр (по упрощенным правилам).</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Физическая подготовленность</w:t>
      </w:r>
      <w:r w:rsidRPr="00CE4A6A">
        <w:rPr>
          <w:rFonts w:ascii="Times New Roman" w:eastAsia="Times New Roman" w:hAnsi="Times New Roman" w:cs="Times New Roman"/>
          <w:color w:val="000000"/>
          <w:sz w:val="28"/>
          <w:szCs w:val="28"/>
          <w:lang w:eastAsia="ru-RU"/>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Способы физкультурно-оздоровительной деятельности</w:t>
      </w:r>
      <w:r w:rsidRPr="00CE4A6A">
        <w:rPr>
          <w:rFonts w:ascii="Times New Roman" w:eastAsia="Times New Roman" w:hAnsi="Times New Roman" w:cs="Times New Roman"/>
          <w:color w:val="000000"/>
          <w:sz w:val="28"/>
          <w:szCs w:val="28"/>
          <w:lang w:eastAsia="ru-RU"/>
        </w:rPr>
        <w:t>: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Способы спортивной деятельности</w:t>
      </w:r>
      <w:r w:rsidRPr="00CE4A6A">
        <w:rPr>
          <w:rFonts w:ascii="Times New Roman" w:eastAsia="Times New Roman" w:hAnsi="Times New Roman" w:cs="Times New Roman"/>
          <w:color w:val="000000"/>
          <w:sz w:val="28"/>
          <w:szCs w:val="28"/>
          <w:lang w:eastAsia="ru-RU"/>
        </w:rPr>
        <w:t xml:space="preserve">: участвовать в соревновании по легкоатлетическому </w:t>
      </w:r>
      <w:proofErr w:type="spellStart"/>
      <w:r w:rsidRPr="00CE4A6A">
        <w:rPr>
          <w:rFonts w:ascii="Times New Roman" w:eastAsia="Times New Roman" w:hAnsi="Times New Roman" w:cs="Times New Roman"/>
          <w:color w:val="000000"/>
          <w:sz w:val="28"/>
          <w:szCs w:val="28"/>
          <w:lang w:eastAsia="ru-RU"/>
        </w:rPr>
        <w:t>четырехборью</w:t>
      </w:r>
      <w:proofErr w:type="spellEnd"/>
      <w:r w:rsidRPr="00CE4A6A">
        <w:rPr>
          <w:rFonts w:ascii="Times New Roman" w:eastAsia="Times New Roman" w:hAnsi="Times New Roman" w:cs="Times New Roman"/>
          <w:color w:val="000000"/>
          <w:sz w:val="28"/>
          <w:szCs w:val="28"/>
          <w:lang w:eastAsia="ru-RU"/>
        </w:rPr>
        <w:t>: бег 60 м, прыжок в длину или в высоту с разбега, метание, бег на выносливость; участвовать в соревнованиях по одному из видов спорта.</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Правила поведения на занятиях физическими упражнениями</w:t>
      </w:r>
      <w:r w:rsidRPr="00CE4A6A">
        <w:rPr>
          <w:rFonts w:ascii="Times New Roman" w:eastAsia="Times New Roman" w:hAnsi="Times New Roman" w:cs="Times New Roman"/>
          <w:color w:val="000000"/>
          <w:sz w:val="28"/>
          <w:szCs w:val="28"/>
          <w:lang w:eastAsia="ru-RU"/>
        </w:rPr>
        <w:t>: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xml:space="preserve">Использование данного планирования или его фрагментов позволит учителям физической культуры правильно организовать двигательную активность учащихся, удовлетворять естественную потребность растущего организма в </w:t>
      </w:r>
      <w:r w:rsidRPr="00CE4A6A">
        <w:rPr>
          <w:rFonts w:ascii="Times New Roman" w:eastAsia="Times New Roman" w:hAnsi="Times New Roman" w:cs="Times New Roman"/>
          <w:color w:val="000000"/>
          <w:sz w:val="28"/>
          <w:szCs w:val="28"/>
          <w:lang w:eastAsia="ru-RU"/>
        </w:rPr>
        <w:lastRenderedPageBreak/>
        <w:t>движениях и повысить сопротивляемость организма неблагоприятным внешним условиям, а также позволит управлять интенсивным развитием форм и функций организма.</w:t>
      </w:r>
    </w:p>
    <w:p w:rsidR="00CE4A6A" w:rsidRPr="00CE4A6A" w:rsidRDefault="00CE4A6A" w:rsidP="00CE4A6A">
      <w:pPr>
        <w:shd w:val="clear" w:color="auto" w:fill="FFFFFF"/>
        <w:spacing w:after="0" w:line="240" w:lineRule="auto"/>
        <w:ind w:right="150"/>
        <w:jc w:val="center"/>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Критерии оценивания подготовленности, учащихся по физической культуре.</w:t>
      </w:r>
    </w:p>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p w:rsidR="00CE4A6A" w:rsidRPr="00CE4A6A" w:rsidRDefault="00CE4A6A" w:rsidP="00CE4A6A">
      <w:pPr>
        <w:shd w:val="clear" w:color="auto" w:fill="FFFFFF"/>
        <w:spacing w:after="0" w:line="240" w:lineRule="auto"/>
        <w:ind w:left="-16" w:firstLine="16"/>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Критерии оценивания по физической культуре являются качественными и количественными.</w:t>
      </w:r>
    </w:p>
    <w:p w:rsidR="00CE4A6A" w:rsidRPr="00CE4A6A" w:rsidRDefault="00CE4A6A" w:rsidP="00CE4A6A">
      <w:pPr>
        <w:shd w:val="clear" w:color="auto" w:fill="FFFFFF"/>
        <w:spacing w:after="0" w:line="240" w:lineRule="auto"/>
        <w:ind w:left="-4" w:right="2"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r w:rsidRPr="00CE4A6A">
        <w:rPr>
          <w:rFonts w:ascii="Times New Roman" w:eastAsia="Times New Roman" w:hAnsi="Times New Roman" w:cs="Times New Roman"/>
          <w:b/>
          <w:bCs/>
          <w:i/>
          <w:iCs/>
          <w:color w:val="000000"/>
          <w:sz w:val="28"/>
          <w:szCs w:val="28"/>
          <w:u w:val="single"/>
          <w:lang w:eastAsia="ru-RU"/>
        </w:rPr>
        <w:t>Качественные критерии успеваемости</w:t>
      </w:r>
      <w:r w:rsidRPr="00CE4A6A">
        <w:rPr>
          <w:rFonts w:ascii="Times New Roman" w:eastAsia="Times New Roman" w:hAnsi="Times New Roman" w:cs="Times New Roman"/>
          <w:color w:val="000000"/>
          <w:sz w:val="28"/>
          <w:szCs w:val="28"/>
          <w:lang w:eastAsia="ru-RU"/>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CE4A6A" w:rsidRPr="00CE4A6A" w:rsidRDefault="00CE4A6A" w:rsidP="00CE4A6A">
      <w:pPr>
        <w:shd w:val="clear" w:color="auto" w:fill="FFFFFF"/>
        <w:spacing w:after="0" w:line="240" w:lineRule="auto"/>
        <w:ind w:left="-4" w:right="2"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r w:rsidRPr="00CE4A6A">
        <w:rPr>
          <w:rFonts w:ascii="Times New Roman" w:eastAsia="Times New Roman" w:hAnsi="Times New Roman" w:cs="Times New Roman"/>
          <w:b/>
          <w:bCs/>
          <w:color w:val="000000"/>
          <w:sz w:val="28"/>
          <w:szCs w:val="28"/>
          <w:u w:val="single"/>
          <w:lang w:eastAsia="ru-RU"/>
        </w:rPr>
        <w:t>Количественные критерии успеваемости</w:t>
      </w:r>
      <w:r w:rsidRPr="00CE4A6A">
        <w:rPr>
          <w:rFonts w:ascii="Times New Roman" w:eastAsia="Times New Roman" w:hAnsi="Times New Roman" w:cs="Times New Roman"/>
          <w:color w:val="000000"/>
          <w:sz w:val="28"/>
          <w:szCs w:val="28"/>
          <w:lang w:eastAsia="ru-RU"/>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p w:rsidR="00CE4A6A" w:rsidRPr="00CE4A6A" w:rsidRDefault="00CE4A6A" w:rsidP="00CE4A6A">
      <w:pPr>
        <w:shd w:val="clear" w:color="auto" w:fill="FFFFFF"/>
        <w:spacing w:after="0" w:line="240" w:lineRule="auto"/>
        <w:ind w:left="-4" w:right="136"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успеваемо</w:t>
      </w:r>
      <w:r>
        <w:rPr>
          <w:rFonts w:ascii="Times New Roman" w:eastAsia="Times New Roman" w:hAnsi="Times New Roman" w:cs="Times New Roman"/>
          <w:color w:val="000000"/>
          <w:sz w:val="28"/>
          <w:szCs w:val="28"/>
          <w:lang w:eastAsia="ru-RU"/>
        </w:rPr>
        <w:t>сти по физической культуре в 5</w:t>
      </w:r>
      <w:r w:rsidRPr="00CE4A6A">
        <w:rPr>
          <w:rFonts w:ascii="Times New Roman" w:eastAsia="Times New Roman" w:hAnsi="Times New Roman" w:cs="Times New Roman"/>
          <w:color w:val="000000"/>
          <w:sz w:val="28"/>
          <w:szCs w:val="28"/>
          <w:lang w:eastAsia="ru-RU"/>
        </w:rPr>
        <w:t xml:space="preserve">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rsidR="00CE4A6A" w:rsidRPr="00CE4A6A" w:rsidRDefault="00CE4A6A" w:rsidP="00CE4A6A">
      <w:pPr>
        <w:shd w:val="clear" w:color="auto" w:fill="FFFFFF"/>
        <w:spacing w:after="0" w:line="240" w:lineRule="auto"/>
        <w:ind w:left="-4" w:right="106"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r w:rsidRPr="00CE4A6A">
        <w:rPr>
          <w:rFonts w:ascii="Times New Roman" w:eastAsia="Times New Roman" w:hAnsi="Times New Roman" w:cs="Times New Roman"/>
          <w:b/>
          <w:bCs/>
          <w:i/>
          <w:iCs/>
          <w:color w:val="000000"/>
          <w:sz w:val="28"/>
          <w:szCs w:val="28"/>
          <w:u w:val="single"/>
          <w:lang w:eastAsia="ru-RU"/>
        </w:rPr>
        <w:t>Итоговая отметка</w:t>
      </w:r>
      <w:r w:rsidRPr="00CE4A6A">
        <w:rPr>
          <w:rFonts w:ascii="Times New Roman" w:eastAsia="Times New Roman" w:hAnsi="Times New Roman" w:cs="Times New Roman"/>
          <w:color w:val="000000"/>
          <w:sz w:val="28"/>
          <w:szCs w:val="28"/>
          <w:lang w:eastAsia="ru-RU"/>
        </w:rPr>
        <w:t> выставляется учащимся за овладение темы, раздела, за триместр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CE4A6A" w:rsidRPr="00CE4A6A" w:rsidRDefault="00CE4A6A" w:rsidP="00CE4A6A">
      <w:pPr>
        <w:shd w:val="clear" w:color="auto" w:fill="FFFFFF"/>
        <w:spacing w:after="0" w:line="240" w:lineRule="auto"/>
        <w:ind w:left="-16" w:firstLine="16"/>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r w:rsidRPr="00CE4A6A">
        <w:rPr>
          <w:rFonts w:ascii="Times New Roman" w:eastAsia="Times New Roman" w:hAnsi="Times New Roman" w:cs="Times New Roman"/>
          <w:b/>
          <w:bCs/>
          <w:i/>
          <w:iCs/>
          <w:color w:val="000000"/>
          <w:sz w:val="28"/>
          <w:szCs w:val="28"/>
          <w:u w:val="single"/>
          <w:lang w:eastAsia="ru-RU"/>
        </w:rPr>
        <w:t>Критерии оценивания успеваемости</w:t>
      </w:r>
      <w:r w:rsidRPr="00CE4A6A">
        <w:rPr>
          <w:rFonts w:ascii="Times New Roman" w:eastAsia="Times New Roman" w:hAnsi="Times New Roman" w:cs="Times New Roman"/>
          <w:color w:val="000000"/>
          <w:sz w:val="28"/>
          <w:szCs w:val="28"/>
          <w:lang w:eastAsia="ru-RU"/>
        </w:rPr>
        <w:t> по базовым составляющим физической подготовки учащихся:</w:t>
      </w:r>
    </w:p>
    <w:p w:rsidR="00CE4A6A" w:rsidRPr="00CE4A6A" w:rsidRDefault="00CE4A6A" w:rsidP="00CE4A6A">
      <w:pPr>
        <w:pBdr>
          <w:bottom w:val="single" w:sz="6" w:space="0" w:color="D6DDB9"/>
        </w:pBdr>
        <w:shd w:val="clear" w:color="auto" w:fill="FFFFFF"/>
        <w:spacing w:after="0" w:line="240" w:lineRule="auto"/>
        <w:ind w:left="10" w:right="2" w:firstLine="698"/>
        <w:jc w:val="center"/>
        <w:outlineLvl w:val="1"/>
        <w:rPr>
          <w:rFonts w:ascii="Times New Roman" w:eastAsia="Times New Roman" w:hAnsi="Times New Roman" w:cs="Times New Roman"/>
          <w:b/>
          <w:bCs/>
          <w:color w:val="000000"/>
          <w:sz w:val="28"/>
          <w:szCs w:val="28"/>
          <w:lang w:eastAsia="ru-RU"/>
        </w:rPr>
      </w:pPr>
      <w:r w:rsidRPr="00CE4A6A">
        <w:rPr>
          <w:rFonts w:ascii="Times New Roman" w:eastAsia="Times New Roman" w:hAnsi="Times New Roman" w:cs="Times New Roman"/>
          <w:b/>
          <w:bCs/>
          <w:color w:val="000000"/>
          <w:sz w:val="28"/>
          <w:szCs w:val="28"/>
          <w:lang w:eastAsia="ru-RU"/>
        </w:rPr>
        <w:lastRenderedPageBreak/>
        <w:t>1. Знания</w:t>
      </w:r>
    </w:p>
    <w:p w:rsidR="00CE4A6A" w:rsidRPr="00CE4A6A" w:rsidRDefault="00CE4A6A" w:rsidP="00CE4A6A">
      <w:pPr>
        <w:shd w:val="clear" w:color="auto" w:fill="FFFFFF"/>
        <w:spacing w:line="240" w:lineRule="auto"/>
        <w:ind w:left="-4" w:right="808"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p>
    <w:tbl>
      <w:tblPr>
        <w:tblW w:w="12015" w:type="dxa"/>
        <w:tblCellMar>
          <w:top w:w="15" w:type="dxa"/>
          <w:left w:w="15" w:type="dxa"/>
          <w:bottom w:w="15" w:type="dxa"/>
          <w:right w:w="15" w:type="dxa"/>
        </w:tblCellMar>
        <w:tblLook w:val="04A0"/>
      </w:tblPr>
      <w:tblGrid>
        <w:gridCol w:w="2786"/>
        <w:gridCol w:w="3164"/>
        <w:gridCol w:w="3231"/>
        <w:gridCol w:w="2834"/>
      </w:tblGrid>
      <w:tr w:rsidR="00CE4A6A" w:rsidRPr="00CE4A6A" w:rsidTr="00A06056">
        <w:trPr>
          <w:trHeight w:val="280"/>
        </w:trPr>
        <w:tc>
          <w:tcPr>
            <w:tcW w:w="2786"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ind w:left="2" w:hanging="2"/>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Оценка «5»</w:t>
            </w:r>
          </w:p>
        </w:tc>
        <w:tc>
          <w:tcPr>
            <w:tcW w:w="3164"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ind w:left="2" w:hanging="2"/>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Оценка «4»</w:t>
            </w:r>
          </w:p>
        </w:tc>
        <w:tc>
          <w:tcPr>
            <w:tcW w:w="3231"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Оценка «3»</w:t>
            </w:r>
          </w:p>
        </w:tc>
        <w:tc>
          <w:tcPr>
            <w:tcW w:w="2834"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ind w:left="2" w:hanging="2"/>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Оценка «2»  </w:t>
            </w:r>
          </w:p>
        </w:tc>
      </w:tr>
      <w:tr w:rsidR="00CE4A6A" w:rsidRPr="00CE4A6A" w:rsidTr="00A06056">
        <w:trPr>
          <w:trHeight w:val="280"/>
        </w:trPr>
        <w:tc>
          <w:tcPr>
            <w:tcW w:w="2786"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ind w:left="2" w:hanging="2"/>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За ответ, в котором:</w:t>
            </w:r>
          </w:p>
        </w:tc>
        <w:tc>
          <w:tcPr>
            <w:tcW w:w="3164"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ind w:left="2" w:hanging="2"/>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За тот же ответ, если:</w:t>
            </w:r>
          </w:p>
        </w:tc>
        <w:tc>
          <w:tcPr>
            <w:tcW w:w="3231"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За ответ, в котором:</w:t>
            </w:r>
          </w:p>
        </w:tc>
        <w:tc>
          <w:tcPr>
            <w:tcW w:w="2834"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ind w:left="2" w:hanging="2"/>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За непонимание и:</w:t>
            </w:r>
          </w:p>
        </w:tc>
      </w:tr>
      <w:tr w:rsidR="00CE4A6A" w:rsidRPr="00CE4A6A" w:rsidTr="00A06056">
        <w:trPr>
          <w:trHeight w:val="1380"/>
        </w:trPr>
        <w:tc>
          <w:tcPr>
            <w:tcW w:w="2786"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ind w:left="2" w:right="44" w:hanging="2"/>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Учащийся демонстрирует глубокое понимание сущности материала; логично его излагает, используя в деятельности.</w:t>
            </w:r>
          </w:p>
        </w:tc>
        <w:tc>
          <w:tcPr>
            <w:tcW w:w="3164"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ind w:left="2" w:hanging="2"/>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 нём содержаться небольшие неточности и незначительные ошибки.</w:t>
            </w:r>
          </w:p>
        </w:tc>
        <w:tc>
          <w:tcPr>
            <w:tcW w:w="3231"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834"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56" w:type="dxa"/>
            </w:tcMar>
            <w:hideMark/>
          </w:tcPr>
          <w:p w:rsidR="00CE4A6A" w:rsidRPr="00CE4A6A" w:rsidRDefault="00CE4A6A" w:rsidP="00CE4A6A">
            <w:pPr>
              <w:spacing w:after="0" w:line="240" w:lineRule="auto"/>
              <w:ind w:left="2" w:hanging="2"/>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Не знание материала программы.</w:t>
            </w:r>
          </w:p>
        </w:tc>
      </w:tr>
    </w:tbl>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p w:rsidR="00CE4A6A" w:rsidRPr="00CE4A6A" w:rsidRDefault="00CE4A6A" w:rsidP="00CE4A6A">
      <w:pPr>
        <w:numPr>
          <w:ilvl w:val="0"/>
          <w:numId w:val="11"/>
        </w:numPr>
        <w:shd w:val="clear" w:color="auto" w:fill="FFFFFF"/>
        <w:spacing w:after="0" w:line="240" w:lineRule="auto"/>
        <w:ind w:left="2500" w:right="810"/>
        <w:jc w:val="both"/>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Техника владения двигательными умениями и навыками</w:t>
      </w:r>
    </w:p>
    <w:p w:rsidR="00CE4A6A" w:rsidRPr="00CE4A6A" w:rsidRDefault="00CE4A6A" w:rsidP="00CE4A6A">
      <w:pPr>
        <w:shd w:val="clear" w:color="auto" w:fill="FFFFFF"/>
        <w:spacing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12015" w:type="dxa"/>
        <w:tblCellMar>
          <w:top w:w="15" w:type="dxa"/>
          <w:left w:w="15" w:type="dxa"/>
          <w:bottom w:w="15" w:type="dxa"/>
          <w:right w:w="15" w:type="dxa"/>
        </w:tblCellMar>
        <w:tblLook w:val="04A0"/>
      </w:tblPr>
      <w:tblGrid>
        <w:gridCol w:w="2795"/>
        <w:gridCol w:w="3274"/>
        <w:gridCol w:w="3047"/>
        <w:gridCol w:w="2899"/>
      </w:tblGrid>
      <w:tr w:rsidR="00CE4A6A" w:rsidRPr="00CE4A6A" w:rsidTr="00A06056">
        <w:trPr>
          <w:trHeight w:val="280"/>
        </w:trPr>
        <w:tc>
          <w:tcPr>
            <w:tcW w:w="2795"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«5»</w:t>
            </w:r>
          </w:p>
        </w:tc>
        <w:tc>
          <w:tcPr>
            <w:tcW w:w="3274"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«4»</w:t>
            </w:r>
          </w:p>
        </w:tc>
        <w:tc>
          <w:tcPr>
            <w:tcW w:w="3047"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«3»</w:t>
            </w:r>
          </w:p>
        </w:tc>
        <w:tc>
          <w:tcPr>
            <w:tcW w:w="2899"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«2»</w:t>
            </w:r>
          </w:p>
        </w:tc>
      </w:tr>
      <w:tr w:rsidR="00CE4A6A" w:rsidRPr="00CE4A6A" w:rsidTr="00A06056">
        <w:trPr>
          <w:trHeight w:val="280"/>
        </w:trPr>
        <w:tc>
          <w:tcPr>
            <w:tcW w:w="2795"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За выполнение, в котором:</w:t>
            </w:r>
          </w:p>
        </w:tc>
        <w:tc>
          <w:tcPr>
            <w:tcW w:w="3274"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За тоже выполнение, если:</w:t>
            </w:r>
          </w:p>
        </w:tc>
        <w:tc>
          <w:tcPr>
            <w:tcW w:w="3047"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За выполнение, в котором:</w:t>
            </w:r>
          </w:p>
        </w:tc>
        <w:tc>
          <w:tcPr>
            <w:tcW w:w="2899"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За выполнение, в котором:</w:t>
            </w:r>
          </w:p>
        </w:tc>
      </w:tr>
      <w:tr w:rsidR="00CE4A6A" w:rsidRPr="00CE4A6A" w:rsidTr="00A06056">
        <w:trPr>
          <w:trHeight w:val="5240"/>
        </w:trPr>
        <w:tc>
          <w:tcPr>
            <w:tcW w:w="2795"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ind w:right="4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lastRenderedPageBreak/>
              <w:t>Движение или отдельные его элементы выполнены правильно, с соблюдением всех требований, без ошибок, легко, свободно</w:t>
            </w:r>
            <w:proofErr w:type="gramStart"/>
            <w:r w:rsidRPr="00CE4A6A">
              <w:rPr>
                <w:rFonts w:ascii="Times New Roman" w:eastAsia="Times New Roman" w:hAnsi="Times New Roman" w:cs="Times New Roman"/>
                <w:color w:val="000000"/>
                <w:sz w:val="28"/>
                <w:szCs w:val="28"/>
                <w:lang w:eastAsia="ru-RU"/>
              </w:rPr>
              <w:t>.ч</w:t>
            </w:r>
            <w:proofErr w:type="gramEnd"/>
            <w:r w:rsidRPr="00CE4A6A">
              <w:rPr>
                <w:rFonts w:ascii="Times New Roman" w:eastAsia="Times New Roman" w:hAnsi="Times New Roman" w:cs="Times New Roman"/>
                <w:color w:val="000000"/>
                <w:sz w:val="28"/>
                <w:szCs w:val="28"/>
                <w:lang w:eastAsia="ru-RU"/>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может определить и исправить ошибки, допущенные другим учеником; уверенно выполняет учебный норматив.</w:t>
            </w:r>
          </w:p>
        </w:tc>
        <w:tc>
          <w:tcPr>
            <w:tcW w:w="3274"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При выполнении ученик действует так же, как и в предыдущем случае, но допустил не более двух незначительных ошибок.</w:t>
            </w:r>
          </w:p>
        </w:tc>
        <w:tc>
          <w:tcPr>
            <w:tcW w:w="3047"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tc>
        <w:tc>
          <w:tcPr>
            <w:tcW w:w="2899"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0"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Движение или отдельные его элементы выполнены неправильно, допущено более двух значительных или одна грубая ошибка.</w:t>
            </w:r>
          </w:p>
        </w:tc>
      </w:tr>
    </w:tbl>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p w:rsidR="00CE4A6A" w:rsidRPr="00CE4A6A" w:rsidRDefault="00CE4A6A" w:rsidP="00CE4A6A">
      <w:pPr>
        <w:numPr>
          <w:ilvl w:val="0"/>
          <w:numId w:val="12"/>
        </w:numPr>
        <w:shd w:val="clear" w:color="auto" w:fill="FFFFFF"/>
        <w:spacing w:after="0" w:line="240" w:lineRule="auto"/>
        <w:ind w:left="2500" w:right="810"/>
        <w:jc w:val="both"/>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Владение способами и умение осуществлять физкультурно-оздоровительную деятельность</w:t>
      </w:r>
    </w:p>
    <w:p w:rsidR="00CE4A6A" w:rsidRPr="00CE4A6A" w:rsidRDefault="00CE4A6A" w:rsidP="00CE4A6A">
      <w:pPr>
        <w:shd w:val="clear" w:color="auto" w:fill="FFFFFF"/>
        <w:spacing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tbl>
      <w:tblPr>
        <w:tblW w:w="12015" w:type="dxa"/>
        <w:tblCellMar>
          <w:top w:w="15" w:type="dxa"/>
          <w:left w:w="15" w:type="dxa"/>
          <w:bottom w:w="15" w:type="dxa"/>
          <w:right w:w="15" w:type="dxa"/>
        </w:tblCellMar>
        <w:tblLook w:val="04A0"/>
      </w:tblPr>
      <w:tblGrid>
        <w:gridCol w:w="2823"/>
        <w:gridCol w:w="3572"/>
        <w:gridCol w:w="3021"/>
        <w:gridCol w:w="2599"/>
      </w:tblGrid>
      <w:tr w:rsidR="00CE4A6A" w:rsidRPr="00CE4A6A" w:rsidTr="00A06056">
        <w:trPr>
          <w:trHeight w:val="280"/>
        </w:trPr>
        <w:tc>
          <w:tcPr>
            <w:tcW w:w="2823"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lastRenderedPageBreak/>
              <w:t>Оценка «5»</w:t>
            </w:r>
          </w:p>
        </w:tc>
        <w:tc>
          <w:tcPr>
            <w:tcW w:w="3572"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«4»</w:t>
            </w:r>
          </w:p>
        </w:tc>
        <w:tc>
          <w:tcPr>
            <w:tcW w:w="3021"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«3»</w:t>
            </w:r>
          </w:p>
        </w:tc>
        <w:tc>
          <w:tcPr>
            <w:tcW w:w="2599"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«2»</w:t>
            </w:r>
          </w:p>
        </w:tc>
      </w:tr>
      <w:tr w:rsidR="00CE4A6A" w:rsidRPr="00CE4A6A" w:rsidTr="00A06056">
        <w:trPr>
          <w:trHeight w:val="2480"/>
        </w:trPr>
        <w:tc>
          <w:tcPr>
            <w:tcW w:w="2823"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ind w:right="282"/>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Учащийся умеет: - самостоятельно организовать место занятий; -подбирать средства и инвентарь и применять их в конкретных условиях; - контролировать ход выполнения деятельности и оценивать итоги.</w:t>
            </w:r>
          </w:p>
        </w:tc>
        <w:tc>
          <w:tcPr>
            <w:tcW w:w="3572"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Учащийся:</w:t>
            </w:r>
          </w:p>
          <w:p w:rsidR="00CE4A6A" w:rsidRPr="00CE4A6A" w:rsidRDefault="00CE4A6A" w:rsidP="00CE4A6A">
            <w:pPr>
              <w:numPr>
                <w:ilvl w:val="0"/>
                <w:numId w:val="13"/>
              </w:numPr>
              <w:spacing w:after="0" w:line="240" w:lineRule="auto"/>
              <w:ind w:left="0" w:firstLine="900"/>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организует место занятий в основном самостоятельно, лишь с незначительной помощью;</w:t>
            </w:r>
          </w:p>
          <w:p w:rsidR="00CE4A6A" w:rsidRPr="00CE4A6A" w:rsidRDefault="00CE4A6A" w:rsidP="00CE4A6A">
            <w:pPr>
              <w:numPr>
                <w:ilvl w:val="0"/>
                <w:numId w:val="13"/>
              </w:numPr>
              <w:spacing w:after="0" w:line="240" w:lineRule="auto"/>
              <w:ind w:left="0" w:firstLine="900"/>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допускает незначительные ошибки</w:t>
            </w:r>
          </w:p>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в подборе средств;</w:t>
            </w:r>
          </w:p>
          <w:p w:rsidR="00CE4A6A" w:rsidRPr="00CE4A6A" w:rsidRDefault="00CE4A6A" w:rsidP="00CE4A6A">
            <w:pPr>
              <w:numPr>
                <w:ilvl w:val="0"/>
                <w:numId w:val="14"/>
              </w:numPr>
              <w:spacing w:after="0" w:line="240" w:lineRule="auto"/>
              <w:ind w:left="0" w:firstLine="900"/>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контролирует ход выполнения деятельности и оценивает итоги.</w:t>
            </w:r>
          </w:p>
        </w:tc>
        <w:tc>
          <w:tcPr>
            <w:tcW w:w="3021"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Более половины видов самостоятельной деятельности выполнены с помощью учителя или не выполняется один из пунктов.</w:t>
            </w:r>
          </w:p>
        </w:tc>
        <w:tc>
          <w:tcPr>
            <w:tcW w:w="2599"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Учащийся не может выполнить самостоятельно ни один из пунктов.</w:t>
            </w:r>
          </w:p>
        </w:tc>
      </w:tr>
    </w:tbl>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p w:rsidR="00A06056" w:rsidRDefault="00A06056" w:rsidP="00CE4A6A">
      <w:pPr>
        <w:pBdr>
          <w:bottom w:val="single" w:sz="6" w:space="0" w:color="D6DDB9"/>
        </w:pBdr>
        <w:shd w:val="clear" w:color="auto" w:fill="FFFFFF"/>
        <w:spacing w:line="240" w:lineRule="auto"/>
        <w:ind w:left="10" w:right="8" w:firstLine="698"/>
        <w:jc w:val="center"/>
        <w:outlineLvl w:val="1"/>
        <w:rPr>
          <w:rFonts w:ascii="Times New Roman" w:eastAsia="Times New Roman" w:hAnsi="Times New Roman" w:cs="Times New Roman"/>
          <w:b/>
          <w:bCs/>
          <w:color w:val="000000"/>
          <w:sz w:val="28"/>
          <w:szCs w:val="28"/>
          <w:lang w:eastAsia="ru-RU"/>
        </w:rPr>
      </w:pPr>
    </w:p>
    <w:p w:rsidR="00A06056" w:rsidRDefault="00A06056" w:rsidP="00CE4A6A">
      <w:pPr>
        <w:pBdr>
          <w:bottom w:val="single" w:sz="6" w:space="0" w:color="D6DDB9"/>
        </w:pBdr>
        <w:shd w:val="clear" w:color="auto" w:fill="FFFFFF"/>
        <w:spacing w:line="240" w:lineRule="auto"/>
        <w:ind w:left="10" w:right="8" w:firstLine="698"/>
        <w:jc w:val="center"/>
        <w:outlineLvl w:val="1"/>
        <w:rPr>
          <w:rFonts w:ascii="Times New Roman" w:eastAsia="Times New Roman" w:hAnsi="Times New Roman" w:cs="Times New Roman"/>
          <w:b/>
          <w:bCs/>
          <w:color w:val="000000"/>
          <w:sz w:val="28"/>
          <w:szCs w:val="28"/>
          <w:lang w:eastAsia="ru-RU"/>
        </w:rPr>
      </w:pPr>
    </w:p>
    <w:p w:rsidR="00A06056" w:rsidRDefault="00A06056" w:rsidP="00CE4A6A">
      <w:pPr>
        <w:pBdr>
          <w:bottom w:val="single" w:sz="6" w:space="0" w:color="D6DDB9"/>
        </w:pBdr>
        <w:shd w:val="clear" w:color="auto" w:fill="FFFFFF"/>
        <w:spacing w:line="240" w:lineRule="auto"/>
        <w:ind w:left="10" w:right="8" w:firstLine="698"/>
        <w:jc w:val="center"/>
        <w:outlineLvl w:val="1"/>
        <w:rPr>
          <w:rFonts w:ascii="Times New Roman" w:eastAsia="Times New Roman" w:hAnsi="Times New Roman" w:cs="Times New Roman"/>
          <w:b/>
          <w:bCs/>
          <w:color w:val="000000"/>
          <w:sz w:val="28"/>
          <w:szCs w:val="28"/>
          <w:lang w:eastAsia="ru-RU"/>
        </w:rPr>
      </w:pPr>
    </w:p>
    <w:p w:rsidR="00A06056" w:rsidRDefault="00A06056" w:rsidP="00CE4A6A">
      <w:pPr>
        <w:pBdr>
          <w:bottom w:val="single" w:sz="6" w:space="0" w:color="D6DDB9"/>
        </w:pBdr>
        <w:shd w:val="clear" w:color="auto" w:fill="FFFFFF"/>
        <w:spacing w:line="240" w:lineRule="auto"/>
        <w:ind w:left="10" w:right="8" w:firstLine="698"/>
        <w:jc w:val="center"/>
        <w:outlineLvl w:val="1"/>
        <w:rPr>
          <w:rFonts w:ascii="Times New Roman" w:eastAsia="Times New Roman" w:hAnsi="Times New Roman" w:cs="Times New Roman"/>
          <w:b/>
          <w:bCs/>
          <w:color w:val="000000"/>
          <w:sz w:val="28"/>
          <w:szCs w:val="28"/>
          <w:lang w:eastAsia="ru-RU"/>
        </w:rPr>
      </w:pPr>
    </w:p>
    <w:p w:rsidR="00A06056" w:rsidRDefault="00A06056" w:rsidP="00CE4A6A">
      <w:pPr>
        <w:pBdr>
          <w:bottom w:val="single" w:sz="6" w:space="0" w:color="D6DDB9"/>
        </w:pBdr>
        <w:shd w:val="clear" w:color="auto" w:fill="FFFFFF"/>
        <w:spacing w:line="240" w:lineRule="auto"/>
        <w:ind w:left="10" w:right="8" w:firstLine="698"/>
        <w:jc w:val="center"/>
        <w:outlineLvl w:val="1"/>
        <w:rPr>
          <w:rFonts w:ascii="Times New Roman" w:eastAsia="Times New Roman" w:hAnsi="Times New Roman" w:cs="Times New Roman"/>
          <w:b/>
          <w:bCs/>
          <w:color w:val="000000"/>
          <w:sz w:val="28"/>
          <w:szCs w:val="28"/>
          <w:lang w:eastAsia="ru-RU"/>
        </w:rPr>
      </w:pPr>
    </w:p>
    <w:p w:rsidR="00A06056" w:rsidRDefault="00A06056" w:rsidP="00CE4A6A">
      <w:pPr>
        <w:pBdr>
          <w:bottom w:val="single" w:sz="6" w:space="0" w:color="D6DDB9"/>
        </w:pBdr>
        <w:shd w:val="clear" w:color="auto" w:fill="FFFFFF"/>
        <w:spacing w:line="240" w:lineRule="auto"/>
        <w:ind w:left="10" w:right="8" w:firstLine="698"/>
        <w:jc w:val="center"/>
        <w:outlineLvl w:val="1"/>
        <w:rPr>
          <w:rFonts w:ascii="Times New Roman" w:eastAsia="Times New Roman" w:hAnsi="Times New Roman" w:cs="Times New Roman"/>
          <w:b/>
          <w:bCs/>
          <w:color w:val="000000"/>
          <w:sz w:val="28"/>
          <w:szCs w:val="28"/>
          <w:lang w:eastAsia="ru-RU"/>
        </w:rPr>
      </w:pPr>
    </w:p>
    <w:p w:rsidR="00A06056" w:rsidRDefault="00A06056" w:rsidP="00CE4A6A">
      <w:pPr>
        <w:pBdr>
          <w:bottom w:val="single" w:sz="6" w:space="0" w:color="D6DDB9"/>
        </w:pBdr>
        <w:shd w:val="clear" w:color="auto" w:fill="FFFFFF"/>
        <w:spacing w:line="240" w:lineRule="auto"/>
        <w:ind w:left="10" w:right="8" w:firstLine="698"/>
        <w:jc w:val="center"/>
        <w:outlineLvl w:val="1"/>
        <w:rPr>
          <w:rFonts w:ascii="Times New Roman" w:eastAsia="Times New Roman" w:hAnsi="Times New Roman" w:cs="Times New Roman"/>
          <w:b/>
          <w:bCs/>
          <w:color w:val="000000"/>
          <w:sz w:val="28"/>
          <w:szCs w:val="28"/>
          <w:lang w:eastAsia="ru-RU"/>
        </w:rPr>
      </w:pPr>
    </w:p>
    <w:p w:rsidR="00A06056" w:rsidRDefault="00A06056" w:rsidP="00CE4A6A">
      <w:pPr>
        <w:pBdr>
          <w:bottom w:val="single" w:sz="6" w:space="0" w:color="D6DDB9"/>
        </w:pBdr>
        <w:shd w:val="clear" w:color="auto" w:fill="FFFFFF"/>
        <w:spacing w:line="240" w:lineRule="auto"/>
        <w:ind w:left="10" w:right="8" w:firstLine="698"/>
        <w:jc w:val="center"/>
        <w:outlineLvl w:val="1"/>
        <w:rPr>
          <w:rFonts w:ascii="Times New Roman" w:eastAsia="Times New Roman" w:hAnsi="Times New Roman" w:cs="Times New Roman"/>
          <w:b/>
          <w:bCs/>
          <w:color w:val="000000"/>
          <w:sz w:val="28"/>
          <w:szCs w:val="28"/>
          <w:lang w:eastAsia="ru-RU"/>
        </w:rPr>
      </w:pPr>
    </w:p>
    <w:p w:rsidR="00A06056" w:rsidRDefault="00A06056" w:rsidP="00CE4A6A">
      <w:pPr>
        <w:pBdr>
          <w:bottom w:val="single" w:sz="6" w:space="0" w:color="D6DDB9"/>
        </w:pBdr>
        <w:shd w:val="clear" w:color="auto" w:fill="FFFFFF"/>
        <w:spacing w:line="240" w:lineRule="auto"/>
        <w:ind w:left="10" w:right="8" w:firstLine="698"/>
        <w:jc w:val="center"/>
        <w:outlineLvl w:val="1"/>
        <w:rPr>
          <w:rFonts w:ascii="Times New Roman" w:eastAsia="Times New Roman" w:hAnsi="Times New Roman" w:cs="Times New Roman"/>
          <w:b/>
          <w:bCs/>
          <w:color w:val="000000"/>
          <w:sz w:val="28"/>
          <w:szCs w:val="28"/>
          <w:lang w:eastAsia="ru-RU"/>
        </w:rPr>
      </w:pPr>
    </w:p>
    <w:p w:rsidR="00CE4A6A" w:rsidRPr="00CE4A6A" w:rsidRDefault="00CE4A6A" w:rsidP="00CE4A6A">
      <w:pPr>
        <w:pBdr>
          <w:bottom w:val="single" w:sz="6" w:space="0" w:color="D6DDB9"/>
        </w:pBdr>
        <w:shd w:val="clear" w:color="auto" w:fill="FFFFFF"/>
        <w:spacing w:line="240" w:lineRule="auto"/>
        <w:ind w:left="10" w:right="8" w:firstLine="698"/>
        <w:jc w:val="center"/>
        <w:outlineLvl w:val="1"/>
        <w:rPr>
          <w:rFonts w:ascii="Times New Roman" w:eastAsia="Times New Roman" w:hAnsi="Times New Roman" w:cs="Times New Roman"/>
          <w:b/>
          <w:bCs/>
          <w:color w:val="000000"/>
          <w:sz w:val="28"/>
          <w:szCs w:val="28"/>
          <w:lang w:eastAsia="ru-RU"/>
        </w:rPr>
      </w:pPr>
      <w:r w:rsidRPr="00CE4A6A">
        <w:rPr>
          <w:rFonts w:ascii="Times New Roman" w:eastAsia="Times New Roman" w:hAnsi="Times New Roman" w:cs="Times New Roman"/>
          <w:b/>
          <w:bCs/>
          <w:color w:val="000000"/>
          <w:sz w:val="28"/>
          <w:szCs w:val="28"/>
          <w:lang w:eastAsia="ru-RU"/>
        </w:rPr>
        <w:lastRenderedPageBreak/>
        <w:t>4. Уровень физической подготовленности учащихся</w:t>
      </w:r>
    </w:p>
    <w:tbl>
      <w:tblPr>
        <w:tblW w:w="12015" w:type="dxa"/>
        <w:tblCellMar>
          <w:top w:w="15" w:type="dxa"/>
          <w:left w:w="15" w:type="dxa"/>
          <w:bottom w:w="15" w:type="dxa"/>
          <w:right w:w="15" w:type="dxa"/>
        </w:tblCellMar>
        <w:tblLook w:val="04A0"/>
      </w:tblPr>
      <w:tblGrid>
        <w:gridCol w:w="2884"/>
        <w:gridCol w:w="3161"/>
        <w:gridCol w:w="3167"/>
        <w:gridCol w:w="2803"/>
      </w:tblGrid>
      <w:tr w:rsidR="00CE4A6A" w:rsidRPr="00CE4A6A" w:rsidTr="00A06056">
        <w:trPr>
          <w:trHeight w:val="280"/>
        </w:trPr>
        <w:tc>
          <w:tcPr>
            <w:tcW w:w="2884"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«5»</w:t>
            </w:r>
          </w:p>
        </w:tc>
        <w:tc>
          <w:tcPr>
            <w:tcW w:w="3161"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«4»</w:t>
            </w:r>
          </w:p>
        </w:tc>
        <w:tc>
          <w:tcPr>
            <w:tcW w:w="3167"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«3»</w:t>
            </w:r>
          </w:p>
        </w:tc>
        <w:tc>
          <w:tcPr>
            <w:tcW w:w="2803"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jc w:val="center"/>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Оценка «2»</w:t>
            </w:r>
          </w:p>
        </w:tc>
      </w:tr>
      <w:tr w:rsidR="00CE4A6A" w:rsidRPr="00CE4A6A" w:rsidTr="00A06056">
        <w:trPr>
          <w:trHeight w:val="4700"/>
        </w:trPr>
        <w:tc>
          <w:tcPr>
            <w:tcW w:w="2884"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3161"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ind w:right="86"/>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Исходный показатель соответствует среднему уровню подготовленности и достаточному темпу прироста.</w:t>
            </w:r>
          </w:p>
        </w:tc>
        <w:tc>
          <w:tcPr>
            <w:tcW w:w="3167"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ind w:right="96"/>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Исходный показатель соответствует низкому уровню подготовленности и незначительному приросту.</w:t>
            </w:r>
          </w:p>
        </w:tc>
        <w:tc>
          <w:tcPr>
            <w:tcW w:w="2803" w:type="dxa"/>
            <w:tcBorders>
              <w:top w:val="single" w:sz="8" w:space="0" w:color="000000"/>
              <w:left w:val="single" w:sz="8" w:space="0" w:color="000000"/>
              <w:bottom w:val="single" w:sz="8" w:space="0" w:color="000000"/>
              <w:right w:val="single" w:sz="8" w:space="0" w:color="000000"/>
            </w:tcBorders>
            <w:tcMar>
              <w:top w:w="40" w:type="dxa"/>
              <w:left w:w="108" w:type="dxa"/>
              <w:bottom w:w="0" w:type="dxa"/>
              <w:right w:w="52" w:type="dxa"/>
            </w:tcMar>
            <w:hideMark/>
          </w:tcPr>
          <w:p w:rsidR="00CE4A6A" w:rsidRPr="00CE4A6A" w:rsidRDefault="00CE4A6A" w:rsidP="00CE4A6A">
            <w:pPr>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Учащийся не выполняет государственный стандарт, нет темпа роста показателей физической подготовленности.</w:t>
            </w:r>
          </w:p>
        </w:tc>
      </w:tr>
    </w:tbl>
    <w:p w:rsidR="00CE4A6A" w:rsidRPr="00CE4A6A" w:rsidRDefault="00CE4A6A" w:rsidP="00CE4A6A">
      <w:pPr>
        <w:shd w:val="clear" w:color="auto" w:fill="FFFFFF"/>
        <w:spacing w:after="0" w:line="240" w:lineRule="auto"/>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p>
    <w:p w:rsidR="00CE4A6A" w:rsidRPr="00CE4A6A" w:rsidRDefault="00CE4A6A" w:rsidP="00CE4A6A">
      <w:pPr>
        <w:shd w:val="clear" w:color="auto" w:fill="FFFFFF"/>
        <w:spacing w:after="0" w:line="240" w:lineRule="auto"/>
        <w:ind w:left="-4" w:right="2"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lastRenderedPageBreak/>
        <w:t> </w:t>
      </w:r>
    </w:p>
    <w:p w:rsidR="00CE4A6A" w:rsidRPr="00CE4A6A" w:rsidRDefault="00CE4A6A" w:rsidP="00CE4A6A">
      <w:pPr>
        <w:shd w:val="clear" w:color="auto" w:fill="FFFFFF"/>
        <w:spacing w:after="0" w:line="240" w:lineRule="auto"/>
        <w:ind w:left="-4" w:right="2"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CE4A6A" w:rsidRPr="00CE4A6A" w:rsidRDefault="00CE4A6A" w:rsidP="00CE4A6A">
      <w:pPr>
        <w:shd w:val="clear" w:color="auto" w:fill="FFFFFF"/>
        <w:spacing w:after="0" w:line="240" w:lineRule="auto"/>
        <w:ind w:left="-4" w:right="21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w:t>
      </w:r>
      <w:r w:rsidRPr="00CE4A6A">
        <w:rPr>
          <w:rFonts w:ascii="Times New Roman" w:eastAsia="Times New Roman" w:hAnsi="Times New Roman" w:cs="Times New Roman"/>
          <w:b/>
          <w:bCs/>
          <w:i/>
          <w:iCs/>
          <w:color w:val="000000"/>
          <w:sz w:val="28"/>
          <w:szCs w:val="28"/>
          <w:u w:val="single"/>
          <w:lang w:eastAsia="ru-RU"/>
        </w:rPr>
        <w:t>Общая оценка успеваемости</w:t>
      </w:r>
      <w:r w:rsidRPr="00CE4A6A">
        <w:rPr>
          <w:rFonts w:ascii="Times New Roman" w:eastAsia="Times New Roman" w:hAnsi="Times New Roman" w:cs="Times New Roman"/>
          <w:b/>
          <w:bCs/>
          <w:color w:val="000000"/>
          <w:sz w:val="28"/>
          <w:szCs w:val="28"/>
          <w:lang w:eastAsia="ru-RU"/>
        </w:rPr>
        <w:t> </w:t>
      </w:r>
      <w:r w:rsidRPr="00CE4A6A">
        <w:rPr>
          <w:rFonts w:ascii="Times New Roman" w:eastAsia="Times New Roman" w:hAnsi="Times New Roman" w:cs="Times New Roman"/>
          <w:color w:val="000000"/>
          <w:sz w:val="28"/>
          <w:szCs w:val="28"/>
          <w:lang w:eastAsia="ru-RU"/>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          </w:t>
      </w:r>
    </w:p>
    <w:p w:rsidR="00CE4A6A" w:rsidRPr="00CE4A6A" w:rsidRDefault="00CE4A6A" w:rsidP="00CE4A6A">
      <w:pPr>
        <w:shd w:val="clear" w:color="auto" w:fill="FFFFFF"/>
        <w:spacing w:after="0" w:line="240" w:lineRule="auto"/>
        <w:ind w:left="-4" w:right="214" w:firstLine="4"/>
        <w:rPr>
          <w:rFonts w:ascii="Calibri" w:eastAsia="Times New Roman" w:hAnsi="Calibri" w:cs="Calibri"/>
          <w:color w:val="000000"/>
          <w:lang w:eastAsia="ru-RU"/>
        </w:rPr>
      </w:pPr>
      <w:r w:rsidRPr="00CE4A6A">
        <w:rPr>
          <w:rFonts w:ascii="Times New Roman" w:eastAsia="Times New Roman" w:hAnsi="Times New Roman" w:cs="Times New Roman"/>
          <w:b/>
          <w:bCs/>
          <w:i/>
          <w:iCs/>
          <w:color w:val="000000"/>
          <w:sz w:val="28"/>
          <w:szCs w:val="28"/>
          <w:u w:val="single"/>
          <w:lang w:eastAsia="ru-RU"/>
        </w:rPr>
        <w:t>Оценка успеваемости за учебный год</w:t>
      </w:r>
      <w:r w:rsidRPr="00CE4A6A">
        <w:rPr>
          <w:rFonts w:ascii="Times New Roman" w:eastAsia="Times New Roman" w:hAnsi="Times New Roman" w:cs="Times New Roman"/>
          <w:color w:val="000000"/>
          <w:sz w:val="28"/>
          <w:szCs w:val="28"/>
          <w:lang w:eastAsia="ru-RU"/>
        </w:rPr>
        <w:t> производится на основании оценок за учебные триместры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CE4A6A" w:rsidRPr="00CE4A6A" w:rsidRDefault="00CE4A6A" w:rsidP="00CE4A6A">
      <w:pPr>
        <w:shd w:val="clear" w:color="auto" w:fill="FFFFFF"/>
        <w:spacing w:after="0" w:line="240" w:lineRule="auto"/>
        <w:ind w:left="-4" w:right="810" w:firstLine="4"/>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Учебно-методический комплект</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1. Комплексная программа физического воспитания учащихся 1 – 11 классы</w:t>
      </w:r>
    </w:p>
    <w:p w:rsidR="00CE4A6A" w:rsidRPr="00CE4A6A" w:rsidRDefault="00CE4A6A" w:rsidP="00CE4A6A">
      <w:pPr>
        <w:shd w:val="clear" w:color="auto" w:fill="FFFFFF"/>
        <w:spacing w:after="0" w:line="240" w:lineRule="auto"/>
        <w:ind w:left="-4" w:right="602"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Авторы: доктор педагогических наук В.И.Лях, кандидат педагогических наук    </w:t>
      </w:r>
      <w:proofErr w:type="spellStart"/>
      <w:r w:rsidRPr="00CE4A6A">
        <w:rPr>
          <w:rFonts w:ascii="Times New Roman" w:eastAsia="Times New Roman" w:hAnsi="Times New Roman" w:cs="Times New Roman"/>
          <w:color w:val="000000"/>
          <w:sz w:val="28"/>
          <w:szCs w:val="28"/>
          <w:lang w:eastAsia="ru-RU"/>
        </w:rPr>
        <w:t>А.А.Зданевич</w:t>
      </w:r>
      <w:proofErr w:type="spellEnd"/>
      <w:r w:rsidRPr="00CE4A6A">
        <w:rPr>
          <w:rFonts w:ascii="Times New Roman" w:eastAsia="Times New Roman" w:hAnsi="Times New Roman" w:cs="Times New Roman"/>
          <w:color w:val="000000"/>
          <w:sz w:val="28"/>
          <w:szCs w:val="28"/>
          <w:lang w:eastAsia="ru-RU"/>
        </w:rPr>
        <w:t xml:space="preserve"> Москва «Просвещение» 2014 Учебники:</w:t>
      </w:r>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xml:space="preserve">Авторы: </w:t>
      </w:r>
      <w:proofErr w:type="spellStart"/>
      <w:r w:rsidRPr="00CE4A6A">
        <w:rPr>
          <w:rFonts w:ascii="Times New Roman" w:eastAsia="Times New Roman" w:hAnsi="Times New Roman" w:cs="Times New Roman"/>
          <w:color w:val="000000"/>
          <w:sz w:val="28"/>
          <w:szCs w:val="28"/>
          <w:lang w:eastAsia="ru-RU"/>
        </w:rPr>
        <w:t>М.А.Виленский</w:t>
      </w:r>
      <w:proofErr w:type="spellEnd"/>
      <w:r w:rsidRPr="00CE4A6A">
        <w:rPr>
          <w:rFonts w:ascii="Times New Roman" w:eastAsia="Times New Roman" w:hAnsi="Times New Roman" w:cs="Times New Roman"/>
          <w:color w:val="000000"/>
          <w:sz w:val="28"/>
          <w:szCs w:val="28"/>
          <w:lang w:eastAsia="ru-RU"/>
        </w:rPr>
        <w:t xml:space="preserve">, </w:t>
      </w:r>
      <w:proofErr w:type="spellStart"/>
      <w:r w:rsidRPr="00CE4A6A">
        <w:rPr>
          <w:rFonts w:ascii="Times New Roman" w:eastAsia="Times New Roman" w:hAnsi="Times New Roman" w:cs="Times New Roman"/>
          <w:color w:val="000000"/>
          <w:sz w:val="28"/>
          <w:szCs w:val="28"/>
          <w:lang w:eastAsia="ru-RU"/>
        </w:rPr>
        <w:t>И.М.Туревский</w:t>
      </w:r>
      <w:proofErr w:type="spellEnd"/>
      <w:r w:rsidRPr="00CE4A6A">
        <w:rPr>
          <w:rFonts w:ascii="Times New Roman" w:eastAsia="Times New Roman" w:hAnsi="Times New Roman" w:cs="Times New Roman"/>
          <w:color w:val="000000"/>
          <w:sz w:val="28"/>
          <w:szCs w:val="28"/>
          <w:lang w:eastAsia="ru-RU"/>
        </w:rPr>
        <w:t xml:space="preserve">, </w:t>
      </w:r>
      <w:proofErr w:type="spellStart"/>
      <w:r w:rsidRPr="00CE4A6A">
        <w:rPr>
          <w:rFonts w:ascii="Times New Roman" w:eastAsia="Times New Roman" w:hAnsi="Times New Roman" w:cs="Times New Roman"/>
          <w:color w:val="000000"/>
          <w:sz w:val="28"/>
          <w:szCs w:val="28"/>
          <w:lang w:eastAsia="ru-RU"/>
        </w:rPr>
        <w:t>Т.Ю.Торочкова</w:t>
      </w:r>
      <w:proofErr w:type="spellEnd"/>
      <w:r w:rsidRPr="00CE4A6A">
        <w:rPr>
          <w:rFonts w:ascii="Times New Roman" w:eastAsia="Times New Roman" w:hAnsi="Times New Roman" w:cs="Times New Roman"/>
          <w:color w:val="000000"/>
          <w:sz w:val="28"/>
          <w:szCs w:val="28"/>
          <w:lang w:eastAsia="ru-RU"/>
        </w:rPr>
        <w:t xml:space="preserve">, </w:t>
      </w:r>
      <w:proofErr w:type="spellStart"/>
      <w:r w:rsidRPr="00CE4A6A">
        <w:rPr>
          <w:rFonts w:ascii="Times New Roman" w:eastAsia="Times New Roman" w:hAnsi="Times New Roman" w:cs="Times New Roman"/>
          <w:color w:val="000000"/>
          <w:sz w:val="28"/>
          <w:szCs w:val="28"/>
          <w:lang w:eastAsia="ru-RU"/>
        </w:rPr>
        <w:t>В.А.Соколкина</w:t>
      </w:r>
      <w:proofErr w:type="spellEnd"/>
      <w:r w:rsidRPr="00CE4A6A">
        <w:rPr>
          <w:rFonts w:ascii="Times New Roman" w:eastAsia="Times New Roman" w:hAnsi="Times New Roman" w:cs="Times New Roman"/>
          <w:color w:val="000000"/>
          <w:sz w:val="28"/>
          <w:szCs w:val="28"/>
          <w:lang w:eastAsia="ru-RU"/>
        </w:rPr>
        <w:t xml:space="preserve">, </w:t>
      </w:r>
      <w:proofErr w:type="spellStart"/>
      <w:r w:rsidRPr="00CE4A6A">
        <w:rPr>
          <w:rFonts w:ascii="Times New Roman" w:eastAsia="Times New Roman" w:hAnsi="Times New Roman" w:cs="Times New Roman"/>
          <w:color w:val="000000"/>
          <w:sz w:val="28"/>
          <w:szCs w:val="28"/>
          <w:lang w:eastAsia="ru-RU"/>
        </w:rPr>
        <w:t>Г.А.Баландин</w:t>
      </w:r>
      <w:proofErr w:type="spellEnd"/>
      <w:r w:rsidRPr="00CE4A6A">
        <w:rPr>
          <w:rFonts w:ascii="Times New Roman" w:eastAsia="Times New Roman" w:hAnsi="Times New Roman" w:cs="Times New Roman"/>
          <w:color w:val="000000"/>
          <w:sz w:val="28"/>
          <w:szCs w:val="28"/>
          <w:lang w:eastAsia="ru-RU"/>
        </w:rPr>
        <w:t xml:space="preserve">, Н.Н.Назарова, Т.Н. Казакова, Н.С.Алёшина, З.В.Гребенщикова, </w:t>
      </w:r>
      <w:proofErr w:type="spellStart"/>
      <w:r w:rsidRPr="00CE4A6A">
        <w:rPr>
          <w:rFonts w:ascii="Times New Roman" w:eastAsia="Times New Roman" w:hAnsi="Times New Roman" w:cs="Times New Roman"/>
          <w:color w:val="000000"/>
          <w:sz w:val="28"/>
          <w:szCs w:val="28"/>
          <w:lang w:eastAsia="ru-RU"/>
        </w:rPr>
        <w:t>А.Н.Крайнов</w:t>
      </w:r>
      <w:proofErr w:type="spellEnd"/>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 xml:space="preserve">Физическая культура 5 – 9классы, Учебник для общеобразовательных учреждений под редакцией </w:t>
      </w:r>
      <w:proofErr w:type="spellStart"/>
      <w:r w:rsidRPr="00CE4A6A">
        <w:rPr>
          <w:rFonts w:ascii="Times New Roman" w:eastAsia="Times New Roman" w:hAnsi="Times New Roman" w:cs="Times New Roman"/>
          <w:color w:val="000000"/>
          <w:sz w:val="28"/>
          <w:szCs w:val="28"/>
          <w:lang w:eastAsia="ru-RU"/>
        </w:rPr>
        <w:t>М.Я.Виленского</w:t>
      </w:r>
      <w:proofErr w:type="spellEnd"/>
    </w:p>
    <w:p w:rsidR="00CE4A6A" w:rsidRPr="00CE4A6A" w:rsidRDefault="00CE4A6A" w:rsidP="00CE4A6A">
      <w:pPr>
        <w:shd w:val="clear" w:color="auto" w:fill="FFFFFF"/>
        <w:spacing w:after="0" w:line="240" w:lineRule="auto"/>
        <w:ind w:left="-4" w:firstLine="4"/>
        <w:rPr>
          <w:rFonts w:ascii="Calibri" w:eastAsia="Times New Roman" w:hAnsi="Calibri" w:cs="Calibri"/>
          <w:color w:val="000000"/>
          <w:lang w:eastAsia="ru-RU"/>
        </w:rPr>
      </w:pPr>
      <w:r w:rsidRPr="00CE4A6A">
        <w:rPr>
          <w:rFonts w:ascii="Times New Roman" w:eastAsia="Times New Roman" w:hAnsi="Times New Roman" w:cs="Times New Roman"/>
          <w:color w:val="000000"/>
          <w:sz w:val="28"/>
          <w:szCs w:val="28"/>
          <w:lang w:eastAsia="ru-RU"/>
        </w:rPr>
        <w:t>Рекомендовано Министерством образования и науки Российской Федерации, 6-е издание, Москва «Просвещение» 2014</w:t>
      </w:r>
    </w:p>
    <w:p w:rsidR="00CE4A6A" w:rsidRPr="00CE4A6A" w:rsidRDefault="00CE4A6A" w:rsidP="00CE4A6A">
      <w:pPr>
        <w:shd w:val="clear" w:color="auto" w:fill="FFFFFF"/>
        <w:spacing w:after="0" w:line="240" w:lineRule="auto"/>
        <w:ind w:right="810"/>
        <w:jc w:val="center"/>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Планируемые результаты изучения учебного предмета</w:t>
      </w:r>
    </w:p>
    <w:p w:rsidR="00CE4A6A" w:rsidRPr="00CE4A6A" w:rsidRDefault="00CE4A6A" w:rsidP="00CE4A6A">
      <w:pPr>
        <w:shd w:val="clear" w:color="auto" w:fill="FFFFFF"/>
        <w:spacing w:after="0" w:line="240" w:lineRule="auto"/>
        <w:ind w:left="-4" w:right="810" w:firstLine="4"/>
        <w:jc w:val="center"/>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5 класс</w:t>
      </w:r>
    </w:p>
    <w:p w:rsidR="00CE4A6A" w:rsidRPr="00CE4A6A" w:rsidRDefault="00CE4A6A" w:rsidP="00CE4A6A">
      <w:pPr>
        <w:shd w:val="clear" w:color="auto" w:fill="FFFFFF"/>
        <w:spacing w:after="0" w:line="240" w:lineRule="auto"/>
        <w:ind w:left="-16" w:firstLine="698"/>
        <w:rPr>
          <w:rFonts w:ascii="Calibri" w:eastAsia="Times New Roman" w:hAnsi="Calibri" w:cs="Calibri"/>
          <w:color w:val="000000"/>
          <w:lang w:eastAsia="ru-RU"/>
        </w:rPr>
      </w:pPr>
      <w:r w:rsidRPr="00CE4A6A">
        <w:rPr>
          <w:rFonts w:ascii="Times New Roman" w:eastAsia="Times New Roman" w:hAnsi="Times New Roman" w:cs="Times New Roman"/>
          <w:b/>
          <w:bCs/>
          <w:color w:val="000000"/>
          <w:sz w:val="28"/>
          <w:szCs w:val="28"/>
          <w:lang w:eastAsia="ru-RU"/>
        </w:rPr>
        <w:t>Учащиеся должны иметь представление:</w:t>
      </w:r>
      <w:r w:rsidRPr="00CE4A6A">
        <w:rPr>
          <w:rFonts w:ascii="Times New Roman" w:eastAsia="Times New Roman" w:hAnsi="Times New Roman" w:cs="Times New Roman"/>
          <w:color w:val="000000"/>
          <w:sz w:val="36"/>
          <w:szCs w:val="36"/>
          <w:lang w:eastAsia="ru-RU"/>
        </w:rPr>
        <w:t> </w:t>
      </w:r>
      <w:r w:rsidRPr="00CE4A6A">
        <w:rPr>
          <w:rFonts w:ascii="Times New Roman" w:eastAsia="Times New Roman" w:hAnsi="Times New Roman" w:cs="Times New Roman"/>
          <w:color w:val="000000"/>
          <w:sz w:val="28"/>
          <w:szCs w:val="28"/>
          <w:lang w:eastAsia="ru-RU"/>
        </w:rPr>
        <w:t>о взаимосвязи между физическим и эмоциональным состоянием; дыхании при статических и динамических физических нагрузках; влияние сбалансированного питания на рост и физическое развитие; планирование двигательного режима на месяц; об одном из олимпийских видах программы по гимнастике; организации занятий с младшими классами; самоконтроле при коррекции осанки; правила безопасности и само страховки.</w:t>
      </w:r>
    </w:p>
    <w:p w:rsidR="00A06056" w:rsidRPr="00A06056" w:rsidRDefault="00CE4A6A" w:rsidP="00A06056">
      <w:pPr>
        <w:shd w:val="clear" w:color="auto" w:fill="FFFFFF"/>
        <w:spacing w:after="0" w:line="240" w:lineRule="auto"/>
        <w:ind w:left="-16" w:firstLine="698"/>
        <w:rPr>
          <w:rFonts w:ascii="Times New Roman" w:eastAsia="Times New Roman" w:hAnsi="Times New Roman" w:cs="Times New Roman"/>
          <w:sz w:val="24"/>
          <w:szCs w:val="24"/>
          <w:lang w:eastAsia="ru-RU"/>
        </w:rPr>
      </w:pPr>
      <w:r w:rsidRPr="00CE4A6A">
        <w:rPr>
          <w:rFonts w:ascii="Times New Roman" w:eastAsia="Times New Roman" w:hAnsi="Times New Roman" w:cs="Times New Roman"/>
          <w:b/>
          <w:bCs/>
          <w:color w:val="000000"/>
          <w:sz w:val="28"/>
          <w:szCs w:val="28"/>
          <w:lang w:eastAsia="ru-RU"/>
        </w:rPr>
        <w:t>Уметь:</w:t>
      </w:r>
      <w:r w:rsidRPr="00CE4A6A">
        <w:rPr>
          <w:rFonts w:ascii="Times New Roman" w:eastAsia="Times New Roman" w:hAnsi="Times New Roman" w:cs="Times New Roman"/>
          <w:color w:val="000000"/>
          <w:sz w:val="28"/>
          <w:szCs w:val="28"/>
          <w:lang w:eastAsia="ru-RU"/>
        </w:rPr>
        <w:t> выполнять коррекционные упражнения, способствующие гармоничному развитию телосложения; использовать приобретенные знания и практические уме</w:t>
      </w:r>
      <w:r w:rsidR="00A06056">
        <w:rPr>
          <w:rFonts w:ascii="Times New Roman" w:eastAsia="Times New Roman" w:hAnsi="Times New Roman" w:cs="Times New Roman"/>
          <w:color w:val="000000"/>
          <w:sz w:val="28"/>
          <w:szCs w:val="28"/>
          <w:lang w:eastAsia="ru-RU"/>
        </w:rPr>
        <w:t>ния в повседневной жизни</w:t>
      </w:r>
    </w:p>
    <w:p w:rsidR="00A06056" w:rsidRPr="00A06056" w:rsidRDefault="00A06056" w:rsidP="00A06056">
      <w:pPr>
        <w:spacing w:after="0" w:line="240" w:lineRule="auto"/>
        <w:jc w:val="center"/>
        <w:rPr>
          <w:rFonts w:ascii="Times New Roman" w:eastAsia="Times New Roman" w:hAnsi="Times New Roman" w:cs="Times New Roman"/>
          <w:b/>
          <w:sz w:val="28"/>
          <w:szCs w:val="28"/>
          <w:lang w:eastAsia="ru-RU"/>
        </w:rPr>
      </w:pPr>
      <w:r w:rsidRPr="00A06056">
        <w:rPr>
          <w:rFonts w:ascii="Times New Roman" w:eastAsia="Times New Roman" w:hAnsi="Times New Roman" w:cs="Times New Roman"/>
          <w:b/>
          <w:sz w:val="28"/>
          <w:szCs w:val="28"/>
          <w:lang w:eastAsia="ru-RU"/>
        </w:rPr>
        <w:lastRenderedPageBreak/>
        <w:t>Распределение учебного времени прохождения программного материала</w:t>
      </w:r>
    </w:p>
    <w:p w:rsidR="00A06056" w:rsidRPr="00A06056" w:rsidRDefault="00A06056" w:rsidP="00A06056">
      <w:pPr>
        <w:spacing w:after="0" w:line="240" w:lineRule="auto"/>
        <w:jc w:val="center"/>
        <w:rPr>
          <w:rFonts w:ascii="Times New Roman" w:eastAsia="Times New Roman" w:hAnsi="Times New Roman" w:cs="Times New Roman"/>
          <w:b/>
          <w:sz w:val="28"/>
          <w:szCs w:val="28"/>
          <w:lang w:eastAsia="ru-RU"/>
        </w:rPr>
      </w:pPr>
      <w:r w:rsidRPr="00A06056">
        <w:rPr>
          <w:rFonts w:ascii="Times New Roman" w:eastAsia="Times New Roman" w:hAnsi="Times New Roman" w:cs="Times New Roman"/>
          <w:b/>
          <w:sz w:val="28"/>
          <w:szCs w:val="28"/>
          <w:lang w:eastAsia="ru-RU"/>
        </w:rPr>
        <w:t>по физической культуре для 5 класса.</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bl>
      <w:tblPr>
        <w:tblStyle w:val="ac"/>
        <w:tblW w:w="0" w:type="auto"/>
        <w:tblInd w:w="664" w:type="dxa"/>
        <w:tblLayout w:type="fixed"/>
        <w:tblLook w:val="04A0"/>
      </w:tblPr>
      <w:tblGrid>
        <w:gridCol w:w="660"/>
        <w:gridCol w:w="3788"/>
        <w:gridCol w:w="905"/>
        <w:gridCol w:w="851"/>
        <w:gridCol w:w="567"/>
        <w:gridCol w:w="708"/>
        <w:gridCol w:w="851"/>
      </w:tblGrid>
      <w:tr w:rsidR="00A06056" w:rsidRPr="00A06056" w:rsidTr="001E0E27">
        <w:tc>
          <w:tcPr>
            <w:tcW w:w="660" w:type="dxa"/>
            <w:vMerge w:val="restart"/>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w:t>
            </w:r>
          </w:p>
          <w:p w:rsidR="00A06056" w:rsidRPr="00A06056" w:rsidRDefault="00A06056" w:rsidP="00A06056">
            <w:r w:rsidRPr="00A06056">
              <w:t>п./п.</w:t>
            </w:r>
          </w:p>
        </w:tc>
        <w:tc>
          <w:tcPr>
            <w:tcW w:w="3788" w:type="dxa"/>
            <w:vMerge w:val="restart"/>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Вид программного материала</w:t>
            </w:r>
          </w:p>
        </w:tc>
        <w:tc>
          <w:tcPr>
            <w:tcW w:w="905" w:type="dxa"/>
            <w:vMerge w:val="restart"/>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Количество часов</w:t>
            </w:r>
          </w:p>
        </w:tc>
        <w:tc>
          <w:tcPr>
            <w:tcW w:w="2977" w:type="dxa"/>
            <w:gridSpan w:val="4"/>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Четверти</w:t>
            </w:r>
          </w:p>
        </w:tc>
      </w:tr>
      <w:tr w:rsidR="00A06056" w:rsidRPr="00A06056" w:rsidTr="001E0E27">
        <w:tc>
          <w:tcPr>
            <w:tcW w:w="660" w:type="dxa"/>
            <w:vMerge/>
            <w:tcBorders>
              <w:top w:val="single" w:sz="4" w:space="0" w:color="auto"/>
              <w:left w:val="single" w:sz="4" w:space="0" w:color="auto"/>
              <w:bottom w:val="single" w:sz="4" w:space="0" w:color="auto"/>
              <w:right w:val="single" w:sz="4" w:space="0" w:color="auto"/>
            </w:tcBorders>
            <w:vAlign w:val="center"/>
            <w:hideMark/>
          </w:tcPr>
          <w:p w:rsidR="00A06056" w:rsidRPr="00A06056" w:rsidRDefault="00A06056" w:rsidP="00A06056"/>
        </w:tc>
        <w:tc>
          <w:tcPr>
            <w:tcW w:w="3788" w:type="dxa"/>
            <w:vMerge/>
            <w:tcBorders>
              <w:top w:val="single" w:sz="4" w:space="0" w:color="auto"/>
              <w:left w:val="single" w:sz="4" w:space="0" w:color="auto"/>
              <w:bottom w:val="single" w:sz="4" w:space="0" w:color="auto"/>
              <w:right w:val="single" w:sz="4" w:space="0" w:color="auto"/>
            </w:tcBorders>
            <w:vAlign w:val="center"/>
            <w:hideMark/>
          </w:tcPr>
          <w:p w:rsidR="00A06056" w:rsidRPr="00A06056" w:rsidRDefault="00A06056" w:rsidP="00A06056"/>
        </w:tc>
        <w:tc>
          <w:tcPr>
            <w:tcW w:w="905" w:type="dxa"/>
            <w:vMerge/>
            <w:tcBorders>
              <w:top w:val="single" w:sz="4" w:space="0" w:color="auto"/>
              <w:left w:val="single" w:sz="4" w:space="0" w:color="auto"/>
              <w:bottom w:val="single" w:sz="4" w:space="0" w:color="auto"/>
              <w:right w:val="single" w:sz="4" w:space="0" w:color="auto"/>
            </w:tcBorders>
            <w:vAlign w:val="center"/>
            <w:hideMark/>
          </w:tcPr>
          <w:p w:rsidR="00A06056" w:rsidRPr="00A06056" w:rsidRDefault="00A06056" w:rsidP="00A06056"/>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rPr>
                <w:lang w:val="en-US"/>
              </w:rPr>
            </w:pPr>
            <w:r w:rsidRPr="00A06056">
              <w:rPr>
                <w:lang w:val="en-US"/>
              </w:rPr>
              <w:t>I</w:t>
            </w:r>
          </w:p>
        </w:tc>
        <w:tc>
          <w:tcPr>
            <w:tcW w:w="567"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rPr>
                <w:lang w:val="en-US"/>
              </w:rPr>
            </w:pPr>
            <w:r w:rsidRPr="00A06056">
              <w:rPr>
                <w:lang w:val="en-US"/>
              </w:rPr>
              <w:t>II</w:t>
            </w:r>
          </w:p>
        </w:tc>
        <w:tc>
          <w:tcPr>
            <w:tcW w:w="70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rPr>
                <w:lang w:val="en-US"/>
              </w:rPr>
            </w:pPr>
            <w:r w:rsidRPr="00A06056">
              <w:rPr>
                <w:lang w:val="en-US"/>
              </w:rPr>
              <w:t>III</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rPr>
                <w:lang w:val="en-US"/>
              </w:rPr>
            </w:pPr>
            <w:r w:rsidRPr="00A06056">
              <w:rPr>
                <w:lang w:val="en-US"/>
              </w:rPr>
              <w:t>IV</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rPr>
                <w:lang w:val="en-US"/>
              </w:rPr>
              <w:t>I</w:t>
            </w:r>
            <w:r w:rsidRPr="00A06056">
              <w:t>.</w:t>
            </w:r>
          </w:p>
          <w:p w:rsidR="00A06056" w:rsidRPr="00A06056" w:rsidRDefault="00A06056" w:rsidP="00A06056"/>
        </w:tc>
        <w:tc>
          <w:tcPr>
            <w:tcW w:w="7670" w:type="dxa"/>
            <w:gridSpan w:val="6"/>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jc w:val="center"/>
            </w:pPr>
            <w:r w:rsidRPr="00A06056">
              <w:t>Базовая часть</w:t>
            </w:r>
          </w:p>
          <w:p w:rsidR="00A06056" w:rsidRPr="00A06056" w:rsidRDefault="00A06056" w:rsidP="00A06056">
            <w:pPr>
              <w:jc w:val="center"/>
            </w:pPr>
            <w:r w:rsidRPr="00A06056">
              <w:t>72</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1.1.</w:t>
            </w:r>
          </w:p>
        </w:tc>
        <w:tc>
          <w:tcPr>
            <w:tcW w:w="378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Основы знаний по физической культуре.</w:t>
            </w:r>
          </w:p>
        </w:tc>
        <w:tc>
          <w:tcPr>
            <w:tcW w:w="3882" w:type="dxa"/>
            <w:gridSpan w:val="5"/>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В процессе уроков (8 часов)</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1.2.</w:t>
            </w:r>
          </w:p>
        </w:tc>
        <w:tc>
          <w:tcPr>
            <w:tcW w:w="3788" w:type="dxa"/>
            <w:tcBorders>
              <w:top w:val="single" w:sz="4" w:space="0" w:color="auto"/>
              <w:left w:val="single" w:sz="4" w:space="0" w:color="auto"/>
              <w:bottom w:val="single" w:sz="4" w:space="0" w:color="auto"/>
              <w:right w:val="single" w:sz="4" w:space="0" w:color="auto"/>
            </w:tcBorders>
          </w:tcPr>
          <w:p w:rsidR="00A06056" w:rsidRPr="00A06056" w:rsidRDefault="00A06056" w:rsidP="00A06056">
            <w:r w:rsidRPr="00A06056">
              <w:t xml:space="preserve">Баскетбол (мини баскетбол) </w:t>
            </w:r>
          </w:p>
          <w:p w:rsidR="00A06056" w:rsidRPr="00A06056" w:rsidRDefault="00A06056" w:rsidP="00A06056"/>
        </w:tc>
        <w:tc>
          <w:tcPr>
            <w:tcW w:w="90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14</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7</w:t>
            </w:r>
          </w:p>
        </w:tc>
        <w:tc>
          <w:tcPr>
            <w:tcW w:w="567"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tc>
        <w:tc>
          <w:tcPr>
            <w:tcW w:w="70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7</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1.3.</w:t>
            </w:r>
          </w:p>
        </w:tc>
        <w:tc>
          <w:tcPr>
            <w:tcW w:w="3788" w:type="dxa"/>
            <w:tcBorders>
              <w:top w:val="single" w:sz="4" w:space="0" w:color="auto"/>
              <w:left w:val="single" w:sz="4" w:space="0" w:color="auto"/>
              <w:bottom w:val="single" w:sz="4" w:space="0" w:color="auto"/>
              <w:right w:val="single" w:sz="4" w:space="0" w:color="auto"/>
            </w:tcBorders>
          </w:tcPr>
          <w:p w:rsidR="00A06056" w:rsidRPr="00A06056" w:rsidRDefault="00A06056" w:rsidP="00A06056">
            <w:r w:rsidRPr="00A06056">
              <w:t xml:space="preserve">Волейбол </w:t>
            </w:r>
          </w:p>
        </w:tc>
        <w:tc>
          <w:tcPr>
            <w:tcW w:w="90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14</w:t>
            </w:r>
          </w:p>
          <w:p w:rsidR="00A06056" w:rsidRPr="00A06056" w:rsidRDefault="00A06056" w:rsidP="00A06056"/>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7</w:t>
            </w:r>
          </w:p>
        </w:tc>
        <w:tc>
          <w:tcPr>
            <w:tcW w:w="567"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w:t>
            </w:r>
          </w:p>
        </w:tc>
        <w:tc>
          <w:tcPr>
            <w:tcW w:w="70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7</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1.4.</w:t>
            </w:r>
          </w:p>
        </w:tc>
        <w:tc>
          <w:tcPr>
            <w:tcW w:w="3788" w:type="dxa"/>
            <w:tcBorders>
              <w:top w:val="single" w:sz="4" w:space="0" w:color="auto"/>
              <w:left w:val="single" w:sz="4" w:space="0" w:color="auto"/>
              <w:bottom w:val="single" w:sz="4" w:space="0" w:color="auto"/>
              <w:right w:val="single" w:sz="4" w:space="0" w:color="auto"/>
            </w:tcBorders>
          </w:tcPr>
          <w:p w:rsidR="00A06056" w:rsidRPr="00A06056" w:rsidRDefault="00A06056" w:rsidP="00A06056">
            <w:r w:rsidRPr="00A06056">
              <w:t>Лёгкая атлетика</w:t>
            </w:r>
          </w:p>
        </w:tc>
        <w:tc>
          <w:tcPr>
            <w:tcW w:w="90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16</w:t>
            </w:r>
          </w:p>
          <w:p w:rsidR="00A06056" w:rsidRPr="00A06056" w:rsidRDefault="00A06056" w:rsidP="00A06056"/>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8</w:t>
            </w:r>
          </w:p>
        </w:tc>
        <w:tc>
          <w:tcPr>
            <w:tcW w:w="567"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tc>
        <w:tc>
          <w:tcPr>
            <w:tcW w:w="70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rPr>
                <w:lang w:val="en-US"/>
              </w:rPr>
            </w:pPr>
            <w:r w:rsidRPr="00A06056">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8</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1.5.</w:t>
            </w:r>
          </w:p>
        </w:tc>
        <w:tc>
          <w:tcPr>
            <w:tcW w:w="3788" w:type="dxa"/>
            <w:tcBorders>
              <w:top w:val="single" w:sz="4" w:space="0" w:color="auto"/>
              <w:left w:val="single" w:sz="4" w:space="0" w:color="auto"/>
              <w:bottom w:val="single" w:sz="4" w:space="0" w:color="auto"/>
              <w:right w:val="single" w:sz="4" w:space="0" w:color="auto"/>
            </w:tcBorders>
          </w:tcPr>
          <w:p w:rsidR="00A06056" w:rsidRPr="00A06056" w:rsidRDefault="00A06056" w:rsidP="00A06056">
            <w:r w:rsidRPr="00A06056">
              <w:t>Кроссовая подготовка</w:t>
            </w:r>
          </w:p>
        </w:tc>
        <w:tc>
          <w:tcPr>
            <w:tcW w:w="90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14</w:t>
            </w:r>
          </w:p>
          <w:p w:rsidR="00A06056" w:rsidRPr="00A06056" w:rsidRDefault="00A06056" w:rsidP="00A06056"/>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7</w:t>
            </w:r>
          </w:p>
        </w:tc>
        <w:tc>
          <w:tcPr>
            <w:tcW w:w="567"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rPr>
                <w:lang w:val="en-US"/>
              </w:rPr>
            </w:pPr>
            <w:r w:rsidRPr="00A06056">
              <w:rPr>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rPr>
                <w:lang w:val="en-US"/>
              </w:rPr>
            </w:pPr>
            <w:r w:rsidRPr="00A06056">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7</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1.6.</w:t>
            </w:r>
          </w:p>
        </w:tc>
        <w:tc>
          <w:tcPr>
            <w:tcW w:w="3788" w:type="dxa"/>
            <w:tcBorders>
              <w:top w:val="single" w:sz="4" w:space="0" w:color="auto"/>
              <w:left w:val="single" w:sz="4" w:space="0" w:color="auto"/>
              <w:bottom w:val="single" w:sz="4" w:space="0" w:color="auto"/>
              <w:right w:val="single" w:sz="4" w:space="0" w:color="auto"/>
            </w:tcBorders>
          </w:tcPr>
          <w:p w:rsidR="00A06056" w:rsidRPr="00A06056" w:rsidRDefault="00A06056" w:rsidP="00A06056">
            <w:r w:rsidRPr="00A06056">
              <w:t xml:space="preserve">Гимнастика </w:t>
            </w:r>
          </w:p>
        </w:tc>
        <w:tc>
          <w:tcPr>
            <w:tcW w:w="90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16</w:t>
            </w:r>
          </w:p>
          <w:p w:rsidR="00A06056" w:rsidRPr="00A06056" w:rsidRDefault="00A06056" w:rsidP="00A06056"/>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2</w:t>
            </w:r>
          </w:p>
        </w:tc>
        <w:tc>
          <w:tcPr>
            <w:tcW w:w="567"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7</w:t>
            </w:r>
          </w:p>
        </w:tc>
        <w:tc>
          <w:tcPr>
            <w:tcW w:w="70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7</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rPr>
                <w:lang w:val="en-US"/>
              </w:rPr>
            </w:pPr>
            <w:r w:rsidRPr="00A06056">
              <w:rPr>
                <w:lang w:val="en-US"/>
              </w:rPr>
              <w:t>-</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rPr>
                <w:lang w:val="en-US"/>
              </w:rPr>
              <w:t>II</w:t>
            </w:r>
            <w:r w:rsidRPr="00A06056">
              <w:t>.</w:t>
            </w:r>
          </w:p>
        </w:tc>
        <w:tc>
          <w:tcPr>
            <w:tcW w:w="7670" w:type="dxa"/>
            <w:gridSpan w:val="6"/>
            <w:tcBorders>
              <w:top w:val="single" w:sz="4" w:space="0" w:color="auto"/>
              <w:left w:val="single" w:sz="4" w:space="0" w:color="auto"/>
              <w:bottom w:val="single" w:sz="4" w:space="0" w:color="auto"/>
              <w:right w:val="single" w:sz="4" w:space="0" w:color="auto"/>
            </w:tcBorders>
          </w:tcPr>
          <w:p w:rsidR="00A06056" w:rsidRPr="00A06056" w:rsidRDefault="00A06056" w:rsidP="00A06056">
            <w:pPr>
              <w:jc w:val="center"/>
            </w:pPr>
            <w:r w:rsidRPr="00A06056">
              <w:t>Вариативная часть</w:t>
            </w:r>
          </w:p>
          <w:p w:rsidR="00A06056" w:rsidRPr="00A06056" w:rsidRDefault="00A06056" w:rsidP="00A06056">
            <w:pPr>
              <w:jc w:val="center"/>
            </w:pPr>
            <w:r w:rsidRPr="00A06056">
              <w:t>30</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2.1.</w:t>
            </w:r>
          </w:p>
        </w:tc>
        <w:tc>
          <w:tcPr>
            <w:tcW w:w="3788" w:type="dxa"/>
            <w:tcBorders>
              <w:top w:val="single" w:sz="4" w:space="0" w:color="auto"/>
              <w:left w:val="single" w:sz="4" w:space="0" w:color="auto"/>
              <w:bottom w:val="single" w:sz="4" w:space="0" w:color="auto"/>
              <w:right w:val="single" w:sz="4" w:space="0" w:color="auto"/>
            </w:tcBorders>
          </w:tcPr>
          <w:p w:rsidR="00A06056" w:rsidRPr="00A06056" w:rsidRDefault="00A06056" w:rsidP="00A06056">
            <w:r w:rsidRPr="00A06056">
              <w:t>Национально региональный компонент.</w:t>
            </w:r>
          </w:p>
        </w:tc>
        <w:tc>
          <w:tcPr>
            <w:tcW w:w="3882" w:type="dxa"/>
            <w:gridSpan w:val="5"/>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В процессе уроков (12%)</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2.2.</w:t>
            </w:r>
          </w:p>
        </w:tc>
        <w:tc>
          <w:tcPr>
            <w:tcW w:w="3788" w:type="dxa"/>
            <w:tcBorders>
              <w:top w:val="single" w:sz="4" w:space="0" w:color="auto"/>
              <w:left w:val="single" w:sz="4" w:space="0" w:color="auto"/>
              <w:bottom w:val="single" w:sz="4" w:space="0" w:color="auto"/>
              <w:right w:val="single" w:sz="4" w:space="0" w:color="auto"/>
            </w:tcBorders>
          </w:tcPr>
          <w:p w:rsidR="00A06056" w:rsidRPr="00A06056" w:rsidRDefault="00A06056" w:rsidP="00A06056">
            <w:r w:rsidRPr="00A06056">
              <w:t>Баскетбол</w:t>
            </w:r>
          </w:p>
          <w:p w:rsidR="00A06056" w:rsidRPr="00A06056" w:rsidRDefault="00A06056" w:rsidP="00A06056"/>
        </w:tc>
        <w:tc>
          <w:tcPr>
            <w:tcW w:w="90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10</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5</w:t>
            </w:r>
          </w:p>
        </w:tc>
        <w:tc>
          <w:tcPr>
            <w:tcW w:w="567"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w:t>
            </w:r>
          </w:p>
        </w:tc>
        <w:tc>
          <w:tcPr>
            <w:tcW w:w="70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5</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2.3.</w:t>
            </w:r>
          </w:p>
        </w:tc>
        <w:tc>
          <w:tcPr>
            <w:tcW w:w="3788" w:type="dxa"/>
            <w:tcBorders>
              <w:top w:val="single" w:sz="4" w:space="0" w:color="auto"/>
              <w:left w:val="single" w:sz="4" w:space="0" w:color="auto"/>
              <w:bottom w:val="single" w:sz="4" w:space="0" w:color="auto"/>
              <w:right w:val="single" w:sz="4" w:space="0" w:color="auto"/>
            </w:tcBorders>
          </w:tcPr>
          <w:p w:rsidR="00A06056" w:rsidRPr="00A06056" w:rsidRDefault="00A06056" w:rsidP="00A06056">
            <w:r w:rsidRPr="00A06056">
              <w:t>Волейбол</w:t>
            </w:r>
          </w:p>
          <w:p w:rsidR="00A06056" w:rsidRPr="00A06056" w:rsidRDefault="00A06056" w:rsidP="00A06056"/>
        </w:tc>
        <w:tc>
          <w:tcPr>
            <w:tcW w:w="90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10</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5</w:t>
            </w:r>
          </w:p>
        </w:tc>
        <w:tc>
          <w:tcPr>
            <w:tcW w:w="567"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w:t>
            </w:r>
          </w:p>
        </w:tc>
        <w:tc>
          <w:tcPr>
            <w:tcW w:w="70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5</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2.4.</w:t>
            </w:r>
          </w:p>
        </w:tc>
        <w:tc>
          <w:tcPr>
            <w:tcW w:w="3788" w:type="dxa"/>
            <w:tcBorders>
              <w:top w:val="single" w:sz="4" w:space="0" w:color="auto"/>
              <w:left w:val="single" w:sz="4" w:space="0" w:color="auto"/>
              <w:bottom w:val="single" w:sz="4" w:space="0" w:color="auto"/>
              <w:right w:val="single" w:sz="4" w:space="0" w:color="auto"/>
            </w:tcBorders>
          </w:tcPr>
          <w:p w:rsidR="00A06056" w:rsidRPr="00A06056" w:rsidRDefault="00A06056" w:rsidP="00A06056">
            <w:r w:rsidRPr="00A06056">
              <w:t>Футбол</w:t>
            </w:r>
          </w:p>
          <w:p w:rsidR="00A06056" w:rsidRPr="00A06056" w:rsidRDefault="00A06056" w:rsidP="00A06056"/>
        </w:tc>
        <w:tc>
          <w:tcPr>
            <w:tcW w:w="90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10</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3</w:t>
            </w:r>
          </w:p>
        </w:tc>
        <w:tc>
          <w:tcPr>
            <w:tcW w:w="567"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3</w:t>
            </w:r>
          </w:p>
        </w:tc>
        <w:tc>
          <w:tcPr>
            <w:tcW w:w="70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4</w:t>
            </w:r>
          </w:p>
        </w:tc>
      </w:tr>
      <w:tr w:rsidR="00A06056" w:rsidRPr="00A06056" w:rsidTr="001E0E27">
        <w:tc>
          <w:tcPr>
            <w:tcW w:w="660"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rPr>
                <w:lang w:val="en-US"/>
              </w:rPr>
              <w:t>III</w:t>
            </w:r>
            <w:r w:rsidRPr="00A06056">
              <w:t>.</w:t>
            </w:r>
          </w:p>
        </w:tc>
        <w:tc>
          <w:tcPr>
            <w:tcW w:w="3788" w:type="dxa"/>
            <w:tcBorders>
              <w:top w:val="single" w:sz="4" w:space="0" w:color="auto"/>
              <w:left w:val="single" w:sz="4" w:space="0" w:color="auto"/>
              <w:bottom w:val="single" w:sz="4" w:space="0" w:color="auto"/>
              <w:right w:val="single" w:sz="4" w:space="0" w:color="auto"/>
            </w:tcBorders>
          </w:tcPr>
          <w:p w:rsidR="00A06056" w:rsidRPr="00A06056" w:rsidRDefault="00A06056" w:rsidP="00A06056">
            <w:r w:rsidRPr="00A06056">
              <w:t>Количество часов.</w:t>
            </w:r>
          </w:p>
          <w:p w:rsidR="00A06056" w:rsidRPr="00A06056" w:rsidRDefault="00A06056" w:rsidP="00A06056"/>
        </w:tc>
        <w:tc>
          <w:tcPr>
            <w:tcW w:w="90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30</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13</w:t>
            </w:r>
          </w:p>
        </w:tc>
        <w:tc>
          <w:tcPr>
            <w:tcW w:w="567"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3</w:t>
            </w:r>
          </w:p>
        </w:tc>
        <w:tc>
          <w:tcPr>
            <w:tcW w:w="70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10</w:t>
            </w:r>
          </w:p>
        </w:tc>
        <w:tc>
          <w:tcPr>
            <w:tcW w:w="851"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r w:rsidRPr="00A06056">
              <w:t>4</w:t>
            </w:r>
          </w:p>
        </w:tc>
      </w:tr>
    </w:tbl>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jc w:val="center"/>
        <w:rPr>
          <w:rFonts w:ascii="Times New Roman" w:eastAsia="Times New Roman" w:hAnsi="Times New Roman" w:cs="Times New Roman"/>
          <w:b/>
          <w:sz w:val="28"/>
          <w:szCs w:val="28"/>
          <w:lang w:eastAsia="ru-RU"/>
        </w:rPr>
      </w:pPr>
      <w:r w:rsidRPr="00A06056">
        <w:rPr>
          <w:rFonts w:ascii="Times New Roman" w:eastAsia="Times New Roman" w:hAnsi="Times New Roman" w:cs="Times New Roman"/>
          <w:b/>
          <w:sz w:val="28"/>
          <w:szCs w:val="28"/>
          <w:lang w:eastAsia="ru-RU"/>
        </w:rPr>
        <w:lastRenderedPageBreak/>
        <w:t xml:space="preserve"> Календарно-тематический план для 5 класса.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4678"/>
        <w:gridCol w:w="1276"/>
        <w:gridCol w:w="1276"/>
        <w:gridCol w:w="1984"/>
      </w:tblGrid>
      <w:tr w:rsidR="00A06056" w:rsidRPr="00A06056" w:rsidTr="001E0E27">
        <w:tc>
          <w:tcPr>
            <w:tcW w:w="675" w:type="dxa"/>
            <w:gridSpan w:val="2"/>
            <w:vMerge w:val="restart"/>
            <w:tcBorders>
              <w:top w:val="single" w:sz="4" w:space="0" w:color="auto"/>
              <w:left w:val="single" w:sz="4" w:space="0" w:color="auto"/>
              <w:right w:val="single" w:sz="4" w:space="0" w:color="auto"/>
            </w:tcBorders>
            <w:hideMark/>
          </w:tcPr>
          <w:p w:rsidR="00A06056" w:rsidRPr="00A06056" w:rsidRDefault="00A06056" w:rsidP="00A06056">
            <w:pPr>
              <w:spacing w:after="0" w:line="240" w:lineRule="auto"/>
              <w:jc w:val="center"/>
              <w:rPr>
                <w:rFonts w:ascii="Times New Roman" w:eastAsia="Times New Roman" w:hAnsi="Times New Roman" w:cs="Times New Roman"/>
                <w:b/>
                <w:sz w:val="24"/>
                <w:szCs w:val="24"/>
                <w:lang w:eastAsia="ru-RU"/>
              </w:rPr>
            </w:pPr>
            <w:r w:rsidRPr="00A06056">
              <w:rPr>
                <w:rFonts w:ascii="Times New Roman" w:eastAsia="Times New Roman" w:hAnsi="Times New Roman" w:cs="Times New Roman"/>
                <w:b/>
                <w:sz w:val="24"/>
                <w:szCs w:val="24"/>
                <w:lang w:eastAsia="ru-RU"/>
              </w:rPr>
              <w:t>№</w:t>
            </w:r>
          </w:p>
        </w:tc>
        <w:tc>
          <w:tcPr>
            <w:tcW w:w="4678" w:type="dxa"/>
            <w:vMerge w:val="restart"/>
            <w:tcBorders>
              <w:top w:val="single" w:sz="4" w:space="0" w:color="auto"/>
              <w:left w:val="single" w:sz="4" w:space="0" w:color="auto"/>
              <w:right w:val="single" w:sz="4" w:space="0" w:color="auto"/>
            </w:tcBorders>
            <w:hideMark/>
          </w:tcPr>
          <w:p w:rsidR="00A06056" w:rsidRPr="00A06056" w:rsidRDefault="00A06056" w:rsidP="00A06056">
            <w:pPr>
              <w:spacing w:after="0" w:line="240" w:lineRule="auto"/>
              <w:jc w:val="center"/>
              <w:rPr>
                <w:rFonts w:ascii="Times New Roman" w:eastAsia="Times New Roman" w:hAnsi="Times New Roman" w:cs="Times New Roman"/>
                <w:b/>
                <w:sz w:val="24"/>
                <w:szCs w:val="24"/>
                <w:lang w:eastAsia="ru-RU"/>
              </w:rPr>
            </w:pPr>
            <w:r w:rsidRPr="00A06056">
              <w:rPr>
                <w:rFonts w:ascii="Times New Roman" w:eastAsia="Times New Roman" w:hAnsi="Times New Roman" w:cs="Times New Roman"/>
                <w:b/>
                <w:sz w:val="24"/>
                <w:szCs w:val="24"/>
                <w:lang w:eastAsia="ru-RU"/>
              </w:rPr>
              <w:t>раздел и тема урока</w:t>
            </w:r>
          </w:p>
        </w:tc>
        <w:tc>
          <w:tcPr>
            <w:tcW w:w="2552"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jc w:val="center"/>
              <w:rPr>
                <w:rFonts w:ascii="Times New Roman" w:eastAsia="Times New Roman" w:hAnsi="Times New Roman" w:cs="Times New Roman"/>
                <w:b/>
                <w:sz w:val="24"/>
                <w:szCs w:val="24"/>
                <w:lang w:eastAsia="ru-RU"/>
              </w:rPr>
            </w:pPr>
            <w:r w:rsidRPr="00A06056">
              <w:rPr>
                <w:rFonts w:ascii="Times New Roman" w:eastAsia="Times New Roman" w:hAnsi="Times New Roman" w:cs="Times New Roman"/>
                <w:b/>
                <w:sz w:val="24"/>
                <w:szCs w:val="24"/>
                <w:lang w:eastAsia="ru-RU"/>
              </w:rPr>
              <w:t>дата проведения урока</w:t>
            </w:r>
          </w:p>
        </w:tc>
        <w:tc>
          <w:tcPr>
            <w:tcW w:w="1984" w:type="dxa"/>
            <w:vMerge w:val="restart"/>
            <w:tcBorders>
              <w:top w:val="single" w:sz="4" w:space="0" w:color="auto"/>
              <w:left w:val="single" w:sz="4" w:space="0" w:color="auto"/>
              <w:right w:val="single" w:sz="4" w:space="0" w:color="auto"/>
            </w:tcBorders>
          </w:tcPr>
          <w:p w:rsidR="00A06056" w:rsidRPr="00A06056" w:rsidRDefault="00A06056" w:rsidP="00A06056">
            <w:pPr>
              <w:spacing w:after="0" w:line="240" w:lineRule="auto"/>
              <w:jc w:val="center"/>
              <w:rPr>
                <w:rFonts w:ascii="Times New Roman" w:eastAsia="Times New Roman" w:hAnsi="Times New Roman" w:cs="Times New Roman"/>
                <w:b/>
                <w:sz w:val="24"/>
                <w:szCs w:val="24"/>
                <w:lang w:eastAsia="ru-RU"/>
              </w:rPr>
            </w:pPr>
            <w:r w:rsidRPr="00A06056">
              <w:rPr>
                <w:rFonts w:ascii="Times New Roman" w:eastAsia="Times New Roman" w:hAnsi="Times New Roman" w:cs="Times New Roman"/>
                <w:b/>
                <w:sz w:val="24"/>
                <w:szCs w:val="24"/>
                <w:lang w:eastAsia="ru-RU"/>
              </w:rPr>
              <w:t>домашнее задание</w:t>
            </w:r>
          </w:p>
        </w:tc>
      </w:tr>
      <w:tr w:rsidR="00A06056" w:rsidRPr="00A06056" w:rsidTr="001E0E27">
        <w:tc>
          <w:tcPr>
            <w:tcW w:w="675" w:type="dxa"/>
            <w:gridSpan w:val="2"/>
            <w:vMerge/>
            <w:tcBorders>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val="en-US" w:eastAsia="ru-RU"/>
              </w:rPr>
            </w:pPr>
          </w:p>
        </w:tc>
        <w:tc>
          <w:tcPr>
            <w:tcW w:w="4678" w:type="dxa"/>
            <w:vMerge/>
            <w:tcBorders>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jc w:val="center"/>
              <w:rPr>
                <w:rFonts w:ascii="Times New Roman" w:eastAsia="Times New Roman" w:hAnsi="Times New Roman" w:cs="Times New Roman"/>
                <w:b/>
                <w:sz w:val="24"/>
                <w:szCs w:val="24"/>
                <w:lang w:eastAsia="ru-RU"/>
              </w:rPr>
            </w:pPr>
            <w:r w:rsidRPr="00A06056">
              <w:rPr>
                <w:rFonts w:ascii="Times New Roman" w:eastAsia="Times New Roman" w:hAnsi="Times New Roman" w:cs="Times New Roman"/>
                <w:b/>
                <w:sz w:val="24"/>
                <w:szCs w:val="24"/>
                <w:lang w:eastAsia="ru-RU"/>
              </w:rPr>
              <w:t>по плану</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jc w:val="center"/>
              <w:rPr>
                <w:rFonts w:ascii="Times New Roman" w:eastAsia="Times New Roman" w:hAnsi="Times New Roman" w:cs="Times New Roman"/>
                <w:b/>
                <w:sz w:val="24"/>
                <w:szCs w:val="24"/>
                <w:lang w:eastAsia="ru-RU"/>
              </w:rPr>
            </w:pPr>
            <w:r w:rsidRPr="00A06056">
              <w:rPr>
                <w:rFonts w:ascii="Times New Roman" w:eastAsia="Times New Roman" w:hAnsi="Times New Roman" w:cs="Times New Roman"/>
                <w:b/>
                <w:sz w:val="24"/>
                <w:szCs w:val="24"/>
                <w:lang w:eastAsia="ru-RU"/>
              </w:rPr>
              <w:t>по факту</w:t>
            </w:r>
          </w:p>
        </w:tc>
        <w:tc>
          <w:tcPr>
            <w:tcW w:w="1984" w:type="dxa"/>
            <w:vMerge/>
            <w:tcBorders>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9889" w:type="dxa"/>
            <w:gridSpan w:val="6"/>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jc w:val="center"/>
              <w:rPr>
                <w:rFonts w:ascii="Times New Roman" w:eastAsia="Times New Roman" w:hAnsi="Times New Roman" w:cs="Times New Roman"/>
                <w:b/>
                <w:sz w:val="24"/>
                <w:szCs w:val="24"/>
                <w:lang w:eastAsia="ru-RU"/>
              </w:rPr>
            </w:pPr>
            <w:r w:rsidRPr="00A06056">
              <w:rPr>
                <w:rFonts w:ascii="Times New Roman" w:eastAsia="Times New Roman" w:hAnsi="Times New Roman" w:cs="Times New Roman"/>
                <w:b/>
                <w:sz w:val="24"/>
                <w:szCs w:val="24"/>
                <w:lang w:val="en-US" w:eastAsia="ru-RU"/>
              </w:rPr>
              <w:t xml:space="preserve">I </w:t>
            </w:r>
            <w:r w:rsidRPr="00A06056">
              <w:rPr>
                <w:rFonts w:ascii="Times New Roman" w:eastAsia="Times New Roman" w:hAnsi="Times New Roman" w:cs="Times New Roman"/>
                <w:b/>
                <w:sz w:val="24"/>
                <w:szCs w:val="24"/>
                <w:lang w:eastAsia="ru-RU"/>
              </w:rPr>
              <w:t>четверть</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Вводный урок. Инструктаж по технике безопасности</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Л./А.Т. Б. на уроках физкультуры. Мифы о зарождении Олимпийских игр. Техника высокого старта.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в длину с места 3х5.</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Л./А.Основные показатели физического развития. Техника бега на короткие дистанции.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в длину с места 3х5.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Л./А.Формирование правильной осанки. </w:t>
            </w:r>
            <w:r w:rsidRPr="00A06056">
              <w:rPr>
                <w:rFonts w:ascii="Times New Roman" w:eastAsia="Times New Roman" w:hAnsi="Times New Roman" w:cs="Times New Roman"/>
                <w:b/>
                <w:sz w:val="24"/>
                <w:szCs w:val="24"/>
                <w:lang w:eastAsia="ru-RU"/>
              </w:rPr>
              <w:t>Контроль</w:t>
            </w:r>
            <w:r w:rsidRPr="00A06056">
              <w:rPr>
                <w:rFonts w:ascii="Times New Roman" w:eastAsia="Times New Roman" w:hAnsi="Times New Roman" w:cs="Times New Roman"/>
                <w:sz w:val="24"/>
                <w:szCs w:val="24"/>
                <w:lang w:eastAsia="ru-RU"/>
              </w:rPr>
              <w:t xml:space="preserve"> техники бега на короткую дистанцию 30 м.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в длину с места 3х5.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Л/А разминка.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Силовые упражнения</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Л./А.Режим дня. Техника бега на длинные дистанции. </w:t>
            </w:r>
          </w:p>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Челночный бег 3х10, 2 раза</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Л./А.Утренняя гимнастика. </w:t>
            </w:r>
            <w:r w:rsidRPr="00A06056">
              <w:rPr>
                <w:rFonts w:ascii="Times New Roman" w:eastAsia="Times New Roman" w:hAnsi="Times New Roman" w:cs="Times New Roman"/>
                <w:b/>
                <w:sz w:val="24"/>
                <w:szCs w:val="24"/>
                <w:lang w:eastAsia="ru-RU"/>
              </w:rPr>
              <w:t>Контроль</w:t>
            </w:r>
            <w:r w:rsidRPr="00A06056">
              <w:rPr>
                <w:rFonts w:ascii="Times New Roman" w:eastAsia="Times New Roman" w:hAnsi="Times New Roman" w:cs="Times New Roman"/>
                <w:sz w:val="24"/>
                <w:szCs w:val="24"/>
                <w:lang w:eastAsia="ru-RU"/>
              </w:rPr>
              <w:t xml:space="preserve"> техники и тактики шестиминутного бега.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Челночный бег 3х10, 2 раза.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Л./А.Закаливание. Совершенствование техники прыжка в длину с разбега.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 Отжимание 3х15.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Л/А разминка Подвижные игры. Элементы волейбола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Отжимание 3х15.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10</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Л./А.Физкультминутки и </w:t>
            </w:r>
            <w:proofErr w:type="spellStart"/>
            <w:r w:rsidRPr="00A06056">
              <w:rPr>
                <w:rFonts w:ascii="Times New Roman" w:eastAsia="Times New Roman" w:hAnsi="Times New Roman" w:cs="Times New Roman"/>
                <w:sz w:val="24"/>
                <w:szCs w:val="24"/>
                <w:lang w:eastAsia="ru-RU"/>
              </w:rPr>
              <w:t>физкультпаузы</w:t>
            </w:r>
            <w:proofErr w:type="spellEnd"/>
            <w:r w:rsidRPr="00A06056">
              <w:rPr>
                <w:rFonts w:ascii="Times New Roman" w:eastAsia="Times New Roman" w:hAnsi="Times New Roman" w:cs="Times New Roman"/>
                <w:sz w:val="24"/>
                <w:szCs w:val="24"/>
                <w:lang w:eastAsia="ru-RU"/>
              </w:rPr>
              <w:t xml:space="preserve">. </w:t>
            </w:r>
            <w:r w:rsidRPr="00A06056">
              <w:rPr>
                <w:rFonts w:ascii="Times New Roman" w:eastAsia="Times New Roman" w:hAnsi="Times New Roman" w:cs="Times New Roman"/>
                <w:b/>
                <w:sz w:val="24"/>
                <w:szCs w:val="24"/>
                <w:lang w:eastAsia="ru-RU"/>
              </w:rPr>
              <w:t xml:space="preserve">Контроль </w:t>
            </w:r>
            <w:r w:rsidRPr="00A06056">
              <w:rPr>
                <w:rFonts w:ascii="Times New Roman" w:eastAsia="Times New Roman" w:hAnsi="Times New Roman" w:cs="Times New Roman"/>
                <w:sz w:val="24"/>
                <w:szCs w:val="24"/>
                <w:lang w:eastAsia="ru-RU"/>
              </w:rPr>
              <w:t>техники прыжка в длину с разбега.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Отжимание 3х15.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11</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Кросс</w:t>
            </w:r>
            <w:proofErr w:type="gramStart"/>
            <w:r w:rsidRPr="00A06056">
              <w:rPr>
                <w:rFonts w:ascii="Times New Roman" w:eastAsia="Times New Roman" w:hAnsi="Times New Roman" w:cs="Times New Roman"/>
                <w:sz w:val="24"/>
                <w:szCs w:val="24"/>
                <w:lang w:eastAsia="ru-RU"/>
              </w:rPr>
              <w:t>.В</w:t>
            </w:r>
            <w:proofErr w:type="gramEnd"/>
            <w:r w:rsidRPr="00A06056">
              <w:rPr>
                <w:rFonts w:ascii="Times New Roman" w:eastAsia="Times New Roman" w:hAnsi="Times New Roman" w:cs="Times New Roman"/>
                <w:sz w:val="24"/>
                <w:szCs w:val="24"/>
                <w:lang w:eastAsia="ru-RU"/>
              </w:rPr>
              <w:t>ыбор</w:t>
            </w:r>
            <w:proofErr w:type="spellEnd"/>
            <w:r w:rsidRPr="00A06056">
              <w:rPr>
                <w:rFonts w:ascii="Times New Roman" w:eastAsia="Times New Roman" w:hAnsi="Times New Roman" w:cs="Times New Roman"/>
                <w:sz w:val="24"/>
                <w:szCs w:val="24"/>
                <w:lang w:eastAsia="ru-RU"/>
              </w:rPr>
              <w:t xml:space="preserve"> места для занятий </w:t>
            </w:r>
            <w:r w:rsidRPr="00A06056">
              <w:rPr>
                <w:rFonts w:ascii="Times New Roman" w:eastAsia="Times New Roman" w:hAnsi="Times New Roman" w:cs="Times New Roman"/>
                <w:sz w:val="24"/>
                <w:szCs w:val="24"/>
                <w:lang w:eastAsia="ru-RU"/>
              </w:rPr>
              <w:lastRenderedPageBreak/>
              <w:t xml:space="preserve">физическими упражнениями. </w:t>
            </w:r>
            <w:r w:rsidRPr="00A06056">
              <w:rPr>
                <w:rFonts w:ascii="Times New Roman" w:eastAsia="Times New Roman" w:hAnsi="Times New Roman" w:cs="Times New Roman"/>
                <w:b/>
                <w:sz w:val="24"/>
                <w:szCs w:val="24"/>
                <w:lang w:eastAsia="ru-RU"/>
              </w:rPr>
              <w:t>Контроль</w:t>
            </w:r>
            <w:r w:rsidRPr="00A06056">
              <w:rPr>
                <w:rFonts w:ascii="Times New Roman" w:eastAsia="Times New Roman" w:hAnsi="Times New Roman" w:cs="Times New Roman"/>
                <w:sz w:val="24"/>
                <w:szCs w:val="24"/>
                <w:lang w:eastAsia="ru-RU"/>
              </w:rPr>
              <w:t xml:space="preserve"> техники и тактики кроссового бега 500м. (НРК).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Отжимание от </w:t>
            </w:r>
            <w:r w:rsidRPr="00A06056">
              <w:rPr>
                <w:rFonts w:ascii="Times New Roman" w:eastAsia="Times New Roman" w:hAnsi="Times New Roman" w:cs="Times New Roman"/>
                <w:sz w:val="24"/>
                <w:szCs w:val="24"/>
                <w:lang w:eastAsia="ru-RU"/>
              </w:rPr>
              <w:lastRenderedPageBreak/>
              <w:t xml:space="preserve">пола 3х10.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lastRenderedPageBreak/>
              <w:t>12</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i/>
                <w:sz w:val="24"/>
                <w:szCs w:val="24"/>
                <w:lang w:eastAsia="ru-RU"/>
              </w:rPr>
            </w:pPr>
            <w:proofErr w:type="spellStart"/>
            <w:r w:rsidRPr="00A06056">
              <w:rPr>
                <w:rFonts w:ascii="Times New Roman" w:eastAsia="Times New Roman" w:hAnsi="Times New Roman" w:cs="Times New Roman"/>
                <w:sz w:val="24"/>
                <w:szCs w:val="24"/>
                <w:lang w:eastAsia="ru-RU"/>
              </w:rPr>
              <w:t>Кросс</w:t>
            </w:r>
            <w:proofErr w:type="gramStart"/>
            <w:r w:rsidRPr="00A06056">
              <w:rPr>
                <w:rFonts w:ascii="Times New Roman" w:eastAsia="Times New Roman" w:hAnsi="Times New Roman" w:cs="Times New Roman"/>
                <w:sz w:val="24"/>
                <w:szCs w:val="24"/>
                <w:lang w:eastAsia="ru-RU"/>
              </w:rPr>
              <w:t>.О</w:t>
            </w:r>
            <w:proofErr w:type="gramEnd"/>
            <w:r w:rsidRPr="00A06056">
              <w:rPr>
                <w:rFonts w:ascii="Times New Roman" w:eastAsia="Times New Roman" w:hAnsi="Times New Roman" w:cs="Times New Roman"/>
                <w:sz w:val="24"/>
                <w:szCs w:val="24"/>
                <w:lang w:eastAsia="ru-RU"/>
              </w:rPr>
              <w:t>дежда</w:t>
            </w:r>
            <w:proofErr w:type="spellEnd"/>
            <w:r w:rsidRPr="00A06056">
              <w:rPr>
                <w:rFonts w:ascii="Times New Roman" w:eastAsia="Times New Roman" w:hAnsi="Times New Roman" w:cs="Times New Roman"/>
                <w:sz w:val="24"/>
                <w:szCs w:val="24"/>
                <w:lang w:eastAsia="ru-RU"/>
              </w:rPr>
              <w:t xml:space="preserve"> и обувь для занятий физическими упражнениями. Кроссовый бег 800м. (НРК).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с выпрыгиванием 3х12.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13</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ОРУ со скакалкой.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Приседание с выпрыгиванием</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14</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Развитие скоростных качеств  в подвижных  играх и эстафетах.</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Приседание с выпрыгиванием</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15</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Развитие выносливости. Равномерный бег до 800м</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с выпрыгиванием 3х12.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16</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Кросс</w:t>
            </w:r>
            <w:proofErr w:type="gramStart"/>
            <w:r w:rsidRPr="00A06056">
              <w:rPr>
                <w:rFonts w:ascii="Times New Roman" w:eastAsia="Times New Roman" w:hAnsi="Times New Roman" w:cs="Times New Roman"/>
                <w:sz w:val="24"/>
                <w:szCs w:val="24"/>
                <w:lang w:eastAsia="ru-RU"/>
              </w:rPr>
              <w:t>.С</w:t>
            </w:r>
            <w:proofErr w:type="gramEnd"/>
            <w:r w:rsidRPr="00A06056">
              <w:rPr>
                <w:rFonts w:ascii="Times New Roman" w:eastAsia="Times New Roman" w:hAnsi="Times New Roman" w:cs="Times New Roman"/>
                <w:sz w:val="24"/>
                <w:szCs w:val="24"/>
                <w:lang w:eastAsia="ru-RU"/>
              </w:rPr>
              <w:t>оставление</w:t>
            </w:r>
            <w:proofErr w:type="spellEnd"/>
            <w:r w:rsidRPr="00A06056">
              <w:rPr>
                <w:rFonts w:ascii="Times New Roman" w:eastAsia="Times New Roman" w:hAnsi="Times New Roman" w:cs="Times New Roman"/>
                <w:sz w:val="24"/>
                <w:szCs w:val="24"/>
                <w:lang w:eastAsia="ru-RU"/>
              </w:rPr>
              <w:t xml:space="preserve"> комплексов упражнений. </w:t>
            </w:r>
            <w:r w:rsidRPr="00A06056">
              <w:rPr>
                <w:rFonts w:ascii="Times New Roman" w:eastAsia="Times New Roman" w:hAnsi="Times New Roman" w:cs="Times New Roman"/>
                <w:b/>
                <w:sz w:val="24"/>
                <w:szCs w:val="24"/>
                <w:lang w:eastAsia="ru-RU"/>
              </w:rPr>
              <w:t xml:space="preserve">Контроль </w:t>
            </w:r>
            <w:r w:rsidRPr="00A06056">
              <w:rPr>
                <w:rFonts w:ascii="Times New Roman" w:eastAsia="Times New Roman" w:hAnsi="Times New Roman" w:cs="Times New Roman"/>
                <w:sz w:val="24"/>
                <w:szCs w:val="24"/>
                <w:lang w:eastAsia="ru-RU"/>
              </w:rPr>
              <w:t xml:space="preserve">техники и тактики кроссового бега 1000м.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с выпрыгиванием 3х12.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17</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Кросс</w:t>
            </w:r>
            <w:proofErr w:type="gramStart"/>
            <w:r w:rsidRPr="00A06056">
              <w:rPr>
                <w:rFonts w:ascii="Times New Roman" w:eastAsia="Times New Roman" w:hAnsi="Times New Roman" w:cs="Times New Roman"/>
                <w:sz w:val="24"/>
                <w:szCs w:val="24"/>
                <w:lang w:eastAsia="ru-RU"/>
              </w:rPr>
              <w:t>.Г</w:t>
            </w:r>
            <w:proofErr w:type="gramEnd"/>
            <w:r w:rsidRPr="00A06056">
              <w:rPr>
                <w:rFonts w:ascii="Times New Roman" w:eastAsia="Times New Roman" w:hAnsi="Times New Roman" w:cs="Times New Roman"/>
                <w:sz w:val="24"/>
                <w:szCs w:val="24"/>
                <w:lang w:eastAsia="ru-RU"/>
              </w:rPr>
              <w:t>рафические</w:t>
            </w:r>
            <w:proofErr w:type="spellEnd"/>
            <w:r w:rsidRPr="00A06056">
              <w:rPr>
                <w:rFonts w:ascii="Times New Roman" w:eastAsia="Times New Roman" w:hAnsi="Times New Roman" w:cs="Times New Roman"/>
                <w:sz w:val="24"/>
                <w:szCs w:val="24"/>
                <w:lang w:eastAsia="ru-RU"/>
              </w:rPr>
              <w:t xml:space="preserve"> изображения. Кроссовый бег 1200м.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с выпрыгиванием 3х12.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18</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Кросс</w:t>
            </w:r>
            <w:proofErr w:type="gramStart"/>
            <w:r w:rsidRPr="00A06056">
              <w:rPr>
                <w:rFonts w:ascii="Times New Roman" w:eastAsia="Times New Roman" w:hAnsi="Times New Roman" w:cs="Times New Roman"/>
                <w:sz w:val="24"/>
                <w:szCs w:val="24"/>
                <w:lang w:eastAsia="ru-RU"/>
              </w:rPr>
              <w:t>.С</w:t>
            </w:r>
            <w:proofErr w:type="gramEnd"/>
            <w:r w:rsidRPr="00A06056">
              <w:rPr>
                <w:rFonts w:ascii="Times New Roman" w:eastAsia="Times New Roman" w:hAnsi="Times New Roman" w:cs="Times New Roman"/>
                <w:sz w:val="24"/>
                <w:szCs w:val="24"/>
                <w:lang w:eastAsia="ru-RU"/>
              </w:rPr>
              <w:t>амонаблюдение</w:t>
            </w:r>
            <w:proofErr w:type="spellEnd"/>
            <w:r w:rsidRPr="00A06056">
              <w:rPr>
                <w:rFonts w:ascii="Times New Roman" w:eastAsia="Times New Roman" w:hAnsi="Times New Roman" w:cs="Times New Roman"/>
                <w:sz w:val="24"/>
                <w:szCs w:val="24"/>
                <w:lang w:eastAsia="ru-RU"/>
              </w:rPr>
              <w:t xml:space="preserve"> и самоконтроль. Кроссовый бег 1300м. </w:t>
            </w:r>
          </w:p>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Прыжки на скакалке 3х25.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19</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ОРУ,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на скакалке 3х25.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20</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Кросс</w:t>
            </w:r>
            <w:proofErr w:type="gramStart"/>
            <w:r w:rsidRPr="00A06056">
              <w:rPr>
                <w:rFonts w:ascii="Times New Roman" w:eastAsia="Times New Roman" w:hAnsi="Times New Roman" w:cs="Times New Roman"/>
                <w:sz w:val="24"/>
                <w:szCs w:val="24"/>
                <w:lang w:eastAsia="ru-RU"/>
              </w:rPr>
              <w:t>.С</w:t>
            </w:r>
            <w:proofErr w:type="gramEnd"/>
            <w:r w:rsidRPr="00A06056">
              <w:rPr>
                <w:rFonts w:ascii="Times New Roman" w:eastAsia="Times New Roman" w:hAnsi="Times New Roman" w:cs="Times New Roman"/>
                <w:sz w:val="24"/>
                <w:szCs w:val="24"/>
                <w:lang w:eastAsia="ru-RU"/>
              </w:rPr>
              <w:t>амонаблюдение</w:t>
            </w:r>
            <w:proofErr w:type="spellEnd"/>
            <w:r w:rsidRPr="00A06056">
              <w:rPr>
                <w:rFonts w:ascii="Times New Roman" w:eastAsia="Times New Roman" w:hAnsi="Times New Roman" w:cs="Times New Roman"/>
                <w:sz w:val="24"/>
                <w:szCs w:val="24"/>
                <w:lang w:eastAsia="ru-RU"/>
              </w:rPr>
              <w:t xml:space="preserve"> и самоконтроль. </w:t>
            </w:r>
            <w:r w:rsidRPr="00A06056">
              <w:rPr>
                <w:rFonts w:ascii="Times New Roman" w:eastAsia="Times New Roman" w:hAnsi="Times New Roman" w:cs="Times New Roman"/>
                <w:b/>
                <w:sz w:val="24"/>
                <w:szCs w:val="24"/>
                <w:lang w:eastAsia="ru-RU"/>
              </w:rPr>
              <w:t>Контроль</w:t>
            </w:r>
            <w:r w:rsidRPr="00A06056">
              <w:rPr>
                <w:rFonts w:ascii="Times New Roman" w:eastAsia="Times New Roman" w:hAnsi="Times New Roman" w:cs="Times New Roman"/>
                <w:sz w:val="24"/>
                <w:szCs w:val="24"/>
                <w:lang w:eastAsia="ru-RU"/>
              </w:rPr>
              <w:t xml:space="preserve"> техники и тактики кроссового бега 1500м.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Прыжки на скакалке 3х25.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21</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Гимнастика. Развитие гибкости. Техника лазания по канату. </w:t>
            </w:r>
          </w:p>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 xml:space="preserve">(НРК).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Прыжки на скакалке 3х25.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22</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 xml:space="preserve">Гимнастика. Развитие координации движений. </w:t>
            </w:r>
            <w:r w:rsidRPr="00A06056">
              <w:rPr>
                <w:rFonts w:ascii="Times New Roman" w:eastAsia="Times New Roman" w:hAnsi="Times New Roman" w:cs="Times New Roman"/>
                <w:b/>
                <w:sz w:val="24"/>
                <w:szCs w:val="24"/>
                <w:lang w:eastAsia="ru-RU"/>
              </w:rPr>
              <w:t>Контроль</w:t>
            </w:r>
            <w:r w:rsidRPr="00A06056">
              <w:rPr>
                <w:rFonts w:ascii="Times New Roman" w:eastAsia="Times New Roman" w:hAnsi="Times New Roman" w:cs="Times New Roman"/>
                <w:sz w:val="24"/>
                <w:szCs w:val="24"/>
                <w:lang w:eastAsia="ru-RU"/>
              </w:rPr>
              <w:t xml:space="preserve"> техники лазания по </w:t>
            </w:r>
            <w:r w:rsidRPr="00A06056">
              <w:rPr>
                <w:rFonts w:ascii="Times New Roman" w:eastAsia="Times New Roman" w:hAnsi="Times New Roman" w:cs="Times New Roman"/>
                <w:sz w:val="24"/>
                <w:szCs w:val="24"/>
                <w:lang w:eastAsia="ru-RU"/>
              </w:rPr>
              <w:lastRenderedPageBreak/>
              <w:t xml:space="preserve">канату.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Отжимание 3х15.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lastRenderedPageBreak/>
              <w:t>23</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Комплекс ОРУ.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3х15.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24</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Футбол.  Т. Б. на занятиях по футболу. История возникновения и развития. Удары по мячу.</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Отжимание 3х15.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25</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Футбол. Остановка катящегося мяча внутренней стороной стопы. </w:t>
            </w:r>
            <w:r w:rsidRPr="00A06056">
              <w:rPr>
                <w:rFonts w:ascii="Times New Roman" w:eastAsia="Times New Roman" w:hAnsi="Times New Roman" w:cs="Times New Roman"/>
                <w:b/>
                <w:sz w:val="24"/>
                <w:szCs w:val="24"/>
                <w:lang w:eastAsia="ru-RU"/>
              </w:rPr>
              <w:t xml:space="preserve">Контрольное </w:t>
            </w:r>
            <w:r w:rsidRPr="00A06056">
              <w:rPr>
                <w:rFonts w:ascii="Times New Roman" w:eastAsia="Times New Roman" w:hAnsi="Times New Roman" w:cs="Times New Roman"/>
                <w:sz w:val="24"/>
                <w:szCs w:val="24"/>
                <w:lang w:eastAsia="ru-RU"/>
              </w:rPr>
              <w:t>тестирование по ОФП.</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от пола 3х10.</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26</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Футбол. Техника ведения мяча.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Махи руками к ногам, лёжа на спине 3х10.</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27</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Комплекс ОРУ.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Махи руками к ногам, лёжа на спине 3х10.</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28</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Основы знаний</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9889" w:type="dxa"/>
            <w:gridSpan w:val="6"/>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jc w:val="center"/>
              <w:rPr>
                <w:rFonts w:ascii="Times New Roman" w:eastAsia="Times New Roman" w:hAnsi="Times New Roman" w:cs="Times New Roman"/>
                <w:sz w:val="24"/>
                <w:szCs w:val="24"/>
                <w:lang w:eastAsia="ru-RU"/>
              </w:rPr>
            </w:pPr>
            <w:r w:rsidRPr="00A06056">
              <w:rPr>
                <w:rFonts w:ascii="Times New Roman" w:eastAsia="Times New Roman" w:hAnsi="Times New Roman" w:cs="Times New Roman"/>
                <w:b/>
                <w:sz w:val="24"/>
                <w:szCs w:val="24"/>
                <w:lang w:val="en-US" w:eastAsia="ru-RU"/>
              </w:rPr>
              <w:t>II</w:t>
            </w:r>
            <w:r w:rsidRPr="00A06056">
              <w:rPr>
                <w:rFonts w:ascii="Times New Roman" w:eastAsia="Times New Roman" w:hAnsi="Times New Roman" w:cs="Times New Roman"/>
                <w:b/>
                <w:sz w:val="24"/>
                <w:szCs w:val="24"/>
                <w:lang w:eastAsia="ru-RU"/>
              </w:rPr>
              <w:t xml:space="preserve"> четверть</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29</w:t>
            </w:r>
          </w:p>
        </w:tc>
        <w:tc>
          <w:tcPr>
            <w:tcW w:w="4819"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Баскетбол. Т. Б. на занятиях по баскетболу. История возникновения и развития. Упражнения без мяча.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Махи руками к ногам, лёжа на спине 3х10.</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30</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 xml:space="preserve">Баскетбол. Ловля и передача мяча разными способами.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Махи руками к ногам, лёжа на спине 3х10.</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31</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Баскетбол. Ведение мяча разными способами. </w:t>
            </w:r>
            <w:r w:rsidRPr="00A06056">
              <w:rPr>
                <w:rFonts w:ascii="Times New Roman" w:eastAsia="Times New Roman" w:hAnsi="Times New Roman" w:cs="Times New Roman"/>
                <w:b/>
                <w:sz w:val="24"/>
                <w:szCs w:val="24"/>
                <w:lang w:eastAsia="ru-RU"/>
              </w:rPr>
              <w:t xml:space="preserve">Контрольное </w:t>
            </w:r>
            <w:r w:rsidRPr="00A06056">
              <w:rPr>
                <w:rFonts w:ascii="Times New Roman" w:eastAsia="Times New Roman" w:hAnsi="Times New Roman" w:cs="Times New Roman"/>
                <w:sz w:val="24"/>
                <w:szCs w:val="24"/>
                <w:lang w:eastAsia="ru-RU"/>
              </w:rPr>
              <w:t>тестирование по ОФП.</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3х5.</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32</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Элементы баскетбола. Учебная игра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33</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Баскетбол. Бросок мяча по кольцу разными способами.</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Отжимание с хлопками 3х5. </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34</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Баскетбол</w:t>
            </w:r>
            <w:proofErr w:type="gramStart"/>
            <w:r w:rsidRPr="00A06056">
              <w:rPr>
                <w:rFonts w:ascii="Times New Roman" w:eastAsia="Times New Roman" w:hAnsi="Times New Roman" w:cs="Times New Roman"/>
                <w:sz w:val="24"/>
                <w:szCs w:val="24"/>
                <w:lang w:eastAsia="ru-RU"/>
              </w:rPr>
              <w:t>.Б</w:t>
            </w:r>
            <w:proofErr w:type="gramEnd"/>
            <w:r w:rsidRPr="00A06056">
              <w:rPr>
                <w:rFonts w:ascii="Times New Roman" w:eastAsia="Times New Roman" w:hAnsi="Times New Roman" w:cs="Times New Roman"/>
                <w:sz w:val="24"/>
                <w:szCs w:val="24"/>
                <w:lang w:eastAsia="ru-RU"/>
              </w:rPr>
              <w:t>роски</w:t>
            </w:r>
            <w:proofErr w:type="spellEnd"/>
            <w:r w:rsidRPr="00A06056">
              <w:rPr>
                <w:rFonts w:ascii="Times New Roman" w:eastAsia="Times New Roman" w:hAnsi="Times New Roman" w:cs="Times New Roman"/>
                <w:sz w:val="24"/>
                <w:szCs w:val="24"/>
                <w:lang w:eastAsia="ru-RU"/>
              </w:rPr>
              <w:t xml:space="preserve"> мяча по кольцу. </w:t>
            </w:r>
            <w:r w:rsidRPr="00A06056">
              <w:rPr>
                <w:rFonts w:ascii="Times New Roman" w:eastAsia="Times New Roman" w:hAnsi="Times New Roman" w:cs="Times New Roman"/>
                <w:b/>
                <w:sz w:val="24"/>
                <w:szCs w:val="24"/>
                <w:lang w:eastAsia="ru-RU"/>
              </w:rPr>
              <w:t>Контрольные</w:t>
            </w:r>
            <w:r w:rsidRPr="00A06056">
              <w:rPr>
                <w:rFonts w:ascii="Times New Roman" w:eastAsia="Times New Roman" w:hAnsi="Times New Roman" w:cs="Times New Roman"/>
                <w:sz w:val="24"/>
                <w:szCs w:val="24"/>
                <w:lang w:eastAsia="ru-RU"/>
              </w:rPr>
              <w:t xml:space="preserve"> тесты по баскетболу. </w:t>
            </w:r>
            <w:r w:rsidRPr="00A06056">
              <w:rPr>
                <w:rFonts w:ascii="Times New Roman" w:eastAsia="Times New Roman" w:hAnsi="Times New Roman" w:cs="Times New Roman"/>
                <w:sz w:val="24"/>
                <w:szCs w:val="24"/>
                <w:lang w:eastAsia="ru-RU"/>
              </w:rPr>
              <w:lastRenderedPageBreak/>
              <w:t xml:space="preserve">Учебная игра.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3х5.</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lastRenderedPageBreak/>
              <w:t>32</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Баскетбол. Совершенствование технических приёмов в баскетболе.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с выпрыгиванием 3х12. </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35</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Учебная игра баскетбол.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Приседание с выпрыгиванием</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36</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Гимнастика. Т. Б. на занятиях по гимнастике. Дыхательная гимнастика. Кувырок вперёд. (НРК).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с выпрыгиванием 3х12. </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37</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Гимнастика</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w:t>
            </w:r>
            <w:proofErr w:type="spellEnd"/>
            <w:r w:rsidRPr="00A06056">
              <w:rPr>
                <w:rFonts w:ascii="Times New Roman" w:eastAsia="Times New Roman" w:hAnsi="Times New Roman" w:cs="Times New Roman"/>
                <w:sz w:val="24"/>
                <w:szCs w:val="24"/>
                <w:lang w:eastAsia="ru-RU"/>
              </w:rPr>
              <w:t xml:space="preserve">«Кувырок вперёд». Кувырок назад.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с выпрыгиванием 3х12. </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38</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Гимнастика</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w:t>
            </w:r>
            <w:r w:rsidRPr="00A06056">
              <w:rPr>
                <w:rFonts w:ascii="Times New Roman" w:eastAsia="Times New Roman" w:hAnsi="Times New Roman" w:cs="Times New Roman"/>
                <w:sz w:val="24"/>
                <w:szCs w:val="24"/>
                <w:lang w:eastAsia="ru-RU"/>
              </w:rPr>
              <w:t>выполнения</w:t>
            </w:r>
            <w:proofErr w:type="spellEnd"/>
            <w:r w:rsidRPr="00A06056">
              <w:rPr>
                <w:rFonts w:ascii="Times New Roman" w:eastAsia="Times New Roman" w:hAnsi="Times New Roman" w:cs="Times New Roman"/>
                <w:sz w:val="24"/>
                <w:szCs w:val="24"/>
                <w:lang w:eastAsia="ru-RU"/>
              </w:rPr>
              <w:t xml:space="preserve"> кувырка назад. Стойка на лопатках.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Махи руками к ногам, лёжа на спине 3х12.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39</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Комплекс ОРУ.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Махи руками к ногам, лёжа на спине 3х12.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40</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Гимнастика</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w:t>
            </w:r>
            <w:proofErr w:type="spellEnd"/>
            <w:r w:rsidRPr="00A06056">
              <w:rPr>
                <w:rFonts w:ascii="Times New Roman" w:eastAsia="Times New Roman" w:hAnsi="Times New Roman" w:cs="Times New Roman"/>
                <w:sz w:val="24"/>
                <w:szCs w:val="24"/>
                <w:lang w:eastAsia="ru-RU"/>
              </w:rPr>
              <w:t xml:space="preserve"> выполнения стойки на лопатках. Шпагаты.</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Махи руками к ногам, лёжа на спине 3х12.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41</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Гимнастика</w:t>
            </w:r>
            <w:proofErr w:type="gramStart"/>
            <w:r w:rsidRPr="00A06056">
              <w:rPr>
                <w:rFonts w:ascii="Times New Roman" w:eastAsia="Times New Roman" w:hAnsi="Times New Roman" w:cs="Times New Roman"/>
                <w:sz w:val="24"/>
                <w:szCs w:val="24"/>
                <w:lang w:eastAsia="ru-RU"/>
              </w:rPr>
              <w:t>.Ф</w:t>
            </w:r>
            <w:proofErr w:type="gramEnd"/>
            <w:r w:rsidRPr="00A06056">
              <w:rPr>
                <w:rFonts w:ascii="Times New Roman" w:eastAsia="Times New Roman" w:hAnsi="Times New Roman" w:cs="Times New Roman"/>
                <w:sz w:val="24"/>
                <w:szCs w:val="24"/>
                <w:lang w:eastAsia="ru-RU"/>
              </w:rPr>
              <w:t>ормирование</w:t>
            </w:r>
            <w:proofErr w:type="spellEnd"/>
            <w:r w:rsidRPr="00A06056">
              <w:rPr>
                <w:rFonts w:ascii="Times New Roman" w:eastAsia="Times New Roman" w:hAnsi="Times New Roman" w:cs="Times New Roman"/>
                <w:sz w:val="24"/>
                <w:szCs w:val="24"/>
                <w:lang w:eastAsia="ru-RU"/>
              </w:rPr>
              <w:t xml:space="preserve"> стройной фигуры. Кувырок назад из стойки на лопатках в </w:t>
            </w:r>
            <w:proofErr w:type="spellStart"/>
            <w:r w:rsidRPr="00A06056">
              <w:rPr>
                <w:rFonts w:ascii="Times New Roman" w:eastAsia="Times New Roman" w:hAnsi="Times New Roman" w:cs="Times New Roman"/>
                <w:sz w:val="24"/>
                <w:szCs w:val="24"/>
                <w:lang w:eastAsia="ru-RU"/>
              </w:rPr>
              <w:t>полушпагат</w:t>
            </w:r>
            <w:proofErr w:type="spellEnd"/>
            <w:r w:rsidRPr="00A06056">
              <w:rPr>
                <w:rFonts w:ascii="Times New Roman" w:eastAsia="Times New Roman" w:hAnsi="Times New Roman" w:cs="Times New Roman"/>
                <w:sz w:val="24"/>
                <w:szCs w:val="24"/>
                <w:lang w:eastAsia="ru-RU"/>
              </w:rPr>
              <w:t xml:space="preserve">. </w:t>
            </w:r>
          </w:p>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Махи руками к ногам, лёжа на спине 3х12.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42</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Гимнастика</w:t>
            </w:r>
            <w:proofErr w:type="gramStart"/>
            <w:r w:rsidRPr="00A06056">
              <w:rPr>
                <w:rFonts w:ascii="Times New Roman" w:eastAsia="Times New Roman" w:hAnsi="Times New Roman" w:cs="Times New Roman"/>
                <w:sz w:val="24"/>
                <w:szCs w:val="24"/>
                <w:lang w:eastAsia="ru-RU"/>
              </w:rPr>
              <w:t>.Г</w:t>
            </w:r>
            <w:proofErr w:type="gramEnd"/>
            <w:r w:rsidRPr="00A06056">
              <w:rPr>
                <w:rFonts w:ascii="Times New Roman" w:eastAsia="Times New Roman" w:hAnsi="Times New Roman" w:cs="Times New Roman"/>
                <w:sz w:val="24"/>
                <w:szCs w:val="24"/>
                <w:lang w:eastAsia="ru-RU"/>
              </w:rPr>
              <w:t>имнастика</w:t>
            </w:r>
            <w:proofErr w:type="spellEnd"/>
            <w:r w:rsidRPr="00A06056">
              <w:rPr>
                <w:rFonts w:ascii="Times New Roman" w:eastAsia="Times New Roman" w:hAnsi="Times New Roman" w:cs="Times New Roman"/>
                <w:sz w:val="24"/>
                <w:szCs w:val="24"/>
                <w:lang w:eastAsia="ru-RU"/>
              </w:rPr>
              <w:t xml:space="preserve"> для глаз. </w:t>
            </w:r>
            <w:r w:rsidRPr="00A06056">
              <w:rPr>
                <w:rFonts w:ascii="Times New Roman" w:eastAsia="Times New Roman" w:hAnsi="Times New Roman" w:cs="Times New Roman"/>
                <w:b/>
                <w:sz w:val="24"/>
                <w:szCs w:val="24"/>
                <w:lang w:eastAsia="ru-RU"/>
              </w:rPr>
              <w:t xml:space="preserve">Контрольное </w:t>
            </w:r>
            <w:r w:rsidRPr="00A06056">
              <w:rPr>
                <w:rFonts w:ascii="Times New Roman" w:eastAsia="Times New Roman" w:hAnsi="Times New Roman" w:cs="Times New Roman"/>
                <w:sz w:val="24"/>
                <w:szCs w:val="24"/>
                <w:lang w:eastAsia="ru-RU"/>
              </w:rPr>
              <w:t>тестирование по ОФП. (НРК).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Отжимание с хлопками 3х8. </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43</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Разминка.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3х8.</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44</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 xml:space="preserve">Л./А.Техника прыжка в высоту с разбега. </w:t>
            </w:r>
            <w:r w:rsidRPr="00A06056">
              <w:rPr>
                <w:rFonts w:ascii="Times New Roman" w:eastAsia="Times New Roman" w:hAnsi="Times New Roman" w:cs="Times New Roman"/>
                <w:sz w:val="24"/>
                <w:szCs w:val="24"/>
                <w:lang w:eastAsia="ru-RU"/>
              </w:rPr>
              <w:lastRenderedPageBreak/>
              <w:t>(НРК).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Отжимание с </w:t>
            </w:r>
            <w:r w:rsidRPr="00A06056">
              <w:rPr>
                <w:rFonts w:ascii="Times New Roman" w:eastAsia="Times New Roman" w:hAnsi="Times New Roman" w:cs="Times New Roman"/>
                <w:sz w:val="24"/>
                <w:szCs w:val="24"/>
                <w:lang w:eastAsia="ru-RU"/>
              </w:rPr>
              <w:lastRenderedPageBreak/>
              <w:t>хлопками 3х8.</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lastRenderedPageBreak/>
              <w:t>45</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b/>
                <w:i/>
                <w:sz w:val="24"/>
                <w:szCs w:val="24"/>
                <w:lang w:eastAsia="ru-RU"/>
              </w:rPr>
            </w:pPr>
            <w:r w:rsidRPr="00A06056">
              <w:rPr>
                <w:rFonts w:ascii="Times New Roman" w:eastAsia="Times New Roman" w:hAnsi="Times New Roman" w:cs="Times New Roman"/>
                <w:sz w:val="24"/>
                <w:szCs w:val="24"/>
                <w:lang w:eastAsia="ru-RU"/>
              </w:rPr>
              <w:t>Л./</w:t>
            </w:r>
            <w:proofErr w:type="spellStart"/>
            <w:r w:rsidRPr="00A06056">
              <w:rPr>
                <w:rFonts w:ascii="Times New Roman" w:eastAsia="Times New Roman" w:hAnsi="Times New Roman" w:cs="Times New Roman"/>
                <w:sz w:val="24"/>
                <w:szCs w:val="24"/>
                <w:lang w:eastAsia="ru-RU"/>
              </w:rPr>
              <w:t>А.</w:t>
            </w:r>
            <w:r w:rsidRPr="00A06056">
              <w:rPr>
                <w:rFonts w:ascii="Times New Roman" w:eastAsia="Times New Roman" w:hAnsi="Times New Roman" w:cs="Times New Roman"/>
                <w:b/>
                <w:sz w:val="24"/>
                <w:szCs w:val="24"/>
                <w:lang w:eastAsia="ru-RU"/>
              </w:rPr>
              <w:t>Контроль</w:t>
            </w:r>
            <w:r w:rsidRPr="00A06056">
              <w:rPr>
                <w:rFonts w:ascii="Times New Roman" w:eastAsia="Times New Roman" w:hAnsi="Times New Roman" w:cs="Times New Roman"/>
                <w:sz w:val="24"/>
                <w:szCs w:val="24"/>
                <w:lang w:eastAsia="ru-RU"/>
              </w:rPr>
              <w:t>техники</w:t>
            </w:r>
            <w:proofErr w:type="spellEnd"/>
            <w:r w:rsidRPr="00A06056">
              <w:rPr>
                <w:rFonts w:ascii="Times New Roman" w:eastAsia="Times New Roman" w:hAnsi="Times New Roman" w:cs="Times New Roman"/>
                <w:sz w:val="24"/>
                <w:szCs w:val="24"/>
                <w:lang w:eastAsia="ru-RU"/>
              </w:rPr>
              <w:t xml:space="preserve"> прыжка в высоту с разбега.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3х8.</w:t>
            </w:r>
          </w:p>
        </w:tc>
      </w:tr>
      <w:tr w:rsidR="00A06056" w:rsidRPr="00A06056" w:rsidTr="001E0E27">
        <w:tc>
          <w:tcPr>
            <w:tcW w:w="5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46</w:t>
            </w:r>
          </w:p>
        </w:tc>
        <w:tc>
          <w:tcPr>
            <w:tcW w:w="4819"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Основы знаний</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9889" w:type="dxa"/>
            <w:gridSpan w:val="6"/>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jc w:val="center"/>
              <w:rPr>
                <w:rFonts w:ascii="Times New Roman" w:eastAsia="Times New Roman" w:hAnsi="Times New Roman" w:cs="Times New Roman"/>
                <w:b/>
                <w:sz w:val="24"/>
                <w:szCs w:val="24"/>
                <w:lang w:eastAsia="ru-RU"/>
              </w:rPr>
            </w:pPr>
            <w:r w:rsidRPr="00A06056">
              <w:rPr>
                <w:rFonts w:ascii="Times New Roman" w:eastAsia="Times New Roman" w:hAnsi="Times New Roman" w:cs="Times New Roman"/>
                <w:b/>
                <w:sz w:val="24"/>
                <w:szCs w:val="24"/>
                <w:lang w:val="en-US" w:eastAsia="ru-RU"/>
              </w:rPr>
              <w:t>III</w:t>
            </w:r>
            <w:r w:rsidRPr="00A06056">
              <w:rPr>
                <w:rFonts w:ascii="Times New Roman" w:eastAsia="Times New Roman" w:hAnsi="Times New Roman" w:cs="Times New Roman"/>
                <w:b/>
                <w:sz w:val="24"/>
                <w:szCs w:val="24"/>
                <w:lang w:eastAsia="ru-RU"/>
              </w:rPr>
              <w:t xml:space="preserve"> четверть</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47</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Гимнастика. Ритмическая гимнастика. Опорный прыжок.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Прыжки в длину с места 3х5.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48</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Гимнастика</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w:t>
            </w:r>
            <w:proofErr w:type="spellEnd"/>
            <w:r w:rsidRPr="00A06056">
              <w:rPr>
                <w:rFonts w:ascii="Times New Roman" w:eastAsia="Times New Roman" w:hAnsi="Times New Roman" w:cs="Times New Roman"/>
                <w:sz w:val="24"/>
                <w:szCs w:val="24"/>
                <w:lang w:eastAsia="ru-RU"/>
              </w:rPr>
              <w:t xml:space="preserve"> техники опорного прыжка.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Прыжки в длину с места 3х5.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49</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Гимнастика. Упражнения на бревне (скамейке).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Прыжки в длину с места 3х5.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50</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ОРУ </w:t>
            </w:r>
            <w:proofErr w:type="spellStart"/>
            <w:r w:rsidRPr="00A06056">
              <w:rPr>
                <w:rFonts w:ascii="Times New Roman" w:eastAsia="Times New Roman" w:hAnsi="Times New Roman" w:cs="Times New Roman"/>
                <w:sz w:val="24"/>
                <w:szCs w:val="24"/>
                <w:lang w:eastAsia="ru-RU"/>
              </w:rPr>
              <w:t>развинка</w:t>
            </w:r>
            <w:proofErr w:type="spellEnd"/>
            <w:r w:rsidRPr="00A06056">
              <w:rPr>
                <w:rFonts w:ascii="Times New Roman" w:eastAsia="Times New Roman" w:hAnsi="Times New Roman" w:cs="Times New Roman"/>
                <w:sz w:val="24"/>
                <w:szCs w:val="24"/>
                <w:lang w:eastAsia="ru-RU"/>
              </w:rPr>
              <w:t>.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Прыжки в длину с места 3х5.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51</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Гимнастика</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w:t>
            </w:r>
            <w:proofErr w:type="spellEnd"/>
            <w:r w:rsidRPr="00A06056">
              <w:rPr>
                <w:rFonts w:ascii="Times New Roman" w:eastAsia="Times New Roman" w:hAnsi="Times New Roman" w:cs="Times New Roman"/>
                <w:sz w:val="24"/>
                <w:szCs w:val="24"/>
                <w:lang w:eastAsia="ru-RU"/>
              </w:rPr>
              <w:t xml:space="preserve"> техники упражнений на бревне. </w:t>
            </w:r>
          </w:p>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Встречные махи, лёжа на спине 3х10.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52</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Гимнастика. Совершенствование техники выполнения кувырков. </w:t>
            </w:r>
          </w:p>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Встречные махи, лёжа на спине 3х10.</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53</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Гимнастика</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w:t>
            </w:r>
            <w:proofErr w:type="spellEnd"/>
            <w:r w:rsidRPr="00A06056">
              <w:rPr>
                <w:rFonts w:ascii="Times New Roman" w:eastAsia="Times New Roman" w:hAnsi="Times New Roman" w:cs="Times New Roman"/>
                <w:sz w:val="24"/>
                <w:szCs w:val="24"/>
                <w:lang w:eastAsia="ru-RU"/>
              </w:rPr>
              <w:t xml:space="preserve"> техники выполнения кувырков. </w:t>
            </w:r>
          </w:p>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Встречные махи, лёжа на спине 3х10.</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54</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 Комплекс ОРУ. Подвижные игры. Учебная игра баскетбол</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Встречные махи, лёжа на спине</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55</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Баскетбол. Совершенствование техники ловли и передач мяча разными способами.</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3х13</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56</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Баскетбол. Совершенствование техники бросков по кольцу.</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3х13.</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lastRenderedPageBreak/>
              <w:t>57</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Баскетбол. Совершенствование техники ведения мяча.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3х13.</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58</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Разминка.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3х13.</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59</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Баскетбол</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онтрольное</w:t>
            </w:r>
            <w:proofErr w:type="spellEnd"/>
            <w:r w:rsidRPr="00A06056">
              <w:rPr>
                <w:rFonts w:ascii="Times New Roman" w:eastAsia="Times New Roman" w:hAnsi="Times New Roman" w:cs="Times New Roman"/>
                <w:sz w:val="24"/>
                <w:szCs w:val="24"/>
                <w:lang w:eastAsia="ru-RU"/>
              </w:rPr>
              <w:t xml:space="preserve"> тестирование по баскетболу.</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3х20.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60</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Волейбол. Т. Б. по волейболу. Прямая нижняя подача. Правила волейбола.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Приседание 3х20</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61</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Волейбол. Приём и передача мяча снизу и сверху. «Мяч через сетку».</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Приседание 3х20.</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62</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Учебная игра баскетбол</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3х13.</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63</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Волейбол</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онтрольное</w:t>
            </w:r>
            <w:proofErr w:type="spellEnd"/>
            <w:r w:rsidRPr="00A06056">
              <w:rPr>
                <w:rFonts w:ascii="Times New Roman" w:eastAsia="Times New Roman" w:hAnsi="Times New Roman" w:cs="Times New Roman"/>
                <w:sz w:val="24"/>
                <w:szCs w:val="24"/>
                <w:lang w:eastAsia="ru-RU"/>
              </w:rPr>
              <w:t xml:space="preserve"> тестирование по волейболу. «Мяч через сетку».</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Отжимание 3х15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64</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Волейбол. Передачи мяча в тройках. Учебная игра.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3х15.</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65</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Волейбол. Передачи мяча в зону соперника. Учебная игра.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3х15.</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66</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Подвизжные</w:t>
            </w:r>
            <w:proofErr w:type="spellEnd"/>
            <w:r w:rsidRPr="00A06056">
              <w:rPr>
                <w:rFonts w:ascii="Times New Roman" w:eastAsia="Times New Roman" w:hAnsi="Times New Roman" w:cs="Times New Roman"/>
                <w:sz w:val="24"/>
                <w:szCs w:val="24"/>
                <w:lang w:eastAsia="ru-RU"/>
              </w:rPr>
              <w:t xml:space="preserve"> игры. Элементы волейбола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3х15.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67</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b/>
                <w:sz w:val="24"/>
                <w:szCs w:val="24"/>
                <w:lang w:eastAsia="ru-RU"/>
              </w:rPr>
            </w:pPr>
            <w:r w:rsidRPr="00A06056">
              <w:rPr>
                <w:rFonts w:ascii="Times New Roman" w:eastAsia="Times New Roman" w:hAnsi="Times New Roman" w:cs="Times New Roman"/>
                <w:sz w:val="24"/>
                <w:szCs w:val="24"/>
                <w:lang w:eastAsia="ru-RU"/>
              </w:rPr>
              <w:t xml:space="preserve">Волейбол. Технические приёмы в волейболе. </w:t>
            </w:r>
            <w:r w:rsidRPr="00A06056">
              <w:rPr>
                <w:rFonts w:ascii="Times New Roman" w:eastAsia="Times New Roman" w:hAnsi="Times New Roman" w:cs="Times New Roman"/>
                <w:b/>
                <w:sz w:val="24"/>
                <w:szCs w:val="24"/>
                <w:lang w:eastAsia="ru-RU"/>
              </w:rPr>
              <w:t>Контрольное</w:t>
            </w:r>
            <w:r w:rsidRPr="00A06056">
              <w:rPr>
                <w:rFonts w:ascii="Times New Roman" w:eastAsia="Times New Roman" w:hAnsi="Times New Roman" w:cs="Times New Roman"/>
                <w:sz w:val="24"/>
                <w:szCs w:val="24"/>
                <w:lang w:eastAsia="ru-RU"/>
              </w:rPr>
              <w:t xml:space="preserve"> тестирование по волейболу.</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Встречные махи, лёжа на спине 3х12.</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68</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Волейбол. Тактические приёмы в волейболе. Игра по правилам.</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Встречные махи, лёжа на спине 3х12.</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69</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Волейбол. Технические и тактические приёмы в волейболе. Игра по правилам.</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Встречные махи, лёжа на спине </w:t>
            </w:r>
            <w:r w:rsidRPr="00A06056">
              <w:rPr>
                <w:rFonts w:ascii="Times New Roman" w:eastAsia="Times New Roman" w:hAnsi="Times New Roman" w:cs="Times New Roman"/>
                <w:sz w:val="24"/>
                <w:szCs w:val="24"/>
                <w:lang w:eastAsia="ru-RU"/>
              </w:rPr>
              <w:lastRenderedPageBreak/>
              <w:t>3х12.</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lastRenderedPageBreak/>
              <w:t>70</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ОРУ разминка. Учебная игра волейбол</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Встречные махи, лёжа на спине 3х12.</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71</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Волейбол. Технические и тактические приёмы в волейболе. </w:t>
            </w:r>
            <w:r w:rsidRPr="00A06056">
              <w:rPr>
                <w:rFonts w:ascii="Times New Roman" w:eastAsia="Times New Roman" w:hAnsi="Times New Roman" w:cs="Times New Roman"/>
                <w:b/>
                <w:sz w:val="24"/>
                <w:szCs w:val="24"/>
                <w:lang w:eastAsia="ru-RU"/>
              </w:rPr>
              <w:t>Контрольное</w:t>
            </w:r>
            <w:r w:rsidRPr="00A06056">
              <w:rPr>
                <w:rFonts w:ascii="Times New Roman" w:eastAsia="Times New Roman" w:hAnsi="Times New Roman" w:cs="Times New Roman"/>
                <w:sz w:val="24"/>
                <w:szCs w:val="24"/>
                <w:lang w:eastAsia="ru-RU"/>
              </w:rPr>
              <w:t xml:space="preserve"> тестирование по волейболу.</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на скакалке 3х20.</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72</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Волейбол</w:t>
            </w:r>
            <w:proofErr w:type="gramStart"/>
            <w:r w:rsidRPr="00A06056">
              <w:rPr>
                <w:rFonts w:ascii="Times New Roman" w:eastAsia="Times New Roman" w:hAnsi="Times New Roman" w:cs="Times New Roman"/>
                <w:sz w:val="24"/>
                <w:szCs w:val="24"/>
                <w:lang w:eastAsia="ru-RU"/>
              </w:rPr>
              <w:t>.С</w:t>
            </w:r>
            <w:proofErr w:type="gramEnd"/>
            <w:r w:rsidRPr="00A06056">
              <w:rPr>
                <w:rFonts w:ascii="Times New Roman" w:eastAsia="Times New Roman" w:hAnsi="Times New Roman" w:cs="Times New Roman"/>
                <w:sz w:val="24"/>
                <w:szCs w:val="24"/>
                <w:lang w:eastAsia="ru-RU"/>
              </w:rPr>
              <w:t>овершенствование</w:t>
            </w:r>
            <w:proofErr w:type="spellEnd"/>
            <w:r w:rsidRPr="00A06056">
              <w:rPr>
                <w:rFonts w:ascii="Times New Roman" w:eastAsia="Times New Roman" w:hAnsi="Times New Roman" w:cs="Times New Roman"/>
                <w:sz w:val="24"/>
                <w:szCs w:val="24"/>
                <w:lang w:eastAsia="ru-RU"/>
              </w:rPr>
              <w:t xml:space="preserve"> технических и тактических приёмов.</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Прыжки на скакалке 3х20.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73</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Основы знаний</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9889" w:type="dxa"/>
            <w:gridSpan w:val="6"/>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jc w:val="center"/>
              <w:rPr>
                <w:rFonts w:ascii="Times New Roman" w:eastAsia="Times New Roman" w:hAnsi="Times New Roman" w:cs="Times New Roman"/>
                <w:b/>
                <w:sz w:val="24"/>
                <w:szCs w:val="24"/>
                <w:lang w:eastAsia="ru-RU"/>
              </w:rPr>
            </w:pPr>
            <w:r w:rsidRPr="00A06056">
              <w:rPr>
                <w:rFonts w:ascii="Times New Roman" w:eastAsia="Times New Roman" w:hAnsi="Times New Roman" w:cs="Times New Roman"/>
                <w:b/>
                <w:sz w:val="24"/>
                <w:szCs w:val="24"/>
                <w:lang w:val="en-US" w:eastAsia="ru-RU"/>
              </w:rPr>
              <w:t>IV</w:t>
            </w:r>
            <w:r w:rsidRPr="00A06056">
              <w:rPr>
                <w:rFonts w:ascii="Times New Roman" w:eastAsia="Times New Roman" w:hAnsi="Times New Roman" w:cs="Times New Roman"/>
                <w:b/>
                <w:sz w:val="24"/>
                <w:szCs w:val="24"/>
                <w:lang w:eastAsia="ru-RU"/>
              </w:rPr>
              <w:t xml:space="preserve"> четверть</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74</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Кросс</w:t>
            </w:r>
            <w:proofErr w:type="gramStart"/>
            <w:r w:rsidRPr="00A06056">
              <w:rPr>
                <w:rFonts w:ascii="Times New Roman" w:eastAsia="Times New Roman" w:hAnsi="Times New Roman" w:cs="Times New Roman"/>
                <w:sz w:val="24"/>
                <w:szCs w:val="24"/>
                <w:lang w:eastAsia="ru-RU"/>
              </w:rPr>
              <w:t>.К</w:t>
            </w:r>
            <w:proofErr w:type="gramEnd"/>
            <w:r w:rsidRPr="00A06056">
              <w:rPr>
                <w:rFonts w:ascii="Times New Roman" w:eastAsia="Times New Roman" w:hAnsi="Times New Roman" w:cs="Times New Roman"/>
                <w:sz w:val="24"/>
                <w:szCs w:val="24"/>
                <w:lang w:eastAsia="ru-RU"/>
              </w:rPr>
              <w:t>россовый</w:t>
            </w:r>
            <w:proofErr w:type="spellEnd"/>
            <w:r w:rsidRPr="00A06056">
              <w:rPr>
                <w:rFonts w:ascii="Times New Roman" w:eastAsia="Times New Roman" w:hAnsi="Times New Roman" w:cs="Times New Roman"/>
                <w:sz w:val="24"/>
                <w:szCs w:val="24"/>
                <w:lang w:eastAsia="ru-RU"/>
              </w:rPr>
              <w:t xml:space="preserve"> бег 1800 м.</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3х12.</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75</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3х12.</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76</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Кросс</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w:t>
            </w:r>
            <w:proofErr w:type="spellEnd"/>
            <w:r w:rsidRPr="00A06056">
              <w:rPr>
                <w:rFonts w:ascii="Times New Roman" w:eastAsia="Times New Roman" w:hAnsi="Times New Roman" w:cs="Times New Roman"/>
                <w:sz w:val="24"/>
                <w:szCs w:val="24"/>
                <w:lang w:eastAsia="ru-RU"/>
              </w:rPr>
              <w:t xml:space="preserve"> техники и тактики кроссового бега 2000 м. </w:t>
            </w:r>
          </w:p>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3х12.</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77</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Кросс</w:t>
            </w:r>
            <w:proofErr w:type="gramStart"/>
            <w:r w:rsidRPr="00A06056">
              <w:rPr>
                <w:rFonts w:ascii="Times New Roman" w:eastAsia="Times New Roman" w:hAnsi="Times New Roman" w:cs="Times New Roman"/>
                <w:sz w:val="24"/>
                <w:szCs w:val="24"/>
                <w:lang w:eastAsia="ru-RU"/>
              </w:rPr>
              <w:t>.К</w:t>
            </w:r>
            <w:proofErr w:type="gramEnd"/>
            <w:r w:rsidRPr="00A06056">
              <w:rPr>
                <w:rFonts w:ascii="Times New Roman" w:eastAsia="Times New Roman" w:hAnsi="Times New Roman" w:cs="Times New Roman"/>
                <w:sz w:val="24"/>
                <w:szCs w:val="24"/>
                <w:lang w:eastAsia="ru-RU"/>
              </w:rPr>
              <w:t>россовый</w:t>
            </w:r>
            <w:proofErr w:type="spellEnd"/>
            <w:r w:rsidRPr="00A06056">
              <w:rPr>
                <w:rFonts w:ascii="Times New Roman" w:eastAsia="Times New Roman" w:hAnsi="Times New Roman" w:cs="Times New Roman"/>
                <w:sz w:val="24"/>
                <w:szCs w:val="24"/>
                <w:lang w:eastAsia="ru-RU"/>
              </w:rPr>
              <w:t xml:space="preserve"> бег 2300 м.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Отжимание с хлопками 3х12.</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78</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Кросс</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w:t>
            </w:r>
            <w:r w:rsidRPr="00A06056">
              <w:rPr>
                <w:rFonts w:ascii="Times New Roman" w:eastAsia="Times New Roman" w:hAnsi="Times New Roman" w:cs="Times New Roman"/>
                <w:sz w:val="24"/>
                <w:szCs w:val="24"/>
                <w:lang w:eastAsia="ru-RU"/>
              </w:rPr>
              <w:t>техники</w:t>
            </w:r>
            <w:proofErr w:type="spellEnd"/>
            <w:r w:rsidRPr="00A06056">
              <w:rPr>
                <w:rFonts w:ascii="Times New Roman" w:eastAsia="Times New Roman" w:hAnsi="Times New Roman" w:cs="Times New Roman"/>
                <w:sz w:val="24"/>
                <w:szCs w:val="24"/>
                <w:lang w:eastAsia="ru-RU"/>
              </w:rPr>
              <w:t xml:space="preserve"> и тактики кроссового бега 2500 м.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Встречные махи, лёжа на спине 3х15.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79</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Подвижные игры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Встречные махи, лёжа на спине 3х15.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80</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Кросс. Техника и тактика кроссового бега 2800 м.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Встречные махи, лёжа на спине 3х15.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81</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Кросс</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w:t>
            </w:r>
            <w:proofErr w:type="spellEnd"/>
            <w:r w:rsidRPr="00A06056">
              <w:rPr>
                <w:rFonts w:ascii="Times New Roman" w:eastAsia="Times New Roman" w:hAnsi="Times New Roman" w:cs="Times New Roman"/>
                <w:sz w:val="24"/>
                <w:szCs w:val="24"/>
                <w:lang w:eastAsia="ru-RU"/>
              </w:rPr>
              <w:t xml:space="preserve"> техники и тактики кроссового бега 3000 м.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Встречные махи, лёжа на спине 3х15.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82</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Л./А. Т. Б. на лёгкой атлетике. Техника и </w:t>
            </w:r>
            <w:r w:rsidRPr="00A06056">
              <w:rPr>
                <w:rFonts w:ascii="Times New Roman" w:eastAsia="Times New Roman" w:hAnsi="Times New Roman" w:cs="Times New Roman"/>
                <w:sz w:val="24"/>
                <w:szCs w:val="24"/>
                <w:lang w:eastAsia="ru-RU"/>
              </w:rPr>
              <w:lastRenderedPageBreak/>
              <w:t xml:space="preserve">тактика бега. </w:t>
            </w:r>
          </w:p>
          <w:p w:rsidR="00A06056" w:rsidRPr="00A06056" w:rsidRDefault="00A06056" w:rsidP="00A06056">
            <w:pPr>
              <w:spacing w:after="0" w:line="240" w:lineRule="auto"/>
              <w:rPr>
                <w:rFonts w:ascii="Times New Roman" w:eastAsia="Times New Roman" w:hAnsi="Times New Roman" w:cs="Times New Roman"/>
                <w:i/>
                <w:sz w:val="24"/>
                <w:szCs w:val="24"/>
                <w:lang w:eastAsia="ru-RU"/>
              </w:rPr>
            </w:pPr>
            <w:r w:rsidRPr="00A06056">
              <w:rPr>
                <w:rFonts w:ascii="Times New Roman" w:eastAsia="Times New Roman" w:hAnsi="Times New Roman" w:cs="Times New Roman"/>
                <w:sz w:val="24"/>
                <w:szCs w:val="24"/>
                <w:lang w:eastAsia="ru-RU"/>
              </w:rPr>
              <w:t>(НРК).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Прыжки на </w:t>
            </w:r>
            <w:r w:rsidRPr="00A06056">
              <w:rPr>
                <w:rFonts w:ascii="Times New Roman" w:eastAsia="Times New Roman" w:hAnsi="Times New Roman" w:cs="Times New Roman"/>
                <w:sz w:val="24"/>
                <w:szCs w:val="24"/>
                <w:lang w:eastAsia="ru-RU"/>
              </w:rPr>
              <w:lastRenderedPageBreak/>
              <w:t>скакалке 3х25.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lastRenderedPageBreak/>
              <w:t>83</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Л.А. разминка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на скакалке 3х25.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84</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Л./А.</w:t>
            </w:r>
            <w:r w:rsidRPr="00A06056">
              <w:rPr>
                <w:rFonts w:ascii="Times New Roman" w:eastAsia="Times New Roman" w:hAnsi="Times New Roman" w:cs="Times New Roman"/>
                <w:b/>
                <w:sz w:val="24"/>
                <w:szCs w:val="24"/>
                <w:lang w:eastAsia="ru-RU"/>
              </w:rPr>
              <w:t>Контроль</w:t>
            </w:r>
            <w:r w:rsidRPr="00A06056">
              <w:rPr>
                <w:rFonts w:ascii="Times New Roman" w:eastAsia="Times New Roman" w:hAnsi="Times New Roman" w:cs="Times New Roman"/>
                <w:sz w:val="24"/>
                <w:szCs w:val="24"/>
                <w:lang w:eastAsia="ru-RU"/>
              </w:rPr>
              <w:t xml:space="preserve"> бега 30 м.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Прыжки на скакалке 3х25.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85</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Л./А. Совершенствование прыжка в длину с разбега.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Прыжки на скакалке 3х25.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86</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Л./А.</w:t>
            </w:r>
            <w:r w:rsidRPr="00A06056">
              <w:rPr>
                <w:rFonts w:ascii="Times New Roman" w:eastAsia="Times New Roman" w:hAnsi="Times New Roman" w:cs="Times New Roman"/>
                <w:b/>
                <w:sz w:val="24"/>
                <w:szCs w:val="24"/>
                <w:lang w:eastAsia="ru-RU"/>
              </w:rPr>
              <w:t>Контроль</w:t>
            </w:r>
            <w:r w:rsidRPr="00A06056">
              <w:rPr>
                <w:rFonts w:ascii="Times New Roman" w:eastAsia="Times New Roman" w:hAnsi="Times New Roman" w:cs="Times New Roman"/>
                <w:sz w:val="24"/>
                <w:szCs w:val="24"/>
                <w:lang w:eastAsia="ru-RU"/>
              </w:rPr>
              <w:t xml:space="preserve"> прыжка в длину с разбега. (НРК). </w:t>
            </w:r>
            <w:r w:rsidRPr="00A06056">
              <w:rPr>
                <w:rFonts w:ascii="Times New Roman" w:eastAsia="Times New Roman" w:hAnsi="Times New Roman" w:cs="Times New Roman"/>
                <w:i/>
                <w:sz w:val="24"/>
                <w:szCs w:val="24"/>
                <w:lang w:eastAsia="ru-RU"/>
              </w:rPr>
              <w:t>Драчливый баран.</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Встречные махи, лёжа на спине 3х13.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87</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Л.А. разминка.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Встречные махи, лёжа на спине 3х13.</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88</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Л./А.Совершенствование техники метания мяча.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Встречные махи, лёжа на спине 3х13.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89</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Л./</w:t>
            </w:r>
            <w:proofErr w:type="spellStart"/>
            <w:r w:rsidRPr="00A06056">
              <w:rPr>
                <w:rFonts w:ascii="Times New Roman" w:eastAsia="Times New Roman" w:hAnsi="Times New Roman" w:cs="Times New Roman"/>
                <w:sz w:val="24"/>
                <w:szCs w:val="24"/>
                <w:lang w:eastAsia="ru-RU"/>
              </w:rPr>
              <w:t>А.</w:t>
            </w:r>
            <w:r w:rsidRPr="00A06056">
              <w:rPr>
                <w:rFonts w:ascii="Times New Roman" w:eastAsia="Times New Roman" w:hAnsi="Times New Roman" w:cs="Times New Roman"/>
                <w:b/>
                <w:sz w:val="24"/>
                <w:szCs w:val="24"/>
                <w:lang w:eastAsia="ru-RU"/>
              </w:rPr>
              <w:t>Контроль</w:t>
            </w:r>
            <w:r w:rsidRPr="00A06056">
              <w:rPr>
                <w:rFonts w:ascii="Times New Roman" w:eastAsia="Times New Roman" w:hAnsi="Times New Roman" w:cs="Times New Roman"/>
                <w:sz w:val="24"/>
                <w:szCs w:val="24"/>
                <w:lang w:eastAsia="ru-RU"/>
              </w:rPr>
              <w:t>техники</w:t>
            </w:r>
            <w:proofErr w:type="spellEnd"/>
            <w:r w:rsidRPr="00A06056">
              <w:rPr>
                <w:rFonts w:ascii="Times New Roman" w:eastAsia="Times New Roman" w:hAnsi="Times New Roman" w:cs="Times New Roman"/>
                <w:sz w:val="24"/>
                <w:szCs w:val="24"/>
                <w:lang w:eastAsia="ru-RU"/>
              </w:rPr>
              <w:t xml:space="preserve"> метания малого мяча в цель. (НРК). </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Встречные махи, лёжа на спине 3х13.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90</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Л./</w:t>
            </w:r>
            <w:proofErr w:type="spellStart"/>
            <w:r w:rsidRPr="00A06056">
              <w:rPr>
                <w:rFonts w:ascii="Times New Roman" w:eastAsia="Times New Roman" w:hAnsi="Times New Roman" w:cs="Times New Roman"/>
                <w:sz w:val="24"/>
                <w:szCs w:val="24"/>
                <w:lang w:eastAsia="ru-RU"/>
              </w:rPr>
              <w:t>А.</w:t>
            </w:r>
            <w:r w:rsidRPr="00A06056">
              <w:rPr>
                <w:rFonts w:ascii="Times New Roman" w:eastAsia="Times New Roman" w:hAnsi="Times New Roman" w:cs="Times New Roman"/>
                <w:b/>
                <w:sz w:val="24"/>
                <w:szCs w:val="24"/>
                <w:lang w:eastAsia="ru-RU"/>
              </w:rPr>
              <w:t>Контроль</w:t>
            </w:r>
            <w:r w:rsidRPr="00A06056">
              <w:rPr>
                <w:rFonts w:ascii="Times New Roman" w:eastAsia="Times New Roman" w:hAnsi="Times New Roman" w:cs="Times New Roman"/>
                <w:sz w:val="24"/>
                <w:szCs w:val="24"/>
                <w:lang w:eastAsia="ru-RU"/>
              </w:rPr>
              <w:t>метания</w:t>
            </w:r>
            <w:proofErr w:type="spellEnd"/>
            <w:r w:rsidRPr="00A06056">
              <w:rPr>
                <w:rFonts w:ascii="Times New Roman" w:eastAsia="Times New Roman" w:hAnsi="Times New Roman" w:cs="Times New Roman"/>
                <w:sz w:val="24"/>
                <w:szCs w:val="24"/>
                <w:lang w:eastAsia="ru-RU"/>
              </w:rPr>
              <w:t xml:space="preserve"> мяча на дальность. (НРК)</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с выпрыгиванием 3х15.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91</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Л.А. разминка. Подвижные игры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Приседание с выпрыгиванием 3х15.</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92</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Футбол</w:t>
            </w:r>
            <w:proofErr w:type="gramStart"/>
            <w:r w:rsidRPr="00A06056">
              <w:rPr>
                <w:rFonts w:ascii="Times New Roman" w:eastAsia="Times New Roman" w:hAnsi="Times New Roman" w:cs="Times New Roman"/>
                <w:sz w:val="24"/>
                <w:szCs w:val="24"/>
                <w:lang w:eastAsia="ru-RU"/>
              </w:rPr>
              <w:t>.С</w:t>
            </w:r>
            <w:proofErr w:type="gramEnd"/>
            <w:r w:rsidRPr="00A06056">
              <w:rPr>
                <w:rFonts w:ascii="Times New Roman" w:eastAsia="Times New Roman" w:hAnsi="Times New Roman" w:cs="Times New Roman"/>
                <w:sz w:val="24"/>
                <w:szCs w:val="24"/>
                <w:lang w:eastAsia="ru-RU"/>
              </w:rPr>
              <w:t>овершенствование</w:t>
            </w:r>
            <w:proofErr w:type="spellEnd"/>
            <w:r w:rsidRPr="00A06056">
              <w:rPr>
                <w:rFonts w:ascii="Times New Roman" w:eastAsia="Times New Roman" w:hAnsi="Times New Roman" w:cs="Times New Roman"/>
                <w:sz w:val="24"/>
                <w:szCs w:val="24"/>
                <w:lang w:eastAsia="ru-RU"/>
              </w:rPr>
              <w:t xml:space="preserve"> технических приёмов в футболе. Правила футбола.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с выпрыгиванием 3х15.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93</w:t>
            </w:r>
          </w:p>
        </w:tc>
        <w:tc>
          <w:tcPr>
            <w:tcW w:w="4678"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Футбол</w:t>
            </w:r>
            <w:proofErr w:type="gramStart"/>
            <w:r w:rsidRPr="00A06056">
              <w:rPr>
                <w:rFonts w:ascii="Times New Roman" w:eastAsia="Times New Roman" w:hAnsi="Times New Roman" w:cs="Times New Roman"/>
                <w:sz w:val="24"/>
                <w:szCs w:val="24"/>
                <w:lang w:eastAsia="ru-RU"/>
              </w:rPr>
              <w:t>.</w:t>
            </w:r>
            <w:r w:rsidRPr="00A06056">
              <w:rPr>
                <w:rFonts w:ascii="Times New Roman" w:eastAsia="Times New Roman" w:hAnsi="Times New Roman" w:cs="Times New Roman"/>
                <w:b/>
                <w:sz w:val="24"/>
                <w:szCs w:val="24"/>
                <w:lang w:eastAsia="ru-RU"/>
              </w:rPr>
              <w:t>К</w:t>
            </w:r>
            <w:proofErr w:type="gramEnd"/>
            <w:r w:rsidRPr="00A06056">
              <w:rPr>
                <w:rFonts w:ascii="Times New Roman" w:eastAsia="Times New Roman" w:hAnsi="Times New Roman" w:cs="Times New Roman"/>
                <w:b/>
                <w:sz w:val="24"/>
                <w:szCs w:val="24"/>
                <w:lang w:eastAsia="ru-RU"/>
              </w:rPr>
              <w:t>онтрольное</w:t>
            </w:r>
            <w:r w:rsidRPr="00A06056">
              <w:rPr>
                <w:rFonts w:ascii="Times New Roman" w:eastAsia="Times New Roman" w:hAnsi="Times New Roman" w:cs="Times New Roman"/>
                <w:sz w:val="24"/>
                <w:szCs w:val="24"/>
                <w:lang w:eastAsia="ru-RU"/>
              </w:rPr>
              <w:t>тестирование</w:t>
            </w:r>
            <w:proofErr w:type="spellEnd"/>
            <w:r w:rsidRPr="00A06056">
              <w:rPr>
                <w:rFonts w:ascii="Times New Roman" w:eastAsia="Times New Roman" w:hAnsi="Times New Roman" w:cs="Times New Roman"/>
                <w:sz w:val="24"/>
                <w:szCs w:val="24"/>
                <w:lang w:eastAsia="ru-RU"/>
              </w:rPr>
              <w:t xml:space="preserve"> по </w:t>
            </w:r>
            <w:r w:rsidRPr="00A06056">
              <w:rPr>
                <w:rFonts w:ascii="Times New Roman" w:eastAsia="Times New Roman" w:hAnsi="Times New Roman" w:cs="Times New Roman"/>
                <w:sz w:val="24"/>
                <w:szCs w:val="24"/>
                <w:lang w:eastAsia="ru-RU"/>
              </w:rPr>
              <w:lastRenderedPageBreak/>
              <w:t>футболу. Игра по правилам.</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с </w:t>
            </w:r>
            <w:r w:rsidRPr="00A06056">
              <w:rPr>
                <w:rFonts w:ascii="Times New Roman" w:eastAsia="Times New Roman" w:hAnsi="Times New Roman" w:cs="Times New Roman"/>
                <w:sz w:val="24"/>
                <w:szCs w:val="24"/>
                <w:lang w:eastAsia="ru-RU"/>
              </w:rPr>
              <w:lastRenderedPageBreak/>
              <w:t xml:space="preserve">выпрыгиванием 3х15. </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lastRenderedPageBreak/>
              <w:t>94</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Футбол</w:t>
            </w:r>
            <w:proofErr w:type="gramStart"/>
            <w:r w:rsidRPr="00A06056">
              <w:rPr>
                <w:rFonts w:ascii="Times New Roman" w:eastAsia="Times New Roman" w:hAnsi="Times New Roman" w:cs="Times New Roman"/>
                <w:sz w:val="24"/>
                <w:szCs w:val="24"/>
                <w:lang w:eastAsia="ru-RU"/>
              </w:rPr>
              <w:t>.С</w:t>
            </w:r>
            <w:proofErr w:type="gramEnd"/>
            <w:r w:rsidRPr="00A06056">
              <w:rPr>
                <w:rFonts w:ascii="Times New Roman" w:eastAsia="Times New Roman" w:hAnsi="Times New Roman" w:cs="Times New Roman"/>
                <w:sz w:val="24"/>
                <w:szCs w:val="24"/>
                <w:lang w:eastAsia="ru-RU"/>
              </w:rPr>
              <w:t>овершенствование</w:t>
            </w:r>
            <w:proofErr w:type="spellEnd"/>
            <w:r w:rsidRPr="00A06056">
              <w:rPr>
                <w:rFonts w:ascii="Times New Roman" w:eastAsia="Times New Roman" w:hAnsi="Times New Roman" w:cs="Times New Roman"/>
                <w:sz w:val="24"/>
                <w:szCs w:val="24"/>
                <w:lang w:eastAsia="ru-RU"/>
              </w:rPr>
              <w:t xml:space="preserve"> тактических приёмов в футболе. Правила футбола.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Приседание с выпрыгиванием 3х15.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95</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ind w:right="75"/>
              <w:rPr>
                <w:rFonts w:ascii="Times New Roman" w:eastAsia="Calibri" w:hAnsi="Times New Roman" w:cs="Times New Roman"/>
                <w:sz w:val="24"/>
                <w:szCs w:val="24"/>
                <w:lang w:eastAsia="ru-RU"/>
              </w:rPr>
            </w:pPr>
            <w:r w:rsidRPr="00A06056">
              <w:rPr>
                <w:rFonts w:ascii="Times New Roman" w:eastAsia="Calibri" w:hAnsi="Times New Roman" w:cs="Times New Roman"/>
                <w:sz w:val="24"/>
                <w:szCs w:val="24"/>
                <w:lang w:eastAsia="ru-RU"/>
              </w:rPr>
              <w:t>Резерв</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Calibri" w:hAnsi="Times New Roman" w:cs="Times New Roman"/>
                <w:sz w:val="24"/>
                <w:szCs w:val="24"/>
                <w:lang w:eastAsia="ru-RU"/>
              </w:rPr>
              <w:t>Подвижные игры с элементами баскетбола. Эстафеты с мячами.</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Многоскоки</w:t>
            </w:r>
            <w:proofErr w:type="spellEnd"/>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96</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Учебная игра футбол</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со скакалкой</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97</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ind w:right="75"/>
              <w:rPr>
                <w:rFonts w:ascii="Times New Roman" w:eastAsia="Calibri" w:hAnsi="Times New Roman" w:cs="Times New Roman"/>
                <w:sz w:val="24"/>
                <w:szCs w:val="24"/>
                <w:lang w:eastAsia="ru-RU"/>
              </w:rPr>
            </w:pPr>
            <w:r w:rsidRPr="00A06056">
              <w:rPr>
                <w:rFonts w:ascii="Times New Roman" w:eastAsia="Calibri" w:hAnsi="Times New Roman" w:cs="Times New Roman"/>
                <w:sz w:val="24"/>
                <w:szCs w:val="24"/>
                <w:lang w:eastAsia="ru-RU"/>
              </w:rPr>
              <w:t>Резерв</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Calibri" w:hAnsi="Times New Roman" w:cs="Times New Roman"/>
                <w:sz w:val="24"/>
                <w:szCs w:val="24"/>
                <w:lang w:eastAsia="ru-RU"/>
              </w:rPr>
              <w:t>Подвижные игры с элементами баскетбола. Эстафеты с мячами.</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Силовые упражнения</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98</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Подвижные игры с элементами волейбола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roofErr w:type="spellStart"/>
            <w:r w:rsidRPr="00A06056">
              <w:rPr>
                <w:rFonts w:ascii="Times New Roman" w:eastAsia="Times New Roman" w:hAnsi="Times New Roman" w:cs="Times New Roman"/>
                <w:sz w:val="24"/>
                <w:szCs w:val="24"/>
                <w:lang w:eastAsia="ru-RU"/>
              </w:rPr>
              <w:t>Многоскоки</w:t>
            </w:r>
            <w:proofErr w:type="spellEnd"/>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99</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Подвижные игры с элементами волейбола</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Упражнения на выносливость</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100</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Эстафеты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на скакалке</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101</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Подвижные игры эстафеты</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на скакалке</w:t>
            </w:r>
          </w:p>
        </w:tc>
      </w:tr>
      <w:tr w:rsidR="00A06056" w:rsidRPr="00A06056" w:rsidTr="001E0E27">
        <w:tc>
          <w:tcPr>
            <w:tcW w:w="675" w:type="dxa"/>
            <w:gridSpan w:val="2"/>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102</w:t>
            </w:r>
          </w:p>
        </w:tc>
        <w:tc>
          <w:tcPr>
            <w:tcW w:w="4678"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Основы знаний</w:t>
            </w: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c>
          <w:tcPr>
            <w:tcW w:w="9889" w:type="dxa"/>
            <w:gridSpan w:val="6"/>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jc w:val="center"/>
              <w:rPr>
                <w:rFonts w:ascii="Times New Roman" w:eastAsia="Times New Roman" w:hAnsi="Times New Roman" w:cs="Times New Roman"/>
                <w:sz w:val="24"/>
                <w:szCs w:val="24"/>
                <w:lang w:eastAsia="ru-RU"/>
              </w:rPr>
            </w:pPr>
            <w:r w:rsidRPr="00A06056">
              <w:rPr>
                <w:rFonts w:ascii="Times New Roman" w:eastAsia="Times New Roman" w:hAnsi="Times New Roman" w:cs="Times New Roman"/>
                <w:b/>
                <w:sz w:val="24"/>
                <w:szCs w:val="24"/>
                <w:lang w:eastAsia="ru-RU"/>
              </w:rPr>
              <w:t>Всего часов 102</w:t>
            </w:r>
          </w:p>
        </w:tc>
      </w:tr>
    </w:tbl>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Default="00A06056" w:rsidP="00A06056">
      <w:pPr>
        <w:spacing w:after="0" w:line="240" w:lineRule="auto"/>
        <w:jc w:val="center"/>
        <w:rPr>
          <w:rFonts w:ascii="Times New Roman" w:eastAsia="Times New Roman" w:hAnsi="Times New Roman" w:cs="Times New Roman"/>
          <w:b/>
          <w:sz w:val="28"/>
          <w:szCs w:val="28"/>
          <w:lang w:eastAsia="ru-RU"/>
        </w:rPr>
      </w:pPr>
    </w:p>
    <w:p w:rsidR="00A06056" w:rsidRPr="00A06056" w:rsidRDefault="00A06056" w:rsidP="00A06056">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A06056">
        <w:rPr>
          <w:rFonts w:ascii="Times New Roman" w:eastAsia="Times New Roman" w:hAnsi="Times New Roman" w:cs="Times New Roman"/>
          <w:b/>
          <w:sz w:val="28"/>
          <w:szCs w:val="28"/>
          <w:lang w:eastAsia="ru-RU"/>
        </w:rPr>
        <w:lastRenderedPageBreak/>
        <w:t>7. Контрольные нормативы 5 класс.</w:t>
      </w:r>
    </w:p>
    <w:p w:rsidR="00A06056" w:rsidRPr="00A06056" w:rsidRDefault="00A06056" w:rsidP="00A06056">
      <w:pPr>
        <w:spacing w:after="0" w:line="240" w:lineRule="auto"/>
        <w:jc w:val="center"/>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276"/>
        <w:gridCol w:w="1134"/>
        <w:gridCol w:w="992"/>
        <w:gridCol w:w="1276"/>
        <w:gridCol w:w="1134"/>
        <w:gridCol w:w="1134"/>
      </w:tblGrid>
      <w:tr w:rsidR="00A06056" w:rsidRPr="00A06056" w:rsidTr="001E0E27">
        <w:trPr>
          <w:trHeight w:val="279"/>
        </w:trPr>
        <w:tc>
          <w:tcPr>
            <w:tcW w:w="3085" w:type="dxa"/>
            <w:vMerge w:val="restart"/>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Контрольные упражнения</w:t>
            </w:r>
          </w:p>
        </w:tc>
        <w:tc>
          <w:tcPr>
            <w:tcW w:w="6946" w:type="dxa"/>
            <w:gridSpan w:val="6"/>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Уровень</w:t>
            </w:r>
          </w:p>
        </w:tc>
      </w:tr>
      <w:tr w:rsidR="00A06056" w:rsidRPr="00A06056" w:rsidTr="001E0E27">
        <w:trPr>
          <w:trHeight w:val="149"/>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Высокий </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Средний</w:t>
            </w:r>
          </w:p>
        </w:tc>
        <w:tc>
          <w:tcPr>
            <w:tcW w:w="992"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Низкий</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Высокий </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Средний</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Низкий</w:t>
            </w:r>
          </w:p>
        </w:tc>
      </w:tr>
      <w:tr w:rsidR="00A06056" w:rsidRPr="00A06056" w:rsidTr="001E0E27">
        <w:trPr>
          <w:trHeight w:val="279"/>
        </w:trPr>
        <w:tc>
          <w:tcPr>
            <w:tcW w:w="3085" w:type="dxa"/>
            <w:tcBorders>
              <w:top w:val="single" w:sz="4" w:space="0" w:color="auto"/>
              <w:left w:val="single" w:sz="4" w:space="0" w:color="auto"/>
              <w:bottom w:val="single" w:sz="4" w:space="0" w:color="auto"/>
              <w:right w:val="single" w:sz="4" w:space="0" w:color="auto"/>
            </w:tcBorders>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Мальчики</w:t>
            </w:r>
          </w:p>
        </w:tc>
        <w:tc>
          <w:tcPr>
            <w:tcW w:w="3544" w:type="dxa"/>
            <w:gridSpan w:val="3"/>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Девочки</w:t>
            </w:r>
          </w:p>
        </w:tc>
      </w:tr>
      <w:tr w:rsidR="00A06056" w:rsidRPr="00A06056" w:rsidTr="001E0E27">
        <w:trPr>
          <w:trHeight w:val="279"/>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Бег 30 метров.</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5.6</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6.1</w:t>
            </w:r>
          </w:p>
        </w:tc>
        <w:tc>
          <w:tcPr>
            <w:tcW w:w="992" w:type="dxa"/>
            <w:tcBorders>
              <w:top w:val="single" w:sz="4" w:space="0" w:color="auto"/>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5.8</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6.2</w:t>
            </w:r>
          </w:p>
        </w:tc>
        <w:tc>
          <w:tcPr>
            <w:tcW w:w="1134" w:type="dxa"/>
            <w:tcBorders>
              <w:top w:val="single" w:sz="4" w:space="0" w:color="auto"/>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r>
      <w:tr w:rsidR="00A06056" w:rsidRPr="00A06056" w:rsidTr="001E0E27">
        <w:trPr>
          <w:trHeight w:val="279"/>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Бег 60 метров.</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10.8</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11.5</w:t>
            </w:r>
          </w:p>
        </w:tc>
        <w:tc>
          <w:tcPr>
            <w:tcW w:w="992"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11.0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11.5</w:t>
            </w:r>
          </w:p>
        </w:tc>
        <w:tc>
          <w:tcPr>
            <w:tcW w:w="1134"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r>
      <w:tr w:rsidR="00A06056" w:rsidRPr="00A06056" w:rsidTr="001E0E27">
        <w:trPr>
          <w:trHeight w:val="279"/>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Шестиминутный бег.</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1.200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1.100</w:t>
            </w:r>
          </w:p>
        </w:tc>
        <w:tc>
          <w:tcPr>
            <w:tcW w:w="992"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1.025</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825</w:t>
            </w:r>
          </w:p>
        </w:tc>
        <w:tc>
          <w:tcPr>
            <w:tcW w:w="1134"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r>
      <w:tr w:rsidR="00A06056" w:rsidRPr="00A06056" w:rsidTr="001E0E27">
        <w:trPr>
          <w:trHeight w:val="279"/>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Бег 1000 метров.</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7.00</w:t>
            </w:r>
          </w:p>
        </w:tc>
        <w:tc>
          <w:tcPr>
            <w:tcW w:w="992" w:type="dxa"/>
            <w:tcBorders>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8.00</w:t>
            </w:r>
          </w:p>
        </w:tc>
        <w:tc>
          <w:tcPr>
            <w:tcW w:w="1134" w:type="dxa"/>
            <w:tcBorders>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r>
      <w:tr w:rsidR="00A06056" w:rsidRPr="00A06056" w:rsidTr="001E0E27">
        <w:trPr>
          <w:trHeight w:val="279"/>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Бег 2000 метров.</w:t>
            </w:r>
          </w:p>
        </w:tc>
        <w:tc>
          <w:tcPr>
            <w:tcW w:w="6946" w:type="dxa"/>
            <w:gridSpan w:val="6"/>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Без учёта времени.</w:t>
            </w:r>
          </w:p>
        </w:tc>
      </w:tr>
      <w:tr w:rsidR="00A06056" w:rsidRPr="00A06056" w:rsidTr="001E0E27">
        <w:trPr>
          <w:trHeight w:val="279"/>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Челночный бег 3х10.</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8.9</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9.5</w:t>
            </w:r>
          </w:p>
        </w:tc>
        <w:tc>
          <w:tcPr>
            <w:tcW w:w="992" w:type="dxa"/>
            <w:tcBorders>
              <w:top w:val="single" w:sz="4" w:space="0" w:color="auto"/>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9.4</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10.1</w:t>
            </w:r>
          </w:p>
        </w:tc>
        <w:tc>
          <w:tcPr>
            <w:tcW w:w="1134" w:type="dxa"/>
            <w:tcBorders>
              <w:top w:val="single" w:sz="4" w:space="0" w:color="auto"/>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r>
      <w:tr w:rsidR="00A06056" w:rsidRPr="00A06056" w:rsidTr="001E0E27">
        <w:trPr>
          <w:trHeight w:val="279"/>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в длину с места.</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140</w:t>
            </w:r>
          </w:p>
        </w:tc>
        <w:tc>
          <w:tcPr>
            <w:tcW w:w="992"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140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130</w:t>
            </w:r>
          </w:p>
        </w:tc>
        <w:tc>
          <w:tcPr>
            <w:tcW w:w="1134"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r>
      <w:tr w:rsidR="00A06056" w:rsidRPr="00A06056" w:rsidTr="001E0E27">
        <w:trPr>
          <w:trHeight w:val="279"/>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в высоту с разбега.</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85</w:t>
            </w:r>
          </w:p>
        </w:tc>
        <w:tc>
          <w:tcPr>
            <w:tcW w:w="992"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95</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75</w:t>
            </w:r>
          </w:p>
        </w:tc>
        <w:tc>
          <w:tcPr>
            <w:tcW w:w="1134"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r>
      <w:tr w:rsidR="00A06056" w:rsidRPr="00A06056" w:rsidTr="001E0E27">
        <w:trPr>
          <w:trHeight w:val="279"/>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в длину с разбега.</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3.20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2.80</w:t>
            </w:r>
          </w:p>
        </w:tc>
        <w:tc>
          <w:tcPr>
            <w:tcW w:w="992"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2.80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2.40</w:t>
            </w:r>
          </w:p>
        </w:tc>
        <w:tc>
          <w:tcPr>
            <w:tcW w:w="1134"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r>
      <w:tr w:rsidR="00A06056" w:rsidRPr="00A06056" w:rsidTr="001E0E27">
        <w:trPr>
          <w:trHeight w:val="396"/>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Бросок набивного мяча.</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w:t>
            </w:r>
          </w:p>
        </w:tc>
        <w:tc>
          <w:tcPr>
            <w:tcW w:w="992"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w:t>
            </w:r>
          </w:p>
        </w:tc>
        <w:tc>
          <w:tcPr>
            <w:tcW w:w="1134" w:type="dxa"/>
            <w:tcBorders>
              <w:left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r>
      <w:tr w:rsidR="00A06056" w:rsidRPr="00A06056" w:rsidTr="001E0E27">
        <w:trPr>
          <w:trHeight w:val="396"/>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Метание малого мяча</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25</w:t>
            </w:r>
          </w:p>
        </w:tc>
        <w:tc>
          <w:tcPr>
            <w:tcW w:w="992" w:type="dxa"/>
            <w:tcBorders>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14</w:t>
            </w:r>
          </w:p>
        </w:tc>
        <w:tc>
          <w:tcPr>
            <w:tcW w:w="1134" w:type="dxa"/>
            <w:tcBorders>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r>
      <w:tr w:rsidR="00A06056" w:rsidRPr="00A06056" w:rsidTr="001E0E27">
        <w:trPr>
          <w:trHeight w:val="396"/>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Сгибание и разгибание рук в упоре лёжа.</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w:t>
            </w:r>
          </w:p>
        </w:tc>
      </w:tr>
      <w:tr w:rsidR="00A06056" w:rsidRPr="00A06056" w:rsidTr="001E0E27">
        <w:trPr>
          <w:trHeight w:val="396"/>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Подтягивание на перекладине.</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w:t>
            </w:r>
          </w:p>
        </w:tc>
      </w:tr>
      <w:tr w:rsidR="00A06056" w:rsidRPr="00A06056" w:rsidTr="001E0E27">
        <w:trPr>
          <w:trHeight w:val="396"/>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Подъём туловища за 1 мин, лёжа на спине.</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35</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w:t>
            </w:r>
          </w:p>
        </w:tc>
      </w:tr>
      <w:tr w:rsidR="00A06056" w:rsidRPr="00A06056" w:rsidTr="001E0E27">
        <w:trPr>
          <w:trHeight w:val="396"/>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Наклон вперёд из положения сидя.</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w:t>
            </w:r>
          </w:p>
        </w:tc>
      </w:tr>
      <w:tr w:rsidR="00A06056" w:rsidRPr="00A06056" w:rsidTr="001E0E27">
        <w:trPr>
          <w:trHeight w:val="396"/>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Прыжки на скакалке.</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36</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w:t>
            </w:r>
          </w:p>
        </w:tc>
      </w:tr>
      <w:tr w:rsidR="00A06056" w:rsidRPr="00A06056" w:rsidTr="001E0E27">
        <w:trPr>
          <w:trHeight w:val="396"/>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Приседание (количество раз/мин).</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46</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44</w:t>
            </w:r>
          </w:p>
        </w:tc>
        <w:tc>
          <w:tcPr>
            <w:tcW w:w="992"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44</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w:t>
            </w:r>
          </w:p>
        </w:tc>
      </w:tr>
      <w:tr w:rsidR="00A06056" w:rsidRPr="00A06056" w:rsidTr="001E0E27">
        <w:trPr>
          <w:trHeight w:val="396"/>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Приседание на одной ноге с опорой на одну руку.</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w:t>
            </w:r>
          </w:p>
        </w:tc>
      </w:tr>
      <w:tr w:rsidR="00A06056" w:rsidRPr="00A06056" w:rsidTr="001E0E27">
        <w:trPr>
          <w:trHeight w:val="396"/>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Кросс 1500 метров.</w:t>
            </w: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9.10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9.45</w:t>
            </w:r>
          </w:p>
        </w:tc>
        <w:tc>
          <w:tcPr>
            <w:tcW w:w="992"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9.20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10.10</w:t>
            </w:r>
          </w:p>
        </w:tc>
        <w:tc>
          <w:tcPr>
            <w:tcW w:w="1134"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p>
        </w:tc>
      </w:tr>
      <w:tr w:rsidR="00A06056" w:rsidRPr="00A06056" w:rsidTr="001E0E27">
        <w:trPr>
          <w:trHeight w:val="396"/>
        </w:trPr>
        <w:tc>
          <w:tcPr>
            <w:tcW w:w="3085" w:type="dxa"/>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lastRenderedPageBreak/>
              <w:t>Кросс 2000 метров.</w:t>
            </w:r>
          </w:p>
        </w:tc>
        <w:tc>
          <w:tcPr>
            <w:tcW w:w="6946" w:type="dxa"/>
            <w:gridSpan w:val="6"/>
            <w:tcBorders>
              <w:top w:val="single" w:sz="4" w:space="0" w:color="auto"/>
              <w:left w:val="single" w:sz="4" w:space="0" w:color="auto"/>
              <w:bottom w:val="single" w:sz="4" w:space="0" w:color="auto"/>
              <w:right w:val="single" w:sz="4" w:space="0" w:color="auto"/>
            </w:tcBorders>
            <w:hideMark/>
          </w:tcPr>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Без учёта времени.</w:t>
            </w:r>
          </w:p>
        </w:tc>
      </w:tr>
    </w:tbl>
    <w:p w:rsidR="00A06056" w:rsidRPr="00A06056" w:rsidRDefault="00A06056" w:rsidP="00A06056">
      <w:pPr>
        <w:spacing w:after="0" w:line="240" w:lineRule="auto"/>
        <w:jc w:val="center"/>
        <w:rPr>
          <w:rFonts w:ascii="Times New Roman" w:eastAsia="Times New Roman" w:hAnsi="Times New Roman" w:cs="Times New Roman"/>
          <w:b/>
          <w:sz w:val="28"/>
          <w:szCs w:val="28"/>
          <w:lang w:eastAsia="ru-RU"/>
        </w:rPr>
      </w:pPr>
    </w:p>
    <w:p w:rsidR="00A06056" w:rsidRPr="00A06056" w:rsidRDefault="00A06056" w:rsidP="00A06056">
      <w:pPr>
        <w:spacing w:after="0" w:line="240" w:lineRule="auto"/>
        <w:jc w:val="center"/>
        <w:rPr>
          <w:rFonts w:ascii="Times New Roman" w:eastAsia="Times New Roman" w:hAnsi="Times New Roman" w:cs="Times New Roman"/>
          <w:b/>
          <w:sz w:val="28"/>
          <w:szCs w:val="28"/>
          <w:lang w:eastAsia="ru-RU"/>
        </w:rPr>
      </w:pPr>
    </w:p>
    <w:p w:rsidR="00A06056" w:rsidRPr="00A06056" w:rsidRDefault="00A06056" w:rsidP="00A06056">
      <w:pPr>
        <w:spacing w:after="0" w:line="240" w:lineRule="auto"/>
        <w:jc w:val="center"/>
        <w:rPr>
          <w:rFonts w:ascii="Times New Roman" w:eastAsia="Times New Roman" w:hAnsi="Times New Roman" w:cs="Times New Roman"/>
          <w:b/>
          <w:sz w:val="28"/>
          <w:szCs w:val="28"/>
          <w:lang w:eastAsia="ru-RU"/>
        </w:rPr>
      </w:pPr>
      <w:r w:rsidRPr="00A06056">
        <w:rPr>
          <w:rFonts w:ascii="Times New Roman" w:eastAsia="Times New Roman" w:hAnsi="Times New Roman" w:cs="Times New Roman"/>
          <w:b/>
          <w:sz w:val="28"/>
          <w:szCs w:val="28"/>
          <w:lang w:eastAsia="ru-RU"/>
        </w:rPr>
        <w:t>8. Учебно-методическое и материально-техническое обеспечение.</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Учебно-методический комплект.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Комплексная программа физического воспитания учащихся 1 – 11 классы. Авторы: доктор педагогических наук В.И.Лях, кандидат педагогических </w:t>
      </w:r>
      <w:proofErr w:type="spellStart"/>
      <w:r w:rsidRPr="00A06056">
        <w:rPr>
          <w:rFonts w:ascii="Times New Roman" w:eastAsia="Times New Roman" w:hAnsi="Times New Roman" w:cs="Times New Roman"/>
          <w:sz w:val="24"/>
          <w:szCs w:val="24"/>
          <w:lang w:eastAsia="ru-RU"/>
        </w:rPr>
        <w:t>наукА.А.ЗданевичМосква</w:t>
      </w:r>
      <w:proofErr w:type="spellEnd"/>
      <w:r w:rsidRPr="00A06056">
        <w:rPr>
          <w:rFonts w:ascii="Times New Roman" w:eastAsia="Times New Roman" w:hAnsi="Times New Roman" w:cs="Times New Roman"/>
          <w:sz w:val="24"/>
          <w:szCs w:val="24"/>
          <w:lang w:eastAsia="ru-RU"/>
        </w:rPr>
        <w:t xml:space="preserve"> «Просвещение» 2012г.</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Физическая культура 5 класс. Учебник для общеобразовательных организаций.</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Рекомендовано Министерством образования и науки Российской Федерации, 3-е издание, Москва «Просвещение» 2014. Автор: А. П. Матвеев.</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Примерная рабочая программа по физической </w:t>
      </w:r>
      <w:proofErr w:type="spellStart"/>
      <w:r w:rsidRPr="00A06056">
        <w:rPr>
          <w:rFonts w:ascii="Times New Roman" w:eastAsia="Times New Roman" w:hAnsi="Times New Roman" w:cs="Times New Roman"/>
          <w:sz w:val="24"/>
          <w:szCs w:val="24"/>
          <w:lang w:eastAsia="ru-RU"/>
        </w:rPr>
        <w:t>культуре</w:t>
      </w:r>
      <w:proofErr w:type="gramStart"/>
      <w:r w:rsidRPr="00A06056">
        <w:rPr>
          <w:rFonts w:ascii="Times New Roman" w:eastAsia="Times New Roman" w:hAnsi="Times New Roman" w:cs="Times New Roman"/>
          <w:sz w:val="24"/>
          <w:szCs w:val="24"/>
          <w:lang w:eastAsia="ru-RU"/>
        </w:rPr>
        <w:t>.А</w:t>
      </w:r>
      <w:proofErr w:type="gramEnd"/>
      <w:r w:rsidRPr="00A06056">
        <w:rPr>
          <w:rFonts w:ascii="Times New Roman" w:eastAsia="Times New Roman" w:hAnsi="Times New Roman" w:cs="Times New Roman"/>
          <w:sz w:val="24"/>
          <w:szCs w:val="24"/>
          <w:lang w:eastAsia="ru-RU"/>
        </w:rPr>
        <w:t>вторы</w:t>
      </w:r>
      <w:proofErr w:type="spellEnd"/>
      <w:r w:rsidRPr="00A06056">
        <w:rPr>
          <w:rFonts w:ascii="Times New Roman" w:eastAsia="Times New Roman" w:hAnsi="Times New Roman" w:cs="Times New Roman"/>
          <w:sz w:val="24"/>
          <w:szCs w:val="24"/>
          <w:lang w:eastAsia="ru-RU"/>
        </w:rPr>
        <w:t xml:space="preserve">: старший методист УМК ФК и ОБЖ ГУ АРИПК Фёдоров А. П., заслуженный тренер РА, зав. кафедрой спортивных игр ИФК и дзюдо АГУ, профессор РАЕ </w:t>
      </w:r>
      <w:proofErr w:type="spellStart"/>
      <w:r w:rsidRPr="00A06056">
        <w:rPr>
          <w:rFonts w:ascii="Times New Roman" w:eastAsia="Times New Roman" w:hAnsi="Times New Roman" w:cs="Times New Roman"/>
          <w:sz w:val="24"/>
          <w:szCs w:val="24"/>
          <w:lang w:eastAsia="ru-RU"/>
        </w:rPr>
        <w:t>Ашибоков</w:t>
      </w:r>
      <w:proofErr w:type="spellEnd"/>
      <w:r w:rsidRPr="00A06056">
        <w:rPr>
          <w:rFonts w:ascii="Times New Roman" w:eastAsia="Times New Roman" w:hAnsi="Times New Roman" w:cs="Times New Roman"/>
          <w:sz w:val="24"/>
          <w:szCs w:val="24"/>
          <w:lang w:eastAsia="ru-RU"/>
        </w:rPr>
        <w:t xml:space="preserve"> М. Д.</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Поурочные разработки по физической культуре 5 класс. Москва «</w:t>
      </w:r>
      <w:proofErr w:type="spellStart"/>
      <w:r w:rsidRPr="00A06056">
        <w:rPr>
          <w:rFonts w:ascii="Times New Roman" w:eastAsia="Times New Roman" w:hAnsi="Times New Roman" w:cs="Times New Roman"/>
          <w:sz w:val="24"/>
          <w:szCs w:val="24"/>
          <w:lang w:eastAsia="ru-RU"/>
        </w:rPr>
        <w:t>Вако</w:t>
      </w:r>
      <w:proofErr w:type="spellEnd"/>
      <w:r w:rsidRPr="00A06056">
        <w:rPr>
          <w:rFonts w:ascii="Times New Roman" w:eastAsia="Times New Roman" w:hAnsi="Times New Roman" w:cs="Times New Roman"/>
          <w:sz w:val="24"/>
          <w:szCs w:val="24"/>
          <w:lang w:eastAsia="ru-RU"/>
        </w:rPr>
        <w:t>» 2016г.</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 Автор А. Ю. Патрикеев.</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Рабочие программы. Физическая культура 1—11 классы. Волгоград. «Учитель» 2016г.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Автор А. Н. Каинов, Г. И. </w:t>
      </w:r>
      <w:proofErr w:type="spellStart"/>
      <w:r w:rsidRPr="00A06056">
        <w:rPr>
          <w:rFonts w:ascii="Times New Roman" w:eastAsia="Times New Roman" w:hAnsi="Times New Roman" w:cs="Times New Roman"/>
          <w:sz w:val="24"/>
          <w:szCs w:val="24"/>
          <w:lang w:eastAsia="ru-RU"/>
        </w:rPr>
        <w:t>Курьерова</w:t>
      </w:r>
      <w:proofErr w:type="spellEnd"/>
      <w:r w:rsidRPr="00A06056">
        <w:rPr>
          <w:rFonts w:ascii="Times New Roman" w:eastAsia="Times New Roman" w:hAnsi="Times New Roman" w:cs="Times New Roman"/>
          <w:sz w:val="24"/>
          <w:szCs w:val="24"/>
          <w:lang w:eastAsia="ru-RU"/>
        </w:rPr>
        <w:t>.</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Материально-техническое обеспечение.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 Спортивный зал (12х24х8), раздевалки (мужская и женская), душевые (2 мужские, 2 женские), туалеты (мужская и женская).</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 Комната для хранения инвентаря и оборудования (3х6).</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3). Кабинет учителя (3х4).</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4). Спортивная площадка (50х200): баскетбольная площадка (1), волейбольная площадка (2), футбольная площадка (1), прыжковые ямы (3), сектор для толкания ядра (1),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круговая беговая дорожка (200), прямая беговая дорожка (100), площадки игровые (4), полоса препятствий (1),</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5). Мини футбольная площадка с искусственным покрытием (20х40).</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Инвентарь.</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1). </w:t>
      </w:r>
      <w:proofErr w:type="gramStart"/>
      <w:r w:rsidRPr="00A06056">
        <w:rPr>
          <w:rFonts w:ascii="Times New Roman" w:eastAsia="Times New Roman" w:hAnsi="Times New Roman" w:cs="Times New Roman"/>
          <w:sz w:val="24"/>
          <w:szCs w:val="24"/>
          <w:lang w:eastAsia="ru-RU"/>
        </w:rPr>
        <w:t>Канат для лазания 50х6м. – 2 шт.  22).</w:t>
      </w:r>
      <w:proofErr w:type="gramEnd"/>
      <w:r w:rsidRPr="00A06056">
        <w:rPr>
          <w:rFonts w:ascii="Times New Roman" w:eastAsia="Times New Roman" w:hAnsi="Times New Roman" w:cs="Times New Roman"/>
          <w:sz w:val="24"/>
          <w:szCs w:val="24"/>
          <w:lang w:eastAsia="ru-RU"/>
        </w:rPr>
        <w:t xml:space="preserve"> Штанга тренировочная – 1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2). </w:t>
      </w:r>
      <w:proofErr w:type="gramStart"/>
      <w:r w:rsidRPr="00A06056">
        <w:rPr>
          <w:rFonts w:ascii="Times New Roman" w:eastAsia="Times New Roman" w:hAnsi="Times New Roman" w:cs="Times New Roman"/>
          <w:sz w:val="24"/>
          <w:szCs w:val="24"/>
          <w:lang w:eastAsia="ru-RU"/>
        </w:rPr>
        <w:t>Стол теннисный – 2 комплекта. 23).</w:t>
      </w:r>
      <w:proofErr w:type="gramEnd"/>
      <w:r w:rsidRPr="00A06056">
        <w:rPr>
          <w:rFonts w:ascii="Times New Roman" w:eastAsia="Times New Roman" w:hAnsi="Times New Roman" w:cs="Times New Roman"/>
          <w:sz w:val="24"/>
          <w:szCs w:val="24"/>
          <w:lang w:eastAsia="ru-RU"/>
        </w:rPr>
        <w:t xml:space="preserve"> Табло перекидное – 2 шт.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3). </w:t>
      </w:r>
      <w:proofErr w:type="gramStart"/>
      <w:r w:rsidRPr="00A06056">
        <w:rPr>
          <w:rFonts w:ascii="Times New Roman" w:eastAsia="Times New Roman" w:hAnsi="Times New Roman" w:cs="Times New Roman"/>
          <w:sz w:val="24"/>
          <w:szCs w:val="24"/>
          <w:lang w:eastAsia="ru-RU"/>
        </w:rPr>
        <w:t>Скамейка гимнастическая – 4 шт.  24).</w:t>
      </w:r>
      <w:proofErr w:type="gramEnd"/>
      <w:r w:rsidRPr="00A06056">
        <w:rPr>
          <w:rFonts w:ascii="Times New Roman" w:eastAsia="Times New Roman" w:hAnsi="Times New Roman" w:cs="Times New Roman"/>
          <w:sz w:val="24"/>
          <w:szCs w:val="24"/>
          <w:lang w:eastAsia="ru-RU"/>
        </w:rPr>
        <w:t xml:space="preserve"> Брусья параллельные- 2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4). </w:t>
      </w:r>
      <w:proofErr w:type="gramStart"/>
      <w:r w:rsidRPr="00A06056">
        <w:rPr>
          <w:rFonts w:ascii="Times New Roman" w:eastAsia="Times New Roman" w:hAnsi="Times New Roman" w:cs="Times New Roman"/>
          <w:sz w:val="24"/>
          <w:szCs w:val="24"/>
          <w:lang w:eastAsia="ru-RU"/>
        </w:rPr>
        <w:t>Маты гимнастические – 10 шт.25).</w:t>
      </w:r>
      <w:proofErr w:type="gramEnd"/>
      <w:r w:rsidRPr="00A06056">
        <w:rPr>
          <w:rFonts w:ascii="Times New Roman" w:eastAsia="Times New Roman" w:hAnsi="Times New Roman" w:cs="Times New Roman"/>
          <w:sz w:val="24"/>
          <w:szCs w:val="24"/>
          <w:lang w:eastAsia="ru-RU"/>
        </w:rPr>
        <w:t xml:space="preserve"> Бревно гимнастическое- 1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lastRenderedPageBreak/>
        <w:t xml:space="preserve">5). </w:t>
      </w:r>
      <w:proofErr w:type="gramStart"/>
      <w:r w:rsidRPr="00A06056">
        <w:rPr>
          <w:rFonts w:ascii="Times New Roman" w:eastAsia="Times New Roman" w:hAnsi="Times New Roman" w:cs="Times New Roman"/>
          <w:sz w:val="24"/>
          <w:szCs w:val="24"/>
          <w:lang w:eastAsia="ru-RU"/>
        </w:rPr>
        <w:t>Мячи гимнастические большие – 4 шт. 26).</w:t>
      </w:r>
      <w:proofErr w:type="gramEnd"/>
      <w:r w:rsidRPr="00A06056">
        <w:rPr>
          <w:rFonts w:ascii="Times New Roman" w:eastAsia="Times New Roman" w:hAnsi="Times New Roman" w:cs="Times New Roman"/>
          <w:sz w:val="24"/>
          <w:szCs w:val="24"/>
          <w:lang w:eastAsia="ru-RU"/>
        </w:rPr>
        <w:t xml:space="preserve"> «Козёл» гимнастический- 2 шт.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6). </w:t>
      </w:r>
      <w:proofErr w:type="gramStart"/>
      <w:r w:rsidRPr="00A06056">
        <w:rPr>
          <w:rFonts w:ascii="Times New Roman" w:eastAsia="Times New Roman" w:hAnsi="Times New Roman" w:cs="Times New Roman"/>
          <w:sz w:val="24"/>
          <w:szCs w:val="24"/>
          <w:lang w:eastAsia="ru-RU"/>
        </w:rPr>
        <w:t>Ракетки для настольного тенниса – 2 пар. 27).</w:t>
      </w:r>
      <w:proofErr w:type="gramEnd"/>
      <w:r w:rsidRPr="00A06056">
        <w:rPr>
          <w:rFonts w:ascii="Times New Roman" w:eastAsia="Times New Roman" w:hAnsi="Times New Roman" w:cs="Times New Roman"/>
          <w:sz w:val="24"/>
          <w:szCs w:val="24"/>
          <w:lang w:eastAsia="ru-RU"/>
        </w:rPr>
        <w:t xml:space="preserve"> «Конь» гимнастический- 2 шт.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7). </w:t>
      </w:r>
      <w:proofErr w:type="gramStart"/>
      <w:r w:rsidRPr="00A06056">
        <w:rPr>
          <w:rFonts w:ascii="Times New Roman" w:eastAsia="Times New Roman" w:hAnsi="Times New Roman" w:cs="Times New Roman"/>
          <w:sz w:val="24"/>
          <w:szCs w:val="24"/>
          <w:lang w:eastAsia="ru-RU"/>
        </w:rPr>
        <w:t>Сетки для настольного тенниса – 2 шт.28).</w:t>
      </w:r>
      <w:proofErr w:type="gramEnd"/>
      <w:r w:rsidRPr="00A06056">
        <w:rPr>
          <w:rFonts w:ascii="Times New Roman" w:eastAsia="Times New Roman" w:hAnsi="Times New Roman" w:cs="Times New Roman"/>
          <w:sz w:val="24"/>
          <w:szCs w:val="24"/>
          <w:lang w:eastAsia="ru-RU"/>
        </w:rPr>
        <w:t xml:space="preserve"> Мостик подкидной -1 шт. </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8). </w:t>
      </w:r>
      <w:proofErr w:type="gramStart"/>
      <w:r w:rsidRPr="00A06056">
        <w:rPr>
          <w:rFonts w:ascii="Times New Roman" w:eastAsia="Times New Roman" w:hAnsi="Times New Roman" w:cs="Times New Roman"/>
          <w:sz w:val="24"/>
          <w:szCs w:val="24"/>
          <w:lang w:eastAsia="ru-RU"/>
        </w:rPr>
        <w:t>Шахматы – 4 комплектов.  29).</w:t>
      </w:r>
      <w:proofErr w:type="gramEnd"/>
      <w:r w:rsidRPr="00A06056">
        <w:rPr>
          <w:rFonts w:ascii="Times New Roman" w:eastAsia="Times New Roman" w:hAnsi="Times New Roman" w:cs="Times New Roman"/>
          <w:sz w:val="24"/>
          <w:szCs w:val="24"/>
          <w:lang w:eastAsia="ru-RU"/>
        </w:rPr>
        <w:t xml:space="preserve"> Секундомер -2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 xml:space="preserve">9). </w:t>
      </w:r>
      <w:proofErr w:type="gramStart"/>
      <w:r w:rsidRPr="00A06056">
        <w:rPr>
          <w:rFonts w:ascii="Times New Roman" w:eastAsia="Times New Roman" w:hAnsi="Times New Roman" w:cs="Times New Roman"/>
          <w:sz w:val="24"/>
          <w:szCs w:val="24"/>
          <w:lang w:eastAsia="ru-RU"/>
        </w:rPr>
        <w:t>Мяч набивной 1кг. – 2 шт.30).</w:t>
      </w:r>
      <w:proofErr w:type="gramEnd"/>
      <w:r w:rsidRPr="00A06056">
        <w:rPr>
          <w:rFonts w:ascii="Times New Roman" w:eastAsia="Times New Roman" w:hAnsi="Times New Roman" w:cs="Times New Roman"/>
          <w:sz w:val="24"/>
          <w:szCs w:val="24"/>
          <w:lang w:eastAsia="ru-RU"/>
        </w:rPr>
        <w:t xml:space="preserve"> Свисток -2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10). Мяч набивной 2кг. – 2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11). Мяч набивной 3кг. – 2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12). Малый мяч для метания – 6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13). Обруч гимнастический – 4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14). Мяч баскетбольный – 12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15). Мяч футбольный – 12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16). Мяч волейбольный – 12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17). Комплект для игры в бадминтон – 4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18). Перекладина переносная для шведской стенки – 1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19). Гантели наборные – 2 пары.</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20). Палки гимнастические – 12 шт.</w:t>
      </w:r>
    </w:p>
    <w:p w:rsidR="00A06056" w:rsidRPr="00A06056" w:rsidRDefault="00A06056" w:rsidP="00A06056">
      <w:pPr>
        <w:spacing w:after="0" w:line="240" w:lineRule="auto"/>
        <w:rPr>
          <w:rFonts w:ascii="Times New Roman" w:eastAsia="Times New Roman" w:hAnsi="Times New Roman" w:cs="Times New Roman"/>
          <w:sz w:val="24"/>
          <w:szCs w:val="24"/>
          <w:lang w:eastAsia="ru-RU"/>
        </w:rPr>
      </w:pPr>
      <w:r w:rsidRPr="00A06056">
        <w:rPr>
          <w:rFonts w:ascii="Times New Roman" w:eastAsia="Times New Roman" w:hAnsi="Times New Roman" w:cs="Times New Roman"/>
          <w:sz w:val="24"/>
          <w:szCs w:val="24"/>
          <w:lang w:eastAsia="ru-RU"/>
        </w:rPr>
        <w:t>21). Перекладина гимнастическая – 1 комплект.</w:t>
      </w:r>
    </w:p>
    <w:p w:rsidR="00265645" w:rsidRDefault="00265645"/>
    <w:sectPr w:rsidR="00265645" w:rsidSect="00A0605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658"/>
    <w:multiLevelType w:val="multilevel"/>
    <w:tmpl w:val="46FC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11527"/>
    <w:multiLevelType w:val="multilevel"/>
    <w:tmpl w:val="564C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C56B4"/>
    <w:multiLevelType w:val="multilevel"/>
    <w:tmpl w:val="1CD0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063FD"/>
    <w:multiLevelType w:val="multilevel"/>
    <w:tmpl w:val="7800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03F2A"/>
    <w:multiLevelType w:val="multilevel"/>
    <w:tmpl w:val="000C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30785"/>
    <w:multiLevelType w:val="hybridMultilevel"/>
    <w:tmpl w:val="38322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01822"/>
    <w:multiLevelType w:val="hybridMultilevel"/>
    <w:tmpl w:val="18746E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9D20B0"/>
    <w:multiLevelType w:val="multilevel"/>
    <w:tmpl w:val="8DA8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D6812"/>
    <w:multiLevelType w:val="multilevel"/>
    <w:tmpl w:val="A3D4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F4ED5"/>
    <w:multiLevelType w:val="multilevel"/>
    <w:tmpl w:val="FA7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D52E54"/>
    <w:multiLevelType w:val="multilevel"/>
    <w:tmpl w:val="013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A46769"/>
    <w:multiLevelType w:val="multilevel"/>
    <w:tmpl w:val="D5D01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8A67A1"/>
    <w:multiLevelType w:val="multilevel"/>
    <w:tmpl w:val="BBBCC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065FE"/>
    <w:multiLevelType w:val="multilevel"/>
    <w:tmpl w:val="12F2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2D5B0C"/>
    <w:multiLevelType w:val="multilevel"/>
    <w:tmpl w:val="2A6C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27681C"/>
    <w:multiLevelType w:val="multilevel"/>
    <w:tmpl w:val="807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654E2"/>
    <w:multiLevelType w:val="multilevel"/>
    <w:tmpl w:val="714A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4"/>
  </w:num>
  <w:num w:numId="4">
    <w:abstractNumId w:val="13"/>
  </w:num>
  <w:num w:numId="5">
    <w:abstractNumId w:val="2"/>
  </w:num>
  <w:num w:numId="6">
    <w:abstractNumId w:val="14"/>
  </w:num>
  <w:num w:numId="7">
    <w:abstractNumId w:val="8"/>
  </w:num>
  <w:num w:numId="8">
    <w:abstractNumId w:val="7"/>
  </w:num>
  <w:num w:numId="9">
    <w:abstractNumId w:val="9"/>
  </w:num>
  <w:num w:numId="10">
    <w:abstractNumId w:val="1"/>
  </w:num>
  <w:num w:numId="11">
    <w:abstractNumId w:val="12"/>
  </w:num>
  <w:num w:numId="12">
    <w:abstractNumId w:val="11"/>
  </w:num>
  <w:num w:numId="13">
    <w:abstractNumId w:val="15"/>
  </w:num>
  <w:num w:numId="14">
    <w:abstractNumId w:val="3"/>
  </w:num>
  <w:num w:numId="15">
    <w:abstractNumId w:val="10"/>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65FB6"/>
    <w:rsid w:val="00265645"/>
    <w:rsid w:val="00477E64"/>
    <w:rsid w:val="00A06056"/>
    <w:rsid w:val="00A71C55"/>
    <w:rsid w:val="00CE4A6A"/>
    <w:rsid w:val="00F65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C55"/>
  </w:style>
  <w:style w:type="paragraph" w:styleId="2">
    <w:name w:val="heading 2"/>
    <w:basedOn w:val="a"/>
    <w:link w:val="20"/>
    <w:uiPriority w:val="9"/>
    <w:qFormat/>
    <w:rsid w:val="00CE4A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4A6A"/>
    <w:rPr>
      <w:rFonts w:ascii="Times New Roman" w:eastAsia="Times New Roman" w:hAnsi="Times New Roman" w:cs="Times New Roman"/>
      <w:b/>
      <w:bCs/>
      <w:sz w:val="36"/>
      <w:szCs w:val="36"/>
      <w:lang w:eastAsia="ru-RU"/>
    </w:rPr>
  </w:style>
  <w:style w:type="character" w:customStyle="1" w:styleId="c27">
    <w:name w:val="c27"/>
    <w:basedOn w:val="a0"/>
    <w:rsid w:val="00CE4A6A"/>
  </w:style>
  <w:style w:type="paragraph" w:customStyle="1" w:styleId="c144">
    <w:name w:val="c144"/>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E4A6A"/>
  </w:style>
  <w:style w:type="paragraph" w:customStyle="1" w:styleId="c81">
    <w:name w:val="c8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E4A6A"/>
  </w:style>
  <w:style w:type="paragraph" w:customStyle="1" w:styleId="c5">
    <w:name w:val="c5"/>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E4A6A"/>
  </w:style>
  <w:style w:type="paragraph" w:customStyle="1" w:styleId="c51">
    <w:name w:val="c5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
    <w:name w:val="c14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E4A6A"/>
  </w:style>
  <w:style w:type="character" w:customStyle="1" w:styleId="c2">
    <w:name w:val="c2"/>
    <w:basedOn w:val="a0"/>
    <w:rsid w:val="00CE4A6A"/>
  </w:style>
  <w:style w:type="paragraph" w:customStyle="1" w:styleId="c162">
    <w:name w:val="c162"/>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E4A6A"/>
    <w:rPr>
      <w:b/>
      <w:bCs/>
    </w:rPr>
  </w:style>
  <w:style w:type="character" w:styleId="a4">
    <w:name w:val="Hyperlink"/>
    <w:basedOn w:val="a0"/>
    <w:uiPriority w:val="99"/>
    <w:semiHidden/>
    <w:unhideWhenUsed/>
    <w:rsid w:val="00CE4A6A"/>
    <w:rPr>
      <w:color w:val="0000FF"/>
      <w:u w:val="single"/>
    </w:rPr>
  </w:style>
  <w:style w:type="paragraph" w:customStyle="1" w:styleId="search-excerpt">
    <w:name w:val="search-excerpt"/>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CE4A6A"/>
  </w:style>
  <w:style w:type="character" w:customStyle="1" w:styleId="flag-throbber">
    <w:name w:val="flag-throbber"/>
    <w:basedOn w:val="a0"/>
    <w:rsid w:val="00CE4A6A"/>
  </w:style>
  <w:style w:type="numbering" w:customStyle="1" w:styleId="1">
    <w:name w:val="Нет списка1"/>
    <w:next w:val="a2"/>
    <w:uiPriority w:val="99"/>
    <w:semiHidden/>
    <w:unhideWhenUsed/>
    <w:rsid w:val="00A06056"/>
  </w:style>
  <w:style w:type="paragraph" w:styleId="a5">
    <w:name w:val="Normal (Web)"/>
    <w:basedOn w:val="a"/>
    <w:unhideWhenUsed/>
    <w:rsid w:val="00A0605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A0605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06056"/>
    <w:rPr>
      <w:rFonts w:ascii="Times New Roman" w:eastAsia="Times New Roman" w:hAnsi="Times New Roman" w:cs="Times New Roman"/>
      <w:sz w:val="20"/>
      <w:szCs w:val="20"/>
      <w:lang w:eastAsia="ru-RU"/>
    </w:rPr>
  </w:style>
  <w:style w:type="paragraph" w:styleId="a8">
    <w:name w:val="Body Text Indent"/>
    <w:basedOn w:val="a"/>
    <w:link w:val="a9"/>
    <w:unhideWhenUsed/>
    <w:rsid w:val="00A06056"/>
    <w:pPr>
      <w:spacing w:after="0" w:line="360" w:lineRule="auto"/>
      <w:ind w:firstLine="567"/>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A06056"/>
    <w:rPr>
      <w:rFonts w:ascii="Times New Roman" w:eastAsia="Times New Roman" w:hAnsi="Times New Roman" w:cs="Times New Roman"/>
      <w:sz w:val="28"/>
      <w:szCs w:val="24"/>
      <w:lang w:eastAsia="ru-RU"/>
    </w:rPr>
  </w:style>
  <w:style w:type="paragraph" w:styleId="aa">
    <w:name w:val="List Paragraph"/>
    <w:basedOn w:val="a"/>
    <w:uiPriority w:val="34"/>
    <w:qFormat/>
    <w:rsid w:val="00A06056"/>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footnote reference"/>
    <w:basedOn w:val="a0"/>
    <w:semiHidden/>
    <w:unhideWhenUsed/>
    <w:rsid w:val="00A06056"/>
    <w:rPr>
      <w:vertAlign w:val="superscript"/>
    </w:rPr>
  </w:style>
  <w:style w:type="table" w:styleId="ac">
    <w:name w:val="Table Grid"/>
    <w:basedOn w:val="a1"/>
    <w:rsid w:val="00A060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A06056"/>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A060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semiHidden/>
    <w:rsid w:val="00A0605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060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A06056"/>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77E64"/>
    <w:pPr>
      <w:spacing w:after="120" w:line="480" w:lineRule="auto"/>
      <w:ind w:left="283"/>
    </w:pPr>
  </w:style>
  <w:style w:type="character" w:customStyle="1" w:styleId="22">
    <w:name w:val="Основной текст с отступом 2 Знак"/>
    <w:basedOn w:val="a0"/>
    <w:link w:val="21"/>
    <w:uiPriority w:val="99"/>
    <w:semiHidden/>
    <w:rsid w:val="00477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4A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4A6A"/>
    <w:rPr>
      <w:rFonts w:ascii="Times New Roman" w:eastAsia="Times New Roman" w:hAnsi="Times New Roman" w:cs="Times New Roman"/>
      <w:b/>
      <w:bCs/>
      <w:sz w:val="36"/>
      <w:szCs w:val="36"/>
      <w:lang w:eastAsia="ru-RU"/>
    </w:rPr>
  </w:style>
  <w:style w:type="character" w:customStyle="1" w:styleId="c27">
    <w:name w:val="c27"/>
    <w:basedOn w:val="a0"/>
    <w:rsid w:val="00CE4A6A"/>
  </w:style>
  <w:style w:type="paragraph" w:customStyle="1" w:styleId="c144">
    <w:name w:val="c144"/>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E4A6A"/>
  </w:style>
  <w:style w:type="paragraph" w:customStyle="1" w:styleId="c81">
    <w:name w:val="c8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E4A6A"/>
  </w:style>
  <w:style w:type="paragraph" w:customStyle="1" w:styleId="c5">
    <w:name w:val="c5"/>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E4A6A"/>
  </w:style>
  <w:style w:type="paragraph" w:customStyle="1" w:styleId="c51">
    <w:name w:val="c5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
    <w:name w:val="c14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E4A6A"/>
  </w:style>
  <w:style w:type="character" w:customStyle="1" w:styleId="c2">
    <w:name w:val="c2"/>
    <w:basedOn w:val="a0"/>
    <w:rsid w:val="00CE4A6A"/>
  </w:style>
  <w:style w:type="paragraph" w:customStyle="1" w:styleId="c162">
    <w:name w:val="c162"/>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E4A6A"/>
    <w:rPr>
      <w:b/>
      <w:bCs/>
    </w:rPr>
  </w:style>
  <w:style w:type="character" w:styleId="a4">
    <w:name w:val="Hyperlink"/>
    <w:basedOn w:val="a0"/>
    <w:uiPriority w:val="99"/>
    <w:semiHidden/>
    <w:unhideWhenUsed/>
    <w:rsid w:val="00CE4A6A"/>
    <w:rPr>
      <w:color w:val="0000FF"/>
      <w:u w:val="single"/>
    </w:rPr>
  </w:style>
  <w:style w:type="paragraph" w:customStyle="1" w:styleId="search-excerpt">
    <w:name w:val="search-excerpt"/>
    <w:basedOn w:val="a"/>
    <w:rsid w:val="00CE4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CE4A6A"/>
  </w:style>
  <w:style w:type="character" w:customStyle="1" w:styleId="flag-throbber">
    <w:name w:val="flag-throbber"/>
    <w:basedOn w:val="a0"/>
    <w:rsid w:val="00CE4A6A"/>
  </w:style>
  <w:style w:type="numbering" w:customStyle="1" w:styleId="1">
    <w:name w:val="Нет списка1"/>
    <w:next w:val="a2"/>
    <w:uiPriority w:val="99"/>
    <w:semiHidden/>
    <w:unhideWhenUsed/>
    <w:rsid w:val="00A06056"/>
  </w:style>
  <w:style w:type="paragraph" w:styleId="a5">
    <w:name w:val="Normal (Web)"/>
    <w:basedOn w:val="a"/>
    <w:unhideWhenUsed/>
    <w:rsid w:val="00A0605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A0605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06056"/>
    <w:rPr>
      <w:rFonts w:ascii="Times New Roman" w:eastAsia="Times New Roman" w:hAnsi="Times New Roman" w:cs="Times New Roman"/>
      <w:sz w:val="20"/>
      <w:szCs w:val="20"/>
      <w:lang w:eastAsia="ru-RU"/>
    </w:rPr>
  </w:style>
  <w:style w:type="paragraph" w:styleId="a8">
    <w:name w:val="Body Text Indent"/>
    <w:basedOn w:val="a"/>
    <w:link w:val="a9"/>
    <w:unhideWhenUsed/>
    <w:rsid w:val="00A06056"/>
    <w:pPr>
      <w:spacing w:after="0" w:line="360" w:lineRule="auto"/>
      <w:ind w:firstLine="567"/>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A06056"/>
    <w:rPr>
      <w:rFonts w:ascii="Times New Roman" w:eastAsia="Times New Roman" w:hAnsi="Times New Roman" w:cs="Times New Roman"/>
      <w:sz w:val="28"/>
      <w:szCs w:val="24"/>
      <w:lang w:eastAsia="ru-RU"/>
    </w:rPr>
  </w:style>
  <w:style w:type="paragraph" w:styleId="aa">
    <w:name w:val="List Paragraph"/>
    <w:basedOn w:val="a"/>
    <w:uiPriority w:val="34"/>
    <w:qFormat/>
    <w:rsid w:val="00A06056"/>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footnote reference"/>
    <w:basedOn w:val="a0"/>
    <w:semiHidden/>
    <w:unhideWhenUsed/>
    <w:rsid w:val="00A06056"/>
    <w:rPr>
      <w:vertAlign w:val="superscript"/>
    </w:rPr>
  </w:style>
  <w:style w:type="table" w:styleId="ac">
    <w:name w:val="Table Grid"/>
    <w:basedOn w:val="a1"/>
    <w:rsid w:val="00A060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A06056"/>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A060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semiHidden/>
    <w:rsid w:val="00A0605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060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A060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0429533">
      <w:bodyDiv w:val="1"/>
      <w:marLeft w:val="0"/>
      <w:marRight w:val="0"/>
      <w:marTop w:val="0"/>
      <w:marBottom w:val="0"/>
      <w:divBdr>
        <w:top w:val="none" w:sz="0" w:space="0" w:color="auto"/>
        <w:left w:val="none" w:sz="0" w:space="0" w:color="auto"/>
        <w:bottom w:val="none" w:sz="0" w:space="0" w:color="auto"/>
        <w:right w:val="none" w:sz="0" w:space="0" w:color="auto"/>
      </w:divBdr>
      <w:divsChild>
        <w:div w:id="251666304">
          <w:marLeft w:val="0"/>
          <w:marRight w:val="0"/>
          <w:marTop w:val="0"/>
          <w:marBottom w:val="360"/>
          <w:divBdr>
            <w:top w:val="none" w:sz="0" w:space="0" w:color="auto"/>
            <w:left w:val="none" w:sz="0" w:space="0" w:color="auto"/>
            <w:bottom w:val="none" w:sz="0" w:space="0" w:color="auto"/>
            <w:right w:val="none" w:sz="0" w:space="0" w:color="auto"/>
          </w:divBdr>
          <w:divsChild>
            <w:div w:id="650720407">
              <w:marLeft w:val="0"/>
              <w:marRight w:val="0"/>
              <w:marTop w:val="0"/>
              <w:marBottom w:val="0"/>
              <w:divBdr>
                <w:top w:val="none" w:sz="0" w:space="0" w:color="auto"/>
                <w:left w:val="none" w:sz="0" w:space="0" w:color="auto"/>
                <w:bottom w:val="none" w:sz="0" w:space="0" w:color="auto"/>
                <w:right w:val="none" w:sz="0" w:space="0" w:color="auto"/>
              </w:divBdr>
              <w:divsChild>
                <w:div w:id="439685502">
                  <w:marLeft w:val="0"/>
                  <w:marRight w:val="0"/>
                  <w:marTop w:val="0"/>
                  <w:marBottom w:val="0"/>
                  <w:divBdr>
                    <w:top w:val="none" w:sz="0" w:space="0" w:color="auto"/>
                    <w:left w:val="none" w:sz="0" w:space="0" w:color="auto"/>
                    <w:bottom w:val="none" w:sz="0" w:space="0" w:color="auto"/>
                    <w:right w:val="none" w:sz="0" w:space="0" w:color="auto"/>
                  </w:divBdr>
                  <w:divsChild>
                    <w:div w:id="225141257">
                      <w:marLeft w:val="0"/>
                      <w:marRight w:val="0"/>
                      <w:marTop w:val="0"/>
                      <w:marBottom w:val="0"/>
                      <w:divBdr>
                        <w:top w:val="none" w:sz="0" w:space="0" w:color="auto"/>
                        <w:left w:val="none" w:sz="0" w:space="0" w:color="auto"/>
                        <w:bottom w:val="none" w:sz="0" w:space="0" w:color="auto"/>
                        <w:right w:val="none" w:sz="0" w:space="0" w:color="auto"/>
                      </w:divBdr>
                      <w:divsChild>
                        <w:div w:id="2170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0897">
          <w:marLeft w:val="0"/>
          <w:marRight w:val="0"/>
          <w:marTop w:val="0"/>
          <w:marBottom w:val="360"/>
          <w:divBdr>
            <w:top w:val="none" w:sz="0" w:space="0" w:color="auto"/>
            <w:left w:val="none" w:sz="0" w:space="0" w:color="auto"/>
            <w:bottom w:val="none" w:sz="0" w:space="0" w:color="auto"/>
            <w:right w:val="none" w:sz="0" w:space="0" w:color="auto"/>
          </w:divBdr>
          <w:divsChild>
            <w:div w:id="1168518646">
              <w:marLeft w:val="0"/>
              <w:marRight w:val="0"/>
              <w:marTop w:val="0"/>
              <w:marBottom w:val="0"/>
              <w:divBdr>
                <w:top w:val="none" w:sz="0" w:space="0" w:color="auto"/>
                <w:left w:val="none" w:sz="0" w:space="0" w:color="auto"/>
                <w:bottom w:val="none" w:sz="0" w:space="0" w:color="auto"/>
                <w:right w:val="none" w:sz="0" w:space="0" w:color="auto"/>
              </w:divBdr>
              <w:divsChild>
                <w:div w:id="838153605">
                  <w:marLeft w:val="0"/>
                  <w:marRight w:val="0"/>
                  <w:marTop w:val="0"/>
                  <w:marBottom w:val="0"/>
                  <w:divBdr>
                    <w:top w:val="none" w:sz="0" w:space="0" w:color="auto"/>
                    <w:left w:val="none" w:sz="0" w:space="0" w:color="auto"/>
                    <w:bottom w:val="none" w:sz="0" w:space="0" w:color="auto"/>
                    <w:right w:val="none" w:sz="0" w:space="0" w:color="auto"/>
                  </w:divBdr>
                  <w:divsChild>
                    <w:div w:id="1685479669">
                      <w:marLeft w:val="0"/>
                      <w:marRight w:val="0"/>
                      <w:marTop w:val="0"/>
                      <w:marBottom w:val="0"/>
                      <w:divBdr>
                        <w:top w:val="none" w:sz="0" w:space="0" w:color="auto"/>
                        <w:left w:val="none" w:sz="0" w:space="0" w:color="auto"/>
                        <w:bottom w:val="none" w:sz="0" w:space="0" w:color="auto"/>
                        <w:right w:val="none" w:sz="0" w:space="0" w:color="auto"/>
                      </w:divBdr>
                      <w:divsChild>
                        <w:div w:id="88627572">
                          <w:marLeft w:val="0"/>
                          <w:marRight w:val="0"/>
                          <w:marTop w:val="0"/>
                          <w:marBottom w:val="0"/>
                          <w:divBdr>
                            <w:top w:val="none" w:sz="0" w:space="0" w:color="auto"/>
                            <w:left w:val="none" w:sz="0" w:space="0" w:color="auto"/>
                            <w:bottom w:val="dotted" w:sz="6" w:space="4" w:color="7F7F7F"/>
                            <w:right w:val="none" w:sz="0" w:space="0" w:color="auto"/>
                          </w:divBdr>
                        </w:div>
                        <w:div w:id="1204754507">
                          <w:marLeft w:val="0"/>
                          <w:marRight w:val="0"/>
                          <w:marTop w:val="0"/>
                          <w:marBottom w:val="0"/>
                          <w:divBdr>
                            <w:top w:val="none" w:sz="0" w:space="0" w:color="auto"/>
                            <w:left w:val="none" w:sz="0" w:space="0" w:color="auto"/>
                            <w:bottom w:val="dotted" w:sz="6" w:space="4" w:color="7F7F7F"/>
                            <w:right w:val="none" w:sz="0" w:space="0" w:color="auto"/>
                          </w:divBdr>
                        </w:div>
                        <w:div w:id="52656760">
                          <w:marLeft w:val="0"/>
                          <w:marRight w:val="0"/>
                          <w:marTop w:val="0"/>
                          <w:marBottom w:val="0"/>
                          <w:divBdr>
                            <w:top w:val="none" w:sz="0" w:space="0" w:color="auto"/>
                            <w:left w:val="none" w:sz="0" w:space="0" w:color="auto"/>
                            <w:bottom w:val="dotted" w:sz="6" w:space="4" w:color="7F7F7F"/>
                            <w:right w:val="none" w:sz="0" w:space="0" w:color="auto"/>
                          </w:divBdr>
                        </w:div>
                        <w:div w:id="1871140451">
                          <w:marLeft w:val="0"/>
                          <w:marRight w:val="0"/>
                          <w:marTop w:val="0"/>
                          <w:marBottom w:val="0"/>
                          <w:divBdr>
                            <w:top w:val="none" w:sz="0" w:space="0" w:color="auto"/>
                            <w:left w:val="none" w:sz="0" w:space="0" w:color="auto"/>
                            <w:bottom w:val="dotted" w:sz="6" w:space="4" w:color="7F7F7F"/>
                            <w:right w:val="none" w:sz="0" w:space="0" w:color="auto"/>
                          </w:divBdr>
                        </w:div>
                        <w:div w:id="1005354865">
                          <w:marLeft w:val="0"/>
                          <w:marRight w:val="0"/>
                          <w:marTop w:val="0"/>
                          <w:marBottom w:val="0"/>
                          <w:divBdr>
                            <w:top w:val="none" w:sz="0" w:space="0" w:color="auto"/>
                            <w:left w:val="none" w:sz="0" w:space="0" w:color="auto"/>
                            <w:bottom w:val="dotted" w:sz="6" w:space="4" w:color="7F7F7F"/>
                            <w:right w:val="none" w:sz="0" w:space="0" w:color="auto"/>
                          </w:divBdr>
                        </w:div>
                        <w:div w:id="1310091326">
                          <w:marLeft w:val="0"/>
                          <w:marRight w:val="0"/>
                          <w:marTop w:val="0"/>
                          <w:marBottom w:val="0"/>
                          <w:divBdr>
                            <w:top w:val="none" w:sz="0" w:space="0" w:color="auto"/>
                            <w:left w:val="none" w:sz="0" w:space="0" w:color="auto"/>
                            <w:bottom w:val="dotted" w:sz="6" w:space="4" w:color="7F7F7F"/>
                            <w:right w:val="none" w:sz="0" w:space="0" w:color="auto"/>
                          </w:divBdr>
                        </w:div>
                        <w:div w:id="83869383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6118</Words>
  <Characters>34878</Characters>
  <Application>Microsoft Office Word</Application>
  <DocSecurity>0</DocSecurity>
  <Lines>290</Lines>
  <Paragraphs>81</Paragraphs>
  <ScaleCrop>false</ScaleCrop>
  <Company>SPecialiST RePack</Company>
  <LinksUpToDate>false</LinksUpToDate>
  <CharactersWithSpaces>40915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Admin</cp:lastModifiedBy>
  <cp:revision>5</cp:revision>
  <dcterms:created xsi:type="dcterms:W3CDTF">2020-08-22T18:02:00Z</dcterms:created>
  <dcterms:modified xsi:type="dcterms:W3CDTF">2020-09-10T18:14:00Z</dcterms:modified>
</cp:coreProperties>
</file>