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35" w:rsidRPr="0052433E" w:rsidRDefault="00A836DD" w:rsidP="00A60448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F50EADC" wp14:editId="2E4EB006">
            <wp:simplePos x="0" y="0"/>
            <wp:positionH relativeFrom="margin">
              <wp:posOffset>1951990</wp:posOffset>
            </wp:positionH>
            <wp:positionV relativeFrom="margin">
              <wp:posOffset>-1761490</wp:posOffset>
            </wp:positionV>
            <wp:extent cx="6052185" cy="9657715"/>
            <wp:effectExtent l="1809750" t="0" r="1777365" b="0"/>
            <wp:wrapSquare wrapText="bothSides"/>
            <wp:docPr id="1" name="Рисунок 1" descr="E:\МОИ ДОКУМЕНТЫ\ЦБС и САЙТ\2017.01\обложка отчет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ЦБС и САЙТ\2017.01\обложка отчет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7" t="5986" r="19545" b="2140"/>
                    <a:stretch/>
                  </pic:blipFill>
                  <pic:spPr bwMode="auto">
                    <a:xfrm rot="5400000">
                      <a:off x="0" y="0"/>
                      <a:ext cx="6052185" cy="965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D35" w:rsidRPr="0052433E" w:rsidRDefault="00942D35" w:rsidP="00A60448">
      <w:pPr>
        <w:pStyle w:val="ConsPlusNormal"/>
        <w:widowControl/>
        <w:ind w:firstLine="540"/>
        <w:jc w:val="both"/>
      </w:pPr>
    </w:p>
    <w:p w:rsidR="000E3642" w:rsidRPr="0052433E" w:rsidRDefault="00900F6B" w:rsidP="00A60448">
      <w:pPr>
        <w:pStyle w:val="ConsPlusNormal"/>
        <w:widowControl/>
        <w:ind w:firstLine="540"/>
        <w:jc w:val="center"/>
        <w:rPr>
          <w:sz w:val="28"/>
          <w:szCs w:val="28"/>
        </w:rPr>
      </w:pPr>
      <w:r w:rsidRPr="0052433E">
        <w:rPr>
          <w:rFonts w:ascii="Times New Roman" w:hAnsi="Times New Roman"/>
          <w:b/>
          <w:sz w:val="28"/>
          <w:szCs w:val="28"/>
        </w:rPr>
        <w:t>Соде</w:t>
      </w:r>
      <w:r w:rsidRPr="0052433E">
        <w:rPr>
          <w:rFonts w:ascii="Times New Roman" w:hAnsi="Times New Roman"/>
          <w:b/>
          <w:sz w:val="28"/>
          <w:szCs w:val="28"/>
        </w:rPr>
        <w:t>р</w:t>
      </w:r>
      <w:r w:rsidRPr="0052433E">
        <w:rPr>
          <w:rFonts w:ascii="Times New Roman" w:hAnsi="Times New Roman"/>
          <w:b/>
          <w:sz w:val="28"/>
          <w:szCs w:val="28"/>
        </w:rPr>
        <w:t>жание</w:t>
      </w:r>
    </w:p>
    <w:p w:rsidR="000E3642" w:rsidRPr="0052433E" w:rsidRDefault="000E3642" w:rsidP="00A60448">
      <w:pPr>
        <w:pStyle w:val="ConsPlusNormal"/>
        <w:widowControl/>
        <w:ind w:firstLine="540"/>
        <w:jc w:val="both"/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3750"/>
        <w:gridCol w:w="992"/>
      </w:tblGrid>
      <w:tr w:rsidR="00421EFD" w:rsidRPr="0052433E" w:rsidTr="002540D9">
        <w:tc>
          <w:tcPr>
            <w:tcW w:w="993" w:type="dxa"/>
          </w:tcPr>
          <w:p w:rsidR="00421EFD" w:rsidRPr="0052433E" w:rsidRDefault="00971940" w:rsidP="00A604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750" w:type="dxa"/>
          </w:tcPr>
          <w:p w:rsidR="00421EFD" w:rsidRPr="0052433E" w:rsidRDefault="00421EFD" w:rsidP="00A604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992" w:type="dxa"/>
          </w:tcPr>
          <w:p w:rsidR="00421EFD" w:rsidRPr="0052433E" w:rsidRDefault="00421EFD" w:rsidP="00A604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DD1E04" w:rsidRPr="0052433E" w:rsidTr="002540D9">
        <w:tc>
          <w:tcPr>
            <w:tcW w:w="993" w:type="dxa"/>
          </w:tcPr>
          <w:p w:rsidR="00900F6B" w:rsidRPr="0052433E" w:rsidRDefault="00900F6B" w:rsidP="00A604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13750" w:type="dxa"/>
          </w:tcPr>
          <w:p w:rsidR="00900F6B" w:rsidRPr="0052433E" w:rsidRDefault="00900F6B" w:rsidP="00A604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Общие сведения об учреждении</w:t>
            </w:r>
          </w:p>
        </w:tc>
        <w:tc>
          <w:tcPr>
            <w:tcW w:w="992" w:type="dxa"/>
          </w:tcPr>
          <w:p w:rsidR="00900F6B" w:rsidRPr="00982F89" w:rsidRDefault="00492824" w:rsidP="00A604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5B7F" w:rsidRPr="0052433E" w:rsidTr="002540D9">
        <w:tc>
          <w:tcPr>
            <w:tcW w:w="993" w:type="dxa"/>
          </w:tcPr>
          <w:p w:rsidR="000B5B7F" w:rsidRPr="0052433E" w:rsidRDefault="000B5B7F" w:rsidP="00A604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50" w:type="dxa"/>
          </w:tcPr>
          <w:p w:rsidR="000B5B7F" w:rsidRPr="0052433E" w:rsidRDefault="000B5B7F" w:rsidP="00A604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 и ресурсы учреждения</w:t>
            </w:r>
          </w:p>
        </w:tc>
        <w:tc>
          <w:tcPr>
            <w:tcW w:w="992" w:type="dxa"/>
          </w:tcPr>
          <w:p w:rsidR="000B5B7F" w:rsidRPr="00982F89" w:rsidRDefault="00492824" w:rsidP="00A60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F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B5B7F" w:rsidRPr="0052433E" w:rsidTr="002540D9">
        <w:tc>
          <w:tcPr>
            <w:tcW w:w="993" w:type="dxa"/>
          </w:tcPr>
          <w:p w:rsidR="000B5B7F" w:rsidRPr="0052433E" w:rsidRDefault="000B5B7F" w:rsidP="00A604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3750" w:type="dxa"/>
          </w:tcPr>
          <w:p w:rsidR="000B5B7F" w:rsidRPr="0052433E" w:rsidRDefault="000B5B7F" w:rsidP="00A604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Характеристика здани</w:t>
            </w:r>
            <w:proofErr w:type="gramStart"/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)/помещения(</w:t>
            </w:r>
            <w:proofErr w:type="spellStart"/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</w:p>
        </w:tc>
        <w:tc>
          <w:tcPr>
            <w:tcW w:w="992" w:type="dxa"/>
          </w:tcPr>
          <w:p w:rsidR="000B5B7F" w:rsidRPr="00982F89" w:rsidRDefault="00492824" w:rsidP="00A60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F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D765B" w:rsidRPr="0052433E" w:rsidTr="002540D9">
        <w:tc>
          <w:tcPr>
            <w:tcW w:w="993" w:type="dxa"/>
          </w:tcPr>
          <w:p w:rsidR="00ED765B" w:rsidRPr="0052433E" w:rsidRDefault="00ED765B" w:rsidP="00A604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3750" w:type="dxa"/>
          </w:tcPr>
          <w:p w:rsidR="00ED765B" w:rsidRPr="0052433E" w:rsidRDefault="00ED765B" w:rsidP="00ED76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Характеристика здания(</w:t>
            </w:r>
            <w:proofErr w:type="spellStart"/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) / помещения(</w:t>
            </w:r>
            <w:proofErr w:type="spellStart"/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) библиотечного учреждения </w:t>
            </w:r>
          </w:p>
        </w:tc>
        <w:tc>
          <w:tcPr>
            <w:tcW w:w="992" w:type="dxa"/>
          </w:tcPr>
          <w:p w:rsidR="00ED765B" w:rsidRPr="00982F89" w:rsidRDefault="00492824" w:rsidP="00A60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F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D765B" w:rsidRPr="0052433E" w:rsidTr="002540D9">
        <w:tc>
          <w:tcPr>
            <w:tcW w:w="993" w:type="dxa"/>
          </w:tcPr>
          <w:p w:rsidR="00ED765B" w:rsidRPr="0052433E" w:rsidRDefault="00ED765B" w:rsidP="00A604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3750" w:type="dxa"/>
          </w:tcPr>
          <w:p w:rsidR="00ED765B" w:rsidRPr="0052433E" w:rsidRDefault="00ED765B" w:rsidP="00ED76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Характеристика каждого здания/помещения</w:t>
            </w:r>
          </w:p>
        </w:tc>
        <w:tc>
          <w:tcPr>
            <w:tcW w:w="992" w:type="dxa"/>
          </w:tcPr>
          <w:p w:rsidR="00ED765B" w:rsidRPr="00982F89" w:rsidRDefault="00492824" w:rsidP="00A60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F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B5B7F" w:rsidRPr="0052433E" w:rsidTr="002540D9">
        <w:tc>
          <w:tcPr>
            <w:tcW w:w="993" w:type="dxa"/>
          </w:tcPr>
          <w:p w:rsidR="000B5B7F" w:rsidRPr="0052433E" w:rsidRDefault="000B5B7F" w:rsidP="00A604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3750" w:type="dxa"/>
          </w:tcPr>
          <w:p w:rsidR="000B5B7F" w:rsidRPr="0052433E" w:rsidRDefault="000B5B7F" w:rsidP="00A604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средства и оснащение</w:t>
            </w:r>
          </w:p>
        </w:tc>
        <w:tc>
          <w:tcPr>
            <w:tcW w:w="992" w:type="dxa"/>
          </w:tcPr>
          <w:p w:rsidR="000B5B7F" w:rsidRPr="00982F89" w:rsidRDefault="00492824" w:rsidP="00A60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F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B5B7F" w:rsidRPr="0052433E" w:rsidTr="002540D9">
        <w:tc>
          <w:tcPr>
            <w:tcW w:w="993" w:type="dxa"/>
          </w:tcPr>
          <w:p w:rsidR="000B5B7F" w:rsidRPr="0052433E" w:rsidRDefault="00E43BE3" w:rsidP="00A604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3750" w:type="dxa"/>
          </w:tcPr>
          <w:p w:rsidR="000B5B7F" w:rsidRPr="0052433E" w:rsidRDefault="000B5B7F" w:rsidP="00A604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Библиотечно-информационные ресурсы библиотеки</w:t>
            </w:r>
          </w:p>
        </w:tc>
        <w:tc>
          <w:tcPr>
            <w:tcW w:w="992" w:type="dxa"/>
          </w:tcPr>
          <w:p w:rsidR="000B5B7F" w:rsidRPr="00BB3D38" w:rsidRDefault="00492824" w:rsidP="00A60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D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B5B7F" w:rsidRPr="0052433E" w:rsidTr="002540D9">
        <w:tc>
          <w:tcPr>
            <w:tcW w:w="993" w:type="dxa"/>
          </w:tcPr>
          <w:p w:rsidR="000B5B7F" w:rsidRPr="0052433E" w:rsidRDefault="00B31C9B" w:rsidP="00A604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13750" w:type="dxa"/>
          </w:tcPr>
          <w:p w:rsidR="000B5B7F" w:rsidRPr="0052433E" w:rsidRDefault="00B80692" w:rsidP="00B80692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Библиотечный фонд на физических (материальных) носителях: формирование и состояние</w:t>
            </w:r>
          </w:p>
        </w:tc>
        <w:tc>
          <w:tcPr>
            <w:tcW w:w="992" w:type="dxa"/>
          </w:tcPr>
          <w:p w:rsidR="000B5B7F" w:rsidRPr="00BB3D38" w:rsidRDefault="00492824" w:rsidP="00A60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D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B5B7F" w:rsidRPr="0052433E" w:rsidTr="002540D9">
        <w:tc>
          <w:tcPr>
            <w:tcW w:w="993" w:type="dxa"/>
          </w:tcPr>
          <w:p w:rsidR="000B5B7F" w:rsidRPr="0052433E" w:rsidRDefault="00B31C9B" w:rsidP="00A604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2.3.1.1.</w:t>
            </w:r>
          </w:p>
        </w:tc>
        <w:tc>
          <w:tcPr>
            <w:tcW w:w="13750" w:type="dxa"/>
          </w:tcPr>
          <w:p w:rsidR="000B5B7F" w:rsidRPr="0052433E" w:rsidRDefault="000B5B7F" w:rsidP="00A604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Сохранность фондов</w:t>
            </w:r>
          </w:p>
        </w:tc>
        <w:tc>
          <w:tcPr>
            <w:tcW w:w="992" w:type="dxa"/>
          </w:tcPr>
          <w:p w:rsidR="000B5B7F" w:rsidRPr="00BB3D38" w:rsidRDefault="00492824" w:rsidP="00A60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D3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B5B7F" w:rsidRPr="0052433E" w:rsidTr="002540D9">
        <w:tc>
          <w:tcPr>
            <w:tcW w:w="993" w:type="dxa"/>
          </w:tcPr>
          <w:p w:rsidR="000B5B7F" w:rsidRPr="0052433E" w:rsidRDefault="00B31C9B" w:rsidP="00A604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13750" w:type="dxa"/>
          </w:tcPr>
          <w:p w:rsidR="000B5B7F" w:rsidRPr="0052433E" w:rsidRDefault="000B5B7F" w:rsidP="00A604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992" w:type="dxa"/>
          </w:tcPr>
          <w:p w:rsidR="000B5B7F" w:rsidRPr="00BB3D38" w:rsidRDefault="00492824" w:rsidP="00A60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D3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B5B7F" w:rsidRPr="0052433E" w:rsidTr="002540D9">
        <w:tc>
          <w:tcPr>
            <w:tcW w:w="993" w:type="dxa"/>
          </w:tcPr>
          <w:p w:rsidR="000B5B7F" w:rsidRPr="0052433E" w:rsidRDefault="00D000F9" w:rsidP="00A604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2.3.2.1.</w:t>
            </w:r>
          </w:p>
        </w:tc>
        <w:tc>
          <w:tcPr>
            <w:tcW w:w="13750" w:type="dxa"/>
          </w:tcPr>
          <w:p w:rsidR="000B5B7F" w:rsidRPr="0052433E" w:rsidRDefault="000B5B7F" w:rsidP="00A604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Формирование и состояние электронных ресурсов</w:t>
            </w:r>
          </w:p>
        </w:tc>
        <w:tc>
          <w:tcPr>
            <w:tcW w:w="992" w:type="dxa"/>
          </w:tcPr>
          <w:p w:rsidR="000B5B7F" w:rsidRPr="00BB3D38" w:rsidRDefault="00492824" w:rsidP="00A60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D3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B5B7F" w:rsidRPr="0052433E" w:rsidTr="002540D9">
        <w:tc>
          <w:tcPr>
            <w:tcW w:w="993" w:type="dxa"/>
          </w:tcPr>
          <w:p w:rsidR="000B5B7F" w:rsidRPr="0052433E" w:rsidRDefault="00D000F9" w:rsidP="00A604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2.3.2.2.</w:t>
            </w:r>
          </w:p>
        </w:tc>
        <w:tc>
          <w:tcPr>
            <w:tcW w:w="13750" w:type="dxa"/>
          </w:tcPr>
          <w:p w:rsidR="000B5B7F" w:rsidRPr="0052433E" w:rsidRDefault="000B5B7F" w:rsidP="00A604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Формирование электронного каталога, </w:t>
            </w:r>
            <w:proofErr w:type="spellStart"/>
            <w:r w:rsidRPr="005243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ретроконверсия</w:t>
            </w:r>
            <w:proofErr w:type="spellEnd"/>
            <w:r w:rsidRPr="005243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карточных каталогов в электронную форму</w:t>
            </w:r>
          </w:p>
        </w:tc>
        <w:tc>
          <w:tcPr>
            <w:tcW w:w="992" w:type="dxa"/>
          </w:tcPr>
          <w:p w:rsidR="000B5B7F" w:rsidRPr="00BB3D38" w:rsidRDefault="00492824" w:rsidP="00A60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D3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632D0" w:rsidRPr="0052433E" w:rsidTr="002540D9">
        <w:tc>
          <w:tcPr>
            <w:tcW w:w="993" w:type="dxa"/>
          </w:tcPr>
          <w:p w:rsidR="000632D0" w:rsidRPr="0052433E" w:rsidRDefault="000632D0" w:rsidP="000632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2.3.2.3.</w:t>
            </w:r>
          </w:p>
        </w:tc>
        <w:tc>
          <w:tcPr>
            <w:tcW w:w="13750" w:type="dxa"/>
          </w:tcPr>
          <w:p w:rsidR="000632D0" w:rsidRPr="0052433E" w:rsidRDefault="000632D0" w:rsidP="000632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Участие в федеральных корпоративных проектах по формированию электронных каталогов и баз данных</w:t>
            </w:r>
          </w:p>
        </w:tc>
        <w:tc>
          <w:tcPr>
            <w:tcW w:w="992" w:type="dxa"/>
          </w:tcPr>
          <w:p w:rsidR="000632D0" w:rsidRPr="00BB3D38" w:rsidRDefault="0079303C" w:rsidP="0006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B5B7F" w:rsidRPr="0052433E" w:rsidTr="002540D9">
        <w:tc>
          <w:tcPr>
            <w:tcW w:w="993" w:type="dxa"/>
          </w:tcPr>
          <w:p w:rsidR="000B5B7F" w:rsidRPr="0052433E" w:rsidRDefault="000632D0" w:rsidP="00A604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2.3.2.4</w:t>
            </w:r>
            <w:r w:rsidR="00D000F9" w:rsidRPr="00524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50" w:type="dxa"/>
          </w:tcPr>
          <w:p w:rsidR="000B5B7F" w:rsidRPr="0052433E" w:rsidRDefault="000B5B7F" w:rsidP="00A604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корпоративных проектах по формированию электронных каталогов</w:t>
            </w:r>
          </w:p>
        </w:tc>
        <w:tc>
          <w:tcPr>
            <w:tcW w:w="992" w:type="dxa"/>
          </w:tcPr>
          <w:p w:rsidR="000B5B7F" w:rsidRPr="00BB3D38" w:rsidRDefault="00492824" w:rsidP="00A60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D3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632D0" w:rsidRPr="0052433E" w:rsidTr="002540D9">
        <w:tc>
          <w:tcPr>
            <w:tcW w:w="993" w:type="dxa"/>
          </w:tcPr>
          <w:p w:rsidR="000632D0" w:rsidRPr="0052433E" w:rsidRDefault="000632D0" w:rsidP="00A6044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2.3.2.5.</w:t>
            </w:r>
          </w:p>
        </w:tc>
        <w:tc>
          <w:tcPr>
            <w:tcW w:w="13750" w:type="dxa"/>
          </w:tcPr>
          <w:p w:rsidR="000632D0" w:rsidRPr="0052433E" w:rsidRDefault="000632D0" w:rsidP="0006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Перевод кра</w:t>
            </w:r>
            <w:r w:rsidR="009620B4">
              <w:rPr>
                <w:rFonts w:ascii="Times New Roman" w:hAnsi="Times New Roman"/>
                <w:sz w:val="24"/>
                <w:szCs w:val="24"/>
              </w:rPr>
              <w:t>еведческих и местных документов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 xml:space="preserve"> в электронную форму</w:t>
            </w:r>
          </w:p>
        </w:tc>
        <w:tc>
          <w:tcPr>
            <w:tcW w:w="992" w:type="dxa"/>
          </w:tcPr>
          <w:p w:rsidR="000632D0" w:rsidRPr="00BB3D38" w:rsidRDefault="0079303C" w:rsidP="00A60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10D8C" w:rsidRPr="0052433E" w:rsidTr="002540D9">
        <w:tc>
          <w:tcPr>
            <w:tcW w:w="993" w:type="dxa"/>
          </w:tcPr>
          <w:p w:rsidR="00E10D8C" w:rsidRPr="0052433E" w:rsidRDefault="00E10D8C" w:rsidP="00A604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2.3.2.6.</w:t>
            </w:r>
          </w:p>
        </w:tc>
        <w:tc>
          <w:tcPr>
            <w:tcW w:w="13750" w:type="dxa"/>
          </w:tcPr>
          <w:p w:rsidR="00E10D8C" w:rsidRPr="0052433E" w:rsidRDefault="00E10D8C" w:rsidP="00E1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Сведения о наиболее значимых проектах по переводу краеведческих и местных документов в электронную форму</w:t>
            </w:r>
          </w:p>
        </w:tc>
        <w:tc>
          <w:tcPr>
            <w:tcW w:w="992" w:type="dxa"/>
          </w:tcPr>
          <w:p w:rsidR="00E10D8C" w:rsidRPr="00BB3D38" w:rsidRDefault="0079303C" w:rsidP="00A60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B5B7F" w:rsidRPr="0052433E" w:rsidTr="002540D9">
        <w:tc>
          <w:tcPr>
            <w:tcW w:w="993" w:type="dxa"/>
          </w:tcPr>
          <w:p w:rsidR="000B5B7F" w:rsidRPr="0052433E" w:rsidRDefault="00D000F9" w:rsidP="00A604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50" w:type="dxa"/>
          </w:tcPr>
          <w:p w:rsidR="000B5B7F" w:rsidRPr="0052433E" w:rsidRDefault="000B5B7F" w:rsidP="00A604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Кадровые ресурсы</w:t>
            </w:r>
          </w:p>
        </w:tc>
        <w:tc>
          <w:tcPr>
            <w:tcW w:w="992" w:type="dxa"/>
          </w:tcPr>
          <w:p w:rsidR="000B5B7F" w:rsidRPr="00BB3D38" w:rsidRDefault="00492824" w:rsidP="00A60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D3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B5B7F" w:rsidRPr="0052433E" w:rsidTr="002540D9">
        <w:tc>
          <w:tcPr>
            <w:tcW w:w="993" w:type="dxa"/>
          </w:tcPr>
          <w:p w:rsidR="000B5B7F" w:rsidRPr="0052433E" w:rsidRDefault="00D000F9" w:rsidP="00A604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3750" w:type="dxa"/>
          </w:tcPr>
          <w:p w:rsidR="000B5B7F" w:rsidRPr="0052433E" w:rsidRDefault="000B5B7F" w:rsidP="00A604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Характеристика кадрового состава учреждения</w:t>
            </w:r>
          </w:p>
        </w:tc>
        <w:tc>
          <w:tcPr>
            <w:tcW w:w="992" w:type="dxa"/>
          </w:tcPr>
          <w:p w:rsidR="000B5B7F" w:rsidRPr="00BB3D38" w:rsidRDefault="00492824" w:rsidP="00A60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D3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601AB" w:rsidRPr="0052433E" w:rsidTr="002540D9">
        <w:tc>
          <w:tcPr>
            <w:tcW w:w="993" w:type="dxa"/>
          </w:tcPr>
          <w:p w:rsidR="006601AB" w:rsidRPr="0052433E" w:rsidRDefault="00B74A2E" w:rsidP="006744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3.2</w:t>
            </w:r>
            <w:r w:rsidR="006601AB" w:rsidRPr="005243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50" w:type="dxa"/>
          </w:tcPr>
          <w:p w:rsidR="006601AB" w:rsidRPr="0052433E" w:rsidRDefault="006601AB" w:rsidP="00B74A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Повышение квалификации работников</w:t>
            </w:r>
            <w:r w:rsidR="007F0827" w:rsidRPr="0052433E">
              <w:rPr>
                <w:rFonts w:ascii="Times New Roman" w:hAnsi="Times New Roman"/>
                <w:sz w:val="24"/>
                <w:szCs w:val="24"/>
              </w:rPr>
              <w:t xml:space="preserve"> (за отчетный год)</w:t>
            </w:r>
          </w:p>
        </w:tc>
        <w:tc>
          <w:tcPr>
            <w:tcW w:w="992" w:type="dxa"/>
          </w:tcPr>
          <w:p w:rsidR="006601AB" w:rsidRPr="00B7466D" w:rsidRDefault="00B7466D" w:rsidP="00A60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66D">
              <w:rPr>
                <w:rFonts w:ascii="Times New Roman" w:hAnsi="Times New Roman"/>
                <w:sz w:val="24"/>
                <w:szCs w:val="24"/>
              </w:rPr>
              <w:t>1</w:t>
            </w:r>
            <w:r w:rsidR="007930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47D34" w:rsidRPr="0052433E" w:rsidTr="002540D9">
        <w:tc>
          <w:tcPr>
            <w:tcW w:w="993" w:type="dxa"/>
          </w:tcPr>
          <w:p w:rsidR="00C47D34" w:rsidRPr="0052433E" w:rsidRDefault="00CF09E3" w:rsidP="001F3F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="00C47D34" w:rsidRPr="005243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50" w:type="dxa"/>
          </w:tcPr>
          <w:p w:rsidR="00C47D34" w:rsidRPr="0052433E" w:rsidRDefault="00C47D34" w:rsidP="00B74A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Аттестация (за отчетный год)</w:t>
            </w:r>
          </w:p>
        </w:tc>
        <w:tc>
          <w:tcPr>
            <w:tcW w:w="992" w:type="dxa"/>
          </w:tcPr>
          <w:p w:rsidR="00C47D34" w:rsidRPr="00B7466D" w:rsidRDefault="00492824" w:rsidP="00A60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66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47D34" w:rsidRPr="0052433E" w:rsidTr="002540D9">
        <w:tc>
          <w:tcPr>
            <w:tcW w:w="993" w:type="dxa"/>
          </w:tcPr>
          <w:p w:rsidR="00C47D34" w:rsidRPr="0052433E" w:rsidRDefault="00CF09E3" w:rsidP="00A604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  <w:r w:rsidR="00C47D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50" w:type="dxa"/>
          </w:tcPr>
          <w:p w:rsidR="00C47D34" w:rsidRPr="0052433E" w:rsidRDefault="00C47D34" w:rsidP="00A604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Стимулирование и поощрение работников учреждения (за отчетный год)</w:t>
            </w:r>
          </w:p>
        </w:tc>
        <w:tc>
          <w:tcPr>
            <w:tcW w:w="992" w:type="dxa"/>
          </w:tcPr>
          <w:p w:rsidR="00C47D34" w:rsidRPr="00B7466D" w:rsidRDefault="00492824" w:rsidP="00A60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66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B7466D" w:rsidRPr="0052433E" w:rsidTr="002540D9">
        <w:tc>
          <w:tcPr>
            <w:tcW w:w="993" w:type="dxa"/>
          </w:tcPr>
          <w:p w:rsidR="00B7466D" w:rsidRDefault="00B7466D" w:rsidP="00A604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13750" w:type="dxa"/>
          </w:tcPr>
          <w:p w:rsidR="00B7466D" w:rsidRPr="00B7466D" w:rsidRDefault="00B7466D" w:rsidP="00A604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466D">
              <w:rPr>
                <w:rFonts w:ascii="Times New Roman" w:hAnsi="Times New Roman"/>
                <w:bCs/>
                <w:iCs/>
                <w:sz w:val="24"/>
                <w:szCs w:val="24"/>
              </w:rPr>
              <w:t>Потребность в кадрах</w:t>
            </w:r>
          </w:p>
        </w:tc>
        <w:tc>
          <w:tcPr>
            <w:tcW w:w="992" w:type="dxa"/>
          </w:tcPr>
          <w:p w:rsidR="00B7466D" w:rsidRPr="00B7466D" w:rsidRDefault="00B7466D" w:rsidP="00A60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47D34" w:rsidRPr="0052433E" w:rsidTr="002540D9">
        <w:tc>
          <w:tcPr>
            <w:tcW w:w="993" w:type="dxa"/>
          </w:tcPr>
          <w:p w:rsidR="00C47D34" w:rsidRPr="0052433E" w:rsidRDefault="00C47D34" w:rsidP="00A604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50" w:type="dxa"/>
          </w:tcPr>
          <w:p w:rsidR="00C47D34" w:rsidRPr="0052433E" w:rsidRDefault="00C47D34" w:rsidP="00A604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деятельности</w:t>
            </w:r>
          </w:p>
        </w:tc>
        <w:tc>
          <w:tcPr>
            <w:tcW w:w="992" w:type="dxa"/>
          </w:tcPr>
          <w:p w:rsidR="00C47D34" w:rsidRPr="00B7466D" w:rsidRDefault="00492824" w:rsidP="00A60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66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47D34" w:rsidRPr="0052433E" w:rsidTr="002540D9">
        <w:tc>
          <w:tcPr>
            <w:tcW w:w="993" w:type="dxa"/>
          </w:tcPr>
          <w:p w:rsidR="00C47D34" w:rsidRPr="0052433E" w:rsidRDefault="00C47D34" w:rsidP="00A604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3750" w:type="dxa"/>
          </w:tcPr>
          <w:p w:rsidR="00C47D34" w:rsidRPr="0052433E" w:rsidRDefault="00C47D34" w:rsidP="00A604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библиотечного обслуживания</w:t>
            </w:r>
          </w:p>
        </w:tc>
        <w:tc>
          <w:tcPr>
            <w:tcW w:w="992" w:type="dxa"/>
          </w:tcPr>
          <w:p w:rsidR="00C47D34" w:rsidRPr="00B7466D" w:rsidRDefault="00492824" w:rsidP="00A60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66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47D34" w:rsidRPr="0052433E" w:rsidTr="002540D9">
        <w:tc>
          <w:tcPr>
            <w:tcW w:w="993" w:type="dxa"/>
          </w:tcPr>
          <w:p w:rsidR="00C47D34" w:rsidRPr="0052433E" w:rsidRDefault="00C47D34" w:rsidP="00A604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3750" w:type="dxa"/>
          </w:tcPr>
          <w:p w:rsidR="00C47D34" w:rsidRPr="0052433E" w:rsidRDefault="00C47D34" w:rsidP="00A604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</w:t>
            </w:r>
            <w:proofErr w:type="spellStart"/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внестационарного</w:t>
            </w:r>
            <w:proofErr w:type="spellEnd"/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библиотечного обслуживания</w:t>
            </w:r>
          </w:p>
        </w:tc>
        <w:tc>
          <w:tcPr>
            <w:tcW w:w="992" w:type="dxa"/>
          </w:tcPr>
          <w:p w:rsidR="00C47D34" w:rsidRPr="00B7466D" w:rsidRDefault="0079303C" w:rsidP="00A60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B7466D" w:rsidRPr="0052433E" w:rsidTr="002540D9">
        <w:tc>
          <w:tcPr>
            <w:tcW w:w="993" w:type="dxa"/>
          </w:tcPr>
          <w:p w:rsidR="00B7466D" w:rsidRPr="0052433E" w:rsidRDefault="00B7466D" w:rsidP="00A604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3750" w:type="dxa"/>
          </w:tcPr>
          <w:p w:rsidR="00B7466D" w:rsidRPr="00B7466D" w:rsidRDefault="00B7466D" w:rsidP="00A604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6D">
              <w:rPr>
                <w:rFonts w:ascii="Times New Roman" w:hAnsi="Times New Roman"/>
                <w:sz w:val="24"/>
                <w:szCs w:val="24"/>
              </w:rPr>
              <w:t>Число обращений к веб-сайту</w:t>
            </w:r>
          </w:p>
        </w:tc>
        <w:tc>
          <w:tcPr>
            <w:tcW w:w="992" w:type="dxa"/>
          </w:tcPr>
          <w:p w:rsidR="00B7466D" w:rsidRPr="00B7466D" w:rsidRDefault="00B7466D" w:rsidP="00A60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66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47D34" w:rsidRPr="0052433E" w:rsidTr="002540D9">
        <w:tc>
          <w:tcPr>
            <w:tcW w:w="993" w:type="dxa"/>
          </w:tcPr>
          <w:p w:rsidR="00C47D34" w:rsidRPr="0052433E" w:rsidRDefault="00C47D34" w:rsidP="00A604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50" w:type="dxa"/>
          </w:tcPr>
          <w:p w:rsidR="00C47D34" w:rsidRPr="0052433E" w:rsidRDefault="00C47D34" w:rsidP="00A604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992" w:type="dxa"/>
          </w:tcPr>
          <w:p w:rsidR="00C47D34" w:rsidRPr="00B7466D" w:rsidRDefault="00EA757F" w:rsidP="00A60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47D34" w:rsidRPr="0052433E" w:rsidTr="002540D9">
        <w:tc>
          <w:tcPr>
            <w:tcW w:w="993" w:type="dxa"/>
          </w:tcPr>
          <w:p w:rsidR="00C47D34" w:rsidRPr="0052433E" w:rsidRDefault="00C47D34" w:rsidP="00A604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3750" w:type="dxa"/>
          </w:tcPr>
          <w:p w:rsidR="00C47D34" w:rsidRPr="0052433E" w:rsidRDefault="00C47D34" w:rsidP="00A604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Информационное, справочно-библиографическое обслуживание. Межбиблиотечный абонемент и электронная доставка докуме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992" w:type="dxa"/>
          </w:tcPr>
          <w:p w:rsidR="00C47D34" w:rsidRPr="00B7466D" w:rsidRDefault="00EA757F" w:rsidP="00A60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44DFF" w:rsidRPr="0052433E" w:rsidTr="002540D9">
        <w:tc>
          <w:tcPr>
            <w:tcW w:w="993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3750" w:type="dxa"/>
          </w:tcPr>
          <w:p w:rsidR="00944DFF" w:rsidRPr="00944DFF" w:rsidRDefault="0079303C" w:rsidP="007930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Справочно-библиографическое обслуживание (СБО)</w:t>
            </w:r>
          </w:p>
        </w:tc>
        <w:tc>
          <w:tcPr>
            <w:tcW w:w="992" w:type="dxa"/>
          </w:tcPr>
          <w:p w:rsidR="00944DFF" w:rsidRPr="00B7466D" w:rsidRDefault="0079303C" w:rsidP="00944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44DFF" w:rsidRPr="0052433E" w:rsidTr="002540D9">
        <w:tc>
          <w:tcPr>
            <w:tcW w:w="993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13750" w:type="dxa"/>
          </w:tcPr>
          <w:p w:rsidR="00944DFF" w:rsidRPr="0052433E" w:rsidRDefault="0079303C" w:rsidP="00944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обслуживание</w:t>
            </w:r>
          </w:p>
        </w:tc>
        <w:tc>
          <w:tcPr>
            <w:tcW w:w="992" w:type="dxa"/>
          </w:tcPr>
          <w:p w:rsidR="00944DFF" w:rsidRPr="00B7466D" w:rsidRDefault="0079303C" w:rsidP="00944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44DFF" w:rsidRPr="0052433E" w:rsidTr="002540D9">
        <w:tc>
          <w:tcPr>
            <w:tcW w:w="993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13750" w:type="dxa"/>
          </w:tcPr>
          <w:p w:rsidR="00944DFF" w:rsidRPr="0052433E" w:rsidRDefault="00944DFF" w:rsidP="00944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noProof/>
                <w:sz w:val="24"/>
                <w:szCs w:val="24"/>
              </w:rPr>
              <w:t>Формирование информационной культуры пользователей</w:t>
            </w:r>
          </w:p>
        </w:tc>
        <w:tc>
          <w:tcPr>
            <w:tcW w:w="992" w:type="dxa"/>
          </w:tcPr>
          <w:p w:rsidR="00944DFF" w:rsidRPr="00984C6F" w:rsidRDefault="00944DFF" w:rsidP="00944DF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9303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44DFF" w:rsidRPr="0052433E" w:rsidTr="002540D9">
        <w:tc>
          <w:tcPr>
            <w:tcW w:w="993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13750" w:type="dxa"/>
          </w:tcPr>
          <w:p w:rsidR="00944DFF" w:rsidRPr="0052433E" w:rsidRDefault="00944DFF" w:rsidP="00944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Межбиблиотечный абонемент и электронная доставка документов</w:t>
            </w:r>
          </w:p>
        </w:tc>
        <w:tc>
          <w:tcPr>
            <w:tcW w:w="992" w:type="dxa"/>
          </w:tcPr>
          <w:p w:rsidR="00944DFF" w:rsidRPr="0079303C" w:rsidRDefault="0079303C" w:rsidP="00944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03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944DFF" w:rsidRPr="0052433E" w:rsidTr="002540D9">
        <w:tc>
          <w:tcPr>
            <w:tcW w:w="993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13750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Культурно-просветительская деятельность</w:t>
            </w:r>
          </w:p>
        </w:tc>
        <w:tc>
          <w:tcPr>
            <w:tcW w:w="992" w:type="dxa"/>
          </w:tcPr>
          <w:p w:rsidR="00944DFF" w:rsidRPr="0079303C" w:rsidRDefault="0079303C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44DFF" w:rsidRPr="0052433E" w:rsidTr="002540D9">
        <w:tc>
          <w:tcPr>
            <w:tcW w:w="993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13750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Работа с детьми до 14 лет</w:t>
            </w:r>
          </w:p>
        </w:tc>
        <w:tc>
          <w:tcPr>
            <w:tcW w:w="992" w:type="dxa"/>
          </w:tcPr>
          <w:p w:rsidR="00944DFF" w:rsidRPr="0079303C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44DFF" w:rsidRPr="0052433E" w:rsidTr="002540D9">
        <w:tc>
          <w:tcPr>
            <w:tcW w:w="993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13750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молодёжью с 14 до 30 лет </w:t>
            </w:r>
          </w:p>
        </w:tc>
        <w:tc>
          <w:tcPr>
            <w:tcW w:w="992" w:type="dxa"/>
          </w:tcPr>
          <w:p w:rsidR="00944DFF" w:rsidRPr="0079303C" w:rsidRDefault="0079303C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44DFF" w:rsidRPr="0052433E" w:rsidTr="002540D9">
        <w:tc>
          <w:tcPr>
            <w:tcW w:w="993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5.2.3.</w:t>
            </w:r>
          </w:p>
        </w:tc>
        <w:tc>
          <w:tcPr>
            <w:tcW w:w="13750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Работа с гражданами пожилого возраста</w:t>
            </w:r>
          </w:p>
        </w:tc>
        <w:tc>
          <w:tcPr>
            <w:tcW w:w="992" w:type="dxa"/>
          </w:tcPr>
          <w:p w:rsidR="00944DFF" w:rsidRPr="00984C6F" w:rsidRDefault="00EA757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44DFF" w:rsidRPr="0052433E" w:rsidTr="002540D9">
        <w:tc>
          <w:tcPr>
            <w:tcW w:w="993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5.2.4.</w:t>
            </w:r>
          </w:p>
        </w:tc>
        <w:tc>
          <w:tcPr>
            <w:tcW w:w="13750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людьми с ограниченными возможностями здоровья </w:t>
            </w:r>
          </w:p>
        </w:tc>
        <w:tc>
          <w:tcPr>
            <w:tcW w:w="992" w:type="dxa"/>
          </w:tcPr>
          <w:p w:rsidR="00944DFF" w:rsidRPr="00984C6F" w:rsidRDefault="0079303C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303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44DFF" w:rsidRPr="0052433E" w:rsidTr="002540D9">
        <w:tc>
          <w:tcPr>
            <w:tcW w:w="993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5.2.5.</w:t>
            </w:r>
          </w:p>
        </w:tc>
        <w:tc>
          <w:tcPr>
            <w:tcW w:w="13750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по привлечению населения к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 книге и чтению</w:t>
            </w:r>
          </w:p>
        </w:tc>
        <w:tc>
          <w:tcPr>
            <w:tcW w:w="992" w:type="dxa"/>
          </w:tcPr>
          <w:p w:rsidR="00944DFF" w:rsidRPr="00962362" w:rsidRDefault="00962362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3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44DFF" w:rsidRPr="0052433E" w:rsidTr="002540D9">
        <w:tc>
          <w:tcPr>
            <w:tcW w:w="993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5.2.6.</w:t>
            </w:r>
          </w:p>
        </w:tc>
        <w:tc>
          <w:tcPr>
            <w:tcW w:w="13750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Работа по формированию и популяризации семейных ценностей</w:t>
            </w:r>
          </w:p>
        </w:tc>
        <w:tc>
          <w:tcPr>
            <w:tcW w:w="992" w:type="dxa"/>
          </w:tcPr>
          <w:p w:rsidR="00944DFF" w:rsidRPr="00962362" w:rsidRDefault="00962362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3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44DFF" w:rsidRPr="0052433E" w:rsidTr="002540D9">
        <w:tc>
          <w:tcPr>
            <w:tcW w:w="993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5.2.7.</w:t>
            </w:r>
          </w:p>
        </w:tc>
        <w:tc>
          <w:tcPr>
            <w:tcW w:w="13750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Работа по патриотическому воспитанию и гражданско-правовому просвещению</w:t>
            </w:r>
          </w:p>
        </w:tc>
        <w:tc>
          <w:tcPr>
            <w:tcW w:w="992" w:type="dxa"/>
          </w:tcPr>
          <w:p w:rsidR="00944DFF" w:rsidRPr="00962362" w:rsidRDefault="00962362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3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44DFF" w:rsidRPr="0052433E" w:rsidTr="002540D9">
        <w:tc>
          <w:tcPr>
            <w:tcW w:w="993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5.2.8.</w:t>
            </w:r>
          </w:p>
        </w:tc>
        <w:tc>
          <w:tcPr>
            <w:tcW w:w="13750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Работа по профилактике правонарушений</w:t>
            </w:r>
          </w:p>
        </w:tc>
        <w:tc>
          <w:tcPr>
            <w:tcW w:w="992" w:type="dxa"/>
          </w:tcPr>
          <w:p w:rsidR="00944DFF" w:rsidRPr="00962362" w:rsidRDefault="00962362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3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44DFF" w:rsidRPr="0052433E" w:rsidTr="002540D9">
        <w:tc>
          <w:tcPr>
            <w:tcW w:w="993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5.2.9.</w:t>
            </w:r>
          </w:p>
        </w:tc>
        <w:tc>
          <w:tcPr>
            <w:tcW w:w="13750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Работа по профилактике немедицинского употребления наркотических и психотропных веществ, формированию здорового образа жизни</w:t>
            </w:r>
          </w:p>
        </w:tc>
        <w:tc>
          <w:tcPr>
            <w:tcW w:w="992" w:type="dxa"/>
          </w:tcPr>
          <w:p w:rsidR="00944DFF" w:rsidRPr="00962362" w:rsidRDefault="00962362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3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44DFF" w:rsidRPr="0052433E" w:rsidTr="002540D9">
        <w:tc>
          <w:tcPr>
            <w:tcW w:w="993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5.2.10</w:t>
            </w:r>
          </w:p>
        </w:tc>
        <w:tc>
          <w:tcPr>
            <w:tcW w:w="13750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Работа по экологическому просвещению</w:t>
            </w:r>
          </w:p>
        </w:tc>
        <w:tc>
          <w:tcPr>
            <w:tcW w:w="992" w:type="dxa"/>
          </w:tcPr>
          <w:p w:rsidR="00944DFF" w:rsidRPr="00984C6F" w:rsidRDefault="00962362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36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44DFF" w:rsidRPr="0052433E" w:rsidTr="002540D9">
        <w:tc>
          <w:tcPr>
            <w:tcW w:w="993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5.2.11.</w:t>
            </w:r>
          </w:p>
        </w:tc>
        <w:tc>
          <w:tcPr>
            <w:tcW w:w="13750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реализации государственной национальной политики, развитию межэтнических отношений и гражданского единства  </w:t>
            </w:r>
          </w:p>
        </w:tc>
        <w:tc>
          <w:tcPr>
            <w:tcW w:w="992" w:type="dxa"/>
          </w:tcPr>
          <w:p w:rsidR="00944DFF" w:rsidRPr="00A5340F" w:rsidRDefault="00A5340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0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44DFF" w:rsidRPr="0052433E" w:rsidTr="002540D9">
        <w:tc>
          <w:tcPr>
            <w:tcW w:w="993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5.2.12.</w:t>
            </w:r>
          </w:p>
        </w:tc>
        <w:tc>
          <w:tcPr>
            <w:tcW w:w="13750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Работа по формированию и популяризации краеведческих знаний</w:t>
            </w:r>
          </w:p>
        </w:tc>
        <w:tc>
          <w:tcPr>
            <w:tcW w:w="992" w:type="dxa"/>
          </w:tcPr>
          <w:p w:rsidR="00944DFF" w:rsidRPr="00A5340F" w:rsidRDefault="00A5340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0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44DFF" w:rsidRPr="0052433E" w:rsidTr="002540D9">
        <w:tc>
          <w:tcPr>
            <w:tcW w:w="993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3750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Центры, клубы и любительские объединения по интересам, музеи и музейные экспозиции в библиотеке</w:t>
            </w:r>
          </w:p>
        </w:tc>
        <w:tc>
          <w:tcPr>
            <w:tcW w:w="992" w:type="dxa"/>
          </w:tcPr>
          <w:p w:rsidR="00944DFF" w:rsidRPr="00A5340F" w:rsidRDefault="00A5340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0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44DFF" w:rsidRPr="0052433E" w:rsidTr="002540D9">
        <w:tc>
          <w:tcPr>
            <w:tcW w:w="993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13750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Межрегиональное и международное сотрудничество</w:t>
            </w:r>
          </w:p>
        </w:tc>
        <w:tc>
          <w:tcPr>
            <w:tcW w:w="992" w:type="dxa"/>
          </w:tcPr>
          <w:p w:rsidR="00944DFF" w:rsidRPr="00A5340F" w:rsidRDefault="00A5340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0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944DFF" w:rsidRPr="0052433E" w:rsidTr="002540D9">
        <w:tc>
          <w:tcPr>
            <w:tcW w:w="993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50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Методическая работа. Научно-исследовательская работа</w:t>
            </w:r>
          </w:p>
        </w:tc>
        <w:tc>
          <w:tcPr>
            <w:tcW w:w="992" w:type="dxa"/>
          </w:tcPr>
          <w:p w:rsidR="00944DFF" w:rsidRPr="00A5340F" w:rsidRDefault="00A5340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0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44DFF" w:rsidRPr="0052433E" w:rsidTr="002540D9">
        <w:tc>
          <w:tcPr>
            <w:tcW w:w="993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3750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Консультационная работа</w:t>
            </w:r>
          </w:p>
        </w:tc>
        <w:tc>
          <w:tcPr>
            <w:tcW w:w="992" w:type="dxa"/>
          </w:tcPr>
          <w:p w:rsidR="00944DFF" w:rsidRPr="00A5340F" w:rsidRDefault="00A5340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0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44DFF" w:rsidRPr="0052433E" w:rsidTr="002540D9">
        <w:tc>
          <w:tcPr>
            <w:tcW w:w="993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3750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Формы повышения квалификации</w:t>
            </w:r>
          </w:p>
        </w:tc>
        <w:tc>
          <w:tcPr>
            <w:tcW w:w="992" w:type="dxa"/>
          </w:tcPr>
          <w:p w:rsidR="00944DFF" w:rsidRPr="00A5340F" w:rsidRDefault="00A5340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0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44DFF" w:rsidRPr="0052433E" w:rsidTr="002540D9">
        <w:tc>
          <w:tcPr>
            <w:tcW w:w="993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13750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 и участие в исследованиях по профилю деятельности</w:t>
            </w:r>
          </w:p>
        </w:tc>
        <w:tc>
          <w:tcPr>
            <w:tcW w:w="992" w:type="dxa"/>
          </w:tcPr>
          <w:p w:rsidR="00944DFF" w:rsidRPr="00A5340F" w:rsidRDefault="00D87A04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44DFF" w:rsidRPr="0052433E" w:rsidTr="002540D9">
        <w:tc>
          <w:tcPr>
            <w:tcW w:w="993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13750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Публикации специалистов в профессиональной печати </w:t>
            </w:r>
          </w:p>
        </w:tc>
        <w:tc>
          <w:tcPr>
            <w:tcW w:w="992" w:type="dxa"/>
          </w:tcPr>
          <w:p w:rsidR="00944DFF" w:rsidRPr="00A5340F" w:rsidRDefault="00D84101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44DFF" w:rsidRPr="0052433E" w:rsidTr="002540D9">
        <w:tc>
          <w:tcPr>
            <w:tcW w:w="993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50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Программно-проектная деятельность библиотеки</w:t>
            </w:r>
          </w:p>
        </w:tc>
        <w:tc>
          <w:tcPr>
            <w:tcW w:w="992" w:type="dxa"/>
          </w:tcPr>
          <w:p w:rsidR="00944DFF" w:rsidRPr="00A5340F" w:rsidRDefault="00D84101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44DFF" w:rsidRPr="0052433E" w:rsidTr="002540D9">
        <w:tc>
          <w:tcPr>
            <w:tcW w:w="993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50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Финансово-экономические показатели деятельности</w:t>
            </w:r>
          </w:p>
        </w:tc>
        <w:tc>
          <w:tcPr>
            <w:tcW w:w="992" w:type="dxa"/>
          </w:tcPr>
          <w:p w:rsidR="00944DFF" w:rsidRPr="00A5340F" w:rsidRDefault="0008252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44DFF" w:rsidRPr="0052433E" w:rsidTr="002540D9">
        <w:tc>
          <w:tcPr>
            <w:tcW w:w="993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3750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Поступление финансовых средств (в тыс. руб.)</w:t>
            </w:r>
          </w:p>
        </w:tc>
        <w:tc>
          <w:tcPr>
            <w:tcW w:w="992" w:type="dxa"/>
          </w:tcPr>
          <w:p w:rsidR="00944DFF" w:rsidRPr="00A5340F" w:rsidRDefault="00A5340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0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44DFF" w:rsidRPr="0052433E" w:rsidTr="002540D9">
        <w:tc>
          <w:tcPr>
            <w:tcW w:w="993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3750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Использование финансовых средств (в тыс. руб.)</w:t>
            </w:r>
          </w:p>
        </w:tc>
        <w:tc>
          <w:tcPr>
            <w:tcW w:w="992" w:type="dxa"/>
          </w:tcPr>
          <w:p w:rsidR="00944DFF" w:rsidRPr="00A5340F" w:rsidRDefault="00A5340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0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44DFF" w:rsidRPr="0052433E" w:rsidTr="002540D9">
        <w:tc>
          <w:tcPr>
            <w:tcW w:w="993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8.2.1.</w:t>
            </w:r>
          </w:p>
        </w:tc>
        <w:tc>
          <w:tcPr>
            <w:tcW w:w="13750" w:type="dxa"/>
          </w:tcPr>
          <w:p w:rsidR="00944DFF" w:rsidRPr="0052433E" w:rsidRDefault="00944DFF" w:rsidP="00944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Расходы на комплектование библиотечных фондов по источникам финансирования (в тыс. руб.)</w:t>
            </w:r>
          </w:p>
        </w:tc>
        <w:tc>
          <w:tcPr>
            <w:tcW w:w="992" w:type="dxa"/>
          </w:tcPr>
          <w:p w:rsidR="00944DFF" w:rsidRPr="00A5340F" w:rsidRDefault="00D84101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44DFF" w:rsidRPr="0052433E" w:rsidTr="002540D9">
        <w:tc>
          <w:tcPr>
            <w:tcW w:w="993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13750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мероприятиях отчетного года, поддержанных в рамках муниципальных целевых программ</w:t>
            </w:r>
          </w:p>
        </w:tc>
        <w:tc>
          <w:tcPr>
            <w:tcW w:w="992" w:type="dxa"/>
          </w:tcPr>
          <w:p w:rsidR="00944DFF" w:rsidRPr="00A5340F" w:rsidRDefault="00D84101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44DFF" w:rsidRPr="0052433E" w:rsidTr="002540D9">
        <w:tc>
          <w:tcPr>
            <w:tcW w:w="993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13750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мероприятиях отчетного года, поддержанных в рамках региональных целевых программ</w:t>
            </w:r>
          </w:p>
        </w:tc>
        <w:tc>
          <w:tcPr>
            <w:tcW w:w="992" w:type="dxa"/>
          </w:tcPr>
          <w:p w:rsidR="00944DFF" w:rsidRPr="00A5340F" w:rsidRDefault="00D84101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44DFF" w:rsidRPr="0052433E" w:rsidTr="002540D9">
        <w:tc>
          <w:tcPr>
            <w:tcW w:w="993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13750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мероприятиях отчетного года, поддержанных в рамках федеральных целевых программ</w:t>
            </w:r>
          </w:p>
        </w:tc>
        <w:tc>
          <w:tcPr>
            <w:tcW w:w="992" w:type="dxa"/>
          </w:tcPr>
          <w:p w:rsidR="00944DFF" w:rsidRPr="00A5340F" w:rsidRDefault="0008252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944DFF" w:rsidRPr="0052433E" w:rsidTr="002540D9">
        <w:tc>
          <w:tcPr>
            <w:tcW w:w="993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IX.</w:t>
            </w:r>
          </w:p>
        </w:tc>
        <w:tc>
          <w:tcPr>
            <w:tcW w:w="13750" w:type="dxa"/>
          </w:tcPr>
          <w:p w:rsidR="00944DFF" w:rsidRPr="0052433E" w:rsidRDefault="00004428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428">
              <w:rPr>
                <w:rFonts w:ascii="Times New Roman" w:hAnsi="Times New Roman" w:cs="Times New Roman"/>
                <w:sz w:val="24"/>
                <w:szCs w:val="24"/>
              </w:rPr>
              <w:t>Рекламно-информационная и маркетинговая деятельность. Издательская деятельность</w:t>
            </w:r>
          </w:p>
        </w:tc>
        <w:tc>
          <w:tcPr>
            <w:tcW w:w="992" w:type="dxa"/>
          </w:tcPr>
          <w:p w:rsidR="00944DFF" w:rsidRPr="00A5340F" w:rsidRDefault="00A5340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0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04428" w:rsidRPr="0052433E" w:rsidTr="002540D9">
        <w:tc>
          <w:tcPr>
            <w:tcW w:w="993" w:type="dxa"/>
          </w:tcPr>
          <w:p w:rsidR="00004428" w:rsidRPr="00744CDB" w:rsidRDefault="00004428" w:rsidP="000044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082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50" w:type="dxa"/>
          </w:tcPr>
          <w:p w:rsidR="00004428" w:rsidRPr="0053536E" w:rsidRDefault="00004428" w:rsidP="000044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36E">
              <w:rPr>
                <w:rFonts w:ascii="Times New Roman" w:hAnsi="Times New Roman"/>
                <w:sz w:val="24"/>
                <w:szCs w:val="24"/>
              </w:rPr>
              <w:t>Взаимодействие с муниципальными, региональными учреждениями и общественными организациями, бизнес сообществом с ц</w:t>
            </w:r>
            <w:r w:rsidRPr="0053536E">
              <w:rPr>
                <w:rFonts w:ascii="Times New Roman" w:hAnsi="Times New Roman"/>
                <w:sz w:val="24"/>
                <w:szCs w:val="24"/>
              </w:rPr>
              <w:t>е</w:t>
            </w:r>
            <w:r w:rsidRPr="0053536E">
              <w:rPr>
                <w:rFonts w:ascii="Times New Roman" w:hAnsi="Times New Roman"/>
                <w:sz w:val="24"/>
                <w:szCs w:val="24"/>
              </w:rPr>
              <w:t>лью формирования позитивного имиджа учреждения</w:t>
            </w:r>
          </w:p>
        </w:tc>
        <w:tc>
          <w:tcPr>
            <w:tcW w:w="992" w:type="dxa"/>
          </w:tcPr>
          <w:p w:rsidR="00004428" w:rsidRPr="00A5340F" w:rsidRDefault="00A5340F" w:rsidP="000044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0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04428" w:rsidRPr="0052433E" w:rsidTr="002540D9">
        <w:tc>
          <w:tcPr>
            <w:tcW w:w="993" w:type="dxa"/>
          </w:tcPr>
          <w:p w:rsidR="00004428" w:rsidRPr="00744CDB" w:rsidRDefault="00004428" w:rsidP="000044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="00082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50" w:type="dxa"/>
          </w:tcPr>
          <w:p w:rsidR="00004428" w:rsidRPr="0053536E" w:rsidRDefault="00004428" w:rsidP="000044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51">
              <w:rPr>
                <w:rFonts w:ascii="Times New Roman" w:hAnsi="Times New Roman"/>
                <w:sz w:val="24"/>
                <w:szCs w:val="24"/>
              </w:rPr>
              <w:t>Рекламно-информационная и маркетинговая деятельность</w:t>
            </w:r>
          </w:p>
        </w:tc>
        <w:tc>
          <w:tcPr>
            <w:tcW w:w="992" w:type="dxa"/>
          </w:tcPr>
          <w:p w:rsidR="00004428" w:rsidRPr="00A5340F" w:rsidRDefault="00A5340F" w:rsidP="000044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0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4428" w:rsidRPr="0052433E" w:rsidTr="002540D9">
        <w:tc>
          <w:tcPr>
            <w:tcW w:w="993" w:type="dxa"/>
          </w:tcPr>
          <w:p w:rsidR="00004428" w:rsidRPr="00744CDB" w:rsidRDefault="00004428" w:rsidP="000044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="00082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50" w:type="dxa"/>
          </w:tcPr>
          <w:p w:rsidR="00004428" w:rsidRPr="00B8562E" w:rsidRDefault="00004428" w:rsidP="00004428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62E">
              <w:rPr>
                <w:rFonts w:ascii="Times New Roman" w:hAnsi="Times New Roman"/>
                <w:sz w:val="24"/>
                <w:szCs w:val="24"/>
              </w:rPr>
              <w:t xml:space="preserve">Издательская деятельность </w:t>
            </w:r>
          </w:p>
        </w:tc>
        <w:tc>
          <w:tcPr>
            <w:tcW w:w="992" w:type="dxa"/>
          </w:tcPr>
          <w:p w:rsidR="00004428" w:rsidRPr="00A5340F" w:rsidRDefault="00D84101" w:rsidP="000044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44DFF" w:rsidRPr="0052433E" w:rsidTr="002540D9">
        <w:tc>
          <w:tcPr>
            <w:tcW w:w="993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50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охраны труда,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технике безопасности, пожарной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 противодействию экстремизму и те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роризму</w:t>
            </w:r>
          </w:p>
        </w:tc>
        <w:tc>
          <w:tcPr>
            <w:tcW w:w="992" w:type="dxa"/>
          </w:tcPr>
          <w:p w:rsidR="00944DFF" w:rsidRPr="00A5340F" w:rsidRDefault="00D84101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944DFF" w:rsidRPr="0052433E" w:rsidTr="002540D9">
        <w:tc>
          <w:tcPr>
            <w:tcW w:w="993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0.1.</w:t>
            </w:r>
          </w:p>
        </w:tc>
        <w:tc>
          <w:tcPr>
            <w:tcW w:w="13750" w:type="dxa"/>
          </w:tcPr>
          <w:p w:rsidR="00944DFF" w:rsidRPr="0052433E" w:rsidRDefault="00944DFF" w:rsidP="00944D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Мероприятия по охране труда, технике безопасности</w:t>
            </w:r>
          </w:p>
        </w:tc>
        <w:tc>
          <w:tcPr>
            <w:tcW w:w="992" w:type="dxa"/>
          </w:tcPr>
          <w:p w:rsidR="00944DFF" w:rsidRPr="00A5340F" w:rsidRDefault="00D84101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944DFF" w:rsidRPr="0052433E" w:rsidTr="002540D9">
        <w:tc>
          <w:tcPr>
            <w:tcW w:w="993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0.2.</w:t>
            </w:r>
          </w:p>
        </w:tc>
        <w:tc>
          <w:tcPr>
            <w:tcW w:w="13750" w:type="dxa"/>
          </w:tcPr>
          <w:p w:rsidR="00944DFF" w:rsidRPr="0052433E" w:rsidRDefault="00944DFF" w:rsidP="00944D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992" w:type="dxa"/>
          </w:tcPr>
          <w:p w:rsidR="00944DFF" w:rsidRPr="00A5340F" w:rsidRDefault="00D84101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44DFF" w:rsidRPr="0052433E" w:rsidTr="002540D9">
        <w:tc>
          <w:tcPr>
            <w:tcW w:w="993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0.3.</w:t>
            </w:r>
          </w:p>
        </w:tc>
        <w:tc>
          <w:tcPr>
            <w:tcW w:w="13750" w:type="dxa"/>
          </w:tcPr>
          <w:p w:rsidR="00944DFF" w:rsidRPr="0052433E" w:rsidRDefault="00944DFF" w:rsidP="00944D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Мероприятия по противодействию экстремизму, терроризму</w:t>
            </w:r>
          </w:p>
        </w:tc>
        <w:tc>
          <w:tcPr>
            <w:tcW w:w="992" w:type="dxa"/>
          </w:tcPr>
          <w:p w:rsidR="00944DFF" w:rsidRPr="00A5340F" w:rsidRDefault="00D84101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44DFF" w:rsidRPr="0052433E" w:rsidTr="002540D9">
        <w:tc>
          <w:tcPr>
            <w:tcW w:w="993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0.4.</w:t>
            </w:r>
          </w:p>
        </w:tc>
        <w:tc>
          <w:tcPr>
            <w:tcW w:w="13750" w:type="dxa"/>
          </w:tcPr>
          <w:p w:rsidR="00944DFF" w:rsidRPr="0052433E" w:rsidRDefault="00944DFF" w:rsidP="00944D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Мероприятия по гражданской обороне, чрезвычайным ситуациям</w:t>
            </w:r>
          </w:p>
        </w:tc>
        <w:tc>
          <w:tcPr>
            <w:tcW w:w="992" w:type="dxa"/>
          </w:tcPr>
          <w:p w:rsidR="00944DFF" w:rsidRPr="00A5340F" w:rsidRDefault="00A5340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0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944DFF" w:rsidRPr="0052433E" w:rsidTr="002540D9">
        <w:tc>
          <w:tcPr>
            <w:tcW w:w="993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XІ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50" w:type="dxa"/>
          </w:tcPr>
          <w:p w:rsidR="00944DFF" w:rsidRPr="0052433E" w:rsidRDefault="00944DFF" w:rsidP="00944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Сведения о библиотеках другой ведомственной принадлежности и формы собственности (государственные, муниципальные, нег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сударственные), расположенных на территории муниципального образования</w:t>
            </w:r>
          </w:p>
        </w:tc>
        <w:tc>
          <w:tcPr>
            <w:tcW w:w="992" w:type="dxa"/>
          </w:tcPr>
          <w:p w:rsidR="00944DFF" w:rsidRPr="00A5340F" w:rsidRDefault="0008252F" w:rsidP="00944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</w:tr>
      <w:tr w:rsidR="00944DFF" w:rsidRPr="0052433E" w:rsidTr="002540D9">
        <w:tc>
          <w:tcPr>
            <w:tcW w:w="993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XIІ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50" w:type="dxa"/>
          </w:tcPr>
          <w:p w:rsidR="00944DFF" w:rsidRPr="0052433E" w:rsidRDefault="005D00DB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DB">
              <w:rPr>
                <w:rFonts w:ascii="Times New Roman" w:hAnsi="Times New Roman" w:cs="Times New Roman"/>
                <w:sz w:val="24"/>
                <w:szCs w:val="24"/>
              </w:rPr>
              <w:t>Достижения года</w:t>
            </w:r>
          </w:p>
        </w:tc>
        <w:tc>
          <w:tcPr>
            <w:tcW w:w="992" w:type="dxa"/>
          </w:tcPr>
          <w:p w:rsidR="00944DFF" w:rsidRPr="00A5340F" w:rsidRDefault="00D84101" w:rsidP="00944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 w:rsidR="0047444A" w:rsidRPr="0052433E" w:rsidTr="002540D9">
        <w:tc>
          <w:tcPr>
            <w:tcW w:w="993" w:type="dxa"/>
          </w:tcPr>
          <w:p w:rsidR="0047444A" w:rsidRPr="0047444A" w:rsidRDefault="0047444A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50" w:type="dxa"/>
          </w:tcPr>
          <w:p w:rsidR="0047444A" w:rsidRPr="0052433E" w:rsidRDefault="005D00DB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Проблемы и трудности года</w:t>
            </w:r>
          </w:p>
        </w:tc>
        <w:tc>
          <w:tcPr>
            <w:tcW w:w="992" w:type="dxa"/>
          </w:tcPr>
          <w:p w:rsidR="0047444A" w:rsidRDefault="005D00DB" w:rsidP="00944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 w:rsidR="00944DFF" w:rsidRPr="0052433E" w:rsidTr="002540D9">
        <w:tc>
          <w:tcPr>
            <w:tcW w:w="993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</w:tcPr>
          <w:p w:rsidR="00944DFF" w:rsidRPr="0052433E" w:rsidRDefault="00944DFF" w:rsidP="00944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992" w:type="dxa"/>
          </w:tcPr>
          <w:p w:rsidR="00944DFF" w:rsidRPr="00A5340F" w:rsidRDefault="00D84101" w:rsidP="00944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</w:tr>
    </w:tbl>
    <w:p w:rsidR="000E3642" w:rsidRDefault="000E3642" w:rsidP="00A604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51E6" w:rsidRPr="0052433E" w:rsidRDefault="00B451E6" w:rsidP="00A604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2D35" w:rsidRPr="0052433E" w:rsidRDefault="00942D35" w:rsidP="005C63F7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33E">
        <w:rPr>
          <w:rFonts w:ascii="Times New Roman" w:hAnsi="Times New Roman" w:cs="Times New Roman"/>
          <w:b/>
          <w:sz w:val="28"/>
          <w:szCs w:val="28"/>
        </w:rPr>
        <w:t>Общие сведения об учреждении</w:t>
      </w:r>
    </w:p>
    <w:p w:rsidR="00942D35" w:rsidRPr="0052433E" w:rsidRDefault="00942D35" w:rsidP="00A60448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954"/>
        <w:gridCol w:w="7409"/>
      </w:tblGrid>
      <w:tr w:rsidR="008A3CE0" w:rsidRPr="0052433E" w:rsidTr="000B5B7F">
        <w:trPr>
          <w:trHeight w:val="235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CE0" w:rsidRPr="0052433E" w:rsidRDefault="008A3CE0" w:rsidP="008A3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E0" w:rsidRPr="0052433E" w:rsidRDefault="008A3CE0" w:rsidP="008A3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Полное и краткое наименование учреждения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(согласно Устава)</w:t>
            </w:r>
          </w:p>
        </w:tc>
        <w:tc>
          <w:tcPr>
            <w:tcW w:w="24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CE0" w:rsidRPr="00B91884" w:rsidRDefault="008A3CE0" w:rsidP="008A3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F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r w:rsidRPr="00E05FD2">
              <w:rPr>
                <w:rFonts w:ascii="Times New Roman" w:hAnsi="Times New Roman" w:cs="Times New Roman"/>
                <w:sz w:val="24"/>
                <w:szCs w:val="24"/>
              </w:rPr>
              <w:t>«Централизова</w:t>
            </w:r>
            <w:r w:rsidRPr="00E05F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5FD2">
              <w:rPr>
                <w:rFonts w:ascii="Times New Roman" w:hAnsi="Times New Roman" w:cs="Times New Roman"/>
                <w:sz w:val="24"/>
                <w:szCs w:val="24"/>
              </w:rPr>
              <w:t>ная библиотечная система г. Полярные Зори»</w:t>
            </w:r>
          </w:p>
        </w:tc>
      </w:tr>
      <w:tr w:rsidR="008A3CE0" w:rsidRPr="0052433E" w:rsidTr="000B5B7F">
        <w:trPr>
          <w:trHeight w:val="267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CE0" w:rsidRPr="0052433E" w:rsidRDefault="008A3CE0" w:rsidP="008A3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E0" w:rsidRPr="0052433E" w:rsidRDefault="008A3CE0" w:rsidP="008A3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4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CE0" w:rsidRPr="00B91884" w:rsidRDefault="008A3CE0" w:rsidP="008A3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184230 Мурманской обл., г. Полярные Зори пр. Нивский, д.7А</w:t>
            </w:r>
          </w:p>
        </w:tc>
      </w:tr>
      <w:tr w:rsidR="008A3CE0" w:rsidRPr="0052433E" w:rsidTr="000B5B7F">
        <w:trPr>
          <w:trHeight w:val="12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CE0" w:rsidRPr="0052433E" w:rsidRDefault="008A3CE0" w:rsidP="008A3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E0" w:rsidRPr="0052433E" w:rsidRDefault="008A3CE0" w:rsidP="008A3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24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CE0" w:rsidRPr="00B91884" w:rsidRDefault="008A3CE0" w:rsidP="008A3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184230 Мурманской обл., г. Полярные Зори пр. Нивский, д.7А</w:t>
            </w:r>
          </w:p>
        </w:tc>
      </w:tr>
      <w:tr w:rsidR="008A3CE0" w:rsidRPr="0052433E" w:rsidTr="000B5B7F">
        <w:trPr>
          <w:trHeight w:val="17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CE0" w:rsidRPr="0052433E" w:rsidRDefault="008A3CE0" w:rsidP="008A3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E0" w:rsidRPr="0052433E" w:rsidRDefault="008A3CE0" w:rsidP="008A3C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информация: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телефон, факс, адрес официального сайта, адрес электронной почты,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Skype</w:t>
            </w:r>
          </w:p>
        </w:tc>
        <w:tc>
          <w:tcPr>
            <w:tcW w:w="24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CE0" w:rsidRDefault="008A3CE0" w:rsidP="008A3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Телефон/факс (81532)7-52-92</w:t>
            </w:r>
          </w:p>
          <w:p w:rsidR="008A3CE0" w:rsidRDefault="008A3CE0" w:rsidP="008A3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  <w:r w:rsidR="008028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r w:rsidR="00802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1D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pzcbs</w:t>
            </w:r>
            <w:proofErr w:type="spellEnd"/>
            <w:r w:rsidRPr="008811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</w:t>
            </w:r>
            <w:r w:rsidRPr="008811D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mail</w:t>
            </w:r>
            <w:r w:rsidRPr="008811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8811D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8A3CE0" w:rsidRPr="00E05FD2" w:rsidRDefault="008A3CE0" w:rsidP="008A3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Pr="008811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библиотека-</w:t>
            </w:r>
            <w:proofErr w:type="spellStart"/>
            <w:r w:rsidRPr="008811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пзори.рф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3CE0" w:rsidRPr="0052433E" w:rsidTr="000B5B7F">
        <w:trPr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CE0" w:rsidRPr="0052433E" w:rsidRDefault="008A3CE0" w:rsidP="008A3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E0" w:rsidRPr="0052433E" w:rsidRDefault="008A3CE0" w:rsidP="008A3C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форма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(например: муниципальное бюджетное учреждение культуры) 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Указать регламентирующий документ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(например, Устав)</w:t>
            </w:r>
          </w:p>
        </w:tc>
        <w:tc>
          <w:tcPr>
            <w:tcW w:w="24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CE0" w:rsidRDefault="008A3CE0" w:rsidP="008A3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FD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  <w:p w:rsidR="008A3CE0" w:rsidRPr="00367BE0" w:rsidRDefault="008A3CE0" w:rsidP="008A3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</w:p>
        </w:tc>
      </w:tr>
      <w:tr w:rsidR="008A3CE0" w:rsidRPr="0052433E" w:rsidTr="000B5B7F">
        <w:trPr>
          <w:trHeight w:val="156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CE0" w:rsidRPr="0052433E" w:rsidRDefault="008A3CE0" w:rsidP="008A3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E0" w:rsidRPr="0052433E" w:rsidRDefault="008A3CE0" w:rsidP="008A3C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название организации и Ф.И.О. руководит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ля)</w:t>
            </w:r>
          </w:p>
        </w:tc>
        <w:tc>
          <w:tcPr>
            <w:tcW w:w="24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CE0" w:rsidRPr="00705DC4" w:rsidRDefault="008A3CE0" w:rsidP="008A3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4">
              <w:rPr>
                <w:rFonts w:ascii="Times New Roman" w:hAnsi="Times New Roman" w:cs="Times New Roman"/>
                <w:sz w:val="24"/>
                <w:szCs w:val="24"/>
              </w:rPr>
              <w:t>Отдел по культуре и дела</w:t>
            </w:r>
            <w:r w:rsidR="00705DC4" w:rsidRPr="00705DC4">
              <w:rPr>
                <w:rFonts w:ascii="Times New Roman" w:hAnsi="Times New Roman" w:cs="Times New Roman"/>
                <w:sz w:val="24"/>
                <w:szCs w:val="24"/>
              </w:rPr>
              <w:t xml:space="preserve">м молодёжи администрации города </w:t>
            </w:r>
            <w:r w:rsidRPr="00705DC4"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  <w:r w:rsidRPr="00705D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5DC4">
              <w:rPr>
                <w:rFonts w:ascii="Times New Roman" w:hAnsi="Times New Roman" w:cs="Times New Roman"/>
                <w:sz w:val="24"/>
                <w:szCs w:val="24"/>
              </w:rPr>
              <w:t>ные Зори,</w:t>
            </w:r>
          </w:p>
          <w:p w:rsidR="008A3CE0" w:rsidRPr="00B91884" w:rsidRDefault="008A3CE0" w:rsidP="008A3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</w:tr>
      <w:tr w:rsidR="008A3CE0" w:rsidRPr="0052433E" w:rsidTr="000B5B7F">
        <w:trPr>
          <w:trHeight w:val="218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CE0" w:rsidRPr="0052433E" w:rsidRDefault="008A3CE0" w:rsidP="008A3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E0" w:rsidRPr="0052433E" w:rsidRDefault="008A3CE0" w:rsidP="008A3C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Год создания учреждения, название нормативного правового акта</w:t>
            </w:r>
          </w:p>
        </w:tc>
        <w:tc>
          <w:tcPr>
            <w:tcW w:w="24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CE0" w:rsidRPr="00D670DF" w:rsidRDefault="008A3CE0" w:rsidP="008A3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0DF">
              <w:rPr>
                <w:rFonts w:ascii="Times New Roman" w:hAnsi="Times New Roman" w:cs="Times New Roman"/>
                <w:sz w:val="24"/>
                <w:szCs w:val="24"/>
              </w:rPr>
              <w:t xml:space="preserve">1991, решение </w:t>
            </w:r>
            <w:proofErr w:type="spellStart"/>
            <w:r w:rsidRPr="00D670DF">
              <w:rPr>
                <w:rFonts w:ascii="Times New Roman" w:hAnsi="Times New Roman" w:cs="Times New Roman"/>
                <w:sz w:val="24"/>
                <w:szCs w:val="24"/>
              </w:rPr>
              <w:t>Полярнозоринского</w:t>
            </w:r>
            <w:proofErr w:type="spellEnd"/>
            <w:r w:rsidRPr="00D670D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Совета народных деп</w:t>
            </w:r>
            <w:r w:rsidRPr="00D670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0DF">
              <w:rPr>
                <w:rFonts w:ascii="Times New Roman" w:hAnsi="Times New Roman" w:cs="Times New Roman"/>
                <w:sz w:val="24"/>
                <w:szCs w:val="24"/>
              </w:rPr>
              <w:t>татов от 30.10.1991 г., постановление администрации г. Полярные З</w:t>
            </w:r>
            <w:r w:rsidRPr="00D670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70DF">
              <w:rPr>
                <w:rFonts w:ascii="Times New Roman" w:hAnsi="Times New Roman" w:cs="Times New Roman"/>
                <w:sz w:val="24"/>
                <w:szCs w:val="24"/>
              </w:rPr>
              <w:t>ри №254 от 18.09.95 г.</w:t>
            </w:r>
          </w:p>
        </w:tc>
      </w:tr>
      <w:tr w:rsidR="008A3CE0" w:rsidRPr="0052433E" w:rsidTr="000B5B7F">
        <w:trPr>
          <w:trHeight w:val="256"/>
        </w:trPr>
        <w:tc>
          <w:tcPr>
            <w:tcW w:w="29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A3CE0" w:rsidRPr="0052433E" w:rsidRDefault="008A3CE0" w:rsidP="008A3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CE0" w:rsidRPr="0052433E" w:rsidRDefault="008A3CE0" w:rsidP="008A3C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Количество библиотек в составе учреждения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(всего)</w:t>
            </w:r>
          </w:p>
        </w:tc>
        <w:tc>
          <w:tcPr>
            <w:tcW w:w="24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CE0" w:rsidRPr="00B91884" w:rsidRDefault="008A3CE0" w:rsidP="008A3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CE0" w:rsidRPr="0052433E" w:rsidTr="000B5B7F">
        <w:trPr>
          <w:trHeight w:val="254"/>
        </w:trPr>
        <w:tc>
          <w:tcPr>
            <w:tcW w:w="299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8A3CE0" w:rsidRPr="0052433E" w:rsidRDefault="008A3CE0" w:rsidP="008A3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CE0" w:rsidRPr="0052433E" w:rsidRDefault="008A3CE0" w:rsidP="008A3C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из них: городских / в </w:t>
            </w:r>
            <w:proofErr w:type="spellStart"/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. детских</w:t>
            </w:r>
          </w:p>
        </w:tc>
        <w:tc>
          <w:tcPr>
            <w:tcW w:w="24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CE0" w:rsidRPr="00B91884" w:rsidRDefault="008A3CE0" w:rsidP="008A3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/ 1</w:t>
            </w:r>
          </w:p>
        </w:tc>
      </w:tr>
      <w:tr w:rsidR="008A3CE0" w:rsidRPr="0052433E" w:rsidTr="000B5B7F">
        <w:trPr>
          <w:trHeight w:val="254"/>
        </w:trPr>
        <w:tc>
          <w:tcPr>
            <w:tcW w:w="29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CE0" w:rsidRPr="0052433E" w:rsidRDefault="008A3CE0" w:rsidP="008A3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CE0" w:rsidRPr="0052433E" w:rsidRDefault="008A3CE0" w:rsidP="008A3C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из них: сельских / в </w:t>
            </w:r>
            <w:proofErr w:type="spellStart"/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. детских</w:t>
            </w:r>
          </w:p>
        </w:tc>
        <w:tc>
          <w:tcPr>
            <w:tcW w:w="24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CE0" w:rsidRPr="00B91884" w:rsidRDefault="008A3CE0" w:rsidP="008A3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/ -</w:t>
            </w:r>
          </w:p>
        </w:tc>
      </w:tr>
      <w:tr w:rsidR="008A3CE0" w:rsidRPr="0052433E" w:rsidTr="000B5B7F">
        <w:trPr>
          <w:trHeight w:val="195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CE0" w:rsidRPr="0052433E" w:rsidRDefault="008A3CE0" w:rsidP="008A3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1.8.1.</w:t>
            </w:r>
          </w:p>
        </w:tc>
        <w:tc>
          <w:tcPr>
            <w:tcW w:w="2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E0" w:rsidRPr="0052433E" w:rsidRDefault="008A3CE0" w:rsidP="008A3C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библиотек в составе учреждения </w:t>
            </w:r>
          </w:p>
        </w:tc>
        <w:tc>
          <w:tcPr>
            <w:tcW w:w="24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CE0" w:rsidRDefault="008A3CE0" w:rsidP="008A3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8A3CE0" w:rsidRDefault="008A3CE0" w:rsidP="008A3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  <w:p w:rsidR="008A3CE0" w:rsidRDefault="008A3CE0" w:rsidP="008A3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 н.п. Африканда</w:t>
            </w:r>
          </w:p>
          <w:p w:rsidR="008A3CE0" w:rsidRPr="00B91884" w:rsidRDefault="008A3CE0" w:rsidP="008A3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 н.п. Зашеек</w:t>
            </w:r>
          </w:p>
        </w:tc>
      </w:tr>
      <w:tr w:rsidR="008A3CE0" w:rsidRPr="0052433E" w:rsidTr="000B5B7F">
        <w:trPr>
          <w:trHeight w:val="225"/>
        </w:trPr>
        <w:tc>
          <w:tcPr>
            <w:tcW w:w="29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A3CE0" w:rsidRPr="0052433E" w:rsidRDefault="008A3CE0" w:rsidP="008A3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1.8.2.</w:t>
            </w:r>
          </w:p>
        </w:tc>
        <w:tc>
          <w:tcPr>
            <w:tcW w:w="2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CE0" w:rsidRPr="0052433E" w:rsidRDefault="008A3CE0" w:rsidP="008A3C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Внестационарные</w:t>
            </w:r>
            <w:proofErr w:type="spellEnd"/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 формы обслуживания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(количество) (всего)*</w:t>
            </w:r>
          </w:p>
        </w:tc>
        <w:tc>
          <w:tcPr>
            <w:tcW w:w="24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CE0" w:rsidRPr="00B47815" w:rsidRDefault="00BF0F8E" w:rsidP="008A3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5">
              <w:rPr>
                <w:rFonts w:ascii="Times New Roman" w:hAnsi="Times New Roman" w:cs="Times New Roman"/>
                <w:sz w:val="24"/>
                <w:szCs w:val="24"/>
              </w:rPr>
              <w:t>2 / 8</w:t>
            </w:r>
          </w:p>
        </w:tc>
      </w:tr>
      <w:tr w:rsidR="008A3CE0" w:rsidRPr="0052433E" w:rsidTr="000B5B7F">
        <w:trPr>
          <w:trHeight w:val="285"/>
        </w:trPr>
        <w:tc>
          <w:tcPr>
            <w:tcW w:w="299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8A3CE0" w:rsidRPr="0052433E" w:rsidRDefault="008A3CE0" w:rsidP="008A3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CE0" w:rsidRPr="0052433E" w:rsidRDefault="008A3CE0" w:rsidP="008A3C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из них: библиотечные пункты   </w:t>
            </w:r>
          </w:p>
        </w:tc>
        <w:tc>
          <w:tcPr>
            <w:tcW w:w="24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CE0" w:rsidRPr="00B47815" w:rsidRDefault="008A3CE0" w:rsidP="008A3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3CE0" w:rsidRPr="0052433E" w:rsidTr="000B5B7F">
        <w:trPr>
          <w:trHeight w:val="223"/>
        </w:trPr>
        <w:tc>
          <w:tcPr>
            <w:tcW w:w="299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8A3CE0" w:rsidRPr="0052433E" w:rsidRDefault="008A3CE0" w:rsidP="008A3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CE0" w:rsidRPr="0052433E" w:rsidRDefault="008A3CE0" w:rsidP="008A3C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из них: передвижные библиотеки</w:t>
            </w:r>
          </w:p>
        </w:tc>
        <w:tc>
          <w:tcPr>
            <w:tcW w:w="24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CE0" w:rsidRPr="00B47815" w:rsidRDefault="008A3CE0" w:rsidP="008A3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3CE0" w:rsidRPr="0052433E" w:rsidTr="000B5B7F">
        <w:trPr>
          <w:trHeight w:val="223"/>
        </w:trPr>
        <w:tc>
          <w:tcPr>
            <w:tcW w:w="299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8A3CE0" w:rsidRPr="0052433E" w:rsidRDefault="008A3CE0" w:rsidP="008A3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CE0" w:rsidRPr="0052433E" w:rsidRDefault="008A3CE0" w:rsidP="008A3C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из них: выездные читальные залы</w:t>
            </w:r>
          </w:p>
        </w:tc>
        <w:tc>
          <w:tcPr>
            <w:tcW w:w="24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CE0" w:rsidRPr="00B47815" w:rsidRDefault="008A3CE0" w:rsidP="008A3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CE0" w:rsidRPr="0052433E" w:rsidTr="000B5B7F">
        <w:trPr>
          <w:trHeight w:val="223"/>
        </w:trPr>
        <w:tc>
          <w:tcPr>
            <w:tcW w:w="299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8A3CE0" w:rsidRPr="0052433E" w:rsidRDefault="008A3CE0" w:rsidP="008A3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CE0" w:rsidRPr="0052433E" w:rsidRDefault="008A3CE0" w:rsidP="008A3C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из них: коллективные абонементы</w:t>
            </w:r>
          </w:p>
        </w:tc>
        <w:tc>
          <w:tcPr>
            <w:tcW w:w="24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CE0" w:rsidRPr="00B47815" w:rsidRDefault="008A3CE0" w:rsidP="008A3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3CE0" w:rsidRPr="0052433E" w:rsidTr="003C2067">
        <w:trPr>
          <w:trHeight w:val="223"/>
        </w:trPr>
        <w:tc>
          <w:tcPr>
            <w:tcW w:w="299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8A3CE0" w:rsidRPr="0052433E" w:rsidRDefault="008A3CE0" w:rsidP="008A3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CE0" w:rsidRPr="0052433E" w:rsidRDefault="008A3CE0" w:rsidP="008A3C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из них: иное (указать форму)</w:t>
            </w:r>
          </w:p>
        </w:tc>
        <w:tc>
          <w:tcPr>
            <w:tcW w:w="24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CE0" w:rsidRPr="00B47815" w:rsidRDefault="008A3CE0" w:rsidP="008A3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E0" w:rsidRPr="0052433E" w:rsidTr="000B5B7F">
        <w:trPr>
          <w:trHeight w:val="223"/>
        </w:trPr>
        <w:tc>
          <w:tcPr>
            <w:tcW w:w="29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CE0" w:rsidRPr="0052433E" w:rsidRDefault="008A3CE0" w:rsidP="008A3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CE0" w:rsidRPr="0052433E" w:rsidRDefault="008A3CE0" w:rsidP="008A3C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Книгоноши</w:t>
            </w:r>
          </w:p>
        </w:tc>
        <w:tc>
          <w:tcPr>
            <w:tcW w:w="24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CE0" w:rsidRPr="00B47815" w:rsidRDefault="00BF0F8E" w:rsidP="008A3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8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A3CE0" w:rsidRPr="0052433E" w:rsidTr="000B5B7F">
        <w:trPr>
          <w:trHeight w:val="17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CE0" w:rsidRPr="0052433E" w:rsidRDefault="008A3CE0" w:rsidP="008A3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E0" w:rsidRPr="0052433E" w:rsidRDefault="008A3CE0" w:rsidP="008A3C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EA79AF">
              <w:rPr>
                <w:rFonts w:ascii="Times New Roman" w:hAnsi="Times New Roman" w:cs="Times New Roman"/>
                <w:sz w:val="24"/>
                <w:szCs w:val="24"/>
              </w:rPr>
              <w:t xml:space="preserve">руктура центральной библиотеки 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(библиотеки): администр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тивно-управленческий аппарат, отделы, сектора, центры и др. Указать их наименование. </w:t>
            </w:r>
          </w:p>
        </w:tc>
        <w:tc>
          <w:tcPr>
            <w:tcW w:w="24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CE0" w:rsidRPr="00B47815" w:rsidRDefault="008A3CE0" w:rsidP="008A3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815">
              <w:rPr>
                <w:rFonts w:ascii="Times New Roman" w:hAnsi="Times New Roman" w:cs="Times New Roman"/>
                <w:sz w:val="24"/>
                <w:szCs w:val="24"/>
              </w:rPr>
              <w:t>Администрация, хозяйственный отдел, отдел фондов и обслуживания, информационно-библиографический отдел, отдел комплектования и обработки, сектор электронных ресурсов, центр общественного д</w:t>
            </w:r>
            <w:r w:rsidRPr="00B478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7815">
              <w:rPr>
                <w:rFonts w:ascii="Times New Roman" w:hAnsi="Times New Roman" w:cs="Times New Roman"/>
                <w:sz w:val="24"/>
                <w:szCs w:val="24"/>
              </w:rPr>
              <w:t>ступа к социально-значимой информации</w:t>
            </w:r>
          </w:p>
        </w:tc>
      </w:tr>
    </w:tbl>
    <w:p w:rsidR="00942D35" w:rsidRPr="0052433E" w:rsidRDefault="00942D35" w:rsidP="00A60448">
      <w:pPr>
        <w:pStyle w:val="ConsPlusNormal"/>
        <w:widowControl/>
        <w:ind w:firstLine="0"/>
        <w:rPr>
          <w:sz w:val="24"/>
          <w:szCs w:val="24"/>
        </w:rPr>
      </w:pPr>
    </w:p>
    <w:p w:rsidR="00846ACB" w:rsidRPr="0052433E" w:rsidRDefault="00846ACB" w:rsidP="00964F7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33E">
        <w:rPr>
          <w:rFonts w:ascii="Times New Roman" w:hAnsi="Times New Roman" w:cs="Times New Roman"/>
          <w:b/>
          <w:sz w:val="28"/>
          <w:szCs w:val="28"/>
        </w:rPr>
        <w:t xml:space="preserve">ІІ. </w:t>
      </w:r>
      <w:r w:rsidR="00942D35" w:rsidRPr="0052433E">
        <w:rPr>
          <w:rFonts w:ascii="Times New Roman" w:hAnsi="Times New Roman" w:cs="Times New Roman"/>
          <w:b/>
          <w:sz w:val="28"/>
          <w:szCs w:val="28"/>
        </w:rPr>
        <w:t>Материально-техническая база и ресурсы учреждения</w:t>
      </w:r>
    </w:p>
    <w:p w:rsidR="00942D35" w:rsidRPr="0052433E" w:rsidRDefault="00942D35" w:rsidP="00846ACB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6F3" w:rsidRPr="0052433E" w:rsidRDefault="00942D35" w:rsidP="00A6044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33E">
        <w:rPr>
          <w:rFonts w:ascii="Times New Roman" w:hAnsi="Times New Roman" w:cs="Times New Roman"/>
          <w:b/>
          <w:sz w:val="24"/>
          <w:szCs w:val="24"/>
        </w:rPr>
        <w:t>2.1. Характеристика здания(</w:t>
      </w:r>
      <w:proofErr w:type="spellStart"/>
      <w:r w:rsidRPr="0052433E">
        <w:rPr>
          <w:rFonts w:ascii="Times New Roman" w:hAnsi="Times New Roman" w:cs="Times New Roman"/>
          <w:b/>
          <w:sz w:val="24"/>
          <w:szCs w:val="24"/>
        </w:rPr>
        <w:t>ий</w:t>
      </w:r>
      <w:proofErr w:type="spellEnd"/>
      <w:r w:rsidRPr="0052433E">
        <w:rPr>
          <w:rFonts w:ascii="Times New Roman" w:hAnsi="Times New Roman" w:cs="Times New Roman"/>
          <w:b/>
          <w:sz w:val="24"/>
          <w:szCs w:val="24"/>
        </w:rPr>
        <w:t>)/помещения(</w:t>
      </w:r>
      <w:proofErr w:type="spellStart"/>
      <w:r w:rsidRPr="0052433E">
        <w:rPr>
          <w:rFonts w:ascii="Times New Roman" w:hAnsi="Times New Roman" w:cs="Times New Roman"/>
          <w:b/>
          <w:sz w:val="24"/>
          <w:szCs w:val="24"/>
        </w:rPr>
        <w:t>ий</w:t>
      </w:r>
      <w:proofErr w:type="spellEnd"/>
      <w:r w:rsidRPr="0052433E">
        <w:rPr>
          <w:rFonts w:ascii="Times New Roman" w:hAnsi="Times New Roman" w:cs="Times New Roman"/>
          <w:b/>
          <w:sz w:val="24"/>
          <w:szCs w:val="24"/>
        </w:rPr>
        <w:t>)</w:t>
      </w:r>
    </w:p>
    <w:p w:rsidR="006F0A27" w:rsidRPr="0052433E" w:rsidRDefault="006F0A27" w:rsidP="00A604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1037" w:rsidRPr="0052433E" w:rsidRDefault="006F0A27" w:rsidP="00A60448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33E">
        <w:rPr>
          <w:rFonts w:ascii="Times New Roman" w:hAnsi="Times New Roman" w:cs="Times New Roman"/>
          <w:b/>
          <w:sz w:val="24"/>
          <w:szCs w:val="24"/>
        </w:rPr>
        <w:t>2.1.1. Характеристика здания(</w:t>
      </w:r>
      <w:proofErr w:type="spellStart"/>
      <w:r w:rsidRPr="0052433E">
        <w:rPr>
          <w:rFonts w:ascii="Times New Roman" w:hAnsi="Times New Roman" w:cs="Times New Roman"/>
          <w:b/>
          <w:sz w:val="24"/>
          <w:szCs w:val="24"/>
        </w:rPr>
        <w:t>ий</w:t>
      </w:r>
      <w:proofErr w:type="spellEnd"/>
      <w:r w:rsidRPr="0052433E">
        <w:rPr>
          <w:rFonts w:ascii="Times New Roman" w:hAnsi="Times New Roman" w:cs="Times New Roman"/>
          <w:b/>
          <w:sz w:val="24"/>
          <w:szCs w:val="24"/>
        </w:rPr>
        <w:t>) / помещения(</w:t>
      </w:r>
      <w:proofErr w:type="spellStart"/>
      <w:r w:rsidRPr="0052433E">
        <w:rPr>
          <w:rFonts w:ascii="Times New Roman" w:hAnsi="Times New Roman" w:cs="Times New Roman"/>
          <w:b/>
          <w:sz w:val="24"/>
          <w:szCs w:val="24"/>
        </w:rPr>
        <w:t>ий</w:t>
      </w:r>
      <w:proofErr w:type="spellEnd"/>
      <w:r w:rsidRPr="0052433E">
        <w:rPr>
          <w:rFonts w:ascii="Times New Roman" w:hAnsi="Times New Roman" w:cs="Times New Roman"/>
          <w:b/>
          <w:sz w:val="24"/>
          <w:szCs w:val="24"/>
        </w:rPr>
        <w:t xml:space="preserve">) библиотечного учреждения </w:t>
      </w:r>
    </w:p>
    <w:p w:rsidR="006F0A27" w:rsidRPr="0052433E" w:rsidRDefault="006F0A27" w:rsidP="00A2103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433E">
        <w:rPr>
          <w:rFonts w:ascii="Times New Roman" w:hAnsi="Times New Roman" w:cs="Times New Roman"/>
          <w:i/>
          <w:sz w:val="24"/>
          <w:szCs w:val="24"/>
        </w:rPr>
        <w:t>(</w:t>
      </w:r>
      <w:r w:rsidR="00976C7F" w:rsidRPr="0052433E">
        <w:rPr>
          <w:rFonts w:ascii="Times New Roman" w:hAnsi="Times New Roman" w:cs="Times New Roman"/>
          <w:i/>
          <w:sz w:val="24"/>
          <w:szCs w:val="24"/>
        </w:rPr>
        <w:t>заполняется в целом по учреждению – ю</w:t>
      </w:r>
      <w:r w:rsidRPr="0052433E">
        <w:rPr>
          <w:rFonts w:ascii="Times New Roman" w:hAnsi="Times New Roman" w:cs="Times New Roman"/>
          <w:i/>
          <w:sz w:val="24"/>
          <w:szCs w:val="24"/>
        </w:rPr>
        <w:t>ридическо</w:t>
      </w:r>
      <w:r w:rsidR="00976C7F" w:rsidRPr="0052433E">
        <w:rPr>
          <w:rFonts w:ascii="Times New Roman" w:hAnsi="Times New Roman" w:cs="Times New Roman"/>
          <w:i/>
          <w:sz w:val="24"/>
          <w:szCs w:val="24"/>
        </w:rPr>
        <w:t>му</w:t>
      </w:r>
      <w:r w:rsidRPr="0052433E">
        <w:rPr>
          <w:rFonts w:ascii="Times New Roman" w:hAnsi="Times New Roman" w:cs="Times New Roman"/>
          <w:i/>
          <w:sz w:val="24"/>
          <w:szCs w:val="24"/>
        </w:rPr>
        <w:t xml:space="preserve"> лиц</w:t>
      </w:r>
      <w:r w:rsidR="00976C7F" w:rsidRPr="0052433E">
        <w:rPr>
          <w:rFonts w:ascii="Times New Roman" w:hAnsi="Times New Roman" w:cs="Times New Roman"/>
          <w:i/>
          <w:sz w:val="24"/>
          <w:szCs w:val="24"/>
        </w:rPr>
        <w:t>у</w:t>
      </w:r>
      <w:r w:rsidRPr="0052433E">
        <w:rPr>
          <w:rFonts w:ascii="Times New Roman" w:hAnsi="Times New Roman" w:cs="Times New Roman"/>
          <w:i/>
          <w:sz w:val="24"/>
          <w:szCs w:val="24"/>
        </w:rPr>
        <w:t>)</w:t>
      </w:r>
    </w:p>
    <w:p w:rsidR="006F0A27" w:rsidRPr="0052433E" w:rsidRDefault="006F0A27" w:rsidP="00A6044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  <w:gridCol w:w="5707"/>
      </w:tblGrid>
      <w:tr w:rsidR="006F0A27" w:rsidRPr="0052433E" w:rsidTr="006F0A27">
        <w:trPr>
          <w:trHeight w:val="192"/>
        </w:trPr>
        <w:tc>
          <w:tcPr>
            <w:tcW w:w="31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0A27" w:rsidRPr="0052433E" w:rsidRDefault="006F0A27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="00471D2C"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отдельно стоящих 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зданий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(всего)</w:t>
            </w:r>
          </w:p>
        </w:tc>
        <w:tc>
          <w:tcPr>
            <w:tcW w:w="18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0A27" w:rsidRPr="0052433E" w:rsidRDefault="00885B58" w:rsidP="00885B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A27" w:rsidRPr="0052433E" w:rsidTr="006F0A27">
        <w:trPr>
          <w:trHeight w:val="192"/>
        </w:trPr>
        <w:tc>
          <w:tcPr>
            <w:tcW w:w="31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0A27" w:rsidRPr="0052433E" w:rsidRDefault="006F0A27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в том числе: в оперативном управлении</w:t>
            </w:r>
          </w:p>
        </w:tc>
        <w:tc>
          <w:tcPr>
            <w:tcW w:w="18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0A27" w:rsidRPr="0052433E" w:rsidRDefault="00885B58" w:rsidP="00885B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A27" w:rsidRPr="0052433E" w:rsidTr="006F0A27">
        <w:trPr>
          <w:trHeight w:val="192"/>
        </w:trPr>
        <w:tc>
          <w:tcPr>
            <w:tcW w:w="31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0A27" w:rsidRPr="0052433E" w:rsidRDefault="00EA79AF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 w:rsidR="00802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A27" w:rsidRPr="0052433E">
              <w:rPr>
                <w:rFonts w:ascii="Times New Roman" w:hAnsi="Times New Roman" w:cs="Times New Roman"/>
                <w:sz w:val="24"/>
                <w:szCs w:val="24"/>
              </w:rPr>
              <w:t>арендованных</w:t>
            </w:r>
          </w:p>
        </w:tc>
        <w:tc>
          <w:tcPr>
            <w:tcW w:w="18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0A27" w:rsidRPr="0052433E" w:rsidRDefault="00885B58" w:rsidP="00885B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A27" w:rsidRPr="0052433E" w:rsidTr="006F0A27">
        <w:trPr>
          <w:trHeight w:val="254"/>
        </w:trPr>
        <w:tc>
          <w:tcPr>
            <w:tcW w:w="31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0A27" w:rsidRPr="0052433E" w:rsidRDefault="006F0A27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Число помещений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(заполняется, если учреждение не имеет своего</w:t>
            </w:r>
            <w:r w:rsidR="0074317D"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(их) отдельного(</w:t>
            </w:r>
            <w:proofErr w:type="spellStart"/>
            <w:r w:rsidR="0074317D"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ых</w:t>
            </w:r>
            <w:proofErr w:type="spellEnd"/>
            <w:r w:rsidR="0074317D"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здания</w:t>
            </w:r>
            <w:r w:rsidR="0074317D"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74317D"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ий</w:t>
            </w:r>
            <w:proofErr w:type="spellEnd"/>
            <w:r w:rsidR="0074317D"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, а занимает помещения в иных учреждениях/организациях) (всего)</w:t>
            </w:r>
          </w:p>
        </w:tc>
        <w:tc>
          <w:tcPr>
            <w:tcW w:w="1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27" w:rsidRPr="0052433E" w:rsidRDefault="00802FC2" w:rsidP="00802F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0A27" w:rsidRPr="0052433E" w:rsidTr="006F0A27">
        <w:trPr>
          <w:trHeight w:val="254"/>
        </w:trPr>
        <w:tc>
          <w:tcPr>
            <w:tcW w:w="31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0A27" w:rsidRPr="0052433E" w:rsidRDefault="006F0A27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в том числе: в оперативном управлении</w:t>
            </w:r>
          </w:p>
        </w:tc>
        <w:tc>
          <w:tcPr>
            <w:tcW w:w="1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27" w:rsidRPr="0052433E" w:rsidRDefault="00802FC2" w:rsidP="00802F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0A27" w:rsidRPr="0052433E" w:rsidTr="006F0A27">
        <w:trPr>
          <w:trHeight w:val="254"/>
        </w:trPr>
        <w:tc>
          <w:tcPr>
            <w:tcW w:w="31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0A27" w:rsidRPr="0052433E" w:rsidRDefault="00EA79AF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 w:rsidR="00802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A27" w:rsidRPr="0052433E">
              <w:rPr>
                <w:rFonts w:ascii="Times New Roman" w:hAnsi="Times New Roman" w:cs="Times New Roman"/>
                <w:sz w:val="24"/>
                <w:szCs w:val="24"/>
              </w:rPr>
              <w:t>арендованных</w:t>
            </w:r>
          </w:p>
        </w:tc>
        <w:tc>
          <w:tcPr>
            <w:tcW w:w="1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27" w:rsidRPr="0052433E" w:rsidRDefault="00802FC2" w:rsidP="00802F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F0A27" w:rsidRPr="0052433E" w:rsidRDefault="006F0A27" w:rsidP="00A60448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0A27" w:rsidRPr="00422CA1" w:rsidRDefault="00037107" w:rsidP="00A6044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CA1">
        <w:rPr>
          <w:rFonts w:ascii="Times New Roman" w:hAnsi="Times New Roman" w:cs="Times New Roman"/>
          <w:b/>
          <w:sz w:val="24"/>
          <w:szCs w:val="24"/>
        </w:rPr>
        <w:t xml:space="preserve">2.1.2. Характеристика здания </w:t>
      </w:r>
      <w:r w:rsidR="00422CA1">
        <w:rPr>
          <w:rFonts w:ascii="Times New Roman" w:hAnsi="Times New Roman" w:cs="Times New Roman"/>
          <w:b/>
          <w:sz w:val="24"/>
          <w:szCs w:val="24"/>
        </w:rPr>
        <w:t>Центральной городской</w:t>
      </w:r>
      <w:r w:rsidR="00422CA1" w:rsidRPr="00422CA1">
        <w:rPr>
          <w:rFonts w:ascii="Times New Roman" w:hAnsi="Times New Roman" w:cs="Times New Roman"/>
          <w:b/>
          <w:sz w:val="24"/>
          <w:szCs w:val="24"/>
        </w:rPr>
        <w:t xml:space="preserve"> библиотеки</w:t>
      </w:r>
    </w:p>
    <w:p w:rsidR="0092172B" w:rsidRDefault="006F0A27" w:rsidP="00A21037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3E">
        <w:rPr>
          <w:rFonts w:ascii="Times New Roman" w:hAnsi="Times New Roman" w:cs="Times New Roman"/>
          <w:i/>
          <w:sz w:val="24"/>
          <w:szCs w:val="24"/>
        </w:rPr>
        <w:t>(отдельная таблица заполняется по каждой</w:t>
      </w:r>
      <w:r w:rsidR="0074317D" w:rsidRPr="0052433E">
        <w:rPr>
          <w:rFonts w:ascii="Times New Roman" w:hAnsi="Times New Roman" w:cs="Times New Roman"/>
          <w:i/>
          <w:sz w:val="24"/>
          <w:szCs w:val="24"/>
        </w:rPr>
        <w:t xml:space="preserve"> библиотеке,</w:t>
      </w:r>
      <w:r w:rsidRPr="0052433E">
        <w:rPr>
          <w:rFonts w:ascii="Times New Roman" w:hAnsi="Times New Roman" w:cs="Times New Roman"/>
          <w:i/>
          <w:sz w:val="24"/>
          <w:szCs w:val="24"/>
        </w:rPr>
        <w:t xml:space="preserve"> территориально отдельно расположенному структурному подразделению библиот</w:t>
      </w:r>
      <w:r w:rsidRPr="0052433E">
        <w:rPr>
          <w:rFonts w:ascii="Times New Roman" w:hAnsi="Times New Roman" w:cs="Times New Roman"/>
          <w:i/>
          <w:sz w:val="24"/>
          <w:szCs w:val="24"/>
        </w:rPr>
        <w:t>е</w:t>
      </w:r>
      <w:r w:rsidRPr="0052433E">
        <w:rPr>
          <w:rFonts w:ascii="Times New Roman" w:hAnsi="Times New Roman" w:cs="Times New Roman"/>
          <w:i/>
          <w:sz w:val="24"/>
          <w:szCs w:val="24"/>
        </w:rPr>
        <w:t>ки)</w:t>
      </w:r>
    </w:p>
    <w:p w:rsidR="00EC4E0C" w:rsidRPr="00EC4E0C" w:rsidRDefault="00EC4E0C" w:rsidP="00A2103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8606"/>
        <w:gridCol w:w="5756"/>
      </w:tblGrid>
      <w:tr w:rsidR="0092172B" w:rsidRPr="0052433E" w:rsidTr="00A60448">
        <w:trPr>
          <w:trHeight w:val="272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172B" w:rsidRPr="0052433E" w:rsidRDefault="006F0A27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72B" w:rsidRPr="0052433E" w:rsidRDefault="0092172B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 w:rsidR="0074317D" w:rsidRPr="0052433E">
              <w:rPr>
                <w:rFonts w:ascii="Times New Roman" w:hAnsi="Times New Roman" w:cs="Times New Roman"/>
                <w:sz w:val="24"/>
                <w:szCs w:val="24"/>
              </w:rPr>
              <w:t>е библиотеки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. территориально отдельно расположенного структурного подразделения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FC2" w:rsidRPr="00037107" w:rsidRDefault="00252C56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городская библиотека</w:t>
            </w:r>
          </w:p>
          <w:p w:rsidR="0092172B" w:rsidRPr="0052433E" w:rsidRDefault="00EC4E0C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02FC2">
              <w:rPr>
                <w:rFonts w:ascii="Times New Roman" w:hAnsi="Times New Roman" w:cs="Times New Roman"/>
                <w:sz w:val="24"/>
                <w:szCs w:val="24"/>
              </w:rPr>
              <w:t xml:space="preserve">отдельно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стоящем двухэтажном здании</w:t>
            </w:r>
          </w:p>
        </w:tc>
      </w:tr>
      <w:tr w:rsidR="0074317D" w:rsidRPr="0052433E" w:rsidTr="00A60448">
        <w:trPr>
          <w:trHeight w:val="272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17D" w:rsidRPr="0052433E" w:rsidRDefault="005F670C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17D" w:rsidRPr="0052433E" w:rsidRDefault="005F670C" w:rsidP="00B74A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Режим работы библиотеки или структурного подразделения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17D" w:rsidRDefault="00402491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4517">
              <w:rPr>
                <w:rFonts w:ascii="Times New Roman" w:hAnsi="Times New Roman" w:cs="Times New Roman"/>
                <w:sz w:val="24"/>
                <w:szCs w:val="24"/>
              </w:rPr>
              <w:t>онедельник-четверг 12-19 ч., воскресенье 12-18 ч., выходные</w:t>
            </w:r>
            <w:r w:rsidR="00802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2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517">
              <w:rPr>
                <w:rFonts w:ascii="Times New Roman" w:hAnsi="Times New Roman" w:cs="Times New Roman"/>
                <w:sz w:val="24"/>
                <w:szCs w:val="24"/>
              </w:rPr>
              <w:t>пятница, суббота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2491" w:rsidRPr="0052433E" w:rsidRDefault="00402491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4DE" w:rsidRPr="0052433E" w:rsidTr="00A854DE">
        <w:trPr>
          <w:trHeight w:val="12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4DE" w:rsidRPr="0052433E" w:rsidRDefault="005F670C" w:rsidP="00A854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54DE" w:rsidRPr="00524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54DE" w:rsidRPr="0052433E" w:rsidRDefault="00A854DE" w:rsidP="00A854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4DE" w:rsidRPr="0052433E" w:rsidRDefault="00C2645D" w:rsidP="00A854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184230 г. Полярные Зори, пр. Нивский, д.7а </w:t>
            </w:r>
          </w:p>
        </w:tc>
      </w:tr>
      <w:tr w:rsidR="00A854DE" w:rsidRPr="0052433E" w:rsidTr="00A854DE">
        <w:trPr>
          <w:trHeight w:val="17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4DE" w:rsidRPr="0052433E" w:rsidRDefault="005F670C" w:rsidP="00A854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54DE" w:rsidRPr="00524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54DE" w:rsidRPr="0052433E" w:rsidRDefault="00A854DE" w:rsidP="00A854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информация: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телефон, факс, адрес официального сайта, адрес эле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тронной почты</w:t>
            </w:r>
            <w:r w:rsidR="00D84358"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D84358" w:rsidRPr="0052433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4DE" w:rsidRDefault="00402491" w:rsidP="00A854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ЦГБ: т</w:t>
            </w:r>
            <w:r w:rsidR="00C2645D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/факс</w:t>
            </w:r>
            <w:r w:rsidR="00C2645D">
              <w:rPr>
                <w:rFonts w:ascii="Times New Roman" w:hAnsi="Times New Roman" w:cs="Times New Roman"/>
                <w:sz w:val="24"/>
                <w:szCs w:val="24"/>
              </w:rPr>
              <w:t xml:space="preserve"> (81532)7-52-92</w:t>
            </w:r>
            <w:r w:rsidR="00252C56" w:rsidRPr="00252C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52C56">
              <w:rPr>
                <w:rFonts w:ascii="Times New Roman" w:hAnsi="Times New Roman" w:cs="Times New Roman"/>
                <w:sz w:val="24"/>
                <w:szCs w:val="24"/>
              </w:rPr>
              <w:t>администрация)</w:t>
            </w:r>
            <w:r w:rsidR="00C264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тел. 7</w:t>
            </w:r>
            <w:r w:rsidR="00252C56" w:rsidRPr="00252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57-65</w:t>
            </w:r>
            <w:r w:rsidR="00252C56">
              <w:rPr>
                <w:rFonts w:ascii="Times New Roman" w:hAnsi="Times New Roman" w:cs="Times New Roman"/>
                <w:sz w:val="24"/>
                <w:szCs w:val="24"/>
              </w:rPr>
              <w:t xml:space="preserve"> (вахта)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2C56">
              <w:rPr>
                <w:rFonts w:ascii="Times New Roman" w:hAnsi="Times New Roman" w:cs="Times New Roman"/>
                <w:sz w:val="24"/>
                <w:szCs w:val="24"/>
              </w:rPr>
              <w:t>7-57-49 (абонемент),</w:t>
            </w:r>
            <w:r w:rsidR="00C2645D">
              <w:rPr>
                <w:rFonts w:ascii="Times New Roman" w:hAnsi="Times New Roman" w:cs="Times New Roman"/>
                <w:sz w:val="24"/>
                <w:szCs w:val="24"/>
              </w:rPr>
              <w:t>7-31-63</w:t>
            </w:r>
            <w:r w:rsidR="00252C56">
              <w:rPr>
                <w:rFonts w:ascii="Times New Roman" w:hAnsi="Times New Roman" w:cs="Times New Roman"/>
                <w:sz w:val="24"/>
                <w:szCs w:val="24"/>
              </w:rPr>
              <w:t xml:space="preserve"> (метод. </w:t>
            </w:r>
            <w:r w:rsidR="00252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кабинет)</w:t>
            </w:r>
            <w:r w:rsidR="00C2645D">
              <w:rPr>
                <w:rFonts w:ascii="Times New Roman" w:hAnsi="Times New Roman" w:cs="Times New Roman"/>
                <w:sz w:val="24"/>
                <w:szCs w:val="24"/>
              </w:rPr>
              <w:t>, 7-18-15</w:t>
            </w:r>
            <w:r w:rsidR="00252C56">
              <w:rPr>
                <w:rFonts w:ascii="Times New Roman" w:hAnsi="Times New Roman" w:cs="Times New Roman"/>
                <w:sz w:val="24"/>
                <w:szCs w:val="24"/>
              </w:rPr>
              <w:t xml:space="preserve"> (читальный зал)</w:t>
            </w:r>
            <w:r w:rsidR="00C26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45D" w:rsidRPr="00252C56" w:rsidRDefault="00C2645D" w:rsidP="00A854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pzcbs</w:t>
            </w:r>
            <w:proofErr w:type="spellEnd"/>
            <w:r w:rsidRPr="00C2645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AE41F0" w:rsidRPr="00AE41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252C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2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</w:t>
            </w:r>
            <w:r w:rsidR="00252C56" w:rsidRPr="00252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52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cgb</w:t>
            </w:r>
            <w:proofErr w:type="spellEnd"/>
            <w:r w:rsidR="00252C56" w:rsidRPr="00252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2C56">
              <w:rPr>
                <w:rFonts w:ascii="Times New Roman" w:hAnsi="Times New Roman" w:cs="Times New Roman"/>
                <w:sz w:val="24"/>
                <w:szCs w:val="24"/>
              </w:rPr>
              <w:t>pzcbs@mail.ru</w:t>
            </w:r>
          </w:p>
          <w:p w:rsidR="00C2645D" w:rsidRPr="00C2645D" w:rsidRDefault="00C2645D" w:rsidP="00A854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2C56">
              <w:rPr>
                <w:rFonts w:ascii="Times New Roman" w:hAnsi="Times New Roman" w:cs="Times New Roman"/>
                <w:sz w:val="24"/>
                <w:szCs w:val="24"/>
              </w:rPr>
              <w:t>траница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r w:rsidR="00252C56">
              <w:rPr>
                <w:rFonts w:ascii="Times New Roman" w:hAnsi="Times New Roman" w:cs="Times New Roman"/>
                <w:sz w:val="24"/>
                <w:szCs w:val="24"/>
              </w:rPr>
              <w:t>е ЦБС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.библиотека-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пзори.рф</w:t>
            </w:r>
            <w:proofErr w:type="spellEnd"/>
          </w:p>
        </w:tc>
      </w:tr>
      <w:tr w:rsidR="0092172B" w:rsidRPr="0052433E" w:rsidTr="00A60448">
        <w:trPr>
          <w:trHeight w:val="272"/>
        </w:trPr>
        <w:tc>
          <w:tcPr>
            <w:tcW w:w="29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2172B" w:rsidRPr="0052433E" w:rsidRDefault="005F670C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F0A27" w:rsidRPr="00524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72B" w:rsidRPr="0052433E" w:rsidRDefault="0092172B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здания/ помещения (кв. м.)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(всего)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72B" w:rsidRPr="0052433E" w:rsidRDefault="00174517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1703,7</w:t>
            </w:r>
            <w:r w:rsidR="00252C56">
              <w:rPr>
                <w:rFonts w:ascii="Times New Roman" w:hAnsi="Times New Roman" w:cs="Times New Roman"/>
                <w:sz w:val="24"/>
                <w:szCs w:val="24"/>
              </w:rPr>
              <w:t xml:space="preserve"> / 1272,39</w:t>
            </w:r>
          </w:p>
        </w:tc>
      </w:tr>
      <w:tr w:rsidR="0092172B" w:rsidRPr="0052433E" w:rsidTr="00A60448">
        <w:trPr>
          <w:trHeight w:val="272"/>
        </w:trPr>
        <w:tc>
          <w:tcPr>
            <w:tcW w:w="299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92172B" w:rsidRPr="0052433E" w:rsidRDefault="0092172B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72B" w:rsidRPr="0052433E" w:rsidRDefault="0092172B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в том числе: в оперативном управлении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72B" w:rsidRPr="0052433E" w:rsidRDefault="009D56FF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1272,39</w:t>
            </w:r>
          </w:p>
        </w:tc>
      </w:tr>
      <w:tr w:rsidR="0092172B" w:rsidRPr="0052433E" w:rsidTr="00A60448">
        <w:trPr>
          <w:trHeight w:val="272"/>
        </w:trPr>
        <w:tc>
          <w:tcPr>
            <w:tcW w:w="29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172B" w:rsidRPr="0052433E" w:rsidRDefault="0092172B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72B" w:rsidRPr="0052433E" w:rsidRDefault="00EA79AF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 w:rsidR="00802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72B" w:rsidRPr="0052433E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  <w:r w:rsidR="005F670C"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 (ука</w:t>
            </w:r>
            <w:r w:rsidR="00846ACB" w:rsidRPr="0052433E">
              <w:rPr>
                <w:rFonts w:ascii="Times New Roman" w:hAnsi="Times New Roman" w:cs="Times New Roman"/>
                <w:sz w:val="24"/>
                <w:szCs w:val="24"/>
              </w:rPr>
              <w:t>зать название организации</w:t>
            </w:r>
            <w:r w:rsidR="00145A71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B92D03"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 которой</w:t>
            </w:r>
            <w:r w:rsidR="00802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ACB" w:rsidRPr="0052433E">
              <w:rPr>
                <w:rFonts w:ascii="Times New Roman" w:hAnsi="Times New Roman" w:cs="Times New Roman"/>
                <w:sz w:val="24"/>
                <w:szCs w:val="24"/>
              </w:rPr>
              <w:t>заключен договор аренды</w:t>
            </w:r>
            <w:r w:rsidR="005F670C" w:rsidRPr="005243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72B" w:rsidRPr="0052433E" w:rsidRDefault="00402491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62E" w:rsidRPr="0052433E" w:rsidTr="00A60448">
        <w:trPr>
          <w:trHeight w:val="262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462E" w:rsidRPr="0052433E" w:rsidRDefault="00E10D8C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462E" w:rsidRPr="00524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462E" w:rsidRPr="0052433E" w:rsidRDefault="0076462E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Исполнение здания/помещения (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типовое, приспособленное)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E" w:rsidRPr="0052433E" w:rsidRDefault="00174517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Приспособленное </w:t>
            </w:r>
          </w:p>
        </w:tc>
      </w:tr>
      <w:tr w:rsidR="0076462E" w:rsidRPr="0052433E" w:rsidTr="00A60448">
        <w:trPr>
          <w:trHeight w:val="262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462E" w:rsidRPr="0052433E" w:rsidRDefault="00E10D8C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462E" w:rsidRPr="0052433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462E" w:rsidRPr="0052433E" w:rsidRDefault="005270F3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Библиотека размещается в отдельном здании, жилом</w:t>
            </w:r>
            <w:r w:rsidR="0076462E"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6462E"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в здании другой орг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низации или </w:t>
            </w:r>
            <w:r w:rsidR="0076462E" w:rsidRPr="0052433E">
              <w:rPr>
                <w:rFonts w:ascii="Times New Roman" w:hAnsi="Times New Roman" w:cs="Times New Roman"/>
                <w:sz w:val="24"/>
                <w:szCs w:val="24"/>
              </w:rPr>
              <w:t>совместно с другими организациями (указать название</w:t>
            </w:r>
            <w:proofErr w:type="gramStart"/>
            <w:r w:rsidR="0076462E" w:rsidRPr="005243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 др.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5D" w:rsidRDefault="00174517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Отдельно стоящее здание. </w:t>
            </w:r>
          </w:p>
          <w:p w:rsidR="0076462E" w:rsidRPr="0052433E" w:rsidRDefault="0081217D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здании арендует помещение</w:t>
            </w:r>
            <w:r w:rsidR="00174517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</w:t>
            </w:r>
            <w:proofErr w:type="spellStart"/>
            <w:r w:rsidR="00174517">
              <w:rPr>
                <w:rFonts w:ascii="Times New Roman" w:hAnsi="Times New Roman" w:cs="Times New Roman"/>
                <w:sz w:val="24"/>
                <w:szCs w:val="24"/>
              </w:rPr>
              <w:t>Мурма</w:t>
            </w:r>
            <w:r w:rsidR="00B12D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745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45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74517">
              <w:rPr>
                <w:rFonts w:ascii="Times New Roman" w:hAnsi="Times New Roman" w:cs="Times New Roman"/>
                <w:sz w:val="24"/>
                <w:szCs w:val="24"/>
              </w:rPr>
              <w:t>стата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(35,8 кв. м)</w:t>
            </w:r>
            <w:r w:rsidR="00C264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оперативном управлении </w:t>
            </w:r>
            <w:r w:rsidR="00C2645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C2645D">
              <w:rPr>
                <w:rFonts w:ascii="Times New Roman" w:hAnsi="Times New Roman" w:cs="Times New Roman"/>
                <w:sz w:val="24"/>
                <w:szCs w:val="24"/>
              </w:rPr>
              <w:t>Ключюс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(162,5 кв. м)</w:t>
            </w:r>
          </w:p>
        </w:tc>
      </w:tr>
      <w:tr w:rsidR="0076462E" w:rsidRPr="0052433E" w:rsidTr="00A60448">
        <w:trPr>
          <w:trHeight w:val="138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462E" w:rsidRPr="0052433E" w:rsidRDefault="00E10D8C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462E" w:rsidRPr="00524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462E" w:rsidRPr="0052433E" w:rsidRDefault="0076462E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эксплуатацию/предоставления в пользование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E" w:rsidRPr="0052433E" w:rsidRDefault="00C2645D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1986/2002</w:t>
            </w:r>
          </w:p>
        </w:tc>
      </w:tr>
      <w:tr w:rsidR="0076462E" w:rsidRPr="0052433E" w:rsidTr="00A60448">
        <w:trPr>
          <w:trHeight w:val="17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462E" w:rsidRPr="0052433E" w:rsidRDefault="00E10D8C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462E" w:rsidRPr="00524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462E" w:rsidRPr="0052433E" w:rsidRDefault="0076462E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объекта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(% износа)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E" w:rsidRPr="0052433E" w:rsidRDefault="00984C6F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C6F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="00C2645D" w:rsidRPr="00984C6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76462E" w:rsidRPr="0052433E" w:rsidTr="00A60448">
        <w:trPr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462E" w:rsidRPr="0052433E" w:rsidRDefault="00E10D8C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462E" w:rsidRPr="00524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3667" w:rsidRPr="0052433E" w:rsidRDefault="0076462E" w:rsidP="005270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состояние здания/помещения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(требует капит</w:t>
            </w:r>
            <w:r w:rsidR="005270F3"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ального ремо</w:t>
            </w:r>
            <w:r w:rsidR="005270F3"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5270F3"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та/аварийное/иное)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Приложить подтверждающий документ</w:t>
            </w:r>
            <w:r w:rsidR="005270F3"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C8" w:rsidRPr="00981BC8" w:rsidRDefault="00981BC8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270F3" w:rsidRPr="0052433E" w:rsidTr="00A60448">
        <w:trPr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0F3" w:rsidRPr="0052433E" w:rsidRDefault="00E10D8C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270F3" w:rsidRPr="0052433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70F3" w:rsidRPr="0052433E" w:rsidRDefault="00834BB4" w:rsidP="005270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Здание/помещение требует</w:t>
            </w:r>
            <w:r w:rsidR="005270F3"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ремонта/аварийное/иное, но подтве</w:t>
            </w:r>
            <w:r w:rsidR="005270F3" w:rsidRPr="005243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270F3" w:rsidRPr="0052433E">
              <w:rPr>
                <w:rFonts w:ascii="Times New Roman" w:hAnsi="Times New Roman" w:cs="Times New Roman"/>
                <w:sz w:val="24"/>
                <w:szCs w:val="24"/>
              </w:rPr>
              <w:t>ждающего документа нет (указать причину)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CD" w:rsidRDefault="007208CD" w:rsidP="00720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Удовлетворительное, здание требует капитального ремонта: </w:t>
            </w:r>
          </w:p>
          <w:p w:rsidR="007208CD" w:rsidRDefault="007208CD" w:rsidP="00720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Срок службы оконных блоков истек в 2011 г., ВСН 58-88, подтверждающего документа нет.      </w:t>
            </w:r>
          </w:p>
          <w:p w:rsidR="00EA5E45" w:rsidRPr="00981BC8" w:rsidRDefault="007208CD" w:rsidP="00955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11BA">
              <w:rPr>
                <w:rFonts w:ascii="Times New Roman" w:hAnsi="Times New Roman" w:cs="Times New Roman"/>
                <w:sz w:val="24"/>
                <w:szCs w:val="24"/>
              </w:rPr>
              <w:t>2. Требуется переоборудовать санузел для инвалидов</w:t>
            </w:r>
            <w:r w:rsidRPr="007208CD">
              <w:rPr>
                <w:rFonts w:ascii="Times New Roman" w:hAnsi="Times New Roman" w:cs="Times New Roman"/>
                <w:sz w:val="24"/>
                <w:szCs w:val="24"/>
              </w:rPr>
              <w:t xml:space="preserve">, требование федерального законодательства, </w:t>
            </w:r>
            <w:r w:rsidRPr="00705DC4">
              <w:rPr>
                <w:rFonts w:ascii="Times New Roman" w:hAnsi="Times New Roman" w:cs="Times New Roman"/>
                <w:sz w:val="24"/>
                <w:szCs w:val="24"/>
              </w:rPr>
              <w:t>подтве</w:t>
            </w:r>
            <w:r w:rsidRPr="00705D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5DC4">
              <w:rPr>
                <w:rFonts w:ascii="Times New Roman" w:hAnsi="Times New Roman" w:cs="Times New Roman"/>
                <w:sz w:val="24"/>
                <w:szCs w:val="24"/>
              </w:rPr>
              <w:t>ждающего документа нет.</w:t>
            </w:r>
          </w:p>
        </w:tc>
      </w:tr>
      <w:tr w:rsidR="0076462E" w:rsidRPr="0052433E" w:rsidTr="00A60448">
        <w:trPr>
          <w:trHeight w:val="277"/>
        </w:trPr>
        <w:tc>
          <w:tcPr>
            <w:tcW w:w="29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6462E" w:rsidRPr="0052433E" w:rsidRDefault="00E10D8C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270F3" w:rsidRPr="0052433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462E" w:rsidRPr="0052433E" w:rsidRDefault="0076462E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Отремонтировано в отчетном году здание/помещение (кв. м.)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(полностью или ч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стично – указать наименование помещения, например, абонемент, читальный зал, санузел и т.д.)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E" w:rsidRPr="0052433E" w:rsidRDefault="0076462E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62E" w:rsidRPr="0052433E" w:rsidTr="00A60448">
        <w:trPr>
          <w:trHeight w:val="204"/>
        </w:trPr>
        <w:tc>
          <w:tcPr>
            <w:tcW w:w="299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76462E" w:rsidRPr="0052433E" w:rsidRDefault="0076462E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462E" w:rsidRPr="0052433E" w:rsidRDefault="0076462E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- реконструкция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E" w:rsidRPr="0052433E" w:rsidRDefault="00213735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62E" w:rsidRPr="0052433E" w:rsidTr="00A60448">
        <w:trPr>
          <w:trHeight w:val="207"/>
        </w:trPr>
        <w:tc>
          <w:tcPr>
            <w:tcW w:w="299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76462E" w:rsidRPr="0052433E" w:rsidRDefault="0076462E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462E" w:rsidRPr="0052433E" w:rsidRDefault="0076462E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-капитальный ремонт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04" w:rsidRPr="0029115E" w:rsidRDefault="0029115E" w:rsidP="00076C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15E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  <w:r w:rsidR="008E7575" w:rsidRPr="002911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003BE" w:rsidRPr="0029115E" w:rsidRDefault="00981BC8" w:rsidP="00BD07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1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115E" w:rsidRPr="0029115E">
              <w:rPr>
                <w:rFonts w:ascii="Times New Roman" w:hAnsi="Times New Roman" w:cs="Times New Roman"/>
                <w:sz w:val="24"/>
                <w:szCs w:val="24"/>
              </w:rPr>
              <w:t>ремонт крыльца главного входа, оборудование м</w:t>
            </w:r>
            <w:r w:rsidR="0029115E" w:rsidRPr="002911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9115E" w:rsidRPr="0029115E">
              <w:rPr>
                <w:rFonts w:ascii="Times New Roman" w:hAnsi="Times New Roman" w:cs="Times New Roman"/>
                <w:sz w:val="24"/>
                <w:szCs w:val="24"/>
              </w:rPr>
              <w:t>таллического пандуса, перил, кнопки вызова персон</w:t>
            </w:r>
            <w:r w:rsidR="0029115E" w:rsidRPr="002911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9115E" w:rsidRPr="0029115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BD07F5" w:rsidRPr="00E877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2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3BE" w:rsidRPr="00E8777C">
              <w:rPr>
                <w:rFonts w:ascii="Times New Roman" w:hAnsi="Times New Roman" w:cs="Times New Roman"/>
                <w:sz w:val="24"/>
                <w:szCs w:val="24"/>
              </w:rPr>
              <w:t>замена входной двери</w:t>
            </w:r>
          </w:p>
        </w:tc>
      </w:tr>
      <w:tr w:rsidR="0076462E" w:rsidRPr="0052433E" w:rsidTr="00A60448">
        <w:trPr>
          <w:trHeight w:val="248"/>
        </w:trPr>
        <w:tc>
          <w:tcPr>
            <w:tcW w:w="29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462E" w:rsidRPr="0052433E" w:rsidRDefault="0076462E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462E" w:rsidRPr="00213735" w:rsidRDefault="0076462E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35">
              <w:rPr>
                <w:rFonts w:ascii="Times New Roman" w:hAnsi="Times New Roman" w:cs="Times New Roman"/>
                <w:sz w:val="24"/>
                <w:szCs w:val="24"/>
              </w:rPr>
              <w:t>- косметический ремонт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8E0" w:rsidRPr="00213735" w:rsidRDefault="00213735" w:rsidP="00076C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62E" w:rsidRPr="0052433E" w:rsidTr="00A60448">
        <w:trPr>
          <w:trHeight w:val="195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462E" w:rsidRPr="0052433E" w:rsidRDefault="00E10D8C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6462E" w:rsidRPr="00524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462E" w:rsidRPr="0052433E" w:rsidRDefault="0076462E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Площадь прилегающей территории (кв. м.), закрепленной за учреждением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E" w:rsidRPr="0052433E" w:rsidRDefault="00163A43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4033</w:t>
            </w:r>
          </w:p>
        </w:tc>
      </w:tr>
      <w:tr w:rsidR="0076462E" w:rsidRPr="0052433E" w:rsidTr="00A60448">
        <w:trPr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462E" w:rsidRPr="0052433E" w:rsidRDefault="00E10D8C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6462E" w:rsidRPr="00524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462E" w:rsidRPr="0052433E" w:rsidRDefault="0076462E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документа, утверждающего право на земельный участок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(наименование, номер и дата)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E" w:rsidRPr="0052433E" w:rsidRDefault="00163A43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гос. регистрации права 51-ЛВ301062</w:t>
            </w:r>
          </w:p>
        </w:tc>
      </w:tr>
      <w:tr w:rsidR="0076462E" w:rsidRPr="0052433E" w:rsidTr="00A60448">
        <w:trPr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462E" w:rsidRPr="0052433E" w:rsidRDefault="00E10D8C" w:rsidP="000E22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223B" w:rsidRPr="00524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462E" w:rsidRPr="00524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462E" w:rsidRPr="0052433E" w:rsidRDefault="000E223B" w:rsidP="000E22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здания/помещения </w:t>
            </w:r>
            <w:r w:rsidR="0076462E" w:rsidRPr="0052433E">
              <w:rPr>
                <w:rFonts w:ascii="Times New Roman" w:hAnsi="Times New Roman" w:cs="Times New Roman"/>
                <w:sz w:val="24"/>
                <w:szCs w:val="24"/>
              </w:rPr>
              <w:t>для посещения лицами с ограниченными во</w:t>
            </w:r>
            <w:r w:rsidR="0076462E" w:rsidRPr="0052433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6462E" w:rsidRPr="00524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можностями здоровья и другими маломобильными группами населения: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E" w:rsidRPr="0052433E" w:rsidRDefault="0076462E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62E" w:rsidRPr="0052433E" w:rsidTr="00A60448">
        <w:trPr>
          <w:trHeight w:val="25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462E" w:rsidRPr="0052433E" w:rsidRDefault="00E10D8C" w:rsidP="000E22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E223B" w:rsidRPr="00524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462E" w:rsidRPr="0052433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462E" w:rsidRPr="0052433E" w:rsidRDefault="0076462E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- пандус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E" w:rsidRPr="0052433E" w:rsidRDefault="004429A5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п</w:t>
            </w:r>
            <w:r w:rsidR="00A16B01">
              <w:rPr>
                <w:rFonts w:ascii="Times New Roman" w:hAnsi="Times New Roman" w:cs="Times New Roman"/>
                <w:sz w:val="24"/>
                <w:szCs w:val="24"/>
              </w:rPr>
              <w:t>андус</w:t>
            </w:r>
            <w:r w:rsidR="0029115E">
              <w:rPr>
                <w:rFonts w:ascii="Times New Roman" w:hAnsi="Times New Roman" w:cs="Times New Roman"/>
                <w:sz w:val="24"/>
                <w:szCs w:val="24"/>
              </w:rPr>
              <w:t>(2 шт.)</w:t>
            </w:r>
          </w:p>
        </w:tc>
      </w:tr>
      <w:tr w:rsidR="0076462E" w:rsidRPr="0052433E" w:rsidTr="00A60448">
        <w:trPr>
          <w:trHeight w:val="24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462E" w:rsidRPr="0052433E" w:rsidRDefault="00E10D8C" w:rsidP="000E22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223B" w:rsidRPr="00524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462E" w:rsidRPr="0052433E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462E" w:rsidRPr="0052433E" w:rsidRDefault="0076462E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- пути движения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(свободные/несвободные)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E" w:rsidRPr="0052433E" w:rsidRDefault="008E7575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Несвободные</w:t>
            </w:r>
            <w:r w:rsidR="004429A5">
              <w:rPr>
                <w:rFonts w:ascii="Times New Roman" w:hAnsi="Times New Roman" w:cs="Times New Roman"/>
                <w:sz w:val="24"/>
                <w:szCs w:val="24"/>
              </w:rPr>
              <w:t xml:space="preserve"> (пороги)</w:t>
            </w:r>
          </w:p>
        </w:tc>
      </w:tr>
      <w:tr w:rsidR="0076462E" w:rsidRPr="0052433E" w:rsidTr="00A60448">
        <w:trPr>
          <w:trHeight w:val="24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462E" w:rsidRPr="0052433E" w:rsidRDefault="00E10D8C" w:rsidP="000E22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223B" w:rsidRPr="00524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462E" w:rsidRPr="0052433E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462E" w:rsidRPr="0052433E" w:rsidRDefault="0076462E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- санитарно-бытовое помещение для инвалидов (да/нет)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E" w:rsidRPr="0052433E" w:rsidRDefault="008E7575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16B01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76462E" w:rsidRPr="0052433E" w:rsidTr="00A60448">
        <w:trPr>
          <w:trHeight w:val="22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462E" w:rsidRPr="0052433E" w:rsidRDefault="00E10D8C" w:rsidP="000E22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223B" w:rsidRPr="00524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462E" w:rsidRPr="0052433E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462E" w:rsidRPr="0052433E" w:rsidRDefault="0076462E" w:rsidP="00A60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- другое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(например, поручни, подъемники, аппарели – переносной пандус, разме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ка для инвалидов по зрению и др.)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2E" w:rsidRPr="007D6B27" w:rsidRDefault="0029115E" w:rsidP="00955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3D1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 поручень </w:t>
            </w:r>
            <w:r w:rsidR="009553D1" w:rsidRPr="009553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53D1">
              <w:rPr>
                <w:rFonts w:ascii="Times New Roman" w:hAnsi="Times New Roman" w:cs="Times New Roman"/>
                <w:sz w:val="24"/>
                <w:szCs w:val="24"/>
              </w:rPr>
              <w:t xml:space="preserve"> санузле</w:t>
            </w:r>
            <w:r w:rsidR="003003BE" w:rsidRPr="00955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3D1" w:rsidRPr="00E8777C">
              <w:rPr>
                <w:rFonts w:ascii="Times New Roman" w:hAnsi="Times New Roman" w:cs="Times New Roman"/>
                <w:sz w:val="24"/>
                <w:szCs w:val="24"/>
              </w:rPr>
              <w:t>установлена входная дверь со смотровой щелью</w:t>
            </w:r>
          </w:p>
        </w:tc>
      </w:tr>
    </w:tbl>
    <w:p w:rsidR="00EC4E0C" w:rsidRDefault="00EC4E0C" w:rsidP="00EC4E0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CA1" w:rsidRPr="00422CA1" w:rsidRDefault="00422CA1" w:rsidP="00422CA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2.1.3. Характеристика помещен</w:t>
      </w:r>
      <w:r w:rsidRPr="00422CA1">
        <w:rPr>
          <w:rFonts w:ascii="Times New Roman" w:hAnsi="Times New Roman" w:cs="Times New Roman"/>
          <w:b/>
          <w:sz w:val="24"/>
          <w:szCs w:val="24"/>
        </w:rPr>
        <w:t xml:space="preserve">ия </w:t>
      </w:r>
      <w:r>
        <w:rPr>
          <w:rFonts w:ascii="Times New Roman" w:hAnsi="Times New Roman" w:cs="Times New Roman"/>
          <w:b/>
          <w:sz w:val="24"/>
          <w:szCs w:val="24"/>
        </w:rPr>
        <w:t>Центральной детской</w:t>
      </w:r>
      <w:r w:rsidRPr="00422CA1">
        <w:rPr>
          <w:rFonts w:ascii="Times New Roman" w:hAnsi="Times New Roman" w:cs="Times New Roman"/>
          <w:b/>
          <w:sz w:val="24"/>
          <w:szCs w:val="24"/>
        </w:rPr>
        <w:t xml:space="preserve"> библиотеки</w:t>
      </w:r>
    </w:p>
    <w:p w:rsidR="00422CA1" w:rsidRDefault="00422CA1" w:rsidP="00EC4E0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8606"/>
        <w:gridCol w:w="5756"/>
      </w:tblGrid>
      <w:tr w:rsidR="00EC4E0C" w:rsidRPr="0052433E" w:rsidTr="00E66354">
        <w:trPr>
          <w:trHeight w:val="272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библиотеки, в </w:t>
            </w:r>
            <w:proofErr w:type="spellStart"/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. территориально отдельно расположенного структурного подразделения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0C" w:rsidRPr="00037107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детская библиотека</w:t>
            </w:r>
          </w:p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отдельно стоящем двухэтажном здании</w:t>
            </w:r>
            <w:r w:rsidR="0081217D">
              <w:rPr>
                <w:rFonts w:ascii="Times New Roman" w:hAnsi="Times New Roman" w:cs="Times New Roman"/>
                <w:sz w:val="24"/>
                <w:szCs w:val="24"/>
              </w:rPr>
              <w:t xml:space="preserve"> ЦГБ</w:t>
            </w:r>
          </w:p>
        </w:tc>
      </w:tr>
      <w:tr w:rsidR="00EC4E0C" w:rsidRPr="0052433E" w:rsidTr="00E66354">
        <w:trPr>
          <w:trHeight w:val="272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библиотеки или структурного подразделения 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понедельник-четверг 11-18 ч., воскресенье 11-17 ч., выходные</w:t>
            </w:r>
            <w:r w:rsidR="0007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пятница, суббота.</w:t>
            </w:r>
          </w:p>
        </w:tc>
      </w:tr>
      <w:tr w:rsidR="00EC4E0C" w:rsidRPr="0052433E" w:rsidTr="00E66354">
        <w:trPr>
          <w:trHeight w:val="12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184230 г. Полярные Зори, пр. Нивский, д.7а </w:t>
            </w:r>
          </w:p>
        </w:tc>
      </w:tr>
      <w:tr w:rsidR="00EC4E0C" w:rsidRPr="0052433E" w:rsidTr="00E66354">
        <w:trPr>
          <w:trHeight w:val="17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информация: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телефон, факс, адрес официального сайта, адрес эле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тронной почты,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E0C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AE41F0">
              <w:rPr>
                <w:rFonts w:ascii="Times New Roman" w:hAnsi="Times New Roman" w:cs="Times New Roman"/>
                <w:sz w:val="24"/>
                <w:szCs w:val="24"/>
              </w:rPr>
              <w:t xml:space="preserve">(81532)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7-49-50</w:t>
            </w:r>
          </w:p>
          <w:p w:rsidR="00EC4E0C" w:rsidRPr="00EC4E0C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</w:t>
            </w:r>
            <w:r w:rsidRPr="00EC4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cdb</w:t>
            </w:r>
            <w:proofErr w:type="spellEnd"/>
            <w:r w:rsidRPr="00EC4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pzcbs</w:t>
            </w:r>
            <w:proofErr w:type="spellEnd"/>
            <w:r w:rsidRPr="00EC4E0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C4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C4E0C" w:rsidRPr="00C2645D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Страница на сайте: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.библиотека-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пзори.рф</w:t>
            </w:r>
            <w:proofErr w:type="spellEnd"/>
          </w:p>
        </w:tc>
      </w:tr>
      <w:tr w:rsidR="00EC4E0C" w:rsidRPr="0052433E" w:rsidTr="00E66354">
        <w:trPr>
          <w:trHeight w:val="272"/>
        </w:trPr>
        <w:tc>
          <w:tcPr>
            <w:tcW w:w="29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здания/ помещения (кв. м.)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(всего)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0C" w:rsidRPr="004148C5" w:rsidRDefault="00AE41F0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08CD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в здании ЦГБ </w:t>
            </w:r>
            <w:r w:rsidR="004148C5" w:rsidRPr="00720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08CD">
              <w:rPr>
                <w:rFonts w:ascii="Times New Roman" w:hAnsi="Times New Roman" w:cs="Times New Roman"/>
                <w:sz w:val="24"/>
                <w:szCs w:val="24"/>
              </w:rPr>
              <w:t>33,01</w:t>
            </w:r>
          </w:p>
        </w:tc>
      </w:tr>
      <w:tr w:rsidR="00EC4E0C" w:rsidRPr="0052433E" w:rsidTr="00E66354">
        <w:trPr>
          <w:trHeight w:val="272"/>
        </w:trPr>
        <w:tc>
          <w:tcPr>
            <w:tcW w:w="299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в том числе: в оперативном управлении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0C" w:rsidRPr="0052433E" w:rsidRDefault="00297D61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</w:t>
            </w:r>
            <w:r w:rsidR="00AE41F0">
              <w:rPr>
                <w:rFonts w:ascii="Times New Roman" w:hAnsi="Times New Roman" w:cs="Times New Roman"/>
                <w:sz w:val="24"/>
                <w:szCs w:val="24"/>
              </w:rPr>
              <w:t>ЦГБ 1272,39</w:t>
            </w:r>
          </w:p>
        </w:tc>
      </w:tr>
      <w:tr w:rsidR="00EC4E0C" w:rsidRPr="0052433E" w:rsidTr="00E66354">
        <w:trPr>
          <w:trHeight w:val="272"/>
        </w:trPr>
        <w:tc>
          <w:tcPr>
            <w:tcW w:w="29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E0C" w:rsidRPr="0052433E" w:rsidRDefault="00EA79AF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 w:rsidR="0007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E0C" w:rsidRPr="0052433E">
              <w:rPr>
                <w:rFonts w:ascii="Times New Roman" w:hAnsi="Times New Roman" w:cs="Times New Roman"/>
                <w:sz w:val="24"/>
                <w:szCs w:val="24"/>
              </w:rPr>
              <w:t>аренда (указать название организации</w:t>
            </w:r>
            <w:r w:rsidR="00CE13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777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EC4E0C"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заключен договор аренды)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4E0C" w:rsidRPr="0052433E" w:rsidTr="00E66354">
        <w:trPr>
          <w:trHeight w:val="262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Исполнение здания/помещения (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типовое, приспособленное)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Приспособленное </w:t>
            </w:r>
          </w:p>
        </w:tc>
      </w:tr>
      <w:tr w:rsidR="00EC4E0C" w:rsidRPr="0052433E" w:rsidTr="00E66354">
        <w:trPr>
          <w:trHeight w:val="262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Библиотека размещается в отдельном здании, жилом доме, в здании другой орг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низации или совместно с другими организациями (указать название) и др.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17D" w:rsidRDefault="0081217D" w:rsidP="00812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Отдельно стоящее здание ЦГБ. </w:t>
            </w:r>
          </w:p>
          <w:p w:rsidR="00EC4E0C" w:rsidRPr="0052433E" w:rsidRDefault="0081217D" w:rsidP="00812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здании арендует помещение Отде</w:t>
            </w:r>
            <w:r w:rsidR="00297D61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proofErr w:type="spellStart"/>
            <w:r w:rsidR="00297D61">
              <w:rPr>
                <w:rFonts w:ascii="Times New Roman" w:hAnsi="Times New Roman" w:cs="Times New Roman"/>
                <w:sz w:val="24"/>
                <w:szCs w:val="24"/>
              </w:rPr>
              <w:t>Мурмас</w:t>
            </w:r>
            <w:r w:rsidR="00297D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97D61">
              <w:rPr>
                <w:rFonts w:ascii="Times New Roman" w:hAnsi="Times New Roman" w:cs="Times New Roman"/>
                <w:sz w:val="24"/>
                <w:szCs w:val="24"/>
              </w:rPr>
              <w:t>стата</w:t>
            </w:r>
            <w:proofErr w:type="spellEnd"/>
            <w:r w:rsidR="00297D61">
              <w:rPr>
                <w:rFonts w:ascii="Times New Roman" w:hAnsi="Times New Roman" w:cs="Times New Roman"/>
                <w:sz w:val="24"/>
                <w:szCs w:val="24"/>
              </w:rPr>
              <w:t xml:space="preserve"> (35,8 кв. м).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оперативном управлении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(162,5 кв. м)</w:t>
            </w:r>
          </w:p>
        </w:tc>
      </w:tr>
      <w:tr w:rsidR="00EC4E0C" w:rsidRPr="0052433E" w:rsidTr="00E66354">
        <w:trPr>
          <w:trHeight w:val="138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эксплуатацию/предоставления в пользование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1986/2002</w:t>
            </w:r>
          </w:p>
        </w:tc>
      </w:tr>
      <w:tr w:rsidR="00EC4E0C" w:rsidRPr="0052433E" w:rsidTr="00E66354">
        <w:trPr>
          <w:trHeight w:val="17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объекта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(% износа)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0C" w:rsidRPr="0052433E" w:rsidRDefault="00984C6F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C6F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  <w:r w:rsidR="00EC4E0C" w:rsidRPr="00984C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C4E0C" w:rsidRPr="0052433E" w:rsidTr="00E66354">
        <w:trPr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состояние здания/помещения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(требует капитального ремо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та/аварийное/иное) Приложить подтверждающий документ.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B27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Удовлетворительное, требует капитального ремонта</w:t>
            </w:r>
            <w:r w:rsidR="004429A5">
              <w:rPr>
                <w:rFonts w:ascii="Times New Roman" w:hAnsi="Times New Roman" w:cs="Times New Roman"/>
                <w:sz w:val="24"/>
                <w:szCs w:val="24"/>
              </w:rPr>
              <w:t>: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 службы оконных блоков ис</w:t>
            </w:r>
            <w:r w:rsidR="004429A5">
              <w:rPr>
                <w:rFonts w:ascii="Times New Roman" w:hAnsi="Times New Roman" w:cs="Times New Roman"/>
                <w:sz w:val="24"/>
                <w:szCs w:val="24"/>
              </w:rPr>
              <w:t>тек в 2011 г.,        ВСН 58-88</w:t>
            </w:r>
          </w:p>
        </w:tc>
      </w:tr>
      <w:tr w:rsidR="00EC4E0C" w:rsidRPr="0052433E" w:rsidTr="00E66354">
        <w:trPr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Здание/помещение требует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ремонта/аварийное/иное, но подтве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ждающего документа нет (указать причину)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0C" w:rsidRPr="0052433E" w:rsidRDefault="007D6B27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004E1D">
              <w:rPr>
                <w:rFonts w:ascii="Times New Roman" w:hAnsi="Times New Roman" w:cs="Times New Roman"/>
                <w:sz w:val="24"/>
                <w:szCs w:val="24"/>
              </w:rPr>
              <w:t>ВСН 58-88</w:t>
            </w:r>
          </w:p>
        </w:tc>
      </w:tr>
      <w:tr w:rsidR="00EC4E0C" w:rsidRPr="0052433E" w:rsidTr="00E66354">
        <w:trPr>
          <w:trHeight w:val="277"/>
        </w:trPr>
        <w:tc>
          <w:tcPr>
            <w:tcW w:w="29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Отремонтировано в отчетном году здание/помещение (кв. м.)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(полностью или ч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стично – указать наименование помещения, например, абонемент, читальный зал, санузел и т.д.)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E0C" w:rsidRPr="0052433E" w:rsidTr="00E66354">
        <w:trPr>
          <w:trHeight w:val="204"/>
        </w:trPr>
        <w:tc>
          <w:tcPr>
            <w:tcW w:w="299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- реконструкция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0C" w:rsidRPr="003003B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3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4E0C" w:rsidRPr="0052433E" w:rsidTr="00E66354">
        <w:trPr>
          <w:trHeight w:val="207"/>
        </w:trPr>
        <w:tc>
          <w:tcPr>
            <w:tcW w:w="299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-капитальный ремонт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0C" w:rsidRPr="003003BE" w:rsidRDefault="003003BE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3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4E0C" w:rsidRPr="0052433E" w:rsidTr="00E66354">
        <w:trPr>
          <w:trHeight w:val="248"/>
        </w:trPr>
        <w:tc>
          <w:tcPr>
            <w:tcW w:w="29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- косметический ремонт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0C" w:rsidRPr="003003BE" w:rsidRDefault="003003BE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3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4E0C" w:rsidRPr="0052433E" w:rsidTr="00E66354">
        <w:trPr>
          <w:trHeight w:val="195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Площадь прилегающей территории (кв. м.), закрепленной за учреждением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E0C" w:rsidRPr="0052433E" w:rsidTr="00E66354">
        <w:trPr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документа, утверждающего право на земельный участок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(наименование, номер и дата)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E0C" w:rsidRPr="0052433E" w:rsidTr="00E66354">
        <w:trPr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Доступность здания/помещения для посещения лицами с ограниченными во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можностями здоровья и другими маломобильными группами населения: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E0C" w:rsidRPr="0052433E" w:rsidTr="00E66354">
        <w:trPr>
          <w:trHeight w:val="25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- пандус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0C" w:rsidRPr="0052433E" w:rsidRDefault="004429A5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938">
              <w:rPr>
                <w:rFonts w:ascii="Times New Roman" w:hAnsi="Times New Roman" w:cs="Times New Roman"/>
                <w:sz w:val="24"/>
                <w:szCs w:val="24"/>
              </w:rPr>
              <w:t>Металлический п</w:t>
            </w:r>
            <w:r w:rsidR="00EC4E0C" w:rsidRPr="00446938">
              <w:rPr>
                <w:rFonts w:ascii="Times New Roman" w:hAnsi="Times New Roman" w:cs="Times New Roman"/>
                <w:sz w:val="24"/>
                <w:szCs w:val="24"/>
              </w:rPr>
              <w:t>андус</w:t>
            </w:r>
            <w:r w:rsidR="0007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938">
              <w:rPr>
                <w:rFonts w:ascii="Times New Roman" w:hAnsi="Times New Roman" w:cs="Times New Roman"/>
                <w:sz w:val="24"/>
                <w:szCs w:val="24"/>
              </w:rPr>
              <w:t>в здании ЦГБ</w:t>
            </w:r>
            <w:r w:rsidR="0093427A">
              <w:rPr>
                <w:rFonts w:ascii="Times New Roman" w:hAnsi="Times New Roman" w:cs="Times New Roman"/>
                <w:sz w:val="24"/>
                <w:szCs w:val="24"/>
              </w:rPr>
              <w:t xml:space="preserve"> с кнопкой выз</w:t>
            </w:r>
            <w:r w:rsidR="009342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3427A">
              <w:rPr>
                <w:rFonts w:ascii="Times New Roman" w:hAnsi="Times New Roman" w:cs="Times New Roman"/>
                <w:sz w:val="24"/>
                <w:szCs w:val="24"/>
              </w:rPr>
              <w:t>ва персонала</w:t>
            </w:r>
          </w:p>
        </w:tc>
      </w:tr>
      <w:tr w:rsidR="00EC4E0C" w:rsidRPr="0052433E" w:rsidTr="00E66354">
        <w:trPr>
          <w:trHeight w:val="24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- пути движения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(свободные/несвободные)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Несвободные</w:t>
            </w:r>
            <w:r w:rsidR="004429A5">
              <w:rPr>
                <w:rFonts w:ascii="Times New Roman" w:hAnsi="Times New Roman" w:cs="Times New Roman"/>
                <w:sz w:val="24"/>
                <w:szCs w:val="24"/>
              </w:rPr>
              <w:t xml:space="preserve"> (пороги)</w:t>
            </w:r>
          </w:p>
        </w:tc>
      </w:tr>
      <w:tr w:rsidR="00EC4E0C" w:rsidRPr="0052433E" w:rsidTr="00E66354">
        <w:trPr>
          <w:trHeight w:val="24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- санитарно-бытовое помещение для инвалидов (да/нет)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0C" w:rsidRPr="0052433E" w:rsidRDefault="00EC4E0C" w:rsidP="00E663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600FD0" w:rsidRPr="0052433E" w:rsidTr="00E66354">
        <w:trPr>
          <w:trHeight w:val="22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FD0" w:rsidRPr="0052433E" w:rsidRDefault="00600FD0" w:rsidP="00600F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12.4.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FD0" w:rsidRPr="0052433E" w:rsidRDefault="00600FD0" w:rsidP="00600F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- другое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(например, поручни, подъемники, аппарели – переносной пандус, разме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ка для инвалидов по зрению и др.)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FD0" w:rsidRPr="007D6B27" w:rsidRDefault="00600FD0" w:rsidP="00600F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3D1">
              <w:rPr>
                <w:rFonts w:ascii="Times New Roman" w:hAnsi="Times New Roman" w:cs="Times New Roman"/>
                <w:sz w:val="24"/>
                <w:szCs w:val="24"/>
              </w:rPr>
              <w:t>Оборудован поручень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санузле</w:t>
            </w:r>
            <w:r w:rsidRPr="00955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777C">
              <w:rPr>
                <w:rFonts w:ascii="Times New Roman" w:hAnsi="Times New Roman" w:cs="Times New Roman"/>
                <w:sz w:val="24"/>
                <w:szCs w:val="24"/>
              </w:rPr>
              <w:t>установлена входная дверь со смотровой щелью</w:t>
            </w:r>
            <w:r w:rsidR="0007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728" w:rsidRPr="007A4728">
              <w:rPr>
                <w:rFonts w:ascii="Times New Roman" w:hAnsi="Times New Roman" w:cs="Times New Roman"/>
                <w:sz w:val="24"/>
                <w:szCs w:val="24"/>
              </w:rPr>
              <w:t>в здании ЦГБ</w:t>
            </w:r>
          </w:p>
        </w:tc>
      </w:tr>
    </w:tbl>
    <w:p w:rsidR="0069235A" w:rsidRDefault="0069235A" w:rsidP="0069235A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2CA1" w:rsidRPr="00422CA1" w:rsidRDefault="00422CA1" w:rsidP="00422CA1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2CA1">
        <w:rPr>
          <w:rFonts w:ascii="Times New Roman" w:hAnsi="Times New Roman" w:cs="Times New Roman"/>
          <w:b/>
          <w:sz w:val="24"/>
          <w:szCs w:val="24"/>
        </w:rPr>
        <w:t>2.1.4. Характеристика помещения</w:t>
      </w:r>
      <w:r w:rsidR="00075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2CA1">
        <w:rPr>
          <w:rFonts w:ascii="Times New Roman" w:hAnsi="Times New Roman" w:cs="Times New Roman"/>
          <w:b/>
          <w:sz w:val="24"/>
          <w:szCs w:val="24"/>
        </w:rPr>
        <w:t>сельской библиотеки н.п. Африканда</w:t>
      </w:r>
    </w:p>
    <w:p w:rsidR="0069235A" w:rsidRPr="00EC4E0C" w:rsidRDefault="0069235A" w:rsidP="0069235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8606"/>
        <w:gridCol w:w="5756"/>
      </w:tblGrid>
      <w:tr w:rsidR="0069235A" w:rsidRPr="0052433E" w:rsidTr="00422CA1">
        <w:trPr>
          <w:trHeight w:val="272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библиотеки, в </w:t>
            </w:r>
            <w:proofErr w:type="spellStart"/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. территориально отдельно расположенного структурного подразделения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35A" w:rsidRPr="00EC4E0C" w:rsidRDefault="0069235A" w:rsidP="006923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Сельская </w:t>
            </w:r>
            <w:r w:rsidRPr="00EC4E0C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н.п. Африканда</w:t>
            </w:r>
          </w:p>
          <w:p w:rsidR="0069235A" w:rsidRPr="0052433E" w:rsidRDefault="00422CA1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9A0">
              <w:rPr>
                <w:rFonts w:ascii="Times New Roman" w:hAnsi="Times New Roman" w:cs="Times New Roman"/>
                <w:sz w:val="24"/>
                <w:szCs w:val="24"/>
              </w:rPr>
              <w:t>помещение на 1 этаже 2-этажного здания школы</w:t>
            </w:r>
          </w:p>
        </w:tc>
      </w:tr>
      <w:tr w:rsidR="0069235A" w:rsidRPr="0052433E" w:rsidTr="00422CA1">
        <w:trPr>
          <w:trHeight w:val="272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библиотеки или структурного подразделения 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35A" w:rsidRDefault="003A19A0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  <w:r w:rsidR="0069235A">
              <w:rPr>
                <w:rFonts w:ascii="Times New Roman" w:hAnsi="Times New Roman" w:cs="Times New Roman"/>
                <w:sz w:val="24"/>
                <w:szCs w:val="24"/>
              </w:rPr>
              <w:t>12-19 ч., воскресенье 12-18 ч., вых</w:t>
            </w:r>
            <w:r w:rsidR="00692B09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235A">
              <w:rPr>
                <w:rFonts w:ascii="Times New Roman" w:hAnsi="Times New Roman" w:cs="Times New Roman"/>
                <w:sz w:val="24"/>
                <w:szCs w:val="24"/>
              </w:rPr>
              <w:t>суббота.</w:t>
            </w:r>
          </w:p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35A" w:rsidRPr="0052433E" w:rsidTr="00422CA1">
        <w:trPr>
          <w:trHeight w:val="12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35A" w:rsidRPr="0052433E" w:rsidRDefault="00BE4CA9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184220, Мурманская область,</w:t>
            </w:r>
            <w:r w:rsidR="0007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E40C54">
              <w:rPr>
                <w:rFonts w:ascii="Times New Roman" w:hAnsi="Times New Roman" w:cs="Times New Roman"/>
                <w:sz w:val="24"/>
                <w:szCs w:val="24"/>
              </w:rPr>
              <w:t>п. Африканда-2, ул. Мира, д. 6</w:t>
            </w:r>
          </w:p>
        </w:tc>
      </w:tr>
      <w:tr w:rsidR="0069235A" w:rsidRPr="0052433E" w:rsidTr="00422CA1">
        <w:trPr>
          <w:trHeight w:val="17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информация: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телефон, факс, адрес официального сайта, адрес эле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тронной почты,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35A" w:rsidRDefault="003A19A0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(81532)6-21-74</w:t>
            </w:r>
          </w:p>
          <w:p w:rsidR="0069235A" w:rsidRPr="00252C56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</w:t>
            </w:r>
            <w:r w:rsidRPr="00252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A1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afr</w:t>
            </w:r>
            <w:proofErr w:type="spellEnd"/>
            <w:r w:rsidRPr="00252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pzcbs@mail.ru</w:t>
            </w:r>
          </w:p>
          <w:p w:rsidR="0069235A" w:rsidRPr="00C2645D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Страница на сайте ЦБС: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.библиотека-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пзори.рф</w:t>
            </w:r>
            <w:proofErr w:type="spellEnd"/>
          </w:p>
        </w:tc>
      </w:tr>
      <w:tr w:rsidR="0069235A" w:rsidRPr="0052433E" w:rsidTr="00422CA1">
        <w:trPr>
          <w:trHeight w:val="272"/>
        </w:trPr>
        <w:tc>
          <w:tcPr>
            <w:tcW w:w="29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здания/ помещения (кв. м.)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(всего)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35A" w:rsidRPr="0052433E" w:rsidRDefault="003A19A0" w:rsidP="00BE4CA9">
            <w:pPr>
              <w:pStyle w:val="ConsPlusNormal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228,9</w:t>
            </w:r>
          </w:p>
        </w:tc>
      </w:tr>
      <w:tr w:rsidR="0069235A" w:rsidRPr="0052433E" w:rsidTr="00422CA1">
        <w:trPr>
          <w:trHeight w:val="272"/>
        </w:trPr>
        <w:tc>
          <w:tcPr>
            <w:tcW w:w="299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в том числе: в оперативном управлении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35A" w:rsidRPr="003A19A0" w:rsidRDefault="00CC3BAF" w:rsidP="00BE4C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228,</w:t>
            </w:r>
            <w:r w:rsidR="003A1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69235A" w:rsidRPr="0052433E" w:rsidTr="00422CA1">
        <w:trPr>
          <w:trHeight w:val="272"/>
        </w:trPr>
        <w:tc>
          <w:tcPr>
            <w:tcW w:w="29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35A" w:rsidRPr="0052433E" w:rsidRDefault="0069235A" w:rsidP="00EA79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 w:rsidR="0007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аренда (указать название организации</w:t>
            </w:r>
            <w:r w:rsidR="00B417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 с которой заключен договор аренды)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235A" w:rsidRPr="0052433E" w:rsidTr="00422CA1">
        <w:trPr>
          <w:trHeight w:val="262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Исполнение здания/помещения (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типовое, приспособленное)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Приспособленное </w:t>
            </w:r>
          </w:p>
        </w:tc>
      </w:tr>
      <w:tr w:rsidR="0069235A" w:rsidRPr="0052433E" w:rsidTr="00422CA1">
        <w:trPr>
          <w:trHeight w:val="262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Библиотека размещается в отдельном здании, жилом доме, в здании другой орг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низации или совместно с другими организациями (указать название) и др.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35A" w:rsidRPr="003A19A0" w:rsidRDefault="003A19A0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E4CA9">
              <w:rPr>
                <w:rFonts w:ascii="Times New Roman" w:hAnsi="Times New Roman" w:cs="Times New Roman"/>
                <w:sz w:val="24"/>
                <w:szCs w:val="24"/>
              </w:rPr>
              <w:t xml:space="preserve"> здании МБОУ ООШ</w:t>
            </w:r>
            <w:r w:rsidR="008127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35A" w:rsidRPr="0052433E" w:rsidTr="00422CA1">
        <w:trPr>
          <w:trHeight w:val="138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эксплуатацию/предоставления в пользование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35A" w:rsidRPr="0052433E" w:rsidRDefault="003A19A0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  <w:r w:rsidR="00BE4CA9">
              <w:rPr>
                <w:rFonts w:ascii="Times New Roman" w:hAnsi="Times New Roman" w:cs="Times New Roman"/>
                <w:sz w:val="24"/>
                <w:szCs w:val="24"/>
              </w:rPr>
              <w:t>/2005</w:t>
            </w:r>
          </w:p>
        </w:tc>
      </w:tr>
      <w:tr w:rsidR="0069235A" w:rsidRPr="0052433E" w:rsidTr="00422CA1">
        <w:trPr>
          <w:trHeight w:val="17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объекта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(% износа)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35A" w:rsidRPr="0052433E" w:rsidRDefault="00984C6F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  <w:r w:rsidR="006923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235A" w:rsidRPr="0052433E" w:rsidTr="00422CA1">
        <w:trPr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состояние здания/помещения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(требует капитального ремо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та/аварийное/иное) Приложить подтверждающий документ.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35A" w:rsidRPr="007F0F01" w:rsidRDefault="00BE4CA9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F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235A" w:rsidRPr="0052433E" w:rsidTr="00422CA1">
        <w:trPr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Здание/помещение требует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ремонта/аварийное/иное, но подтве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ждающего документа нет (указать причину)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780" w:rsidRPr="00981BC8" w:rsidRDefault="00812780" w:rsidP="008127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  <w:p w:rsidR="0069235A" w:rsidRPr="00981BC8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235A" w:rsidRPr="0052433E" w:rsidTr="00422CA1">
        <w:trPr>
          <w:trHeight w:val="277"/>
        </w:trPr>
        <w:tc>
          <w:tcPr>
            <w:tcW w:w="29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Отремонтировано в отчетном году здание/помещение (кв. м.)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(полностью или ч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стично – указать наименование помещения, например, абонемент, читальный зал, санузел и т.д.)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35A" w:rsidRPr="0052433E" w:rsidTr="00422CA1">
        <w:trPr>
          <w:trHeight w:val="204"/>
        </w:trPr>
        <w:tc>
          <w:tcPr>
            <w:tcW w:w="299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- реконструкция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235A" w:rsidRPr="0052433E" w:rsidTr="00422CA1">
        <w:trPr>
          <w:trHeight w:val="207"/>
        </w:trPr>
        <w:tc>
          <w:tcPr>
            <w:tcW w:w="299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-капитальный ремонт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35A" w:rsidRDefault="00812780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35A" w:rsidRPr="0052433E" w:rsidTr="00422CA1">
        <w:trPr>
          <w:trHeight w:val="248"/>
        </w:trPr>
        <w:tc>
          <w:tcPr>
            <w:tcW w:w="29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35A" w:rsidRPr="00213735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35">
              <w:rPr>
                <w:rFonts w:ascii="Times New Roman" w:hAnsi="Times New Roman" w:cs="Times New Roman"/>
                <w:sz w:val="24"/>
                <w:szCs w:val="24"/>
              </w:rPr>
              <w:t>- косметический ремонт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35A" w:rsidRPr="00213735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235A" w:rsidRPr="0052433E" w:rsidTr="00422CA1">
        <w:trPr>
          <w:trHeight w:val="195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Площадь прилегающей территории (кв. м.), закрепленной за учреждением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35A" w:rsidRPr="0052433E" w:rsidRDefault="00812780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235A" w:rsidRPr="0052433E" w:rsidTr="00422CA1">
        <w:trPr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документа, утверждающего право на земельный участок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(наименование, номер и дата)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35A" w:rsidRPr="0052433E" w:rsidRDefault="00812780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235A" w:rsidRPr="0052433E" w:rsidTr="00422CA1">
        <w:trPr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Доступность здания/помещения для посещения лицами с ограниченными во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можностями здоровья и другими маломобильными группами населения: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35A" w:rsidRPr="0052433E" w:rsidTr="00422CA1">
        <w:trPr>
          <w:trHeight w:val="25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- пандус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35A" w:rsidRPr="0052433E" w:rsidRDefault="00812780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69235A" w:rsidRPr="0052433E" w:rsidTr="00422CA1">
        <w:trPr>
          <w:trHeight w:val="24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- пути движения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(свободные/несвободные)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Несвободные (пороги)</w:t>
            </w:r>
          </w:p>
        </w:tc>
      </w:tr>
      <w:tr w:rsidR="0069235A" w:rsidRPr="0052433E" w:rsidTr="00422CA1">
        <w:trPr>
          <w:trHeight w:val="24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- санитарно-бытовое помещение для инвалидов (да/нет)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69235A" w:rsidRPr="0052433E" w:rsidTr="00422CA1">
        <w:trPr>
          <w:trHeight w:val="22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12.4.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35A" w:rsidRPr="0052433E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- другое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(например, поручни, подъемники, аппарели – переносной пандус, разме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ка для инвалидов по зрению и др.)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35A" w:rsidRPr="007D6B27" w:rsidRDefault="0069235A" w:rsidP="00422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</w:tbl>
    <w:p w:rsidR="0069235A" w:rsidRDefault="0069235A" w:rsidP="00A60448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AB3924" w:rsidRPr="00422CA1" w:rsidRDefault="00AB3924" w:rsidP="00AB3924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2.1.5</w:t>
      </w:r>
      <w:r w:rsidRPr="00422CA1">
        <w:rPr>
          <w:rFonts w:ascii="Times New Roman" w:hAnsi="Times New Roman" w:cs="Times New Roman"/>
          <w:b/>
          <w:sz w:val="24"/>
          <w:szCs w:val="24"/>
        </w:rPr>
        <w:t>. Характеристика помещения</w:t>
      </w:r>
      <w:r w:rsidR="00075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2CA1">
        <w:rPr>
          <w:rFonts w:ascii="Times New Roman" w:hAnsi="Times New Roman" w:cs="Times New Roman"/>
          <w:b/>
          <w:sz w:val="24"/>
          <w:szCs w:val="24"/>
        </w:rPr>
        <w:t>се</w:t>
      </w:r>
      <w:r>
        <w:rPr>
          <w:rFonts w:ascii="Times New Roman" w:hAnsi="Times New Roman" w:cs="Times New Roman"/>
          <w:b/>
          <w:sz w:val="24"/>
          <w:szCs w:val="24"/>
        </w:rPr>
        <w:t>льской библиотеки н.п. Зашеек</w:t>
      </w:r>
    </w:p>
    <w:p w:rsidR="00AB3924" w:rsidRPr="00EC4E0C" w:rsidRDefault="00AB3924" w:rsidP="00AB392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8606"/>
        <w:gridCol w:w="5756"/>
      </w:tblGrid>
      <w:tr w:rsidR="00AB3924" w:rsidRPr="0052433E" w:rsidTr="005606F6">
        <w:trPr>
          <w:trHeight w:val="272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библиотеки, в </w:t>
            </w:r>
            <w:proofErr w:type="spellStart"/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. территориально отдельно расположенного структурного подразделения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24" w:rsidRPr="00EC4E0C" w:rsidRDefault="00AB3924" w:rsidP="005606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Сельская </w:t>
            </w:r>
            <w:r w:rsidRPr="00EC4E0C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н.п. Зашеек</w:t>
            </w:r>
          </w:p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9A0">
              <w:rPr>
                <w:rFonts w:ascii="Times New Roman" w:hAnsi="Times New Roman" w:cs="Times New Roman"/>
                <w:sz w:val="24"/>
                <w:szCs w:val="24"/>
              </w:rPr>
              <w:t>помещение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этаже 2-этажного здания </w:t>
            </w:r>
          </w:p>
        </w:tc>
      </w:tr>
      <w:tr w:rsidR="00AB3924" w:rsidRPr="0052433E" w:rsidTr="005606F6">
        <w:trPr>
          <w:trHeight w:val="272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библиотеки или структурного подразделения 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24" w:rsidRDefault="00692B09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AB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суббот</w:t>
            </w:r>
            <w:r w:rsidR="00AB392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12-18 ч., выходные</w:t>
            </w:r>
            <w:r w:rsidR="0007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недельник, вторник</w:t>
            </w:r>
            <w:r w:rsidR="00AB3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924" w:rsidRPr="0052433E" w:rsidTr="005606F6">
        <w:trPr>
          <w:trHeight w:val="12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924" w:rsidRPr="00692B09" w:rsidRDefault="00BE4CA9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09">
              <w:rPr>
                <w:rFonts w:ascii="Times New Roman" w:hAnsi="Times New Roman" w:cs="Times New Roman"/>
                <w:sz w:val="24"/>
                <w:szCs w:val="24"/>
              </w:rPr>
              <w:t>184225, Мурманская область, н.п. Зашеек, ул. Веден</w:t>
            </w:r>
            <w:r w:rsidRPr="00692B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2B09">
              <w:rPr>
                <w:rFonts w:ascii="Times New Roman" w:hAnsi="Times New Roman" w:cs="Times New Roman"/>
                <w:sz w:val="24"/>
                <w:szCs w:val="24"/>
              </w:rPr>
              <w:t>ева, д. 12а</w:t>
            </w:r>
          </w:p>
        </w:tc>
      </w:tr>
      <w:tr w:rsidR="00AB3924" w:rsidRPr="0052433E" w:rsidTr="005606F6">
        <w:trPr>
          <w:trHeight w:val="17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информация: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телефон, факс, адрес официального сайта, адрес эле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тронной почты,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924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692B09">
              <w:rPr>
                <w:rFonts w:ascii="Times New Roman" w:hAnsi="Times New Roman" w:cs="Times New Roman"/>
                <w:sz w:val="24"/>
                <w:szCs w:val="24"/>
              </w:rPr>
              <w:t xml:space="preserve"> (81532)6-14-39</w:t>
            </w:r>
          </w:p>
          <w:p w:rsidR="00AB3924" w:rsidRPr="00252C56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r w:rsidRPr="00B4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</w:t>
            </w:r>
            <w:r w:rsidRPr="00B41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92B09" w:rsidRPr="00B4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zasheek</w:t>
            </w:r>
            <w:proofErr w:type="spellEnd"/>
            <w:r w:rsidRPr="00B41753">
              <w:rPr>
                <w:rFonts w:ascii="Times New Roman" w:hAnsi="Times New Roman" w:cs="Times New Roman"/>
                <w:sz w:val="24"/>
                <w:szCs w:val="24"/>
              </w:rPr>
              <w:t>.pzcbs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@mail.ru</w:t>
            </w:r>
          </w:p>
          <w:p w:rsidR="00AB3924" w:rsidRPr="00C2645D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Страница на сайте ЦБС: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.библиотека-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пзори.рф</w:t>
            </w:r>
            <w:proofErr w:type="spellEnd"/>
          </w:p>
        </w:tc>
      </w:tr>
      <w:tr w:rsidR="00AB3924" w:rsidRPr="0052433E" w:rsidTr="005606F6">
        <w:trPr>
          <w:trHeight w:val="272"/>
        </w:trPr>
        <w:tc>
          <w:tcPr>
            <w:tcW w:w="29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здания/ помещения (кв. м.)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(всего)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24" w:rsidRPr="0052433E" w:rsidRDefault="00BE4CA9" w:rsidP="00BE4CA9">
            <w:pPr>
              <w:pStyle w:val="ConsPlusNormal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AB3924" w:rsidRPr="0052433E" w:rsidTr="005606F6">
        <w:trPr>
          <w:trHeight w:val="272"/>
        </w:trPr>
        <w:tc>
          <w:tcPr>
            <w:tcW w:w="299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в том числе: в оперативном управлении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24" w:rsidRPr="00BE4CA9" w:rsidRDefault="00BE4CA9" w:rsidP="00BE4C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AB3924" w:rsidRPr="0052433E" w:rsidTr="005606F6">
        <w:trPr>
          <w:trHeight w:val="272"/>
        </w:trPr>
        <w:tc>
          <w:tcPr>
            <w:tcW w:w="29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924" w:rsidRPr="0052433E" w:rsidRDefault="002229C8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 w:rsidR="0007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924" w:rsidRPr="0052433E">
              <w:rPr>
                <w:rFonts w:ascii="Times New Roman" w:hAnsi="Times New Roman" w:cs="Times New Roman"/>
                <w:sz w:val="24"/>
                <w:szCs w:val="24"/>
              </w:rPr>
              <w:t>аренда (указать название организации</w:t>
            </w:r>
            <w:r w:rsidR="004732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3924"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 с  которой заключен договор аренды)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3924" w:rsidRPr="0052433E" w:rsidTr="005606F6">
        <w:trPr>
          <w:trHeight w:val="262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Исполнение здания/помещения (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типовое, приспособленное)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Приспособленное </w:t>
            </w:r>
          </w:p>
        </w:tc>
      </w:tr>
      <w:tr w:rsidR="00AB3924" w:rsidRPr="0052433E" w:rsidTr="005606F6">
        <w:trPr>
          <w:trHeight w:val="262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Библиотека размещается в отдельном здании, жилом доме, в здании другой орг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низации или совместно с другими организациями (указать название) и др.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24" w:rsidRPr="003A19A0" w:rsidRDefault="00AB3924" w:rsidP="00BE4C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здании размещается </w:t>
            </w:r>
            <w:r w:rsidR="00BE4CA9">
              <w:rPr>
                <w:rFonts w:ascii="Times New Roman" w:hAnsi="Times New Roman" w:cs="Times New Roman"/>
                <w:sz w:val="24"/>
                <w:szCs w:val="24"/>
              </w:rPr>
              <w:t>филиал МБУК ДК н.п. Афр</w:t>
            </w:r>
            <w:r w:rsidR="00BE4C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E4CA9">
              <w:rPr>
                <w:rFonts w:ascii="Times New Roman" w:hAnsi="Times New Roman" w:cs="Times New Roman"/>
                <w:sz w:val="24"/>
                <w:szCs w:val="24"/>
              </w:rPr>
              <w:t>канда в н.п Зашеек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ультурно</w:t>
            </w:r>
            <w:r w:rsidR="0007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досуговый центр </w:t>
            </w:r>
            <w:r w:rsidR="00BE4CA9">
              <w:rPr>
                <w:rFonts w:ascii="Times New Roman" w:hAnsi="Times New Roman" w:cs="Times New Roman"/>
                <w:sz w:val="24"/>
                <w:szCs w:val="24"/>
              </w:rPr>
              <w:t>н.п. Зашеек»</w:t>
            </w:r>
          </w:p>
        </w:tc>
      </w:tr>
      <w:tr w:rsidR="00AB3924" w:rsidRPr="0052433E" w:rsidTr="005606F6">
        <w:trPr>
          <w:trHeight w:val="138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эксплуатацию/предоставления в пользование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1989/2013</w:t>
            </w:r>
          </w:p>
        </w:tc>
      </w:tr>
      <w:tr w:rsidR="00AB3924" w:rsidRPr="0052433E" w:rsidTr="005606F6">
        <w:trPr>
          <w:trHeight w:val="17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объекта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(% износа)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24" w:rsidRPr="0052433E" w:rsidRDefault="00984C6F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33,75</w:t>
            </w:r>
            <w:r w:rsidR="00AB39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B3924" w:rsidRPr="0052433E" w:rsidTr="005606F6">
        <w:trPr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состояние здания/помещения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(требует капитального ремо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та/аварийное/иное) Приложить подтверждающий документ.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24" w:rsidRPr="00981BC8" w:rsidRDefault="00BE4CA9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0F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3924" w:rsidRPr="0052433E" w:rsidTr="005606F6">
        <w:trPr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Здание/помещение требует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ремонта/аварийное/иное, но подтве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ждающего документа нет (указать причину)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24" w:rsidRPr="00981BC8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  <w:p w:rsidR="00AB3924" w:rsidRPr="00981BC8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B3924" w:rsidRPr="0052433E" w:rsidTr="005606F6">
        <w:trPr>
          <w:trHeight w:val="277"/>
        </w:trPr>
        <w:tc>
          <w:tcPr>
            <w:tcW w:w="29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Отремонтировано в отчетном году здание/помещение (кв. м.)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(полностью или ч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стично – указать наименование помещения, например, абонемент, читальный зал, санузел и т.д.)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924" w:rsidRPr="0052433E" w:rsidTr="005606F6">
        <w:trPr>
          <w:trHeight w:val="204"/>
        </w:trPr>
        <w:tc>
          <w:tcPr>
            <w:tcW w:w="299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- реконструкция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3924" w:rsidRPr="0052433E" w:rsidTr="005606F6">
        <w:trPr>
          <w:trHeight w:val="207"/>
        </w:trPr>
        <w:tc>
          <w:tcPr>
            <w:tcW w:w="299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-капитальный ремонт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3924" w:rsidRPr="0052433E" w:rsidTr="005606F6">
        <w:trPr>
          <w:trHeight w:val="248"/>
        </w:trPr>
        <w:tc>
          <w:tcPr>
            <w:tcW w:w="29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924" w:rsidRPr="00213735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35">
              <w:rPr>
                <w:rFonts w:ascii="Times New Roman" w:hAnsi="Times New Roman" w:cs="Times New Roman"/>
                <w:sz w:val="24"/>
                <w:szCs w:val="24"/>
              </w:rPr>
              <w:t>- косметический ремонт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24" w:rsidRPr="00213735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3924" w:rsidRPr="0052433E" w:rsidTr="005606F6">
        <w:trPr>
          <w:trHeight w:val="195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Площадь прилегающей территории (кв. м.), закрепленной за учреждением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3924" w:rsidRPr="0052433E" w:rsidTr="005606F6">
        <w:trPr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документа, утверждающего право на земельный участок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(наименование, номер и дата)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3924" w:rsidRPr="0052433E" w:rsidTr="005606F6">
        <w:trPr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Доступность здания/помещения для посещения лицами с ограниченными во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можностями здоровья и другими маломобильными группами населения: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924" w:rsidRPr="0052433E" w:rsidTr="005606F6">
        <w:trPr>
          <w:trHeight w:val="25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- пандус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24" w:rsidRPr="0052433E" w:rsidRDefault="0093427A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пандус в здании</w:t>
            </w:r>
          </w:p>
        </w:tc>
      </w:tr>
      <w:tr w:rsidR="00AB3924" w:rsidRPr="0052433E" w:rsidTr="005606F6">
        <w:trPr>
          <w:trHeight w:val="24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- пути движения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(свободные/несвободные)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Несвободные (пороги)</w:t>
            </w:r>
          </w:p>
        </w:tc>
      </w:tr>
      <w:tr w:rsidR="00AB3924" w:rsidRPr="0052433E" w:rsidTr="005606F6">
        <w:trPr>
          <w:trHeight w:val="24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- санитарно-бытовое помещение для инвалидов (да/нет)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AB3924" w:rsidRPr="0052433E" w:rsidTr="005606F6">
        <w:trPr>
          <w:trHeight w:val="22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12.4.</w:t>
            </w:r>
          </w:p>
        </w:tc>
        <w:tc>
          <w:tcPr>
            <w:tcW w:w="2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924" w:rsidRPr="0052433E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- другое 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(например, поручни, подъемники, аппарели – переносной пандус, разме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52433E">
              <w:rPr>
                <w:rFonts w:ascii="Times New Roman" w:hAnsi="Times New Roman" w:cs="Times New Roman"/>
                <w:i/>
                <w:sz w:val="24"/>
                <w:szCs w:val="24"/>
              </w:rPr>
              <w:t>ка для инвалидов по зрению и др.)</w:t>
            </w:r>
          </w:p>
        </w:tc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924" w:rsidRPr="007D6B27" w:rsidRDefault="00AB3924" w:rsidP="005606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</w:tbl>
    <w:p w:rsidR="00AB3924" w:rsidRPr="0093427A" w:rsidRDefault="0093427A" w:rsidP="00A60448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427A">
        <w:rPr>
          <w:rFonts w:ascii="Times New Roman" w:hAnsi="Times New Roman" w:cs="Times New Roman"/>
          <w:sz w:val="24"/>
          <w:szCs w:val="24"/>
        </w:rPr>
        <w:t>В сельской библиотеке н.п. Зашеек проведен ремонт пожарной сигнализации, в здании оборудован металлический пандус с кнопкой вызова персонала.</w:t>
      </w:r>
    </w:p>
    <w:p w:rsidR="00DF42BE" w:rsidRDefault="00DF42BE" w:rsidP="00A6044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C7F" w:rsidRDefault="00976C7F" w:rsidP="00A60448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3E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ED765B" w:rsidRPr="0052433E">
        <w:rPr>
          <w:rFonts w:ascii="Times New Roman" w:hAnsi="Times New Roman" w:cs="Times New Roman"/>
          <w:b/>
          <w:sz w:val="24"/>
          <w:szCs w:val="24"/>
        </w:rPr>
        <w:t>Материально-технически</w:t>
      </w:r>
      <w:r w:rsidR="00942D35" w:rsidRPr="0052433E">
        <w:rPr>
          <w:rFonts w:ascii="Times New Roman" w:hAnsi="Times New Roman" w:cs="Times New Roman"/>
          <w:b/>
          <w:sz w:val="24"/>
          <w:szCs w:val="24"/>
        </w:rPr>
        <w:t>е средства и оснащени</w:t>
      </w:r>
      <w:proofErr w:type="gramStart"/>
      <w:r w:rsidR="00942D35" w:rsidRPr="0052433E">
        <w:rPr>
          <w:rFonts w:ascii="Times New Roman" w:hAnsi="Times New Roman" w:cs="Times New Roman"/>
          <w:b/>
          <w:sz w:val="24"/>
          <w:szCs w:val="24"/>
        </w:rPr>
        <w:t>е</w:t>
      </w:r>
      <w:r w:rsidRPr="0052433E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52433E">
        <w:rPr>
          <w:rFonts w:ascii="Times New Roman" w:hAnsi="Times New Roman" w:cs="Times New Roman"/>
          <w:i/>
          <w:sz w:val="24"/>
          <w:szCs w:val="24"/>
        </w:rPr>
        <w:t>заполняется в целом по учреждению – юридическому лицу)</w:t>
      </w:r>
    </w:p>
    <w:p w:rsidR="00332291" w:rsidRPr="0052433E" w:rsidRDefault="00332291" w:rsidP="00A6044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5001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"/>
        <w:gridCol w:w="5152"/>
        <w:gridCol w:w="2927"/>
        <w:gridCol w:w="2833"/>
        <w:gridCol w:w="3444"/>
      </w:tblGrid>
      <w:tr w:rsidR="00942D35" w:rsidRPr="0052433E" w:rsidTr="00F2528F">
        <w:trPr>
          <w:trHeight w:val="316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35" w:rsidRPr="0052433E" w:rsidRDefault="00942D35" w:rsidP="00A60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42D35" w:rsidRPr="0052433E" w:rsidRDefault="00942D35" w:rsidP="00A60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35" w:rsidRPr="0052433E" w:rsidRDefault="00942D35" w:rsidP="00A60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35" w:rsidRPr="0052433E" w:rsidRDefault="00942D35" w:rsidP="00A60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Количество единиц (всего)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35" w:rsidRPr="0052433E" w:rsidRDefault="00A854DE" w:rsidP="00A60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2433E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2433E">
              <w:rPr>
                <w:rFonts w:ascii="Times New Roman" w:hAnsi="Times New Roman"/>
                <w:sz w:val="24"/>
                <w:szCs w:val="24"/>
              </w:rPr>
              <w:t>. п</w:t>
            </w:r>
            <w:r w:rsidR="00942D35" w:rsidRPr="0052433E">
              <w:rPr>
                <w:rFonts w:ascii="Times New Roman" w:hAnsi="Times New Roman"/>
                <w:sz w:val="24"/>
                <w:szCs w:val="24"/>
              </w:rPr>
              <w:t>риобретено (д</w:t>
            </w:r>
            <w:r w:rsidR="00942D35" w:rsidRPr="0052433E">
              <w:rPr>
                <w:rFonts w:ascii="Times New Roman" w:hAnsi="Times New Roman"/>
                <w:sz w:val="24"/>
                <w:szCs w:val="24"/>
              </w:rPr>
              <w:t>о</w:t>
            </w:r>
            <w:r w:rsidR="00942D35" w:rsidRPr="0052433E">
              <w:rPr>
                <w:rFonts w:ascii="Times New Roman" w:hAnsi="Times New Roman"/>
                <w:sz w:val="24"/>
                <w:szCs w:val="24"/>
              </w:rPr>
              <w:t>бавлено) в отчетном году</w:t>
            </w: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35" w:rsidRPr="0052433E" w:rsidRDefault="00942D35" w:rsidP="00A604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Техническое состояние </w:t>
            </w:r>
            <w:r w:rsidRPr="0052433E">
              <w:rPr>
                <w:rFonts w:ascii="Times New Roman" w:hAnsi="Times New Roman"/>
                <w:i/>
                <w:sz w:val="24"/>
                <w:szCs w:val="24"/>
              </w:rPr>
              <w:t>(уд</w:t>
            </w:r>
            <w:r w:rsidRPr="0052433E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2433E">
              <w:rPr>
                <w:rFonts w:ascii="Times New Roman" w:hAnsi="Times New Roman"/>
                <w:i/>
                <w:sz w:val="24"/>
                <w:szCs w:val="24"/>
              </w:rPr>
              <w:t>влетворительное/</w:t>
            </w:r>
          </w:p>
          <w:p w:rsidR="00942D35" w:rsidRPr="0052433E" w:rsidRDefault="00942D35" w:rsidP="00A60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i/>
                <w:sz w:val="24"/>
                <w:szCs w:val="24"/>
              </w:rPr>
              <w:t>неудовлетворительное)</w:t>
            </w:r>
          </w:p>
        </w:tc>
      </w:tr>
      <w:tr w:rsidR="00942D35" w:rsidRPr="0052433E" w:rsidTr="00F2528F">
        <w:trPr>
          <w:trHeight w:val="268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D35" w:rsidRPr="0052433E" w:rsidRDefault="00942D35" w:rsidP="00A60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D35" w:rsidRPr="0052433E" w:rsidRDefault="00942D35" w:rsidP="00A85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Транспорт </w:t>
            </w:r>
            <w:r w:rsidRPr="0052433E">
              <w:rPr>
                <w:rFonts w:ascii="Times New Roman" w:hAnsi="Times New Roman"/>
                <w:i/>
                <w:sz w:val="24"/>
                <w:szCs w:val="24"/>
              </w:rPr>
              <w:t>(указать марку,</w:t>
            </w:r>
            <w:r w:rsidR="00A854DE" w:rsidRPr="0052433E">
              <w:rPr>
                <w:rFonts w:ascii="Times New Roman" w:hAnsi="Times New Roman"/>
                <w:i/>
                <w:sz w:val="24"/>
                <w:szCs w:val="24"/>
              </w:rPr>
              <w:t xml:space="preserve"> год выпуска, колич</w:t>
            </w:r>
            <w:r w:rsidR="00A854DE" w:rsidRPr="0052433E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A854DE" w:rsidRPr="0052433E">
              <w:rPr>
                <w:rFonts w:ascii="Times New Roman" w:hAnsi="Times New Roman"/>
                <w:i/>
                <w:sz w:val="24"/>
                <w:szCs w:val="24"/>
              </w:rPr>
              <w:t>ство мест</w:t>
            </w:r>
            <w:r w:rsidRPr="0052433E">
              <w:rPr>
                <w:rFonts w:ascii="Times New Roman" w:hAnsi="Times New Roman"/>
                <w:i/>
                <w:sz w:val="24"/>
                <w:szCs w:val="24"/>
              </w:rPr>
              <w:t xml:space="preserve">), 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 xml:space="preserve"> из них </w:t>
            </w:r>
            <w:proofErr w:type="spellStart"/>
            <w:r w:rsidRPr="0052433E">
              <w:rPr>
                <w:rFonts w:ascii="Times New Roman" w:hAnsi="Times New Roman"/>
                <w:sz w:val="24"/>
                <w:szCs w:val="24"/>
              </w:rPr>
              <w:t>библиобусов</w:t>
            </w:r>
            <w:proofErr w:type="spellEnd"/>
            <w:r w:rsidRPr="005243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433E">
              <w:rPr>
                <w:rFonts w:ascii="Times New Roman" w:hAnsi="Times New Roman"/>
                <w:sz w:val="24"/>
                <w:szCs w:val="24"/>
              </w:rPr>
              <w:t>библиомоб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и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лей</w:t>
            </w:r>
            <w:proofErr w:type="spellEnd"/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D35" w:rsidRPr="0052433E" w:rsidRDefault="00D7425B" w:rsidP="00A60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D35" w:rsidRPr="0052433E" w:rsidRDefault="00D7425B" w:rsidP="00A60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D35" w:rsidRPr="0052433E" w:rsidRDefault="00942D35" w:rsidP="00A60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38" w:rsidRPr="0052433E" w:rsidTr="00F2528F">
        <w:trPr>
          <w:trHeight w:val="268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Количество библиотек, имеющих ПК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8F5038" w:rsidRDefault="008F5038" w:rsidP="008F5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038" w:rsidRPr="0052433E" w:rsidTr="00F2528F">
        <w:trPr>
          <w:trHeight w:val="268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Количество библиотек, имеющих доступ к И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н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тернет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B92761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761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ED3E6F" w:rsidRPr="0052433E" w:rsidTr="00F2528F">
        <w:trPr>
          <w:trHeight w:val="268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E6F" w:rsidRPr="0052433E" w:rsidRDefault="00ED3E6F" w:rsidP="00ED3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E6F" w:rsidRPr="0052433E" w:rsidRDefault="00ED3E6F" w:rsidP="00ED3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Количество библиотек, предоставляющих д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ступ к Интернет для пользователей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E6F" w:rsidRPr="0052433E" w:rsidRDefault="00ED3E6F" w:rsidP="00ED3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E6F" w:rsidRPr="0052433E" w:rsidRDefault="00ED3E6F" w:rsidP="00ED3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E6F" w:rsidRPr="00B92761" w:rsidRDefault="00ED3E6F" w:rsidP="00ED3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761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8F5038" w:rsidRPr="0052433E" w:rsidTr="00F2528F">
        <w:trPr>
          <w:trHeight w:val="268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Количество библиотек имеющих высокоск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 xml:space="preserve">ростной Интернет </w:t>
            </w:r>
            <w:r w:rsidRPr="0052433E">
              <w:rPr>
                <w:rFonts w:ascii="Times New Roman" w:hAnsi="Times New Roman"/>
                <w:i/>
                <w:sz w:val="24"/>
                <w:szCs w:val="24"/>
              </w:rPr>
              <w:t>(от 512 Кбит/сек и выше)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CF0E4A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E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CF0E4A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E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984C6F" w:rsidRDefault="008F5038" w:rsidP="008F503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5038" w:rsidRPr="0052433E" w:rsidTr="00F2528F">
        <w:trPr>
          <w:trHeight w:val="208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Компьютерное оборудование: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984C6F" w:rsidRDefault="008F5038" w:rsidP="008F503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984C6F" w:rsidRDefault="008F5038" w:rsidP="008F503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984C6F" w:rsidRDefault="008F5038" w:rsidP="008F503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5038" w:rsidRPr="0052433E" w:rsidTr="00F2528F">
        <w:trPr>
          <w:trHeight w:val="208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1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52433E">
              <w:rPr>
                <w:rFonts w:ascii="Times New Roman" w:hAnsi="Times New Roman"/>
                <w:i/>
                <w:sz w:val="24"/>
                <w:szCs w:val="24"/>
              </w:rPr>
              <w:t>(системный блок, монитор)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B92761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761">
              <w:rPr>
                <w:rFonts w:ascii="Times New Roman" w:hAnsi="Times New Roman"/>
                <w:sz w:val="24"/>
                <w:szCs w:val="24"/>
              </w:rPr>
              <w:t>15 (в т. ч. ноутбук -2)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B92761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7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B92761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761">
              <w:rPr>
                <w:rFonts w:ascii="Times New Roman" w:hAnsi="Times New Roman"/>
                <w:sz w:val="24"/>
                <w:szCs w:val="24"/>
              </w:rPr>
              <w:t>Удовлетворительное – 11, н</w:t>
            </w:r>
            <w:r w:rsidRPr="00B92761">
              <w:rPr>
                <w:rFonts w:ascii="Times New Roman" w:hAnsi="Times New Roman"/>
                <w:sz w:val="24"/>
                <w:szCs w:val="24"/>
              </w:rPr>
              <w:t>е</w:t>
            </w:r>
            <w:r w:rsidRPr="00B92761">
              <w:rPr>
                <w:rFonts w:ascii="Times New Roman" w:hAnsi="Times New Roman"/>
                <w:sz w:val="24"/>
                <w:szCs w:val="24"/>
              </w:rPr>
              <w:t>удовлетворительное – 4 (2005-2007 гг. выпуска)</w:t>
            </w:r>
          </w:p>
        </w:tc>
      </w:tr>
      <w:tr w:rsidR="008F5038" w:rsidRPr="0052433E" w:rsidTr="00F2528F">
        <w:trPr>
          <w:trHeight w:val="208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из них: для пользователей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B92761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7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B92761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7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B92761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761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8F5038" w:rsidRPr="0052433E" w:rsidTr="00F2528F">
        <w:trPr>
          <w:trHeight w:val="194"/>
        </w:trPr>
        <w:tc>
          <w:tcPr>
            <w:tcW w:w="3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1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Подключено ПК к Интернет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B92761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7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B92761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B92761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761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8F5038" w:rsidRPr="0052433E" w:rsidTr="00F2528F">
        <w:trPr>
          <w:trHeight w:val="194"/>
        </w:trPr>
        <w:tc>
          <w:tcPr>
            <w:tcW w:w="30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из них: для пользователей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B92761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7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B92761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7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B92761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761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8F5038" w:rsidRPr="0052433E" w:rsidTr="00F2528F">
        <w:trPr>
          <w:trHeight w:val="208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1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 Проекционное оборудование </w:t>
            </w:r>
            <w:r w:rsidRPr="0052433E">
              <w:rPr>
                <w:rFonts w:ascii="Times New Roman" w:hAnsi="Times New Roman"/>
                <w:i/>
                <w:sz w:val="24"/>
                <w:szCs w:val="24"/>
              </w:rPr>
              <w:t>(проектор, и</w:t>
            </w:r>
            <w:r w:rsidRPr="0052433E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52433E">
              <w:rPr>
                <w:rFonts w:ascii="Times New Roman" w:hAnsi="Times New Roman"/>
                <w:i/>
                <w:sz w:val="24"/>
                <w:szCs w:val="24"/>
              </w:rPr>
              <w:t>терактивная доска, плазменная панель и др.)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CF0E4A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E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CF0E4A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E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CF0E4A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E4A">
              <w:rPr>
                <w:rFonts w:ascii="Times New Roman" w:hAnsi="Times New Roman"/>
                <w:sz w:val="24"/>
                <w:szCs w:val="24"/>
              </w:rPr>
              <w:t>Неудовлетворительное, удовл</w:t>
            </w:r>
            <w:r w:rsidRPr="00CF0E4A">
              <w:rPr>
                <w:rFonts w:ascii="Times New Roman" w:hAnsi="Times New Roman"/>
                <w:sz w:val="24"/>
                <w:szCs w:val="24"/>
              </w:rPr>
              <w:t>е</w:t>
            </w:r>
            <w:r w:rsidRPr="00CF0E4A">
              <w:rPr>
                <w:rFonts w:ascii="Times New Roman" w:hAnsi="Times New Roman"/>
                <w:sz w:val="24"/>
                <w:szCs w:val="24"/>
              </w:rPr>
              <w:t>творительное</w:t>
            </w:r>
          </w:p>
        </w:tc>
      </w:tr>
      <w:tr w:rsidR="008F5038" w:rsidRPr="0052433E" w:rsidTr="00F2528F">
        <w:trPr>
          <w:trHeight w:val="208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1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 </w:t>
            </w:r>
            <w:r w:rsidRPr="0052433E">
              <w:rPr>
                <w:rFonts w:ascii="Times New Roman" w:hAnsi="Times New Roman"/>
                <w:i/>
                <w:sz w:val="24"/>
                <w:szCs w:val="24"/>
              </w:rPr>
              <w:t>(указать версии, например, ИРБИС-64 v 2011/1)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CF0E4A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E4A">
              <w:rPr>
                <w:rFonts w:ascii="Times New Roman" w:hAnsi="Times New Roman"/>
                <w:sz w:val="24"/>
                <w:szCs w:val="24"/>
              </w:rPr>
              <w:t>ИРБИС-64/32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CF0E4A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E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984C6F" w:rsidRDefault="008F5038" w:rsidP="008F503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5038" w:rsidRPr="0052433E" w:rsidTr="00F2528F">
        <w:trPr>
          <w:trHeight w:val="208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Коммуникационные технологии: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984C6F" w:rsidRDefault="008F5038" w:rsidP="008F503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984C6F" w:rsidRDefault="008F5038" w:rsidP="008F503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B92761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38" w:rsidRPr="0052433E" w:rsidTr="00F2528F">
        <w:trPr>
          <w:trHeight w:val="208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1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 Электронная почта </w:t>
            </w:r>
            <w:r w:rsidRPr="0052433E">
              <w:rPr>
                <w:rFonts w:ascii="Times New Roman" w:hAnsi="Times New Roman"/>
                <w:i/>
                <w:sz w:val="24"/>
                <w:szCs w:val="24"/>
              </w:rPr>
              <w:t>(количество адресов)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395FE8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395FE8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B92761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38" w:rsidRPr="0052433E" w:rsidTr="00F2528F">
        <w:trPr>
          <w:trHeight w:val="208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1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 Собственный </w:t>
            </w:r>
            <w:proofErr w:type="spellStart"/>
            <w:r w:rsidRPr="0052433E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сайт (адрес сайта, имеет ли сайт адаптированную версию для слепых и сл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бовидящих)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E2" w:rsidRDefault="0098169A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8F5038" w:rsidRPr="00B9276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8F5038" w:rsidRPr="00B9276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.библиотека-</w:t>
              </w:r>
              <w:proofErr w:type="spellStart"/>
              <w:r w:rsidR="008F5038" w:rsidRPr="00B9276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пзори.рф</w:t>
              </w:r>
              <w:proofErr w:type="spellEnd"/>
            </w:hyperlink>
          </w:p>
          <w:p w:rsidR="008F5038" w:rsidRPr="00B92761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761">
              <w:rPr>
                <w:rFonts w:ascii="Times New Roman" w:hAnsi="Times New Roman"/>
                <w:sz w:val="24"/>
                <w:szCs w:val="24"/>
              </w:rPr>
              <w:t>версия для слабовидящих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2475E2" w:rsidRDefault="002475E2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5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B92761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38" w:rsidRPr="0052433E" w:rsidTr="00F2528F">
        <w:trPr>
          <w:trHeight w:val="208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1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 xml:space="preserve">страница на сайтах других организаций 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B92761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7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B92761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7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B92761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38" w:rsidRPr="0052433E" w:rsidTr="00F2528F">
        <w:trPr>
          <w:trHeight w:val="208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1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Аккаунты в социальных сетях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C07B69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B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C07B69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B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B92761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38" w:rsidRPr="0052433E" w:rsidTr="00F2528F">
        <w:trPr>
          <w:trHeight w:val="208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1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B92761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7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B92761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7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B92761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761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8F5038" w:rsidRPr="0052433E" w:rsidTr="00F2528F">
        <w:trPr>
          <w:trHeight w:val="208"/>
        </w:trPr>
        <w:tc>
          <w:tcPr>
            <w:tcW w:w="3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28F">
              <w:rPr>
                <w:rFonts w:ascii="Times New Roman" w:hAnsi="Times New Roman"/>
                <w:sz w:val="24"/>
                <w:szCs w:val="24"/>
              </w:rPr>
              <w:t xml:space="preserve">Копировально-множительная техника </w:t>
            </w:r>
            <w:r w:rsidRPr="00F2528F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2528F">
              <w:rPr>
                <w:rFonts w:ascii="Times New Roman" w:hAnsi="Times New Roman"/>
                <w:i/>
                <w:sz w:val="24"/>
                <w:szCs w:val="24"/>
              </w:rPr>
              <w:t>ксерок</w:t>
            </w:r>
            <w:r w:rsidRPr="00F2528F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F2528F">
              <w:rPr>
                <w:rFonts w:ascii="Times New Roman" w:hAnsi="Times New Roman"/>
                <w:i/>
                <w:sz w:val="24"/>
                <w:szCs w:val="24"/>
              </w:rPr>
              <w:t>пировальные</w:t>
            </w:r>
            <w:proofErr w:type="spellEnd"/>
            <w:r w:rsidRPr="00F2528F">
              <w:rPr>
                <w:rFonts w:ascii="Times New Roman" w:hAnsi="Times New Roman"/>
                <w:i/>
                <w:sz w:val="24"/>
                <w:szCs w:val="24"/>
              </w:rPr>
              <w:t xml:space="preserve"> аппараты, сканеры, МФУ, при</w:t>
            </w:r>
            <w:r w:rsidRPr="00F2528F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F2528F">
              <w:rPr>
                <w:rFonts w:ascii="Times New Roman" w:hAnsi="Times New Roman"/>
                <w:i/>
                <w:sz w:val="24"/>
                <w:szCs w:val="24"/>
              </w:rPr>
              <w:t>теры</w:t>
            </w:r>
            <w:proofErr w:type="gramStart"/>
            <w:r w:rsidRPr="00F2528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F2528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252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528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252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2475E2" w:rsidRDefault="0088404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5E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984C6F" w:rsidRDefault="00884048" w:rsidP="008F503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840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B92761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761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8F5038" w:rsidRPr="0052433E" w:rsidTr="00F2528F">
        <w:trPr>
          <w:trHeight w:val="208"/>
        </w:trPr>
        <w:tc>
          <w:tcPr>
            <w:tcW w:w="30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- число техники для пользователей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B92761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761">
              <w:rPr>
                <w:rFonts w:ascii="Times New Roman" w:hAnsi="Times New Roman"/>
                <w:sz w:val="24"/>
                <w:szCs w:val="24"/>
              </w:rPr>
              <w:t>4 (МФУ)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B92761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7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B92761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761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8F5038" w:rsidRPr="0052433E" w:rsidTr="00F2528F">
        <w:trPr>
          <w:trHeight w:val="208"/>
        </w:trPr>
        <w:tc>
          <w:tcPr>
            <w:tcW w:w="30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- число техники для оцифровки фонда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B92761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761">
              <w:rPr>
                <w:rFonts w:ascii="Times New Roman" w:hAnsi="Times New Roman"/>
                <w:sz w:val="24"/>
                <w:szCs w:val="24"/>
              </w:rPr>
              <w:t>1 (сканер А3)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B92761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7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B92761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761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  <w:tr w:rsidR="008F5038" w:rsidRPr="0052433E" w:rsidTr="00F2528F">
        <w:trPr>
          <w:trHeight w:val="167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Аудиовизуальные и технические средства: 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D976ED" w:rsidRDefault="008F5038" w:rsidP="008F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DF42BE" w:rsidRDefault="002475E2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2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B92761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38" w:rsidRPr="0052433E" w:rsidTr="00F2528F">
        <w:trPr>
          <w:trHeight w:val="212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Мебель: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D976ED" w:rsidRDefault="008F5038" w:rsidP="008F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E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DF42B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984C6F" w:rsidRDefault="008F5038" w:rsidP="008F503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5038" w:rsidRPr="0052433E" w:rsidTr="00F2528F">
        <w:trPr>
          <w:trHeight w:val="261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Стул, офисное кресло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D976ED" w:rsidRDefault="008F5038" w:rsidP="008F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CF0E4A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E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984C6F" w:rsidRDefault="008F5038" w:rsidP="008F503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5038" w:rsidRPr="0052433E" w:rsidTr="00F2528F">
        <w:trPr>
          <w:trHeight w:val="261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D92E20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E20">
              <w:rPr>
                <w:rFonts w:ascii="Times New Roman" w:hAnsi="Times New Roman"/>
                <w:sz w:val="24"/>
                <w:szCs w:val="24"/>
              </w:rPr>
              <w:t>Другое:</w:t>
            </w:r>
          </w:p>
          <w:p w:rsidR="008F5038" w:rsidRPr="00D92E20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E20">
              <w:rPr>
                <w:rFonts w:ascii="Times New Roman" w:hAnsi="Times New Roman"/>
                <w:sz w:val="24"/>
                <w:szCs w:val="24"/>
              </w:rPr>
              <w:t>- тумба приставная</w:t>
            </w:r>
          </w:p>
          <w:p w:rsidR="008F5038" w:rsidRPr="00D92E20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стол-</w:t>
            </w:r>
            <w:r w:rsidRPr="00D92E20">
              <w:rPr>
                <w:rFonts w:ascii="Times New Roman" w:hAnsi="Times New Roman"/>
                <w:sz w:val="24"/>
                <w:szCs w:val="24"/>
              </w:rPr>
              <w:t>приставка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D976ED" w:rsidRDefault="008F5038" w:rsidP="008F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B92761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5038" w:rsidRPr="00B92761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76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F5038" w:rsidRPr="00B92761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984C6F" w:rsidRDefault="008F5038" w:rsidP="008F503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5038" w:rsidRPr="0052433E" w:rsidTr="00F2528F">
        <w:trPr>
          <w:trHeight w:val="261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Бытовая техника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D976ED" w:rsidRDefault="008F5038" w:rsidP="008F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CF0E4A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5038" w:rsidRPr="00CF0E4A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984C6F" w:rsidRDefault="008F5038" w:rsidP="008F503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5038" w:rsidRPr="0052433E" w:rsidTr="00F2528F">
        <w:trPr>
          <w:trHeight w:val="261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10.1</w:t>
            </w:r>
          </w:p>
        </w:tc>
        <w:tc>
          <w:tcPr>
            <w:tcW w:w="1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чайник</w:t>
            </w:r>
          </w:p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Default="008F5038" w:rsidP="008F5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CF0E4A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984C6F" w:rsidRDefault="008F5038" w:rsidP="008F503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5038" w:rsidRPr="0052433E" w:rsidTr="00F2528F">
        <w:trPr>
          <w:trHeight w:val="261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52433E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Приборы для контроля режима хранения би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б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лиотечных фондов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CF0E4A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E4A">
              <w:rPr>
                <w:rFonts w:ascii="Times New Roman" w:hAnsi="Times New Roman"/>
                <w:sz w:val="24"/>
                <w:szCs w:val="24"/>
              </w:rPr>
              <w:t>6 (термометры)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CF0E4A" w:rsidRDefault="008F5038" w:rsidP="008F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E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038" w:rsidRPr="00984C6F" w:rsidRDefault="008F5038" w:rsidP="008F503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AD6AA1" w:rsidRPr="00AA1C8E" w:rsidRDefault="00AD6AA1" w:rsidP="00AD6A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1C8E">
        <w:rPr>
          <w:rFonts w:ascii="Times New Roman" w:hAnsi="Times New Roman"/>
          <w:sz w:val="24"/>
          <w:szCs w:val="24"/>
        </w:rPr>
        <w:t>Внедрение автоматизированных технологий и достижения учреждения в этом направлении (не более 1 листа формата А4)</w:t>
      </w:r>
    </w:p>
    <w:p w:rsidR="00AD6AA1" w:rsidRPr="00AA1C8E" w:rsidRDefault="00A84EC6" w:rsidP="00AD6AA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Продолжается освоение ПО ИРБИС 64/32, освоен процесс списания в ЭК.</w:t>
      </w:r>
    </w:p>
    <w:p w:rsidR="00AD6AA1" w:rsidRPr="00AA1C8E" w:rsidRDefault="00AD6AA1" w:rsidP="00AD6AA1">
      <w:pPr>
        <w:pStyle w:val="ConsPlusNormal"/>
        <w:widowControl/>
        <w:ind w:left="1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D2625" w:rsidRPr="0052433E" w:rsidRDefault="00976C7F" w:rsidP="00B80692">
      <w:pPr>
        <w:pStyle w:val="ConsPlusNormal"/>
        <w:widowControl/>
        <w:ind w:left="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33E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942D35" w:rsidRPr="0052433E">
        <w:rPr>
          <w:rFonts w:ascii="Times New Roman" w:hAnsi="Times New Roman" w:cs="Times New Roman"/>
          <w:b/>
          <w:sz w:val="24"/>
          <w:szCs w:val="24"/>
        </w:rPr>
        <w:t>Библиотечно-информационные ресурсы библиотеки</w:t>
      </w:r>
    </w:p>
    <w:p w:rsidR="00705CB6" w:rsidRDefault="00705CB6" w:rsidP="00705CB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9E3">
        <w:rPr>
          <w:rFonts w:ascii="Times New Roman" w:hAnsi="Times New Roman" w:cs="Times New Roman"/>
          <w:b/>
          <w:sz w:val="24"/>
          <w:szCs w:val="24"/>
        </w:rPr>
        <w:t>2.3.1. Библиотечный фонд на физических (материальных) носителях: формирование и состояние</w:t>
      </w:r>
    </w:p>
    <w:p w:rsidR="00705CB6" w:rsidRDefault="00705CB6" w:rsidP="00705CB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7"/>
        <w:gridCol w:w="2892"/>
        <w:gridCol w:w="1928"/>
        <w:gridCol w:w="1845"/>
        <w:gridCol w:w="64"/>
        <w:gridCol w:w="2137"/>
        <w:gridCol w:w="1839"/>
      </w:tblGrid>
      <w:tr w:rsidR="00705CB6" w:rsidTr="00705CB6">
        <w:tc>
          <w:tcPr>
            <w:tcW w:w="1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B6" w:rsidRDefault="0070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B6" w:rsidRDefault="00631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Состояло</w:t>
            </w:r>
            <w:r w:rsidR="00755720">
              <w:rPr>
                <w:rFonts w:ascii="Times New Roman" w:hAnsi="Times New Roman"/>
                <w:sz w:val="24"/>
                <w:szCs w:val="24"/>
              </w:rPr>
              <w:t xml:space="preserve"> на 01.01.2016</w:t>
            </w:r>
            <w:r w:rsidR="00705CB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705CB6" w:rsidRDefault="0070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экземпляров</w:t>
            </w:r>
          </w:p>
        </w:tc>
        <w:tc>
          <w:tcPr>
            <w:tcW w:w="1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B6" w:rsidRDefault="0070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Поступило</w:t>
            </w:r>
          </w:p>
          <w:p w:rsidR="00705CB6" w:rsidRDefault="0070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201</w:t>
            </w:r>
            <w:r w:rsidR="0075572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1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B6" w:rsidRDefault="0070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Выбыло</w:t>
            </w:r>
          </w:p>
          <w:p w:rsidR="00705CB6" w:rsidRDefault="00755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2016</w:t>
            </w:r>
            <w:r w:rsidR="00705CB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705CB6" w:rsidRDefault="0070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экземпляров</w:t>
            </w:r>
          </w:p>
        </w:tc>
        <w:tc>
          <w:tcPr>
            <w:tcW w:w="5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B6" w:rsidRDefault="0070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Состоит </w:t>
            </w:r>
          </w:p>
          <w:p w:rsidR="00705CB6" w:rsidRDefault="00755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01.01.2017</w:t>
            </w:r>
          </w:p>
          <w:p w:rsidR="00705CB6" w:rsidRDefault="0070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экземпляров</w:t>
            </w:r>
          </w:p>
        </w:tc>
      </w:tr>
      <w:tr w:rsidR="00705CB6" w:rsidTr="00705CB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B6" w:rsidRDefault="0070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B6" w:rsidRDefault="0070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CB6" w:rsidRDefault="0070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экземпляров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CB6" w:rsidRDefault="00481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B6" w:rsidRDefault="0070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B6" w:rsidRDefault="0070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720" w:rsidTr="00705CB6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720" w:rsidRDefault="00755720" w:rsidP="007557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1.ВСЕГО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20">
              <w:rPr>
                <w:rFonts w:ascii="Times New Roman" w:hAnsi="Times New Roman"/>
                <w:sz w:val="24"/>
                <w:szCs w:val="24"/>
              </w:rPr>
              <w:t>138090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395FE8" w:rsidRDefault="00395FE8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E8">
              <w:rPr>
                <w:rFonts w:ascii="Times New Roman" w:hAnsi="Times New Roman"/>
                <w:sz w:val="24"/>
                <w:szCs w:val="24"/>
              </w:rPr>
              <w:t>3587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395FE8" w:rsidRDefault="00395FE8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E8">
              <w:rPr>
                <w:rFonts w:ascii="Times New Roman" w:hAnsi="Times New Roman"/>
                <w:sz w:val="24"/>
                <w:szCs w:val="24"/>
              </w:rPr>
              <w:t>1365</w:t>
            </w: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536680" w:rsidRDefault="0053668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680">
              <w:rPr>
                <w:rFonts w:ascii="Times New Roman" w:hAnsi="Times New Roman"/>
                <w:sz w:val="24"/>
                <w:szCs w:val="24"/>
              </w:rPr>
              <w:t>6933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536680" w:rsidRDefault="0053668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680">
              <w:rPr>
                <w:rFonts w:ascii="Times New Roman" w:hAnsi="Times New Roman"/>
                <w:sz w:val="24"/>
                <w:szCs w:val="24"/>
              </w:rPr>
              <w:t>134744</w:t>
            </w:r>
          </w:p>
        </w:tc>
      </w:tr>
      <w:tr w:rsidR="00755720" w:rsidTr="00705CB6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видам: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395FE8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395FE8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53668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53668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720" w:rsidTr="00755720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720" w:rsidRDefault="00755720" w:rsidP="007557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1.1. КНИГИ и брошюры (К)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20">
              <w:rPr>
                <w:rFonts w:ascii="Times New Roman" w:hAnsi="Times New Roman"/>
                <w:sz w:val="24"/>
                <w:szCs w:val="24"/>
              </w:rPr>
              <w:t>113604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395FE8" w:rsidRDefault="00395FE8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E8">
              <w:rPr>
                <w:rFonts w:ascii="Times New Roman" w:hAnsi="Times New Roman"/>
                <w:sz w:val="24"/>
                <w:szCs w:val="24"/>
              </w:rPr>
              <w:t>1511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395FE8" w:rsidRDefault="00395FE8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E8">
              <w:rPr>
                <w:rFonts w:ascii="Times New Roman" w:hAnsi="Times New Roman"/>
                <w:sz w:val="24"/>
                <w:szCs w:val="24"/>
              </w:rPr>
              <w:t>1220</w:t>
            </w: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536680" w:rsidRDefault="0053668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680">
              <w:rPr>
                <w:rFonts w:ascii="Times New Roman" w:hAnsi="Times New Roman"/>
                <w:sz w:val="24"/>
                <w:szCs w:val="24"/>
              </w:rPr>
              <w:t>6933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536680" w:rsidRDefault="0053668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680">
              <w:rPr>
                <w:rFonts w:ascii="Times New Roman" w:hAnsi="Times New Roman"/>
                <w:sz w:val="24"/>
                <w:szCs w:val="24"/>
              </w:rPr>
              <w:t>108182</w:t>
            </w:r>
          </w:p>
        </w:tc>
      </w:tr>
      <w:tr w:rsidR="00755720" w:rsidTr="00705CB6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720" w:rsidRDefault="00755720" w:rsidP="007557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1.2.АВД (ГП, МК, ВК)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20"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536680" w:rsidRDefault="0053668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680"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</w:tr>
      <w:tr w:rsidR="00755720" w:rsidTr="00705CB6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720" w:rsidRDefault="00755720" w:rsidP="007557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1.3.ЭЛЕКТРОННЫЕ ИЗДАНИЯ (ЭИ)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2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536680" w:rsidRDefault="0053668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68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755720" w:rsidTr="00705CB6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т. ч. из них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(К, АВД, ЭИ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овые</w:t>
            </w:r>
          </w:p>
          <w:p w:rsid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изданные за последние три года, включая отчетный год)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755720" w:rsidRDefault="00395FE8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755720" w:rsidRDefault="00395FE8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536680" w:rsidRDefault="0053668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6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5720" w:rsidTr="00705CB6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 них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К, АВД, ЭИ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)д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ары и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жертвования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755720" w:rsidRDefault="0053668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755720" w:rsidRDefault="0053668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536680" w:rsidRDefault="0053668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6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5720" w:rsidTr="00705CB6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1.4.ПЕРИОДИКА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20">
              <w:rPr>
                <w:rFonts w:ascii="Times New Roman" w:hAnsi="Times New Roman"/>
                <w:sz w:val="24"/>
                <w:szCs w:val="24"/>
              </w:rPr>
              <w:t>24065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755720" w:rsidRDefault="0053668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2076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755720" w:rsidRDefault="00FF07C9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536680" w:rsidRDefault="0053668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680">
              <w:rPr>
                <w:rFonts w:ascii="Times New Roman" w:hAnsi="Times New Roman"/>
                <w:sz w:val="24"/>
                <w:szCs w:val="24"/>
              </w:rPr>
              <w:t>26141</w:t>
            </w:r>
          </w:p>
        </w:tc>
      </w:tr>
      <w:tr w:rsidR="00755720" w:rsidTr="00705CB6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т. ч.: журналы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20">
              <w:rPr>
                <w:rFonts w:ascii="Times New Roman" w:hAnsi="Times New Roman"/>
                <w:sz w:val="24"/>
                <w:szCs w:val="24"/>
              </w:rPr>
              <w:t>24065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755720" w:rsidRDefault="0053668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2076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755720" w:rsidRDefault="00FF07C9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536680" w:rsidRDefault="0053668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680">
              <w:rPr>
                <w:rFonts w:ascii="Times New Roman" w:hAnsi="Times New Roman"/>
                <w:sz w:val="24"/>
                <w:szCs w:val="24"/>
              </w:rPr>
              <w:t>26141</w:t>
            </w:r>
          </w:p>
        </w:tc>
      </w:tr>
      <w:tr w:rsidR="00755720" w:rsidTr="00705CB6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 газеты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755720" w:rsidRDefault="00FF07C9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536680" w:rsidRDefault="0053668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6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5720" w:rsidTr="00705CB6"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55720" w:rsidRPr="00755720" w:rsidRDefault="00755720" w:rsidP="00755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720">
              <w:rPr>
                <w:rFonts w:ascii="Times New Roman" w:hAnsi="Times New Roman"/>
                <w:sz w:val="24"/>
                <w:szCs w:val="24"/>
              </w:rPr>
              <w:t>В том числе из них:</w:t>
            </w:r>
          </w:p>
        </w:tc>
      </w:tr>
      <w:tr w:rsidR="00755720" w:rsidTr="00705CB6">
        <w:tc>
          <w:tcPr>
            <w:tcW w:w="15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иностранных языках   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53668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720" w:rsidTr="00705CB6">
        <w:tc>
          <w:tcPr>
            <w:tcW w:w="15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языках народов России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7F0F01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F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7F0F01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F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7F0F01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F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53668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720" w:rsidTr="00705CB6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языках народов Севера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53668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720" w:rsidTr="00705CB6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 т. ч.: на саамском языке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53668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720" w:rsidTr="00705CB6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Краеведческие издания 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20">
              <w:rPr>
                <w:rFonts w:ascii="Times New Roman" w:hAnsi="Times New Roman"/>
                <w:sz w:val="24"/>
                <w:szCs w:val="24"/>
              </w:rPr>
              <w:t>5143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755720" w:rsidRDefault="0053668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755720" w:rsidRDefault="0053668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536680" w:rsidRDefault="0053668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680">
              <w:rPr>
                <w:rFonts w:ascii="Times New Roman" w:hAnsi="Times New Roman"/>
                <w:sz w:val="24"/>
                <w:szCs w:val="24"/>
              </w:rPr>
              <w:t>5232</w:t>
            </w:r>
          </w:p>
        </w:tc>
      </w:tr>
      <w:tr w:rsidR="00755720" w:rsidTr="00705CB6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Обязательный экземпляр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6E14EA" w:rsidRDefault="00B9369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4E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6E14EA" w:rsidRDefault="00B9369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4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536680" w:rsidRDefault="00755720" w:rsidP="0075572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36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Pr="00536680" w:rsidRDefault="00755720" w:rsidP="0075572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55720" w:rsidTr="00705CB6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720" w:rsidRDefault="00755720" w:rsidP="0075572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Редкие издания (до 1926 г.)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20" w:rsidRDefault="00755720" w:rsidP="0075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81778" w:rsidRDefault="00481778" w:rsidP="003322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06EC" w:rsidRPr="006506EC" w:rsidRDefault="006506EC" w:rsidP="003322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6EC">
        <w:rPr>
          <w:rFonts w:ascii="Times New Roman" w:hAnsi="Times New Roman"/>
          <w:sz w:val="24"/>
          <w:szCs w:val="24"/>
        </w:rPr>
        <w:t>Качественные показатели изменились незначительно:</w:t>
      </w:r>
    </w:p>
    <w:p w:rsidR="006506EC" w:rsidRPr="002220FE" w:rsidRDefault="006506EC" w:rsidP="006506EC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220FE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 w:rsidRPr="002220FE">
        <w:rPr>
          <w:rFonts w:ascii="Times New Roman" w:hAnsi="Times New Roman"/>
          <w:sz w:val="24"/>
          <w:szCs w:val="24"/>
        </w:rPr>
        <w:t>Обновл</w:t>
      </w:r>
      <w:r w:rsidR="002220FE" w:rsidRPr="002220FE">
        <w:rPr>
          <w:rFonts w:ascii="Times New Roman" w:hAnsi="Times New Roman"/>
          <w:sz w:val="24"/>
          <w:szCs w:val="24"/>
        </w:rPr>
        <w:t>яемость</w:t>
      </w:r>
      <w:proofErr w:type="spellEnd"/>
      <w:r w:rsidR="002220FE" w:rsidRPr="002220FE">
        <w:rPr>
          <w:rFonts w:ascii="Times New Roman" w:hAnsi="Times New Roman"/>
          <w:sz w:val="24"/>
          <w:szCs w:val="24"/>
        </w:rPr>
        <w:t xml:space="preserve"> библиотечного фонда 2,66% (+0,19</w:t>
      </w:r>
      <w:r w:rsidRPr="002220FE">
        <w:rPr>
          <w:rFonts w:ascii="Times New Roman" w:hAnsi="Times New Roman"/>
          <w:sz w:val="24"/>
          <w:szCs w:val="24"/>
        </w:rPr>
        <w:t>% к 2015 г.).</w:t>
      </w:r>
    </w:p>
    <w:p w:rsidR="006506EC" w:rsidRPr="002220FE" w:rsidRDefault="006506EC" w:rsidP="00650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20FE">
        <w:rPr>
          <w:rFonts w:ascii="Times New Roman" w:hAnsi="Times New Roman"/>
          <w:sz w:val="24"/>
          <w:szCs w:val="24"/>
        </w:rPr>
        <w:t>- Поступило докумен</w:t>
      </w:r>
      <w:r w:rsidR="002220FE" w:rsidRPr="002220FE">
        <w:rPr>
          <w:rFonts w:ascii="Times New Roman" w:hAnsi="Times New Roman"/>
          <w:sz w:val="24"/>
          <w:szCs w:val="24"/>
        </w:rPr>
        <w:t xml:space="preserve">тов в среднем на 1 </w:t>
      </w:r>
      <w:r w:rsidR="00B93690">
        <w:rPr>
          <w:rFonts w:ascii="Times New Roman" w:hAnsi="Times New Roman"/>
          <w:sz w:val="24"/>
          <w:szCs w:val="24"/>
        </w:rPr>
        <w:t>жителя</w:t>
      </w:r>
      <w:r w:rsidR="002220FE" w:rsidRPr="002220FE">
        <w:rPr>
          <w:rFonts w:ascii="Times New Roman" w:hAnsi="Times New Roman"/>
          <w:sz w:val="24"/>
          <w:szCs w:val="24"/>
        </w:rPr>
        <w:t xml:space="preserve"> 0,21</w:t>
      </w:r>
      <w:r w:rsidRPr="002220FE">
        <w:rPr>
          <w:rFonts w:ascii="Times New Roman" w:hAnsi="Times New Roman"/>
          <w:sz w:val="24"/>
          <w:szCs w:val="24"/>
        </w:rPr>
        <w:t xml:space="preserve"> (</w:t>
      </w:r>
      <w:r w:rsidR="00CE1112" w:rsidRPr="002220FE">
        <w:rPr>
          <w:rFonts w:ascii="Times New Roman" w:hAnsi="Times New Roman"/>
          <w:sz w:val="24"/>
          <w:szCs w:val="24"/>
        </w:rPr>
        <w:t>+</w:t>
      </w:r>
      <w:r w:rsidR="002220FE" w:rsidRPr="002220FE">
        <w:rPr>
          <w:rFonts w:ascii="Times New Roman" w:hAnsi="Times New Roman"/>
          <w:sz w:val="24"/>
          <w:szCs w:val="24"/>
        </w:rPr>
        <w:t>0,01 к 2015</w:t>
      </w:r>
      <w:r w:rsidRPr="002220FE">
        <w:rPr>
          <w:rFonts w:ascii="Times New Roman" w:hAnsi="Times New Roman"/>
          <w:sz w:val="24"/>
          <w:szCs w:val="24"/>
        </w:rPr>
        <w:t>).</w:t>
      </w:r>
    </w:p>
    <w:p w:rsidR="006506EC" w:rsidRPr="00C65A5E" w:rsidRDefault="006506EC" w:rsidP="00650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C65A5E">
        <w:rPr>
          <w:rFonts w:ascii="Times New Roman" w:hAnsi="Times New Roman"/>
          <w:sz w:val="24"/>
          <w:szCs w:val="24"/>
        </w:rPr>
        <w:t>- Поступило д</w:t>
      </w:r>
      <w:r w:rsidR="00C65A5E" w:rsidRPr="00C65A5E">
        <w:rPr>
          <w:rFonts w:ascii="Times New Roman" w:hAnsi="Times New Roman"/>
          <w:sz w:val="24"/>
          <w:szCs w:val="24"/>
        </w:rPr>
        <w:t>окументов на 1 пользователя 0,46 (+ 0,02</w:t>
      </w:r>
      <w:r w:rsidR="00C65A5E">
        <w:rPr>
          <w:rFonts w:ascii="Times New Roman" w:hAnsi="Times New Roman"/>
          <w:sz w:val="24"/>
          <w:szCs w:val="24"/>
        </w:rPr>
        <w:t xml:space="preserve"> у 2016</w:t>
      </w:r>
      <w:r w:rsidRPr="00C65A5E">
        <w:rPr>
          <w:rFonts w:ascii="Times New Roman" w:hAnsi="Times New Roman"/>
          <w:sz w:val="24"/>
          <w:szCs w:val="24"/>
        </w:rPr>
        <w:t>).</w:t>
      </w:r>
    </w:p>
    <w:p w:rsidR="006506EC" w:rsidRPr="002220FE" w:rsidRDefault="006506EC" w:rsidP="006506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20FE">
        <w:rPr>
          <w:rFonts w:ascii="Times New Roman" w:hAnsi="Times New Roman"/>
          <w:sz w:val="24"/>
          <w:szCs w:val="24"/>
        </w:rPr>
        <w:t>- Доля электронных изданий в объёме обновления фондов 0%.</w:t>
      </w:r>
    </w:p>
    <w:p w:rsidR="006506EC" w:rsidRPr="00C65A5E" w:rsidRDefault="006506EC" w:rsidP="006506E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65A5E">
        <w:rPr>
          <w:rFonts w:ascii="Times New Roman" w:hAnsi="Times New Roman"/>
          <w:sz w:val="24"/>
          <w:szCs w:val="24"/>
        </w:rPr>
        <w:t>- Обраща</w:t>
      </w:r>
      <w:r w:rsidR="00C65A5E" w:rsidRPr="00C65A5E">
        <w:rPr>
          <w:rFonts w:ascii="Times New Roman" w:hAnsi="Times New Roman"/>
          <w:sz w:val="24"/>
          <w:szCs w:val="24"/>
        </w:rPr>
        <w:t>емость библиотечного фонда 1,48.</w:t>
      </w:r>
    </w:p>
    <w:p w:rsidR="006506EC" w:rsidRPr="00C65A5E" w:rsidRDefault="006506EC" w:rsidP="006506E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65A5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65A5E">
        <w:rPr>
          <w:rFonts w:ascii="Times New Roman" w:hAnsi="Times New Roman"/>
          <w:sz w:val="24"/>
          <w:szCs w:val="24"/>
        </w:rPr>
        <w:t>Книгообеспеченность</w:t>
      </w:r>
      <w:proofErr w:type="spellEnd"/>
      <w:r w:rsidRPr="00C65A5E">
        <w:rPr>
          <w:rFonts w:ascii="Times New Roman" w:hAnsi="Times New Roman"/>
          <w:sz w:val="24"/>
          <w:szCs w:val="24"/>
        </w:rPr>
        <w:t>:</w:t>
      </w:r>
    </w:p>
    <w:p w:rsidR="006506EC" w:rsidRPr="00A003D1" w:rsidRDefault="006506EC" w:rsidP="005C63F7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A003D1">
        <w:rPr>
          <w:rFonts w:ascii="Times New Roman" w:hAnsi="Times New Roman"/>
          <w:sz w:val="24"/>
          <w:szCs w:val="24"/>
        </w:rPr>
        <w:t>на 1 жител</w:t>
      </w:r>
      <w:r w:rsidR="002220FE" w:rsidRPr="00A003D1">
        <w:rPr>
          <w:rFonts w:ascii="Times New Roman" w:hAnsi="Times New Roman"/>
          <w:sz w:val="24"/>
          <w:szCs w:val="24"/>
        </w:rPr>
        <w:t>я (на 1 тысячу населения) – 7,93 (-0,08 к 2015</w:t>
      </w:r>
      <w:r w:rsidR="00CE1112" w:rsidRPr="00A003D1">
        <w:rPr>
          <w:rFonts w:ascii="Times New Roman" w:hAnsi="Times New Roman"/>
          <w:sz w:val="24"/>
          <w:szCs w:val="24"/>
        </w:rPr>
        <w:t xml:space="preserve"> в связи с ежегодным уменьшением количества выписываемых наименов</w:t>
      </w:r>
      <w:r w:rsidR="00CE1112" w:rsidRPr="00A003D1">
        <w:rPr>
          <w:rFonts w:ascii="Times New Roman" w:hAnsi="Times New Roman"/>
          <w:sz w:val="24"/>
          <w:szCs w:val="24"/>
        </w:rPr>
        <w:t>а</w:t>
      </w:r>
      <w:r w:rsidR="00CE1112" w:rsidRPr="00A003D1">
        <w:rPr>
          <w:rFonts w:ascii="Times New Roman" w:hAnsi="Times New Roman"/>
          <w:sz w:val="24"/>
          <w:szCs w:val="24"/>
        </w:rPr>
        <w:t xml:space="preserve">ний/экземпляров </w:t>
      </w:r>
      <w:r w:rsidR="00F761CC" w:rsidRPr="00A003D1">
        <w:rPr>
          <w:rFonts w:ascii="Times New Roman" w:hAnsi="Times New Roman"/>
          <w:sz w:val="24"/>
          <w:szCs w:val="24"/>
        </w:rPr>
        <w:t xml:space="preserve">периодических изданий </w:t>
      </w:r>
      <w:r w:rsidR="002220FE" w:rsidRPr="00A003D1">
        <w:rPr>
          <w:rFonts w:ascii="Times New Roman" w:hAnsi="Times New Roman"/>
          <w:sz w:val="24"/>
          <w:szCs w:val="24"/>
        </w:rPr>
        <w:t xml:space="preserve">и удорожанием книжной продукции </w:t>
      </w:r>
      <w:r w:rsidR="00F761CC" w:rsidRPr="00A003D1">
        <w:rPr>
          <w:rFonts w:ascii="Times New Roman" w:hAnsi="Times New Roman"/>
          <w:sz w:val="24"/>
          <w:szCs w:val="24"/>
        </w:rPr>
        <w:t xml:space="preserve">в пределах </w:t>
      </w:r>
      <w:r w:rsidR="002220FE" w:rsidRPr="00A003D1">
        <w:rPr>
          <w:rFonts w:ascii="Times New Roman" w:hAnsi="Times New Roman"/>
          <w:sz w:val="24"/>
          <w:szCs w:val="24"/>
        </w:rPr>
        <w:t xml:space="preserve">неизменяющегося </w:t>
      </w:r>
      <w:r w:rsidR="00F761CC" w:rsidRPr="00A003D1">
        <w:rPr>
          <w:rFonts w:ascii="Times New Roman" w:hAnsi="Times New Roman"/>
          <w:sz w:val="24"/>
          <w:szCs w:val="24"/>
        </w:rPr>
        <w:t>утвержденного финансирования</w:t>
      </w:r>
      <w:r w:rsidRPr="00A003D1">
        <w:rPr>
          <w:rFonts w:ascii="Times New Roman" w:hAnsi="Times New Roman"/>
          <w:sz w:val="24"/>
          <w:szCs w:val="24"/>
        </w:rPr>
        <w:t>).</w:t>
      </w:r>
    </w:p>
    <w:p w:rsidR="006506EC" w:rsidRPr="00C65A5E" w:rsidRDefault="00C65A5E" w:rsidP="005C63F7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C65A5E">
        <w:rPr>
          <w:rFonts w:ascii="Times New Roman" w:hAnsi="Times New Roman"/>
          <w:sz w:val="24"/>
          <w:szCs w:val="24"/>
        </w:rPr>
        <w:t>на 1 пользователя – 17,3</w:t>
      </w:r>
      <w:r w:rsidR="006506EC" w:rsidRPr="00C65A5E">
        <w:rPr>
          <w:rFonts w:ascii="Times New Roman" w:hAnsi="Times New Roman"/>
          <w:sz w:val="24"/>
          <w:szCs w:val="24"/>
        </w:rPr>
        <w:t>.</w:t>
      </w:r>
    </w:p>
    <w:p w:rsidR="006506EC" w:rsidRPr="00677EAC" w:rsidRDefault="00A003D1" w:rsidP="006506E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03D1">
        <w:rPr>
          <w:rFonts w:ascii="Times New Roman" w:hAnsi="Times New Roman"/>
          <w:sz w:val="24"/>
          <w:szCs w:val="24"/>
        </w:rPr>
        <w:t>На 01.01.2017 фонд ЦБС составляет 134744</w:t>
      </w:r>
      <w:r w:rsidR="006506EC" w:rsidRPr="00A003D1">
        <w:rPr>
          <w:rFonts w:ascii="Times New Roman" w:hAnsi="Times New Roman"/>
          <w:sz w:val="24"/>
          <w:szCs w:val="24"/>
        </w:rPr>
        <w:t xml:space="preserve"> экземпляров книг, брошюр, журналов, АВД, КФФД и ЭНИ. По сравнению с прошлым годо</w:t>
      </w:r>
      <w:r w:rsidR="00772FFC" w:rsidRPr="00A003D1">
        <w:rPr>
          <w:rFonts w:ascii="Times New Roman" w:hAnsi="Times New Roman"/>
          <w:sz w:val="24"/>
          <w:szCs w:val="24"/>
        </w:rPr>
        <w:t xml:space="preserve">м, фонд уменьшился на </w:t>
      </w:r>
      <w:r w:rsidR="00677EAC" w:rsidRPr="00677EAC">
        <w:rPr>
          <w:rFonts w:ascii="Times New Roman" w:hAnsi="Times New Roman"/>
          <w:sz w:val="24"/>
          <w:szCs w:val="24"/>
        </w:rPr>
        <w:t>3346</w:t>
      </w:r>
      <w:r w:rsidR="00772FFC" w:rsidRPr="00677EAC">
        <w:rPr>
          <w:rFonts w:ascii="Times New Roman" w:hAnsi="Times New Roman"/>
          <w:sz w:val="24"/>
          <w:szCs w:val="24"/>
        </w:rPr>
        <w:t xml:space="preserve"> экз.</w:t>
      </w:r>
      <w:r w:rsidR="00075B40">
        <w:rPr>
          <w:rFonts w:ascii="Times New Roman" w:hAnsi="Times New Roman"/>
          <w:sz w:val="24"/>
          <w:szCs w:val="24"/>
        </w:rPr>
        <w:t xml:space="preserve"> Основная причина </w:t>
      </w:r>
      <w:r w:rsidR="00075B40" w:rsidRPr="00317166">
        <w:rPr>
          <w:rFonts w:ascii="Times New Roman" w:hAnsi="Times New Roman"/>
          <w:sz w:val="24"/>
          <w:szCs w:val="24"/>
        </w:rPr>
        <w:t>списания – это</w:t>
      </w:r>
      <w:r w:rsidR="00772FFC" w:rsidRPr="00317166">
        <w:rPr>
          <w:rFonts w:ascii="Times New Roman" w:hAnsi="Times New Roman"/>
          <w:sz w:val="24"/>
          <w:szCs w:val="24"/>
        </w:rPr>
        <w:t xml:space="preserve"> ветхость. Списывались книги 1970-1995-х годов издания. </w:t>
      </w:r>
      <w:r w:rsidR="00910B60" w:rsidRPr="00317166">
        <w:rPr>
          <w:rFonts w:ascii="Times New Roman" w:hAnsi="Times New Roman"/>
          <w:sz w:val="24"/>
          <w:szCs w:val="24"/>
        </w:rPr>
        <w:t>Выбытие фонда н</w:t>
      </w:r>
      <w:r w:rsidR="00910B60" w:rsidRPr="00317166">
        <w:rPr>
          <w:rFonts w:ascii="Times New Roman" w:hAnsi="Times New Roman"/>
          <w:sz w:val="24"/>
          <w:szCs w:val="24"/>
        </w:rPr>
        <w:t>е</w:t>
      </w:r>
      <w:r w:rsidR="00910B60" w:rsidRPr="00317166">
        <w:rPr>
          <w:rFonts w:ascii="Times New Roman" w:hAnsi="Times New Roman"/>
          <w:sz w:val="24"/>
          <w:szCs w:val="24"/>
        </w:rPr>
        <w:t>сколько превысило</w:t>
      </w:r>
      <w:r w:rsidR="0061328F" w:rsidRPr="00317166">
        <w:rPr>
          <w:rFonts w:ascii="Times New Roman" w:hAnsi="Times New Roman"/>
          <w:sz w:val="24"/>
          <w:szCs w:val="24"/>
        </w:rPr>
        <w:t xml:space="preserve"> поступление, т.к. </w:t>
      </w:r>
      <w:r w:rsidR="00677EAC" w:rsidRPr="00317166">
        <w:rPr>
          <w:rFonts w:ascii="Times New Roman" w:hAnsi="Times New Roman"/>
          <w:sz w:val="24"/>
          <w:szCs w:val="24"/>
        </w:rPr>
        <w:t>после</w:t>
      </w:r>
      <w:r w:rsidR="0061328F" w:rsidRPr="00317166">
        <w:rPr>
          <w:rFonts w:ascii="Times New Roman" w:hAnsi="Times New Roman"/>
          <w:sz w:val="24"/>
          <w:szCs w:val="24"/>
        </w:rPr>
        <w:t xml:space="preserve"> переезда ЦДБ в здание ЦГБ </w:t>
      </w:r>
      <w:r w:rsidR="00772FFC" w:rsidRPr="00317166">
        <w:rPr>
          <w:rFonts w:ascii="Times New Roman" w:hAnsi="Times New Roman"/>
          <w:sz w:val="24"/>
          <w:szCs w:val="24"/>
        </w:rPr>
        <w:t>и сокращении</w:t>
      </w:r>
      <w:r w:rsidR="00772FFC" w:rsidRPr="00075B4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72FFC" w:rsidRPr="00677EAC">
        <w:rPr>
          <w:rFonts w:ascii="Times New Roman" w:hAnsi="Times New Roman"/>
          <w:sz w:val="24"/>
          <w:szCs w:val="24"/>
        </w:rPr>
        <w:t xml:space="preserve">площадей, занимаемых ЦГБ, </w:t>
      </w:r>
      <w:r w:rsidR="00677EAC" w:rsidRPr="00677EAC">
        <w:rPr>
          <w:rFonts w:ascii="Times New Roman" w:hAnsi="Times New Roman"/>
          <w:sz w:val="24"/>
          <w:szCs w:val="24"/>
        </w:rPr>
        <w:t>продолжилось</w:t>
      </w:r>
      <w:r w:rsidR="00772FFC" w:rsidRPr="00677EAC">
        <w:rPr>
          <w:rFonts w:ascii="Times New Roman" w:hAnsi="Times New Roman"/>
          <w:sz w:val="24"/>
          <w:szCs w:val="24"/>
        </w:rPr>
        <w:t xml:space="preserve"> списание ду</w:t>
      </w:r>
      <w:r w:rsidR="00772FFC" w:rsidRPr="00677EAC">
        <w:rPr>
          <w:rFonts w:ascii="Times New Roman" w:hAnsi="Times New Roman"/>
          <w:sz w:val="24"/>
          <w:szCs w:val="24"/>
        </w:rPr>
        <w:t>б</w:t>
      </w:r>
      <w:r w:rsidR="00772FFC" w:rsidRPr="00677EAC">
        <w:rPr>
          <w:rFonts w:ascii="Times New Roman" w:hAnsi="Times New Roman"/>
          <w:sz w:val="24"/>
          <w:szCs w:val="24"/>
        </w:rPr>
        <w:t>летной литературы.</w:t>
      </w:r>
    </w:p>
    <w:p w:rsidR="006506EC" w:rsidRPr="00984C6F" w:rsidRDefault="00677EAC" w:rsidP="006506E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2707E3">
        <w:rPr>
          <w:rFonts w:ascii="Times New Roman" w:hAnsi="Times New Roman"/>
          <w:sz w:val="24"/>
          <w:szCs w:val="24"/>
        </w:rPr>
        <w:t>Всего поступило в 2015 г. 3587</w:t>
      </w:r>
      <w:r w:rsidR="006506EC" w:rsidRPr="002707E3">
        <w:rPr>
          <w:rFonts w:ascii="Times New Roman" w:hAnsi="Times New Roman"/>
          <w:sz w:val="24"/>
          <w:szCs w:val="24"/>
        </w:rPr>
        <w:t xml:space="preserve"> экз. книг и журналов. </w:t>
      </w:r>
    </w:p>
    <w:p w:rsidR="006506EC" w:rsidRPr="00E56ED6" w:rsidRDefault="006506EC" w:rsidP="00E56ED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707E3">
        <w:rPr>
          <w:rFonts w:ascii="Times New Roman" w:hAnsi="Times New Roman"/>
          <w:sz w:val="24"/>
          <w:szCs w:val="24"/>
        </w:rPr>
        <w:t xml:space="preserve">Книг поступило </w:t>
      </w:r>
      <w:r w:rsidR="00677EAC" w:rsidRPr="002707E3">
        <w:rPr>
          <w:rFonts w:ascii="Times New Roman" w:hAnsi="Times New Roman"/>
          <w:sz w:val="24"/>
          <w:szCs w:val="24"/>
        </w:rPr>
        <w:t>1511</w:t>
      </w:r>
      <w:r w:rsidR="00CE1112" w:rsidRPr="002707E3">
        <w:rPr>
          <w:rFonts w:ascii="Times New Roman" w:hAnsi="Times New Roman"/>
          <w:sz w:val="24"/>
          <w:szCs w:val="24"/>
        </w:rPr>
        <w:t xml:space="preserve"> экземпляров</w:t>
      </w:r>
      <w:r w:rsidR="00726726">
        <w:rPr>
          <w:rFonts w:ascii="Times New Roman" w:hAnsi="Times New Roman"/>
          <w:sz w:val="24"/>
          <w:szCs w:val="24"/>
        </w:rPr>
        <w:t xml:space="preserve"> </w:t>
      </w:r>
      <w:r w:rsidR="009B2B7B" w:rsidRPr="009B2B7B">
        <w:rPr>
          <w:rFonts w:ascii="Times New Roman" w:hAnsi="Times New Roman"/>
          <w:sz w:val="24"/>
          <w:szCs w:val="24"/>
        </w:rPr>
        <w:t>(1220</w:t>
      </w:r>
      <w:r w:rsidR="002707E3" w:rsidRPr="009B2B7B">
        <w:rPr>
          <w:rFonts w:ascii="Times New Roman" w:hAnsi="Times New Roman"/>
          <w:sz w:val="24"/>
          <w:szCs w:val="24"/>
        </w:rPr>
        <w:t xml:space="preserve"> назв.), </w:t>
      </w:r>
      <w:r w:rsidR="002707E3" w:rsidRPr="002707E3">
        <w:rPr>
          <w:rFonts w:ascii="Times New Roman" w:hAnsi="Times New Roman"/>
          <w:sz w:val="24"/>
          <w:szCs w:val="24"/>
        </w:rPr>
        <w:t>что на 228 экз.  меньше, чем в 2015</w:t>
      </w:r>
      <w:r w:rsidRPr="002707E3">
        <w:rPr>
          <w:rFonts w:ascii="Times New Roman" w:hAnsi="Times New Roman"/>
          <w:sz w:val="24"/>
          <w:szCs w:val="24"/>
        </w:rPr>
        <w:t xml:space="preserve"> г</w:t>
      </w:r>
      <w:r w:rsidRPr="00E56ED6">
        <w:rPr>
          <w:rFonts w:ascii="Times New Roman" w:hAnsi="Times New Roman"/>
          <w:sz w:val="24"/>
          <w:szCs w:val="24"/>
        </w:rPr>
        <w:t xml:space="preserve">. </w:t>
      </w:r>
      <w:r w:rsidR="00CE1112" w:rsidRPr="00E56ED6">
        <w:rPr>
          <w:rFonts w:ascii="Times New Roman" w:hAnsi="Times New Roman"/>
          <w:sz w:val="24"/>
          <w:szCs w:val="24"/>
        </w:rPr>
        <w:t>Основная часть книг поступила</w:t>
      </w:r>
      <w:r w:rsidR="00E56ED6" w:rsidRPr="00E56ED6">
        <w:rPr>
          <w:rFonts w:ascii="Times New Roman" w:hAnsi="Times New Roman"/>
          <w:sz w:val="24"/>
          <w:szCs w:val="24"/>
        </w:rPr>
        <w:t xml:space="preserve"> в ЦГБ (50</w:t>
      </w:r>
      <w:r w:rsidR="00E56ED6">
        <w:rPr>
          <w:rFonts w:ascii="Times New Roman" w:hAnsi="Times New Roman"/>
          <w:sz w:val="24"/>
          <w:szCs w:val="24"/>
        </w:rPr>
        <w:t xml:space="preserve"> %).</w:t>
      </w:r>
      <w:r w:rsidR="00726726">
        <w:rPr>
          <w:rFonts w:ascii="Times New Roman" w:hAnsi="Times New Roman"/>
          <w:sz w:val="24"/>
          <w:szCs w:val="24"/>
        </w:rPr>
        <w:t xml:space="preserve"> </w:t>
      </w:r>
      <w:r w:rsidRPr="00E56ED6">
        <w:rPr>
          <w:rFonts w:ascii="Times New Roman" w:hAnsi="Times New Roman"/>
          <w:sz w:val="24"/>
          <w:szCs w:val="24"/>
        </w:rPr>
        <w:t>Среди вновь поступивших книг основную часть составляет художес</w:t>
      </w:r>
      <w:r w:rsidR="00E56ED6" w:rsidRPr="00E56ED6">
        <w:rPr>
          <w:rFonts w:ascii="Times New Roman" w:hAnsi="Times New Roman"/>
          <w:sz w:val="24"/>
          <w:szCs w:val="24"/>
        </w:rPr>
        <w:t>твенная литература (74%)</w:t>
      </w:r>
      <w:r w:rsidRPr="00E56ED6">
        <w:rPr>
          <w:rFonts w:ascii="Times New Roman" w:hAnsi="Times New Roman"/>
          <w:sz w:val="24"/>
          <w:szCs w:val="24"/>
        </w:rPr>
        <w:t>.</w:t>
      </w:r>
    </w:p>
    <w:p w:rsidR="009B2B7B" w:rsidRPr="00E56ED6" w:rsidRDefault="009B2B7B" w:rsidP="00E56ED6">
      <w:pPr>
        <w:pStyle w:val="31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B2B7B">
        <w:rPr>
          <w:rFonts w:ascii="Times New Roman" w:hAnsi="Times New Roman"/>
          <w:sz w:val="24"/>
          <w:szCs w:val="24"/>
        </w:rPr>
        <w:t>Фонд краеведческой литературы увеличивается с каждым годом. На 01.01.2017 г. составляет 5232</w:t>
      </w:r>
      <w:r>
        <w:rPr>
          <w:rFonts w:ascii="Times New Roman" w:hAnsi="Times New Roman"/>
          <w:sz w:val="24"/>
          <w:szCs w:val="24"/>
        </w:rPr>
        <w:t xml:space="preserve"> экз., </w:t>
      </w:r>
      <w:r w:rsidRPr="009B2B7B">
        <w:rPr>
          <w:rFonts w:ascii="Times New Roman" w:hAnsi="Times New Roman"/>
          <w:sz w:val="24"/>
          <w:szCs w:val="24"/>
        </w:rPr>
        <w:t>по сравнению с про</w:t>
      </w:r>
      <w:r>
        <w:rPr>
          <w:rFonts w:ascii="Times New Roman" w:hAnsi="Times New Roman"/>
          <w:sz w:val="24"/>
          <w:szCs w:val="24"/>
        </w:rPr>
        <w:t>шлым годом</w:t>
      </w:r>
      <w:r w:rsidRPr="009B2B7B">
        <w:rPr>
          <w:rFonts w:ascii="Times New Roman" w:hAnsi="Times New Roman"/>
          <w:sz w:val="24"/>
          <w:szCs w:val="24"/>
        </w:rPr>
        <w:t xml:space="preserve">+89 экз. </w:t>
      </w:r>
      <w:r>
        <w:rPr>
          <w:rFonts w:ascii="Times New Roman" w:hAnsi="Times New Roman"/>
          <w:sz w:val="24"/>
          <w:szCs w:val="24"/>
        </w:rPr>
        <w:t>(</w:t>
      </w:r>
      <w:r w:rsidR="00C07644">
        <w:rPr>
          <w:rFonts w:ascii="Times New Roman" w:hAnsi="Times New Roman"/>
          <w:sz w:val="24"/>
          <w:szCs w:val="24"/>
        </w:rPr>
        <w:t>51 название).</w:t>
      </w:r>
      <w:r w:rsidR="00317166">
        <w:rPr>
          <w:rFonts w:ascii="Times New Roman" w:hAnsi="Times New Roman"/>
          <w:sz w:val="24"/>
          <w:szCs w:val="24"/>
        </w:rPr>
        <w:t xml:space="preserve"> </w:t>
      </w:r>
      <w:r w:rsidR="00723FB1" w:rsidRPr="00723FB1">
        <w:rPr>
          <w:rFonts w:ascii="Times New Roman" w:hAnsi="Times New Roman"/>
          <w:sz w:val="24"/>
          <w:szCs w:val="24"/>
        </w:rPr>
        <w:t>Большая</w:t>
      </w:r>
      <w:r w:rsidR="00723FB1" w:rsidRPr="009B2B7B">
        <w:rPr>
          <w:rFonts w:ascii="Times New Roman" w:hAnsi="Times New Roman"/>
          <w:sz w:val="24"/>
          <w:szCs w:val="24"/>
        </w:rPr>
        <w:t xml:space="preserve"> часть книг принята библиотекой в дар.</w:t>
      </w:r>
      <w:r w:rsidR="00075B40">
        <w:rPr>
          <w:rFonts w:ascii="Times New Roman" w:hAnsi="Times New Roman"/>
          <w:sz w:val="24"/>
          <w:szCs w:val="24"/>
        </w:rPr>
        <w:t xml:space="preserve"> </w:t>
      </w:r>
      <w:r w:rsidR="00723FB1" w:rsidRPr="00723FB1">
        <w:rPr>
          <w:rFonts w:ascii="Times New Roman" w:hAnsi="Times New Roman"/>
          <w:sz w:val="24"/>
          <w:szCs w:val="24"/>
        </w:rPr>
        <w:t>На средства местного бюджета приобретено 6 экз. (3 назв.) книг на сумму 1604 руб.</w:t>
      </w:r>
    </w:p>
    <w:p w:rsidR="006506EC" w:rsidRPr="00984C6F" w:rsidRDefault="006506EC" w:rsidP="006506E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8E29C2">
        <w:rPr>
          <w:rFonts w:ascii="Times New Roman" w:hAnsi="Times New Roman"/>
          <w:sz w:val="24"/>
          <w:szCs w:val="24"/>
        </w:rPr>
        <w:t>Периодических изданий посту</w:t>
      </w:r>
      <w:r w:rsidR="002707E3" w:rsidRPr="008E29C2">
        <w:rPr>
          <w:rFonts w:ascii="Times New Roman" w:hAnsi="Times New Roman"/>
          <w:sz w:val="24"/>
          <w:szCs w:val="24"/>
        </w:rPr>
        <w:t>пило и поставлено на учет 2076 экз. (112 название), что больше, чем в прошлом году на 409</w:t>
      </w:r>
      <w:r w:rsidRPr="008E29C2">
        <w:rPr>
          <w:rFonts w:ascii="Times New Roman" w:hAnsi="Times New Roman"/>
          <w:sz w:val="24"/>
          <w:szCs w:val="24"/>
        </w:rPr>
        <w:t xml:space="preserve"> экз.</w:t>
      </w:r>
      <w:r w:rsidR="002A09C6" w:rsidRPr="008E29C2">
        <w:rPr>
          <w:rFonts w:ascii="Times New Roman" w:hAnsi="Times New Roman"/>
          <w:sz w:val="24"/>
          <w:szCs w:val="24"/>
        </w:rPr>
        <w:t xml:space="preserve">, </w:t>
      </w:r>
      <w:r w:rsidRPr="008E29C2">
        <w:rPr>
          <w:rFonts w:ascii="Times New Roman" w:hAnsi="Times New Roman"/>
          <w:sz w:val="24"/>
          <w:szCs w:val="24"/>
        </w:rPr>
        <w:t>цены на п</w:t>
      </w:r>
      <w:r w:rsidRPr="008E29C2">
        <w:rPr>
          <w:rFonts w:ascii="Times New Roman" w:hAnsi="Times New Roman"/>
          <w:sz w:val="24"/>
          <w:szCs w:val="24"/>
        </w:rPr>
        <w:t>е</w:t>
      </w:r>
      <w:r w:rsidRPr="008E29C2">
        <w:rPr>
          <w:rFonts w:ascii="Times New Roman" w:hAnsi="Times New Roman"/>
          <w:sz w:val="24"/>
          <w:szCs w:val="24"/>
        </w:rPr>
        <w:t>риодические издания повысились, а финанс</w:t>
      </w:r>
      <w:r w:rsidR="008E29C2" w:rsidRPr="008E29C2">
        <w:rPr>
          <w:rFonts w:ascii="Times New Roman" w:hAnsi="Times New Roman"/>
          <w:sz w:val="24"/>
          <w:szCs w:val="24"/>
        </w:rPr>
        <w:t>ирование осталось на уровне 2015</w:t>
      </w:r>
      <w:r w:rsidR="002A09C6" w:rsidRPr="008E29C2">
        <w:rPr>
          <w:rFonts w:ascii="Times New Roman" w:hAnsi="Times New Roman"/>
          <w:sz w:val="24"/>
          <w:szCs w:val="24"/>
        </w:rPr>
        <w:t xml:space="preserve"> года.</w:t>
      </w:r>
      <w:r w:rsidR="008E29C2" w:rsidRPr="008E29C2">
        <w:rPr>
          <w:rFonts w:ascii="Times New Roman" w:hAnsi="Times New Roman"/>
          <w:sz w:val="24"/>
          <w:szCs w:val="24"/>
        </w:rPr>
        <w:t xml:space="preserve"> Библиотеки были вынуждены принимать в дар периодические издания.</w:t>
      </w:r>
      <w:r w:rsidR="002A09C6" w:rsidRPr="008E29C2">
        <w:rPr>
          <w:rFonts w:ascii="Times New Roman" w:hAnsi="Times New Roman"/>
          <w:sz w:val="24"/>
          <w:szCs w:val="24"/>
        </w:rPr>
        <w:t xml:space="preserve"> На периодические издания</w:t>
      </w:r>
      <w:r w:rsidR="00C07644">
        <w:rPr>
          <w:rFonts w:ascii="Times New Roman" w:hAnsi="Times New Roman"/>
          <w:sz w:val="24"/>
          <w:szCs w:val="24"/>
        </w:rPr>
        <w:t xml:space="preserve"> было израсходовано</w:t>
      </w:r>
      <w:r w:rsidR="008040C9">
        <w:rPr>
          <w:rFonts w:ascii="Times New Roman" w:hAnsi="Times New Roman"/>
          <w:sz w:val="24"/>
          <w:szCs w:val="24"/>
        </w:rPr>
        <w:t xml:space="preserve"> 189682</w:t>
      </w:r>
      <w:r w:rsidR="00A33ACA">
        <w:rPr>
          <w:rFonts w:ascii="Times New Roman" w:hAnsi="Times New Roman"/>
          <w:sz w:val="24"/>
          <w:szCs w:val="24"/>
        </w:rPr>
        <w:t xml:space="preserve">руб., </w:t>
      </w:r>
      <w:r w:rsidR="00C07644" w:rsidRPr="00DB2193">
        <w:rPr>
          <w:rFonts w:ascii="Times New Roman" w:hAnsi="Times New Roman"/>
          <w:sz w:val="24"/>
          <w:szCs w:val="24"/>
        </w:rPr>
        <w:t xml:space="preserve">что больше, чем в прошлом году </w:t>
      </w:r>
      <w:r w:rsidR="008040C9" w:rsidRPr="00DB2193">
        <w:rPr>
          <w:rFonts w:ascii="Times New Roman" w:hAnsi="Times New Roman"/>
          <w:sz w:val="24"/>
          <w:szCs w:val="24"/>
        </w:rPr>
        <w:t xml:space="preserve">на </w:t>
      </w:r>
      <w:r w:rsidR="00A33ACA" w:rsidRPr="00DB2193">
        <w:rPr>
          <w:rFonts w:ascii="Times New Roman" w:hAnsi="Times New Roman"/>
          <w:sz w:val="24"/>
          <w:szCs w:val="24"/>
        </w:rPr>
        <w:t>7349</w:t>
      </w:r>
      <w:r w:rsidR="00C07644" w:rsidRPr="00DB2193">
        <w:rPr>
          <w:rFonts w:ascii="Times New Roman" w:hAnsi="Times New Roman"/>
          <w:sz w:val="24"/>
          <w:szCs w:val="24"/>
        </w:rPr>
        <w:t>р</w:t>
      </w:r>
      <w:r w:rsidR="00665A00" w:rsidRPr="00DB2193">
        <w:rPr>
          <w:rFonts w:ascii="Times New Roman" w:hAnsi="Times New Roman"/>
          <w:sz w:val="24"/>
          <w:szCs w:val="24"/>
        </w:rPr>
        <w:t>уб</w:t>
      </w:r>
      <w:r w:rsidR="00C07644" w:rsidRPr="00DB2193">
        <w:rPr>
          <w:rFonts w:ascii="Times New Roman" w:hAnsi="Times New Roman"/>
          <w:sz w:val="24"/>
          <w:szCs w:val="24"/>
        </w:rPr>
        <w:t>.</w:t>
      </w:r>
      <w:r w:rsidR="00075B40">
        <w:rPr>
          <w:rFonts w:ascii="Times New Roman" w:hAnsi="Times New Roman"/>
          <w:sz w:val="24"/>
          <w:szCs w:val="24"/>
        </w:rPr>
        <w:t xml:space="preserve"> </w:t>
      </w:r>
      <w:r w:rsidR="00986276" w:rsidRPr="008E29C2">
        <w:rPr>
          <w:rFonts w:ascii="Times New Roman" w:hAnsi="Times New Roman"/>
          <w:sz w:val="24"/>
          <w:szCs w:val="24"/>
        </w:rPr>
        <w:t>Газеты на учет не ставились.</w:t>
      </w:r>
    </w:p>
    <w:p w:rsidR="006506EC" w:rsidRPr="00984C6F" w:rsidRDefault="006506EC" w:rsidP="006506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C0204">
        <w:rPr>
          <w:rFonts w:ascii="Times New Roman" w:hAnsi="Times New Roman"/>
          <w:b/>
          <w:sz w:val="24"/>
          <w:szCs w:val="24"/>
        </w:rPr>
        <w:t>В качестве обязательного экземпляра поступили местны</w:t>
      </w:r>
      <w:r w:rsidR="00AB0D89" w:rsidRPr="002C0204">
        <w:rPr>
          <w:rFonts w:ascii="Times New Roman" w:hAnsi="Times New Roman"/>
          <w:b/>
          <w:sz w:val="24"/>
          <w:szCs w:val="24"/>
        </w:rPr>
        <w:t xml:space="preserve">е газеты: «Городское время» </w:t>
      </w:r>
      <w:r w:rsidR="00AB0D89" w:rsidRPr="00665A00">
        <w:rPr>
          <w:rFonts w:ascii="Times New Roman" w:hAnsi="Times New Roman"/>
          <w:b/>
          <w:sz w:val="24"/>
          <w:szCs w:val="24"/>
        </w:rPr>
        <w:t>- 51</w:t>
      </w:r>
      <w:r w:rsidRPr="00665A00">
        <w:rPr>
          <w:rFonts w:ascii="Times New Roman" w:hAnsi="Times New Roman"/>
          <w:b/>
          <w:sz w:val="24"/>
          <w:szCs w:val="24"/>
        </w:rPr>
        <w:t xml:space="preserve"> экз., газета «Энергия+» </w:t>
      </w:r>
      <w:r w:rsidR="00665A00" w:rsidRPr="00665A00">
        <w:rPr>
          <w:rFonts w:ascii="Times New Roman" w:hAnsi="Times New Roman"/>
          <w:b/>
          <w:sz w:val="24"/>
          <w:szCs w:val="24"/>
        </w:rPr>
        <w:t>- 51</w:t>
      </w:r>
      <w:r w:rsidRPr="00665A00">
        <w:rPr>
          <w:rFonts w:ascii="Times New Roman" w:hAnsi="Times New Roman"/>
          <w:b/>
          <w:sz w:val="24"/>
          <w:szCs w:val="24"/>
        </w:rPr>
        <w:t xml:space="preserve"> экз.</w:t>
      </w:r>
    </w:p>
    <w:p w:rsidR="006506EC" w:rsidRPr="00DB2193" w:rsidRDefault="0061328F" w:rsidP="00650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193">
        <w:rPr>
          <w:rFonts w:ascii="Times New Roman" w:hAnsi="Times New Roman"/>
          <w:sz w:val="24"/>
          <w:szCs w:val="24"/>
        </w:rPr>
        <w:t>На закупку</w:t>
      </w:r>
      <w:r w:rsidR="006506EC" w:rsidRPr="00DB2193">
        <w:rPr>
          <w:rFonts w:ascii="Times New Roman" w:hAnsi="Times New Roman"/>
          <w:sz w:val="24"/>
          <w:szCs w:val="24"/>
        </w:rPr>
        <w:t xml:space="preserve"> книг было выделено </w:t>
      </w:r>
      <w:r w:rsidR="00DB2193" w:rsidRPr="00DB2193">
        <w:rPr>
          <w:rFonts w:ascii="Times New Roman" w:hAnsi="Times New Roman"/>
          <w:sz w:val="24"/>
          <w:szCs w:val="24"/>
        </w:rPr>
        <w:t>138367,92</w:t>
      </w:r>
      <w:r w:rsidR="00986276" w:rsidRPr="00DB2193">
        <w:rPr>
          <w:rFonts w:ascii="Times New Roman" w:hAnsi="Times New Roman"/>
          <w:sz w:val="24"/>
          <w:szCs w:val="24"/>
        </w:rPr>
        <w:t xml:space="preserve">руб. </w:t>
      </w:r>
      <w:r w:rsidR="00DB2193" w:rsidRPr="00DB2193">
        <w:rPr>
          <w:rFonts w:ascii="Times New Roman" w:hAnsi="Times New Roman"/>
          <w:sz w:val="24"/>
          <w:szCs w:val="24"/>
        </w:rPr>
        <w:t>(+57,69</w:t>
      </w:r>
      <w:r w:rsidR="00986276" w:rsidRPr="00DB2193">
        <w:rPr>
          <w:rFonts w:ascii="Times New Roman" w:hAnsi="Times New Roman"/>
          <w:sz w:val="24"/>
          <w:szCs w:val="24"/>
        </w:rPr>
        <w:t xml:space="preserve"> руб.</w:t>
      </w:r>
      <w:r w:rsidR="006506EC" w:rsidRPr="00DB2193">
        <w:rPr>
          <w:rFonts w:ascii="Times New Roman" w:hAnsi="Times New Roman"/>
          <w:sz w:val="24"/>
          <w:szCs w:val="24"/>
        </w:rPr>
        <w:t xml:space="preserve"> к </w:t>
      </w:r>
      <w:r w:rsidR="00DB2193" w:rsidRPr="00DB2193">
        <w:rPr>
          <w:rFonts w:ascii="Times New Roman" w:hAnsi="Times New Roman"/>
          <w:sz w:val="24"/>
          <w:szCs w:val="24"/>
        </w:rPr>
        <w:t>2015</w:t>
      </w:r>
      <w:r w:rsidR="002A09C6" w:rsidRPr="00DB2193">
        <w:rPr>
          <w:rFonts w:ascii="Times New Roman" w:hAnsi="Times New Roman"/>
          <w:sz w:val="24"/>
          <w:szCs w:val="24"/>
        </w:rPr>
        <w:t>г.), в</w:t>
      </w:r>
      <w:r w:rsidR="00266752" w:rsidRPr="00DB2193">
        <w:rPr>
          <w:rFonts w:ascii="Times New Roman" w:hAnsi="Times New Roman"/>
          <w:sz w:val="24"/>
          <w:szCs w:val="24"/>
        </w:rPr>
        <w:t xml:space="preserve"> том ч</w:t>
      </w:r>
      <w:r w:rsidR="00FB428D" w:rsidRPr="00DB2193">
        <w:rPr>
          <w:rFonts w:ascii="Times New Roman" w:hAnsi="Times New Roman"/>
          <w:sz w:val="24"/>
          <w:szCs w:val="24"/>
        </w:rPr>
        <w:t>исле 5173</w:t>
      </w:r>
      <w:r w:rsidR="00266752" w:rsidRPr="00DB2193">
        <w:rPr>
          <w:rFonts w:ascii="Times New Roman" w:hAnsi="Times New Roman"/>
          <w:sz w:val="24"/>
          <w:szCs w:val="24"/>
        </w:rPr>
        <w:t xml:space="preserve"> руб. из </w:t>
      </w:r>
      <w:r w:rsidR="008E70C6" w:rsidRPr="00DB2193">
        <w:rPr>
          <w:rFonts w:ascii="Times New Roman" w:hAnsi="Times New Roman"/>
          <w:sz w:val="24"/>
          <w:szCs w:val="24"/>
        </w:rPr>
        <w:t>областного</w:t>
      </w:r>
      <w:r w:rsidR="006506EC" w:rsidRPr="00DB2193">
        <w:rPr>
          <w:rFonts w:ascii="Times New Roman" w:hAnsi="Times New Roman"/>
          <w:sz w:val="24"/>
          <w:szCs w:val="24"/>
        </w:rPr>
        <w:t xml:space="preserve"> бюджета, на которые были з</w:t>
      </w:r>
      <w:r w:rsidR="006506EC" w:rsidRPr="00DB2193">
        <w:rPr>
          <w:rFonts w:ascii="Times New Roman" w:hAnsi="Times New Roman"/>
          <w:sz w:val="24"/>
          <w:szCs w:val="24"/>
        </w:rPr>
        <w:t>а</w:t>
      </w:r>
      <w:r w:rsidR="006506EC" w:rsidRPr="00DB2193">
        <w:rPr>
          <w:rFonts w:ascii="Times New Roman" w:hAnsi="Times New Roman"/>
          <w:sz w:val="24"/>
          <w:szCs w:val="24"/>
        </w:rPr>
        <w:t xml:space="preserve">куплены книги для </w:t>
      </w:r>
      <w:r w:rsidR="009A31D5" w:rsidRPr="00DB2193">
        <w:rPr>
          <w:rFonts w:ascii="Times New Roman" w:hAnsi="Times New Roman"/>
          <w:sz w:val="24"/>
          <w:szCs w:val="24"/>
        </w:rPr>
        <w:t>Центральной детской библиотеки.</w:t>
      </w:r>
      <w:r w:rsidR="006506EC" w:rsidRPr="00DB2193">
        <w:rPr>
          <w:rFonts w:ascii="Times New Roman" w:hAnsi="Times New Roman"/>
          <w:sz w:val="24"/>
          <w:szCs w:val="24"/>
        </w:rPr>
        <w:t xml:space="preserve"> Основным </w:t>
      </w:r>
      <w:r w:rsidR="00DB2193" w:rsidRPr="00DB2193">
        <w:rPr>
          <w:rFonts w:ascii="Times New Roman" w:hAnsi="Times New Roman"/>
          <w:sz w:val="24"/>
          <w:szCs w:val="24"/>
        </w:rPr>
        <w:t>источником комплектования в 2016</w:t>
      </w:r>
      <w:r w:rsidR="006506EC" w:rsidRPr="00DB2193">
        <w:rPr>
          <w:rFonts w:ascii="Times New Roman" w:hAnsi="Times New Roman"/>
          <w:sz w:val="24"/>
          <w:szCs w:val="24"/>
        </w:rPr>
        <w:t>г. была закупк</w:t>
      </w:r>
      <w:r w:rsidR="002A09C6" w:rsidRPr="00DB2193">
        <w:rPr>
          <w:rFonts w:ascii="Times New Roman" w:hAnsi="Times New Roman"/>
          <w:sz w:val="24"/>
          <w:szCs w:val="24"/>
        </w:rPr>
        <w:t>а книг по прайс-листам Сев</w:t>
      </w:r>
      <w:r w:rsidR="002A09C6" w:rsidRPr="00DB2193">
        <w:rPr>
          <w:rFonts w:ascii="Times New Roman" w:hAnsi="Times New Roman"/>
          <w:sz w:val="24"/>
          <w:szCs w:val="24"/>
        </w:rPr>
        <w:t>е</w:t>
      </w:r>
      <w:r w:rsidR="002A09C6" w:rsidRPr="00DB2193">
        <w:rPr>
          <w:rFonts w:ascii="Times New Roman" w:hAnsi="Times New Roman"/>
          <w:sz w:val="24"/>
          <w:szCs w:val="24"/>
        </w:rPr>
        <w:t>ро-</w:t>
      </w:r>
      <w:r w:rsidR="00DB2193" w:rsidRPr="00DB2193">
        <w:rPr>
          <w:rFonts w:ascii="Times New Roman" w:hAnsi="Times New Roman"/>
          <w:sz w:val="24"/>
          <w:szCs w:val="24"/>
        </w:rPr>
        <w:t>Западного книжного объединения</w:t>
      </w:r>
      <w:r w:rsidRPr="00DB2193">
        <w:rPr>
          <w:rFonts w:ascii="Times New Roman" w:hAnsi="Times New Roman"/>
          <w:sz w:val="24"/>
          <w:szCs w:val="24"/>
        </w:rPr>
        <w:t>.</w:t>
      </w:r>
      <w:r w:rsidR="006506EC" w:rsidRPr="00DB2193">
        <w:rPr>
          <w:rFonts w:ascii="Times New Roman" w:hAnsi="Times New Roman"/>
          <w:sz w:val="24"/>
          <w:szCs w:val="24"/>
        </w:rPr>
        <w:t xml:space="preserve"> Средняя стоимость книги составила </w:t>
      </w:r>
      <w:r w:rsidR="00DB2193" w:rsidRPr="00DB2193">
        <w:rPr>
          <w:rFonts w:ascii="Times New Roman" w:hAnsi="Times New Roman"/>
          <w:sz w:val="24"/>
          <w:szCs w:val="24"/>
        </w:rPr>
        <w:t>209 руб. (+10 руб. к 2015</w:t>
      </w:r>
      <w:r w:rsidR="006506EC" w:rsidRPr="00DB2193">
        <w:rPr>
          <w:rFonts w:ascii="Times New Roman" w:hAnsi="Times New Roman"/>
          <w:sz w:val="24"/>
          <w:szCs w:val="24"/>
        </w:rPr>
        <w:t>г.)</w:t>
      </w:r>
      <w:r w:rsidR="00DB2193">
        <w:rPr>
          <w:rFonts w:ascii="Times New Roman" w:hAnsi="Times New Roman"/>
          <w:sz w:val="24"/>
          <w:szCs w:val="24"/>
        </w:rPr>
        <w:t>.</w:t>
      </w:r>
    </w:p>
    <w:p w:rsidR="00DB2699" w:rsidRPr="00403823" w:rsidRDefault="00DB2699" w:rsidP="00650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823">
        <w:rPr>
          <w:rFonts w:ascii="Times New Roman" w:hAnsi="Times New Roman"/>
          <w:sz w:val="24"/>
          <w:szCs w:val="24"/>
        </w:rPr>
        <w:t>Всего на компле</w:t>
      </w:r>
      <w:r w:rsidR="00403823" w:rsidRPr="00403823">
        <w:rPr>
          <w:rFonts w:ascii="Times New Roman" w:hAnsi="Times New Roman"/>
          <w:sz w:val="24"/>
          <w:szCs w:val="24"/>
        </w:rPr>
        <w:t>ктование фондов затрачено 328050,24</w:t>
      </w:r>
      <w:r w:rsidR="00071C20" w:rsidRPr="00403823">
        <w:rPr>
          <w:rFonts w:ascii="Times New Roman" w:hAnsi="Times New Roman"/>
          <w:sz w:val="24"/>
          <w:szCs w:val="24"/>
        </w:rPr>
        <w:t xml:space="preserve"> руб., ежегодно на 10% меньше, чем в предыдущем году</w:t>
      </w:r>
      <w:r w:rsidRPr="00403823">
        <w:rPr>
          <w:rFonts w:ascii="Times New Roman" w:hAnsi="Times New Roman"/>
          <w:sz w:val="24"/>
          <w:szCs w:val="24"/>
        </w:rPr>
        <w:t>.</w:t>
      </w:r>
    </w:p>
    <w:p w:rsidR="006506EC" w:rsidRPr="00403823" w:rsidRDefault="006506EC" w:rsidP="00650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823">
        <w:rPr>
          <w:rFonts w:ascii="Times New Roman" w:hAnsi="Times New Roman"/>
          <w:sz w:val="24"/>
          <w:szCs w:val="24"/>
        </w:rPr>
        <w:t>На средства, полученные от оказания платных услуг</w:t>
      </w:r>
      <w:r w:rsidR="002A09C6" w:rsidRPr="00403823">
        <w:rPr>
          <w:rFonts w:ascii="Times New Roman" w:hAnsi="Times New Roman"/>
          <w:sz w:val="24"/>
          <w:szCs w:val="24"/>
        </w:rPr>
        <w:t>, в 2016 году</w:t>
      </w:r>
      <w:r w:rsidR="00075B40">
        <w:rPr>
          <w:rFonts w:ascii="Times New Roman" w:hAnsi="Times New Roman"/>
          <w:sz w:val="24"/>
          <w:szCs w:val="24"/>
        </w:rPr>
        <w:t xml:space="preserve"> </w:t>
      </w:r>
      <w:r w:rsidR="002A09C6" w:rsidRPr="00403823">
        <w:rPr>
          <w:rFonts w:ascii="Times New Roman" w:hAnsi="Times New Roman"/>
          <w:sz w:val="24"/>
          <w:szCs w:val="24"/>
        </w:rPr>
        <w:t xml:space="preserve">литература </w:t>
      </w:r>
      <w:r w:rsidR="008E70C6" w:rsidRPr="00403823">
        <w:rPr>
          <w:rFonts w:ascii="Times New Roman" w:hAnsi="Times New Roman"/>
          <w:sz w:val="24"/>
          <w:szCs w:val="24"/>
        </w:rPr>
        <w:t xml:space="preserve">не </w:t>
      </w:r>
      <w:r w:rsidR="002A09C6" w:rsidRPr="00403823">
        <w:rPr>
          <w:rFonts w:ascii="Times New Roman" w:hAnsi="Times New Roman"/>
          <w:sz w:val="24"/>
          <w:szCs w:val="24"/>
        </w:rPr>
        <w:t>приобреталась.</w:t>
      </w:r>
    </w:p>
    <w:p w:rsidR="005D23D5" w:rsidRPr="005D23D5" w:rsidRDefault="005D23D5" w:rsidP="00705CB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05CB6" w:rsidRDefault="0010054D" w:rsidP="00705CB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2.3.1.1. Сохранность фондов</w:t>
      </w:r>
    </w:p>
    <w:p w:rsidR="00705CB6" w:rsidRDefault="00705CB6" w:rsidP="00705CB6">
      <w:pPr>
        <w:pStyle w:val="a3"/>
        <w:spacing w:after="0" w:line="240" w:lineRule="auto"/>
        <w:ind w:left="0" w:firstLine="709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3"/>
        <w:gridCol w:w="5091"/>
        <w:gridCol w:w="5088"/>
      </w:tblGrid>
      <w:tr w:rsidR="00705CB6" w:rsidTr="00705CB6">
        <w:tc>
          <w:tcPr>
            <w:tcW w:w="1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B6" w:rsidRDefault="00705C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хранения фондов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B6" w:rsidRDefault="00705CB6">
            <w:pPr>
              <w:tabs>
                <w:tab w:val="decimal" w:pos="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Соблюдаются</w:t>
            </w:r>
          </w:p>
          <w:p w:rsidR="00705CB6" w:rsidRDefault="00705CB6">
            <w:pPr>
              <w:tabs>
                <w:tab w:val="decimal" w:pos="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нормативные параметры</w:t>
            </w:r>
          </w:p>
          <w:p w:rsidR="00705CB6" w:rsidRDefault="00705C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(перечислить филиалы)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CB6" w:rsidRDefault="00705CB6">
            <w:pPr>
              <w:tabs>
                <w:tab w:val="decimal" w:pos="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соблюдаются</w:t>
            </w:r>
          </w:p>
          <w:p w:rsidR="00705CB6" w:rsidRDefault="00705CB6">
            <w:pPr>
              <w:tabs>
                <w:tab w:val="decimal" w:pos="8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нормативные параметры</w:t>
            </w:r>
          </w:p>
          <w:p w:rsidR="00705CB6" w:rsidRDefault="00705C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(перечислить филиалы)</w:t>
            </w:r>
          </w:p>
        </w:tc>
      </w:tr>
      <w:tr w:rsidR="00705CB6" w:rsidTr="00705CB6">
        <w:tc>
          <w:tcPr>
            <w:tcW w:w="1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CB6" w:rsidRDefault="00705C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Температура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(t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0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от 16 до 20С)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CB6" w:rsidRPr="00CD4587" w:rsidRDefault="00CD45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87">
              <w:rPr>
                <w:rFonts w:ascii="Times New Roman" w:hAnsi="Times New Roman"/>
                <w:sz w:val="24"/>
                <w:szCs w:val="24"/>
              </w:rPr>
              <w:t xml:space="preserve">ЦГБ,ЦДБ, сельская библиотека </w:t>
            </w:r>
            <w:proofErr w:type="spellStart"/>
            <w:r w:rsidRPr="00CD4587">
              <w:rPr>
                <w:rFonts w:ascii="Times New Roman" w:hAnsi="Times New Roman"/>
                <w:sz w:val="24"/>
                <w:szCs w:val="24"/>
              </w:rPr>
              <w:t>н.п</w:t>
            </w:r>
            <w:proofErr w:type="gramStart"/>
            <w:r w:rsidRPr="00CD4587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CD4587">
              <w:rPr>
                <w:rFonts w:ascii="Times New Roman" w:hAnsi="Times New Roman"/>
                <w:sz w:val="24"/>
                <w:szCs w:val="24"/>
              </w:rPr>
              <w:t>фриканда</w:t>
            </w:r>
            <w:proofErr w:type="spellEnd"/>
            <w:r w:rsidRPr="00CD4587">
              <w:rPr>
                <w:rFonts w:ascii="Times New Roman" w:hAnsi="Times New Roman"/>
                <w:sz w:val="24"/>
                <w:szCs w:val="24"/>
              </w:rPr>
              <w:t xml:space="preserve">, сельская библиотека </w:t>
            </w:r>
            <w:proofErr w:type="spellStart"/>
            <w:r w:rsidRPr="00CD4587">
              <w:rPr>
                <w:rFonts w:ascii="Times New Roman" w:hAnsi="Times New Roman"/>
                <w:sz w:val="24"/>
                <w:szCs w:val="24"/>
              </w:rPr>
              <w:t>н.п</w:t>
            </w:r>
            <w:proofErr w:type="spellEnd"/>
            <w:r w:rsidRPr="00CD4587">
              <w:rPr>
                <w:rFonts w:ascii="Times New Roman" w:hAnsi="Times New Roman"/>
                <w:sz w:val="24"/>
                <w:szCs w:val="24"/>
              </w:rPr>
              <w:t>. З</w:t>
            </w:r>
            <w:r w:rsidRPr="00CD4587">
              <w:rPr>
                <w:rFonts w:ascii="Times New Roman" w:hAnsi="Times New Roman"/>
                <w:sz w:val="24"/>
                <w:szCs w:val="24"/>
              </w:rPr>
              <w:t>а</w:t>
            </w:r>
            <w:r w:rsidRPr="00CD4587">
              <w:rPr>
                <w:rFonts w:ascii="Times New Roman" w:hAnsi="Times New Roman"/>
                <w:sz w:val="24"/>
                <w:szCs w:val="24"/>
              </w:rPr>
              <w:t>шеек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CB6" w:rsidRPr="00CD4587" w:rsidRDefault="00CD45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5CB6" w:rsidTr="00705CB6">
        <w:tc>
          <w:tcPr>
            <w:tcW w:w="1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CB6" w:rsidRDefault="00705C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Влажность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(от 50 до 60%)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CB6" w:rsidRPr="00CD4587" w:rsidRDefault="005964FF" w:rsidP="00CD45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87">
              <w:rPr>
                <w:rFonts w:ascii="Times New Roman" w:hAnsi="Times New Roman"/>
                <w:sz w:val="24"/>
                <w:szCs w:val="24"/>
              </w:rPr>
              <w:t xml:space="preserve">ЦГБ,ЦДБ, сельская библиотека </w:t>
            </w:r>
            <w:proofErr w:type="spellStart"/>
            <w:r w:rsidRPr="00CD4587">
              <w:rPr>
                <w:rFonts w:ascii="Times New Roman" w:hAnsi="Times New Roman"/>
                <w:sz w:val="24"/>
                <w:szCs w:val="24"/>
              </w:rPr>
              <w:lastRenderedPageBreak/>
              <w:t>н.п</w:t>
            </w:r>
            <w:proofErr w:type="gramStart"/>
            <w:r w:rsidRPr="00CD4587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CD4587">
              <w:rPr>
                <w:rFonts w:ascii="Times New Roman" w:hAnsi="Times New Roman"/>
                <w:sz w:val="24"/>
                <w:szCs w:val="24"/>
              </w:rPr>
              <w:t>фриканда</w:t>
            </w:r>
            <w:proofErr w:type="spellEnd"/>
            <w:r w:rsidRPr="00CD4587">
              <w:rPr>
                <w:rFonts w:ascii="Times New Roman" w:hAnsi="Times New Roman"/>
                <w:sz w:val="24"/>
                <w:szCs w:val="24"/>
              </w:rPr>
              <w:t xml:space="preserve">, сельская библиотека </w:t>
            </w:r>
            <w:proofErr w:type="spellStart"/>
            <w:r w:rsidRPr="00CD4587">
              <w:rPr>
                <w:rFonts w:ascii="Times New Roman" w:hAnsi="Times New Roman"/>
                <w:sz w:val="24"/>
                <w:szCs w:val="24"/>
              </w:rPr>
              <w:t>н.п</w:t>
            </w:r>
            <w:proofErr w:type="spellEnd"/>
            <w:r w:rsidRPr="00CD4587">
              <w:rPr>
                <w:rFonts w:ascii="Times New Roman" w:hAnsi="Times New Roman"/>
                <w:sz w:val="24"/>
                <w:szCs w:val="24"/>
              </w:rPr>
              <w:t>. З</w:t>
            </w:r>
            <w:r w:rsidRPr="00CD4587">
              <w:rPr>
                <w:rFonts w:ascii="Times New Roman" w:hAnsi="Times New Roman"/>
                <w:sz w:val="24"/>
                <w:szCs w:val="24"/>
              </w:rPr>
              <w:t>а</w:t>
            </w:r>
            <w:r w:rsidRPr="00CD4587">
              <w:rPr>
                <w:rFonts w:ascii="Times New Roman" w:hAnsi="Times New Roman"/>
                <w:sz w:val="24"/>
                <w:szCs w:val="24"/>
              </w:rPr>
              <w:t>шеек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CB6" w:rsidRPr="00CD4587" w:rsidRDefault="005964FF" w:rsidP="00CD45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705CB6" w:rsidTr="00705CB6">
        <w:tc>
          <w:tcPr>
            <w:tcW w:w="1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CB6" w:rsidRDefault="00705C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Освещенность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(до 75лк – хранение; до 150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лк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экспонирование)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CB6" w:rsidRPr="00CD4587" w:rsidRDefault="005964FF" w:rsidP="00CD45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87">
              <w:rPr>
                <w:rFonts w:ascii="Times New Roman" w:hAnsi="Times New Roman"/>
                <w:sz w:val="24"/>
                <w:szCs w:val="24"/>
              </w:rPr>
              <w:t xml:space="preserve">ЦГБ,ЦДБ, сельская библиотека </w:t>
            </w:r>
            <w:proofErr w:type="spellStart"/>
            <w:r w:rsidRPr="00CD4587">
              <w:rPr>
                <w:rFonts w:ascii="Times New Roman" w:hAnsi="Times New Roman"/>
                <w:sz w:val="24"/>
                <w:szCs w:val="24"/>
              </w:rPr>
              <w:t>н.п</w:t>
            </w:r>
            <w:proofErr w:type="gramStart"/>
            <w:r w:rsidRPr="00CD4587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CD4587">
              <w:rPr>
                <w:rFonts w:ascii="Times New Roman" w:hAnsi="Times New Roman"/>
                <w:sz w:val="24"/>
                <w:szCs w:val="24"/>
              </w:rPr>
              <w:t>фриканда</w:t>
            </w:r>
            <w:proofErr w:type="spellEnd"/>
            <w:r w:rsidRPr="00CD4587">
              <w:rPr>
                <w:rFonts w:ascii="Times New Roman" w:hAnsi="Times New Roman"/>
                <w:sz w:val="24"/>
                <w:szCs w:val="24"/>
              </w:rPr>
              <w:t xml:space="preserve">, сельская библиотека </w:t>
            </w:r>
            <w:proofErr w:type="spellStart"/>
            <w:r w:rsidRPr="00CD4587">
              <w:rPr>
                <w:rFonts w:ascii="Times New Roman" w:hAnsi="Times New Roman"/>
                <w:sz w:val="24"/>
                <w:szCs w:val="24"/>
              </w:rPr>
              <w:t>н.п</w:t>
            </w:r>
            <w:proofErr w:type="spellEnd"/>
            <w:r w:rsidRPr="00CD4587">
              <w:rPr>
                <w:rFonts w:ascii="Times New Roman" w:hAnsi="Times New Roman"/>
                <w:sz w:val="24"/>
                <w:szCs w:val="24"/>
              </w:rPr>
              <w:t>. З</w:t>
            </w:r>
            <w:r w:rsidRPr="00CD4587">
              <w:rPr>
                <w:rFonts w:ascii="Times New Roman" w:hAnsi="Times New Roman"/>
                <w:sz w:val="24"/>
                <w:szCs w:val="24"/>
              </w:rPr>
              <w:t>а</w:t>
            </w:r>
            <w:r w:rsidRPr="00CD4587">
              <w:rPr>
                <w:rFonts w:ascii="Times New Roman" w:hAnsi="Times New Roman"/>
                <w:sz w:val="24"/>
                <w:szCs w:val="24"/>
              </w:rPr>
              <w:t>шеек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CB6" w:rsidRPr="00CD4587" w:rsidRDefault="005964FF" w:rsidP="00CD45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05CB6" w:rsidRDefault="00705CB6" w:rsidP="00705CB6">
      <w:pPr>
        <w:spacing w:after="0" w:line="240" w:lineRule="auto"/>
        <w:ind w:left="709"/>
        <w:rPr>
          <w:rFonts w:ascii="Times New Roman" w:hAnsi="Times New Roman"/>
          <w:color w:val="FF0000"/>
          <w:sz w:val="24"/>
          <w:szCs w:val="24"/>
        </w:rPr>
      </w:pPr>
    </w:p>
    <w:p w:rsidR="00705CB6" w:rsidRPr="00CF09E3" w:rsidRDefault="00705CB6" w:rsidP="00705CB6">
      <w:pPr>
        <w:ind w:left="709"/>
        <w:rPr>
          <w:rFonts w:ascii="Times New Roman" w:hAnsi="Times New Roman"/>
          <w:b/>
          <w:sz w:val="24"/>
          <w:szCs w:val="24"/>
        </w:rPr>
      </w:pPr>
      <w:r w:rsidRPr="00CF09E3">
        <w:rPr>
          <w:rFonts w:ascii="Times New Roman" w:hAnsi="Times New Roman"/>
          <w:b/>
          <w:sz w:val="24"/>
          <w:szCs w:val="24"/>
        </w:rPr>
        <w:t>Гигиеническая обработка документов (</w:t>
      </w:r>
      <w:proofErr w:type="spellStart"/>
      <w:r w:rsidRPr="00CF09E3">
        <w:rPr>
          <w:rFonts w:ascii="Times New Roman" w:hAnsi="Times New Roman"/>
          <w:b/>
          <w:sz w:val="24"/>
          <w:szCs w:val="24"/>
        </w:rPr>
        <w:t>обеспыливание</w:t>
      </w:r>
      <w:proofErr w:type="spellEnd"/>
      <w:r w:rsidRPr="00CF09E3">
        <w:rPr>
          <w:rFonts w:ascii="Times New Roman" w:hAnsi="Times New Roman"/>
          <w:b/>
          <w:sz w:val="24"/>
          <w:szCs w:val="24"/>
        </w:rPr>
        <w:t xml:space="preserve">): </w:t>
      </w:r>
    </w:p>
    <w:p w:rsidR="00705CB6" w:rsidRDefault="00705CB6" w:rsidP="00705CB6">
      <w:pPr>
        <w:ind w:left="709"/>
        <w:rPr>
          <w:rFonts w:ascii="Times New Roman" w:hAnsi="Times New Roman"/>
          <w:b/>
          <w:sz w:val="24"/>
          <w:szCs w:val="24"/>
        </w:rPr>
      </w:pPr>
      <w:r w:rsidRPr="00CF09E3">
        <w:rPr>
          <w:rFonts w:ascii="Times New Roman" w:hAnsi="Times New Roman"/>
          <w:sz w:val="24"/>
          <w:szCs w:val="24"/>
        </w:rPr>
        <w:t xml:space="preserve">осуществляется </w:t>
      </w:r>
      <w:r w:rsidR="005964FF" w:rsidRPr="006078C7">
        <w:rPr>
          <w:rFonts w:ascii="Times New Roman" w:hAnsi="Times New Roman"/>
          <w:i/>
          <w:sz w:val="24"/>
          <w:szCs w:val="24"/>
        </w:rPr>
        <w:t>ЦГБ, ЦДБ, сельская библиотека н.п. Африканда, сельская библиотека н.п. Зашеек</w:t>
      </w:r>
      <w:r w:rsidR="00075B40">
        <w:rPr>
          <w:rFonts w:ascii="Times New Roman" w:hAnsi="Times New Roman"/>
          <w:i/>
          <w:sz w:val="24"/>
          <w:szCs w:val="24"/>
        </w:rPr>
        <w:t xml:space="preserve"> </w:t>
      </w:r>
      <w:r w:rsidRPr="00CF09E3">
        <w:rPr>
          <w:rFonts w:ascii="Times New Roman" w:hAnsi="Times New Roman"/>
          <w:sz w:val="24"/>
          <w:szCs w:val="24"/>
        </w:rPr>
        <w:t>не осуществля</w:t>
      </w:r>
      <w:r w:rsidR="007C5EA1">
        <w:rPr>
          <w:rFonts w:ascii="Times New Roman" w:hAnsi="Times New Roman"/>
          <w:sz w:val="24"/>
          <w:szCs w:val="24"/>
        </w:rPr>
        <w:t xml:space="preserve">ется - </w:t>
      </w:r>
      <w:r w:rsidR="005964FF">
        <w:rPr>
          <w:rFonts w:ascii="Times New Roman" w:hAnsi="Times New Roman"/>
          <w:sz w:val="24"/>
          <w:szCs w:val="24"/>
        </w:rPr>
        <w:t>0</w:t>
      </w:r>
    </w:p>
    <w:p w:rsidR="00705CB6" w:rsidRDefault="00705CB6" w:rsidP="00705CB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Реставрац</w:t>
      </w:r>
      <w:r w:rsidR="006078C7">
        <w:rPr>
          <w:rFonts w:ascii="Times New Roman" w:hAnsi="Times New Roman"/>
          <w:sz w:val="24"/>
          <w:szCs w:val="24"/>
        </w:rPr>
        <w:t>ия: переплетные работы / мелкий</w:t>
      </w:r>
      <w:r>
        <w:rPr>
          <w:rFonts w:ascii="Times New Roman" w:hAnsi="Times New Roman"/>
          <w:sz w:val="24"/>
          <w:szCs w:val="24"/>
        </w:rPr>
        <w:t xml:space="preserve"> ремонт (заполняется в целом по учреждению – юридическому лицу)  </w:t>
      </w:r>
    </w:p>
    <w:p w:rsidR="00705CB6" w:rsidRPr="008E5E15" w:rsidRDefault="008E5E15" w:rsidP="00705CB6">
      <w:pPr>
        <w:pStyle w:val="a3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8E5E15">
        <w:rPr>
          <w:rFonts w:ascii="Times New Roman" w:hAnsi="Times New Roman"/>
          <w:sz w:val="24"/>
          <w:szCs w:val="24"/>
        </w:rPr>
        <w:t>Потребность 35</w:t>
      </w:r>
      <w:r w:rsidR="005964FF" w:rsidRPr="008E5E15">
        <w:rPr>
          <w:rFonts w:ascii="Times New Roman" w:hAnsi="Times New Roman"/>
          <w:sz w:val="24"/>
          <w:szCs w:val="24"/>
        </w:rPr>
        <w:t xml:space="preserve"> /9</w:t>
      </w:r>
      <w:r w:rsidRPr="008E5E15">
        <w:rPr>
          <w:rFonts w:ascii="Times New Roman" w:hAnsi="Times New Roman"/>
          <w:sz w:val="24"/>
          <w:szCs w:val="24"/>
        </w:rPr>
        <w:t>15</w:t>
      </w:r>
      <w:r w:rsidR="00705CB6" w:rsidRPr="008E5E15">
        <w:rPr>
          <w:rFonts w:ascii="Times New Roman" w:hAnsi="Times New Roman"/>
          <w:sz w:val="24"/>
          <w:szCs w:val="24"/>
        </w:rPr>
        <w:t>выполнено</w:t>
      </w:r>
      <w:r w:rsidRPr="008E5E15">
        <w:rPr>
          <w:rFonts w:ascii="Times New Roman" w:hAnsi="Times New Roman"/>
          <w:sz w:val="24"/>
          <w:szCs w:val="24"/>
        </w:rPr>
        <w:t xml:space="preserve"> в отчетном году 35</w:t>
      </w:r>
      <w:r w:rsidR="005964FF" w:rsidRPr="008E5E15">
        <w:rPr>
          <w:rFonts w:ascii="Times New Roman" w:hAnsi="Times New Roman"/>
          <w:sz w:val="24"/>
          <w:szCs w:val="24"/>
        </w:rPr>
        <w:t xml:space="preserve"> / </w:t>
      </w:r>
      <w:r w:rsidRPr="008E5E15">
        <w:rPr>
          <w:rFonts w:ascii="Times New Roman" w:hAnsi="Times New Roman"/>
          <w:sz w:val="24"/>
          <w:szCs w:val="24"/>
        </w:rPr>
        <w:t>912</w:t>
      </w:r>
    </w:p>
    <w:p w:rsidR="00705CB6" w:rsidRPr="006078C7" w:rsidRDefault="00705CB6" w:rsidP="00705CB6">
      <w:pPr>
        <w:pStyle w:val="a3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Наличие переплетчика </w:t>
      </w:r>
      <w:r>
        <w:rPr>
          <w:rFonts w:ascii="Times New Roman" w:hAnsi="Times New Roman"/>
          <w:sz w:val="24"/>
          <w:szCs w:val="24"/>
        </w:rPr>
        <w:t>(да/нет)</w:t>
      </w:r>
      <w:r w:rsidR="00075B40">
        <w:rPr>
          <w:rFonts w:ascii="Times New Roman" w:hAnsi="Times New Roman"/>
          <w:sz w:val="24"/>
          <w:szCs w:val="24"/>
        </w:rPr>
        <w:t xml:space="preserve"> </w:t>
      </w:r>
      <w:r w:rsidR="006078C7" w:rsidRPr="006078C7">
        <w:rPr>
          <w:rFonts w:ascii="Times New Roman" w:hAnsi="Times New Roman"/>
          <w:sz w:val="24"/>
          <w:szCs w:val="24"/>
        </w:rPr>
        <w:t>нет</w:t>
      </w:r>
    </w:p>
    <w:p w:rsidR="00705CB6" w:rsidRDefault="00705CB6" w:rsidP="00705CB6">
      <w:pPr>
        <w:pStyle w:val="a3"/>
        <w:spacing w:after="0" w:line="240" w:lineRule="auto"/>
        <w:ind w:left="709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031"/>
        <w:gridCol w:w="1880"/>
        <w:gridCol w:w="1717"/>
        <w:gridCol w:w="1806"/>
        <w:gridCol w:w="2044"/>
        <w:gridCol w:w="1500"/>
        <w:gridCol w:w="1571"/>
        <w:gridCol w:w="1729"/>
      </w:tblGrid>
      <w:tr w:rsidR="00705CB6" w:rsidTr="00705CB6">
        <w:trPr>
          <w:trHeight w:val="392"/>
        </w:trPr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CB6" w:rsidRDefault="00705CB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00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CB6" w:rsidRDefault="0070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Аварийные ситуации</w:t>
            </w:r>
          </w:p>
          <w:p w:rsidR="00705CB6" w:rsidRDefault="0070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(количество аварийных ситуаций)</w:t>
            </w:r>
          </w:p>
        </w:tc>
      </w:tr>
      <w:tr w:rsidR="00705CB6" w:rsidTr="00705CB6">
        <w:trPr>
          <w:cantSplit/>
          <w:trHeight w:val="272"/>
        </w:trPr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CB6" w:rsidRDefault="0070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библиот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ки/филиала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CB6" w:rsidRDefault="0070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электропроводка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CB6" w:rsidRDefault="0070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CB6" w:rsidRDefault="0070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отопительная</w:t>
            </w:r>
          </w:p>
          <w:p w:rsidR="00705CB6" w:rsidRDefault="0070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CB6" w:rsidRDefault="0070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канализационная</w:t>
            </w:r>
          </w:p>
          <w:p w:rsidR="00705CB6" w:rsidRDefault="0070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CB6" w:rsidRDefault="0070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кровля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CB6" w:rsidRDefault="0070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водостоки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CB6" w:rsidRDefault="0070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гидроизоляция</w:t>
            </w:r>
          </w:p>
        </w:tc>
      </w:tr>
      <w:tr w:rsidR="00705CB6" w:rsidTr="00705CB6">
        <w:trPr>
          <w:cantSplit/>
          <w:trHeight w:val="603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B6" w:rsidRDefault="006078C7" w:rsidP="006078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B6" w:rsidRDefault="006078C7" w:rsidP="00607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05CB6" w:rsidRDefault="00705CB6" w:rsidP="00607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B6" w:rsidRDefault="006078C7" w:rsidP="00607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B6" w:rsidRDefault="006078C7" w:rsidP="00607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B6" w:rsidRPr="006078C7" w:rsidRDefault="006078C7" w:rsidP="00607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05CB6" w:rsidRDefault="00705CB6" w:rsidP="00607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B6" w:rsidRDefault="006078C7" w:rsidP="00607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B6" w:rsidRDefault="006078C7" w:rsidP="00607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B6" w:rsidRDefault="006078C7" w:rsidP="00607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05CB6" w:rsidRDefault="00705CB6" w:rsidP="00705CB6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Повреждение документов </w:t>
      </w:r>
      <w:r>
        <w:rPr>
          <w:rFonts w:ascii="Times New Roman" w:hAnsi="Times New Roman"/>
          <w:sz w:val="24"/>
          <w:szCs w:val="24"/>
        </w:rPr>
        <w:t>(заполняется в целом по учреждению – юридическому лицу)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05CB6" w:rsidRPr="00332291" w:rsidRDefault="006078C7" w:rsidP="00705CB6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332291">
        <w:rPr>
          <w:rFonts w:ascii="Times New Roman" w:hAnsi="Times New Roman"/>
          <w:sz w:val="24"/>
          <w:szCs w:val="24"/>
        </w:rPr>
        <w:t>- от огня - 0, из них списано - 0</w:t>
      </w:r>
    </w:p>
    <w:p w:rsidR="00705CB6" w:rsidRPr="00332291" w:rsidRDefault="006078C7" w:rsidP="00705CB6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332291">
        <w:rPr>
          <w:rFonts w:ascii="Times New Roman" w:hAnsi="Times New Roman"/>
          <w:sz w:val="24"/>
          <w:szCs w:val="24"/>
        </w:rPr>
        <w:t>- от воды - 0</w:t>
      </w:r>
      <w:r w:rsidR="00705CB6" w:rsidRPr="00332291">
        <w:rPr>
          <w:rFonts w:ascii="Times New Roman" w:hAnsi="Times New Roman"/>
          <w:sz w:val="24"/>
          <w:szCs w:val="24"/>
        </w:rPr>
        <w:t>,</w:t>
      </w:r>
      <w:r w:rsidRPr="00332291">
        <w:rPr>
          <w:rFonts w:ascii="Times New Roman" w:hAnsi="Times New Roman"/>
          <w:sz w:val="24"/>
          <w:szCs w:val="24"/>
        </w:rPr>
        <w:t xml:space="preserve"> из них списано - 0</w:t>
      </w:r>
    </w:p>
    <w:p w:rsidR="00705CB6" w:rsidRPr="00332291" w:rsidRDefault="00705CB6" w:rsidP="00705CB6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8322D9" w:rsidRPr="0052433E" w:rsidRDefault="00296CB7" w:rsidP="003B0FC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2433E">
        <w:rPr>
          <w:rFonts w:ascii="Times New Roman" w:hAnsi="Times New Roman"/>
          <w:b/>
          <w:sz w:val="24"/>
          <w:szCs w:val="24"/>
        </w:rPr>
        <w:t>2.3.2.</w:t>
      </w:r>
      <w:r w:rsidR="003B0FC4">
        <w:rPr>
          <w:rFonts w:ascii="Times New Roman" w:hAnsi="Times New Roman"/>
          <w:b/>
          <w:sz w:val="24"/>
          <w:szCs w:val="24"/>
        </w:rPr>
        <w:t>Электронные ресурсы</w:t>
      </w:r>
    </w:p>
    <w:p w:rsidR="002A581F" w:rsidRDefault="00296CB7" w:rsidP="00A6044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2433E">
        <w:rPr>
          <w:rFonts w:ascii="Times New Roman" w:hAnsi="Times New Roman"/>
          <w:b/>
          <w:sz w:val="24"/>
          <w:szCs w:val="24"/>
        </w:rPr>
        <w:t xml:space="preserve">2.3.2.1. </w:t>
      </w:r>
      <w:r w:rsidR="002A581F" w:rsidRPr="0052433E">
        <w:rPr>
          <w:rFonts w:ascii="Times New Roman" w:hAnsi="Times New Roman"/>
          <w:b/>
          <w:sz w:val="24"/>
          <w:szCs w:val="24"/>
        </w:rPr>
        <w:t>Формирование и состояние электронных ресурсов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1"/>
        <w:gridCol w:w="2607"/>
        <w:gridCol w:w="2960"/>
        <w:gridCol w:w="3543"/>
        <w:gridCol w:w="2911"/>
      </w:tblGrid>
      <w:tr w:rsidR="00942D35" w:rsidRPr="0052433E" w:rsidTr="00B31C9B">
        <w:trPr>
          <w:trHeight w:val="464"/>
        </w:trPr>
        <w:tc>
          <w:tcPr>
            <w:tcW w:w="1085" w:type="pct"/>
            <w:vMerge w:val="restart"/>
            <w:vAlign w:val="center"/>
          </w:tcPr>
          <w:p w:rsidR="00942D35" w:rsidRPr="0052433E" w:rsidRDefault="00942D35" w:rsidP="00A60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Объем собственных баз да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н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ных – всего</w:t>
            </w:r>
            <w:r w:rsidR="002F7F0F" w:rsidRPr="0052433E">
              <w:rPr>
                <w:rFonts w:ascii="Times New Roman" w:hAnsi="Times New Roman"/>
                <w:sz w:val="24"/>
                <w:szCs w:val="24"/>
              </w:rPr>
              <w:t>,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 xml:space="preserve"> тыс. записей</w:t>
            </w:r>
          </w:p>
        </w:tc>
        <w:tc>
          <w:tcPr>
            <w:tcW w:w="2967" w:type="pct"/>
            <w:gridSpan w:val="3"/>
            <w:vAlign w:val="center"/>
          </w:tcPr>
          <w:p w:rsidR="00942D35" w:rsidRPr="0052433E" w:rsidRDefault="00942D35" w:rsidP="00A60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948" w:type="pct"/>
            <w:vMerge w:val="restart"/>
            <w:vAlign w:val="center"/>
          </w:tcPr>
          <w:p w:rsidR="002F7F0F" w:rsidRPr="0052433E" w:rsidRDefault="00942D35" w:rsidP="00A60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Число документов би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б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лиотечного фонда, пер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е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веденных</w:t>
            </w:r>
          </w:p>
          <w:p w:rsidR="00942D35" w:rsidRPr="0052433E" w:rsidRDefault="00942D35" w:rsidP="00A60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в электронную форму</w:t>
            </w:r>
            <w:r w:rsidR="000F394D" w:rsidRPr="0052433E">
              <w:rPr>
                <w:rFonts w:ascii="Times New Roman" w:hAnsi="Times New Roman"/>
                <w:sz w:val="24"/>
                <w:szCs w:val="24"/>
              </w:rPr>
              <w:t>, единиц</w:t>
            </w:r>
            <w:r w:rsidR="008322D9" w:rsidRPr="0052433E">
              <w:rPr>
                <w:rFonts w:ascii="Times New Roman" w:hAnsi="Times New Roman"/>
                <w:sz w:val="24"/>
                <w:szCs w:val="24"/>
              </w:rPr>
              <w:t xml:space="preserve"> (всего)</w:t>
            </w:r>
          </w:p>
        </w:tc>
      </w:tr>
      <w:tr w:rsidR="00A407D5" w:rsidRPr="0052433E" w:rsidTr="00F97B65">
        <w:trPr>
          <w:trHeight w:val="463"/>
        </w:trPr>
        <w:tc>
          <w:tcPr>
            <w:tcW w:w="1085" w:type="pct"/>
            <w:vMerge/>
            <w:vAlign w:val="center"/>
          </w:tcPr>
          <w:p w:rsidR="00942D35" w:rsidRPr="0052433E" w:rsidRDefault="00942D35" w:rsidP="00A604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942D35" w:rsidRPr="0052433E" w:rsidRDefault="00942D35" w:rsidP="00A60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Библиографических баз данных</w:t>
            </w:r>
          </w:p>
        </w:tc>
        <w:tc>
          <w:tcPr>
            <w:tcW w:w="964" w:type="pct"/>
            <w:vAlign w:val="center"/>
          </w:tcPr>
          <w:p w:rsidR="00942D35" w:rsidRPr="0052433E" w:rsidRDefault="00942D35" w:rsidP="00A60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В том числе объем эле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к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тронного каталога</w:t>
            </w:r>
          </w:p>
        </w:tc>
        <w:tc>
          <w:tcPr>
            <w:tcW w:w="1154" w:type="pct"/>
            <w:vAlign w:val="center"/>
          </w:tcPr>
          <w:p w:rsidR="00942D35" w:rsidRPr="0052433E" w:rsidRDefault="00942D35" w:rsidP="00A60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Объем электронного</w:t>
            </w:r>
            <w:r w:rsidR="00075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каталога, доступного в Интернете</w:t>
            </w:r>
          </w:p>
        </w:tc>
        <w:tc>
          <w:tcPr>
            <w:tcW w:w="948" w:type="pct"/>
            <w:vMerge/>
            <w:vAlign w:val="center"/>
          </w:tcPr>
          <w:p w:rsidR="00942D35" w:rsidRPr="0052433E" w:rsidRDefault="00942D35" w:rsidP="00A6044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B0F15" w:rsidRPr="00A3125A" w:rsidTr="00F97B65">
        <w:tc>
          <w:tcPr>
            <w:tcW w:w="1085" w:type="pct"/>
          </w:tcPr>
          <w:p w:rsidR="00071DC7" w:rsidRPr="00A50F97" w:rsidRDefault="00A50F97" w:rsidP="0082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F97"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849" w:type="pct"/>
          </w:tcPr>
          <w:p w:rsidR="00942D35" w:rsidRPr="00A50F97" w:rsidRDefault="00A50F97" w:rsidP="0082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F97"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  <w:tc>
          <w:tcPr>
            <w:tcW w:w="964" w:type="pct"/>
          </w:tcPr>
          <w:p w:rsidR="00942D35" w:rsidRPr="00A50F97" w:rsidRDefault="002A2F9C" w:rsidP="0082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F97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1154" w:type="pct"/>
          </w:tcPr>
          <w:p w:rsidR="00942D35" w:rsidRPr="00A50F97" w:rsidRDefault="002A2F9C" w:rsidP="0082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F97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948" w:type="pct"/>
          </w:tcPr>
          <w:p w:rsidR="00942D35" w:rsidRPr="00A50F97" w:rsidRDefault="00316A65" w:rsidP="003C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F97">
              <w:rPr>
                <w:rFonts w:ascii="Times New Roman" w:hAnsi="Times New Roman"/>
                <w:sz w:val="24"/>
                <w:szCs w:val="24"/>
              </w:rPr>
              <w:t>768</w:t>
            </w:r>
          </w:p>
        </w:tc>
      </w:tr>
    </w:tbl>
    <w:p w:rsidR="0010054D" w:rsidRDefault="0010054D" w:rsidP="00A60448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42D35" w:rsidRDefault="00296CB7" w:rsidP="00A60448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2433E">
        <w:rPr>
          <w:rFonts w:ascii="Times New Roman" w:hAnsi="Times New Roman"/>
          <w:b/>
          <w:bCs/>
          <w:color w:val="000000"/>
          <w:sz w:val="24"/>
          <w:szCs w:val="24"/>
        </w:rPr>
        <w:t xml:space="preserve">2.3.2.2. </w:t>
      </w:r>
      <w:r w:rsidR="00942D35" w:rsidRPr="0052433E">
        <w:rPr>
          <w:rFonts w:ascii="Times New Roman" w:hAnsi="Times New Roman"/>
          <w:b/>
          <w:bCs/>
          <w:color w:val="000000"/>
          <w:sz w:val="24"/>
          <w:szCs w:val="24"/>
        </w:rPr>
        <w:t xml:space="preserve">Формирование электронного каталога, </w:t>
      </w:r>
      <w:proofErr w:type="spellStart"/>
      <w:r w:rsidR="00942D35" w:rsidRPr="0052433E">
        <w:rPr>
          <w:rFonts w:ascii="Times New Roman" w:hAnsi="Times New Roman"/>
          <w:b/>
          <w:bCs/>
          <w:color w:val="000000"/>
          <w:sz w:val="24"/>
          <w:szCs w:val="24"/>
        </w:rPr>
        <w:t>ретроконверсия</w:t>
      </w:r>
      <w:proofErr w:type="spellEnd"/>
      <w:r w:rsidR="00942D35" w:rsidRPr="0052433E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карточных каталогов в электронную форму</w:t>
      </w:r>
    </w:p>
    <w:tbl>
      <w:tblPr>
        <w:tblW w:w="5005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"/>
        <w:gridCol w:w="12406"/>
        <w:gridCol w:w="2878"/>
      </w:tblGrid>
      <w:tr w:rsidR="00296CB7" w:rsidRPr="0052433E" w:rsidTr="00F66CBB">
        <w:trPr>
          <w:gridBefore w:val="1"/>
          <w:wBefore w:w="3" w:type="pct"/>
          <w:trHeight w:hRule="exact" w:val="560"/>
        </w:trPr>
        <w:tc>
          <w:tcPr>
            <w:tcW w:w="4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CB7" w:rsidRPr="0052433E" w:rsidRDefault="00296CB7" w:rsidP="00294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433E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6CB7" w:rsidRPr="0052433E" w:rsidRDefault="00296CB7" w:rsidP="00A60448">
            <w:pPr>
              <w:tabs>
                <w:tab w:val="decimal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942D35" w:rsidRPr="0052433E" w:rsidTr="00F66CBB">
        <w:trPr>
          <w:gridBefore w:val="1"/>
          <w:wBefore w:w="3" w:type="pct"/>
          <w:trHeight w:hRule="exact" w:val="293"/>
        </w:trPr>
        <w:tc>
          <w:tcPr>
            <w:tcW w:w="4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D35" w:rsidRPr="0052433E" w:rsidRDefault="00942D35" w:rsidP="008924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33E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</w:t>
            </w:r>
            <w:r w:rsidR="00093B13" w:rsidRPr="0052433E">
              <w:rPr>
                <w:rFonts w:ascii="Times New Roman" w:hAnsi="Times New Roman"/>
                <w:bCs/>
                <w:sz w:val="24"/>
                <w:szCs w:val="24"/>
              </w:rPr>
              <w:t>библиографических записей</w:t>
            </w:r>
            <w:r w:rsidRPr="0052433E">
              <w:rPr>
                <w:rFonts w:ascii="Times New Roman" w:hAnsi="Times New Roman"/>
                <w:bCs/>
                <w:sz w:val="24"/>
                <w:szCs w:val="24"/>
              </w:rPr>
              <w:t xml:space="preserve"> и ввод </w:t>
            </w:r>
            <w:r w:rsidR="00D80613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="00093B13" w:rsidRPr="0052433E">
              <w:rPr>
                <w:rFonts w:ascii="Times New Roman" w:hAnsi="Times New Roman"/>
                <w:bCs/>
                <w:sz w:val="24"/>
                <w:szCs w:val="24"/>
              </w:rPr>
              <w:t>электронный катало</w:t>
            </w:r>
            <w:proofErr w:type="gramStart"/>
            <w:r w:rsidR="00093B13" w:rsidRPr="0052433E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A67D7E" w:rsidRPr="0052433E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proofErr w:type="gramEnd"/>
            <w:r w:rsidR="00A67D7E" w:rsidRPr="0052433E">
              <w:rPr>
                <w:rFonts w:ascii="Times New Roman" w:hAnsi="Times New Roman"/>
                <w:bCs/>
                <w:i/>
                <w:sz w:val="24"/>
                <w:szCs w:val="24"/>
              </w:rPr>
              <w:t>за год)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D35" w:rsidRPr="00773F00" w:rsidRDefault="002E2E51" w:rsidP="00D80613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2E51">
              <w:rPr>
                <w:rFonts w:ascii="Times New Roman" w:hAnsi="Times New Roman"/>
                <w:sz w:val="24"/>
                <w:szCs w:val="24"/>
              </w:rPr>
              <w:t>2876</w:t>
            </w:r>
            <w:r w:rsidR="00892485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507DE" w:rsidRPr="0052433E" w:rsidTr="00775082">
        <w:trPr>
          <w:gridBefore w:val="1"/>
          <w:wBefore w:w="3" w:type="pct"/>
          <w:trHeight w:hRule="exact" w:val="293"/>
        </w:trPr>
        <w:tc>
          <w:tcPr>
            <w:tcW w:w="4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7DE" w:rsidRPr="0052433E" w:rsidRDefault="004507DE" w:rsidP="00A60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lastRenderedPageBreak/>
              <w:t>Удаление библиографических записей из электронного каталога</w:t>
            </w:r>
            <w:r w:rsidR="00B706B5" w:rsidRPr="0052433E">
              <w:rPr>
                <w:rFonts w:ascii="Times New Roman" w:hAnsi="Times New Roman"/>
                <w:sz w:val="24"/>
                <w:szCs w:val="24"/>
              </w:rPr>
              <w:t xml:space="preserve"> (при списании лите</w:t>
            </w:r>
            <w:r w:rsidR="00B31181" w:rsidRPr="0052433E">
              <w:rPr>
                <w:rFonts w:ascii="Times New Roman" w:hAnsi="Times New Roman"/>
                <w:sz w:val="24"/>
                <w:szCs w:val="24"/>
              </w:rPr>
              <w:t>ратуры</w:t>
            </w:r>
            <w:proofErr w:type="gramStart"/>
            <w:r w:rsidR="00B31181" w:rsidRPr="0052433E">
              <w:rPr>
                <w:rFonts w:ascii="Times New Roman" w:hAnsi="Times New Roman"/>
                <w:sz w:val="24"/>
                <w:szCs w:val="24"/>
              </w:rPr>
              <w:t>)</w:t>
            </w:r>
            <w:r w:rsidR="00A67D7E" w:rsidRPr="0052433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="00A67D7E" w:rsidRPr="0052433E">
              <w:rPr>
                <w:rFonts w:ascii="Times New Roman" w:hAnsi="Times New Roman"/>
                <w:i/>
                <w:sz w:val="24"/>
                <w:szCs w:val="24"/>
              </w:rPr>
              <w:t>за год)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7DE" w:rsidRPr="002A2F9C" w:rsidRDefault="002D0FAA" w:rsidP="00D80613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A2F9C">
              <w:rPr>
                <w:rFonts w:ascii="Times New Roman" w:hAnsi="Times New Roman"/>
                <w:sz w:val="24"/>
                <w:szCs w:val="24"/>
              </w:rPr>
              <w:t>42</w:t>
            </w:r>
            <w:r w:rsidR="00D80613" w:rsidRPr="002A2F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2D35" w:rsidRPr="0052433E" w:rsidTr="00775082">
        <w:trPr>
          <w:gridBefore w:val="1"/>
          <w:wBefore w:w="3" w:type="pct"/>
          <w:trHeight w:hRule="exact" w:val="293"/>
        </w:trPr>
        <w:tc>
          <w:tcPr>
            <w:tcW w:w="40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2D35" w:rsidRPr="0052433E" w:rsidRDefault="00D80613" w:rsidP="00A60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карточных каталогов, </w:t>
            </w:r>
            <w:r w:rsidR="00942D35" w:rsidRPr="0052433E">
              <w:rPr>
                <w:rFonts w:ascii="Times New Roman" w:hAnsi="Times New Roman"/>
                <w:sz w:val="24"/>
                <w:szCs w:val="24"/>
              </w:rPr>
              <w:t>переведенных в электронную форму (%)</w:t>
            </w:r>
            <w:r w:rsidR="004C2465" w:rsidRPr="0052433E">
              <w:rPr>
                <w:rFonts w:ascii="Times New Roman" w:hAnsi="Times New Roman"/>
                <w:sz w:val="24"/>
                <w:szCs w:val="24"/>
              </w:rPr>
              <w:t xml:space="preserve"> (всего)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2D35" w:rsidRPr="00773F00" w:rsidRDefault="0041447D" w:rsidP="00D80613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447D">
              <w:rPr>
                <w:rFonts w:ascii="Times New Roman" w:hAnsi="Times New Roman"/>
                <w:sz w:val="24"/>
                <w:szCs w:val="24"/>
              </w:rPr>
              <w:t>41,9</w:t>
            </w:r>
            <w:r w:rsidR="00D80613" w:rsidRPr="0041447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75082" w:rsidRPr="0052433E" w:rsidTr="00C724D3">
        <w:trPr>
          <w:gridBefore w:val="1"/>
          <w:wBefore w:w="3" w:type="pct"/>
          <w:trHeight w:hRule="exact" w:val="736"/>
        </w:trPr>
        <w:tc>
          <w:tcPr>
            <w:tcW w:w="40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5082" w:rsidRPr="00775082" w:rsidRDefault="00775082" w:rsidP="00775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775082">
              <w:rPr>
                <w:rFonts w:ascii="Times New Roman" w:hAnsi="Times New Roman"/>
                <w:sz w:val="24"/>
                <w:szCs w:val="24"/>
              </w:rPr>
              <w:t xml:space="preserve">Была продолжена работа по </w:t>
            </w:r>
            <w:proofErr w:type="spellStart"/>
            <w:r w:rsidRPr="00775082">
              <w:rPr>
                <w:rFonts w:ascii="Times New Roman" w:hAnsi="Times New Roman"/>
                <w:sz w:val="24"/>
                <w:szCs w:val="24"/>
              </w:rPr>
              <w:t>ретроконверсии</w:t>
            </w:r>
            <w:proofErr w:type="spellEnd"/>
            <w:r w:rsidRPr="00775082">
              <w:rPr>
                <w:rFonts w:ascii="Times New Roman" w:hAnsi="Times New Roman"/>
                <w:sz w:val="24"/>
                <w:szCs w:val="24"/>
              </w:rPr>
              <w:t xml:space="preserve"> фонда, не включенного в ЭК до 2002г.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несено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75082">
              <w:rPr>
                <w:rFonts w:ascii="Times New Roman" w:hAnsi="Times New Roman"/>
                <w:sz w:val="24"/>
                <w:szCs w:val="24"/>
              </w:rPr>
              <w:t>1656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записей.</w:t>
            </w:r>
            <w:r w:rsidR="00C724D3">
              <w:rPr>
                <w:rFonts w:ascii="Times New Roman" w:hAnsi="Times New Roman"/>
                <w:sz w:val="24"/>
                <w:szCs w:val="24"/>
              </w:rPr>
              <w:t xml:space="preserve"> 420 записей при списании литературы переведены в статус </w:t>
            </w:r>
            <w:r w:rsidR="002A2F9C">
              <w:rPr>
                <w:rFonts w:ascii="Times New Roman" w:hAnsi="Times New Roman"/>
                <w:sz w:val="24"/>
                <w:szCs w:val="24"/>
              </w:rPr>
              <w:t>6, 7.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5082" w:rsidRPr="0041447D" w:rsidRDefault="00775082" w:rsidP="00D80613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CBB" w:rsidRPr="00F66CBB" w:rsidTr="00F66CBB">
        <w:trPr>
          <w:trHeight w:hRule="exact" w:val="466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6CBB" w:rsidRPr="00F66CBB" w:rsidRDefault="00F66CBB" w:rsidP="00F66C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66CBB" w:rsidRPr="00F66CBB" w:rsidRDefault="00F66CBB" w:rsidP="00F66C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66CBB">
              <w:rPr>
                <w:rFonts w:ascii="Times New Roman" w:hAnsi="Times New Roman"/>
                <w:b/>
                <w:sz w:val="24"/>
                <w:szCs w:val="24"/>
              </w:rPr>
              <w:t xml:space="preserve">           2.3.2.3. Участие в федеральных корпоративных проектах по формированию электронных каталогов и баз данных*</w:t>
            </w:r>
          </w:p>
        </w:tc>
      </w:tr>
      <w:tr w:rsidR="00F66CBB" w:rsidRPr="00F66CBB" w:rsidTr="00F66CBB">
        <w:trPr>
          <w:trHeight w:val="216"/>
        </w:trPr>
        <w:tc>
          <w:tcPr>
            <w:tcW w:w="40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BB" w:rsidRPr="00F66CBB" w:rsidRDefault="00F66CBB" w:rsidP="00F66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CBB">
              <w:rPr>
                <w:rFonts w:ascii="Times New Roman" w:hAnsi="Times New Roman"/>
                <w:b/>
                <w:sz w:val="24"/>
                <w:szCs w:val="24"/>
              </w:rPr>
              <w:t>Наименование проекта /показатель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BB" w:rsidRPr="00F66CBB" w:rsidRDefault="00F66CBB" w:rsidP="00F66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CBB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 w:rsidRPr="00F66CBB">
              <w:rPr>
                <w:rFonts w:ascii="Times New Roman" w:hAnsi="Times New Roman"/>
                <w:b/>
                <w:i/>
                <w:sz w:val="24"/>
                <w:szCs w:val="24"/>
              </w:rPr>
              <w:t>(за год)</w:t>
            </w:r>
          </w:p>
        </w:tc>
      </w:tr>
      <w:tr w:rsidR="00F66CBB" w:rsidRPr="00F66CBB" w:rsidTr="00F66CBB">
        <w:trPr>
          <w:trHeight w:val="216"/>
        </w:trPr>
        <w:tc>
          <w:tcPr>
            <w:tcW w:w="40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BB" w:rsidRPr="00F66CBB" w:rsidRDefault="00F66CBB" w:rsidP="00F66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CBB">
              <w:rPr>
                <w:rFonts w:ascii="Times New Roman" w:hAnsi="Times New Roman"/>
                <w:b/>
                <w:sz w:val="24"/>
                <w:szCs w:val="24"/>
              </w:rPr>
              <w:t>Национальная электронная библиотека (НЭБ)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BB" w:rsidRPr="00F66CBB" w:rsidRDefault="00F66CBB" w:rsidP="00F66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6CBB" w:rsidRPr="00F66CBB" w:rsidTr="00F66CBB">
        <w:trPr>
          <w:trHeight w:val="216"/>
        </w:trPr>
        <w:tc>
          <w:tcPr>
            <w:tcW w:w="40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BB" w:rsidRPr="00F66CBB" w:rsidRDefault="00F66CBB" w:rsidP="00F66C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6CBB">
              <w:rPr>
                <w:rFonts w:ascii="Times New Roman" w:hAnsi="Times New Roman"/>
                <w:sz w:val="24"/>
                <w:szCs w:val="24"/>
              </w:rPr>
              <w:t>Точки доступа к ресурсам НЭБ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BB" w:rsidRPr="00E17911" w:rsidRDefault="00E17911" w:rsidP="00F66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6CBB" w:rsidRPr="00F66CBB" w:rsidTr="00F66CBB">
        <w:trPr>
          <w:trHeight w:val="216"/>
        </w:trPr>
        <w:tc>
          <w:tcPr>
            <w:tcW w:w="40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BB" w:rsidRPr="00F66CBB" w:rsidRDefault="00F66CBB" w:rsidP="00F66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CBB">
              <w:rPr>
                <w:rFonts w:ascii="Times New Roman" w:hAnsi="Times New Roman"/>
                <w:b/>
                <w:sz w:val="24"/>
                <w:szCs w:val="24"/>
              </w:rPr>
              <w:t xml:space="preserve">Сводный каталог библиотек России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BB" w:rsidRPr="00E17911" w:rsidRDefault="00F66CBB" w:rsidP="00F66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CBB" w:rsidRPr="00F66CBB" w:rsidTr="00F66CBB">
        <w:trPr>
          <w:trHeight w:val="216"/>
        </w:trPr>
        <w:tc>
          <w:tcPr>
            <w:tcW w:w="40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BB" w:rsidRPr="00F66CBB" w:rsidRDefault="00F66CBB" w:rsidP="00F66C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6CBB">
              <w:rPr>
                <w:rFonts w:ascii="Times New Roman" w:hAnsi="Times New Roman"/>
                <w:sz w:val="24"/>
                <w:szCs w:val="24"/>
              </w:rPr>
              <w:t xml:space="preserve">Заимствовано </w:t>
            </w:r>
            <w:r w:rsidRPr="00F66CBB">
              <w:rPr>
                <w:rFonts w:ascii="Times New Roman" w:hAnsi="Times New Roman"/>
                <w:bCs/>
                <w:sz w:val="24"/>
                <w:szCs w:val="24"/>
              </w:rPr>
              <w:t>библиографических записей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BB" w:rsidRPr="00E17911" w:rsidRDefault="00E17911" w:rsidP="00F66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6CBB" w:rsidRPr="00F66CBB" w:rsidTr="00F66CBB">
        <w:trPr>
          <w:trHeight w:val="216"/>
        </w:trPr>
        <w:tc>
          <w:tcPr>
            <w:tcW w:w="40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BB" w:rsidRPr="00F66CBB" w:rsidRDefault="00F66CBB" w:rsidP="00F66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CBB">
              <w:rPr>
                <w:rFonts w:ascii="Times New Roman" w:hAnsi="Times New Roman"/>
                <w:b/>
                <w:sz w:val="24"/>
                <w:szCs w:val="24"/>
              </w:rPr>
              <w:t>Межрегиональная аналитическая роспись статей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BB" w:rsidRPr="00F66CBB" w:rsidRDefault="00F66CBB" w:rsidP="00F66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6CBB" w:rsidRPr="00F66CBB" w:rsidTr="00F66CBB">
        <w:trPr>
          <w:trHeight w:val="216"/>
        </w:trPr>
        <w:tc>
          <w:tcPr>
            <w:tcW w:w="40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BB" w:rsidRPr="00F66CBB" w:rsidRDefault="00F66CBB" w:rsidP="00F66C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6CBB">
              <w:rPr>
                <w:rFonts w:ascii="Times New Roman" w:hAnsi="Times New Roman"/>
                <w:sz w:val="24"/>
                <w:szCs w:val="24"/>
              </w:rPr>
              <w:t xml:space="preserve">Сформировано и поставлено </w:t>
            </w:r>
            <w:r w:rsidRPr="00F66CBB">
              <w:rPr>
                <w:rFonts w:ascii="Times New Roman" w:hAnsi="Times New Roman"/>
                <w:bCs/>
                <w:sz w:val="24"/>
                <w:szCs w:val="24"/>
              </w:rPr>
              <w:t>библиографических записей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BB" w:rsidRPr="00F66CBB" w:rsidRDefault="00E17911" w:rsidP="00F66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66CBB" w:rsidRPr="00F66CBB" w:rsidTr="00F66CBB">
        <w:trPr>
          <w:trHeight w:val="216"/>
        </w:trPr>
        <w:tc>
          <w:tcPr>
            <w:tcW w:w="40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BB" w:rsidRPr="00F66CBB" w:rsidRDefault="00F66CBB" w:rsidP="00F66C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6CBB">
              <w:rPr>
                <w:rFonts w:ascii="Times New Roman" w:hAnsi="Times New Roman"/>
                <w:sz w:val="24"/>
                <w:szCs w:val="24"/>
              </w:rPr>
              <w:t xml:space="preserve">Заимствовано </w:t>
            </w:r>
            <w:r w:rsidRPr="00F66CBB">
              <w:rPr>
                <w:rFonts w:ascii="Times New Roman" w:hAnsi="Times New Roman"/>
                <w:bCs/>
                <w:sz w:val="24"/>
                <w:szCs w:val="24"/>
              </w:rPr>
              <w:t>библиографических записей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BB" w:rsidRPr="00F66CBB" w:rsidRDefault="00E17911" w:rsidP="00F66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66CBB" w:rsidRPr="00F66CBB" w:rsidTr="00F66CBB">
        <w:trPr>
          <w:trHeight w:val="216"/>
        </w:trPr>
        <w:tc>
          <w:tcPr>
            <w:tcW w:w="40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BB" w:rsidRPr="00F66CBB" w:rsidRDefault="00F66CBB" w:rsidP="00F66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CBB">
              <w:rPr>
                <w:rFonts w:ascii="Times New Roman" w:hAnsi="Times New Roman"/>
                <w:b/>
                <w:sz w:val="24"/>
                <w:szCs w:val="24"/>
              </w:rPr>
              <w:t>Прочие корпорации (ИРБИС и др.)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BB" w:rsidRPr="00F66CBB" w:rsidRDefault="00F66CBB" w:rsidP="00F66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6CBB" w:rsidRPr="00F66CBB" w:rsidTr="00F66CBB">
        <w:trPr>
          <w:trHeight w:val="216"/>
        </w:trPr>
        <w:tc>
          <w:tcPr>
            <w:tcW w:w="40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BB" w:rsidRPr="00F66CBB" w:rsidRDefault="00F66CBB" w:rsidP="00F66C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6CBB">
              <w:rPr>
                <w:rFonts w:ascii="Times New Roman" w:hAnsi="Times New Roman"/>
                <w:sz w:val="24"/>
                <w:szCs w:val="24"/>
              </w:rPr>
              <w:t xml:space="preserve">Заимствовано </w:t>
            </w:r>
            <w:r w:rsidRPr="00F66CBB">
              <w:rPr>
                <w:rFonts w:ascii="Times New Roman" w:hAnsi="Times New Roman"/>
                <w:bCs/>
                <w:sz w:val="24"/>
                <w:szCs w:val="24"/>
              </w:rPr>
              <w:t>библиографических записей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BB" w:rsidRPr="00F66CBB" w:rsidRDefault="00F66CBB" w:rsidP="00F66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ECD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</w:tbl>
    <w:p w:rsidR="006F6291" w:rsidRDefault="006F6291" w:rsidP="005807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 д</w:t>
      </w:r>
      <w:r w:rsidRPr="006F6291">
        <w:rPr>
          <w:rFonts w:ascii="Times New Roman" w:hAnsi="Times New Roman"/>
          <w:sz w:val="24"/>
          <w:szCs w:val="24"/>
        </w:rPr>
        <w:t>оговор о предоставлении доступа к Национальной электронной библиотеке от 06.10.2015</w:t>
      </w:r>
      <w:r w:rsidR="00580742">
        <w:rPr>
          <w:rFonts w:ascii="Times New Roman" w:hAnsi="Times New Roman"/>
          <w:sz w:val="24"/>
          <w:szCs w:val="24"/>
        </w:rPr>
        <w:t>. За 2016 год выполнено:</w:t>
      </w:r>
    </w:p>
    <w:tbl>
      <w:tblPr>
        <w:tblStyle w:val="1"/>
        <w:tblW w:w="13892" w:type="dxa"/>
        <w:tblInd w:w="-5" w:type="dxa"/>
        <w:tblLook w:val="04A0" w:firstRow="1" w:lastRow="0" w:firstColumn="1" w:lastColumn="0" w:noHBand="0" w:noVBand="1"/>
      </w:tblPr>
      <w:tblGrid>
        <w:gridCol w:w="5670"/>
        <w:gridCol w:w="1560"/>
        <w:gridCol w:w="5103"/>
        <w:gridCol w:w="1559"/>
      </w:tblGrid>
      <w:tr w:rsidR="0041304C" w:rsidRPr="006F6291" w:rsidTr="00580742">
        <w:tc>
          <w:tcPr>
            <w:tcW w:w="5670" w:type="dxa"/>
          </w:tcPr>
          <w:p w:rsidR="0041304C" w:rsidRPr="006F6291" w:rsidRDefault="0041304C" w:rsidP="0041304C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6F6291">
              <w:rPr>
                <w:rFonts w:ascii="Times New Roman" w:eastAsia="Calibri" w:hAnsi="Times New Roman"/>
                <w:sz w:val="24"/>
              </w:rPr>
              <w:t>Количество регистраций ЭЧЗ</w:t>
            </w:r>
          </w:p>
        </w:tc>
        <w:tc>
          <w:tcPr>
            <w:tcW w:w="1560" w:type="dxa"/>
          </w:tcPr>
          <w:p w:rsidR="0041304C" w:rsidRPr="006F6291" w:rsidRDefault="0041304C" w:rsidP="004130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6F6291">
              <w:rPr>
                <w:rFonts w:ascii="Times New Roman" w:eastAsia="Calibri" w:hAnsi="Times New Roman"/>
                <w:sz w:val="24"/>
              </w:rPr>
              <w:t>7/7</w:t>
            </w:r>
          </w:p>
        </w:tc>
        <w:tc>
          <w:tcPr>
            <w:tcW w:w="5103" w:type="dxa"/>
          </w:tcPr>
          <w:p w:rsidR="0041304C" w:rsidRPr="006F6291" w:rsidRDefault="0041304C" w:rsidP="0041304C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6F6291">
              <w:rPr>
                <w:rFonts w:ascii="Times New Roman" w:eastAsia="Calibri" w:hAnsi="Times New Roman"/>
                <w:sz w:val="24"/>
              </w:rPr>
              <w:t>Скачано документов</w:t>
            </w:r>
          </w:p>
        </w:tc>
        <w:tc>
          <w:tcPr>
            <w:tcW w:w="1559" w:type="dxa"/>
          </w:tcPr>
          <w:p w:rsidR="0041304C" w:rsidRPr="006F6291" w:rsidRDefault="0041304C" w:rsidP="004130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6F6291">
              <w:rPr>
                <w:rFonts w:ascii="Times New Roman" w:eastAsia="Calibri" w:hAnsi="Times New Roman"/>
                <w:sz w:val="24"/>
              </w:rPr>
              <w:t>19/19</w:t>
            </w:r>
          </w:p>
        </w:tc>
      </w:tr>
      <w:tr w:rsidR="0041304C" w:rsidRPr="006F6291" w:rsidTr="00580742">
        <w:tc>
          <w:tcPr>
            <w:tcW w:w="5670" w:type="dxa"/>
          </w:tcPr>
          <w:p w:rsidR="0041304C" w:rsidRPr="006F6291" w:rsidRDefault="0041304C" w:rsidP="0041304C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6F6291">
              <w:rPr>
                <w:rFonts w:ascii="Times New Roman" w:eastAsia="Calibri" w:hAnsi="Times New Roman"/>
                <w:sz w:val="24"/>
              </w:rPr>
              <w:t>Количество активных читателей ЭЧЗ</w:t>
            </w:r>
          </w:p>
        </w:tc>
        <w:tc>
          <w:tcPr>
            <w:tcW w:w="1560" w:type="dxa"/>
          </w:tcPr>
          <w:p w:rsidR="0041304C" w:rsidRPr="006F6291" w:rsidRDefault="0041304C" w:rsidP="004130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6F6291">
              <w:rPr>
                <w:rFonts w:ascii="Times New Roman" w:eastAsia="Calibri" w:hAnsi="Times New Roman"/>
                <w:sz w:val="24"/>
              </w:rPr>
              <w:t>38/38</w:t>
            </w:r>
          </w:p>
        </w:tc>
        <w:tc>
          <w:tcPr>
            <w:tcW w:w="5103" w:type="dxa"/>
          </w:tcPr>
          <w:p w:rsidR="0041304C" w:rsidRPr="006F6291" w:rsidRDefault="0041304C" w:rsidP="0041304C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6F6291">
              <w:rPr>
                <w:rFonts w:ascii="Times New Roman" w:eastAsia="Calibri" w:hAnsi="Times New Roman"/>
                <w:sz w:val="24"/>
              </w:rPr>
              <w:t>Количество обращений</w:t>
            </w:r>
          </w:p>
        </w:tc>
        <w:tc>
          <w:tcPr>
            <w:tcW w:w="1559" w:type="dxa"/>
          </w:tcPr>
          <w:p w:rsidR="0041304C" w:rsidRPr="006F6291" w:rsidRDefault="0041304C" w:rsidP="004130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6F6291">
              <w:rPr>
                <w:rFonts w:ascii="Times New Roman" w:eastAsia="Calibri" w:hAnsi="Times New Roman"/>
                <w:sz w:val="24"/>
              </w:rPr>
              <w:t>1/1</w:t>
            </w:r>
          </w:p>
        </w:tc>
      </w:tr>
      <w:tr w:rsidR="0041304C" w:rsidRPr="006F6291" w:rsidTr="00580742">
        <w:tc>
          <w:tcPr>
            <w:tcW w:w="5670" w:type="dxa"/>
          </w:tcPr>
          <w:p w:rsidR="0041304C" w:rsidRPr="006F6291" w:rsidRDefault="0041304C" w:rsidP="0041304C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6F6291">
              <w:rPr>
                <w:rFonts w:ascii="Times New Roman" w:eastAsia="Calibri" w:hAnsi="Times New Roman"/>
                <w:sz w:val="24"/>
              </w:rPr>
              <w:t>Количество просмотренных страниц</w:t>
            </w:r>
          </w:p>
        </w:tc>
        <w:tc>
          <w:tcPr>
            <w:tcW w:w="1560" w:type="dxa"/>
          </w:tcPr>
          <w:p w:rsidR="0041304C" w:rsidRPr="006F6291" w:rsidRDefault="0041304C" w:rsidP="004130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6F6291">
              <w:rPr>
                <w:rFonts w:ascii="Times New Roman" w:eastAsia="Calibri" w:hAnsi="Times New Roman"/>
                <w:sz w:val="24"/>
              </w:rPr>
              <w:t>331/331</w:t>
            </w:r>
          </w:p>
        </w:tc>
        <w:tc>
          <w:tcPr>
            <w:tcW w:w="5103" w:type="dxa"/>
          </w:tcPr>
          <w:p w:rsidR="0041304C" w:rsidRPr="006F6291" w:rsidRDefault="0041304C" w:rsidP="0041304C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6F6291">
              <w:rPr>
                <w:rFonts w:ascii="Times New Roman" w:eastAsia="Calibri" w:hAnsi="Times New Roman"/>
                <w:sz w:val="24"/>
              </w:rPr>
              <w:t>Количество поисков</w:t>
            </w:r>
          </w:p>
        </w:tc>
        <w:tc>
          <w:tcPr>
            <w:tcW w:w="1559" w:type="dxa"/>
          </w:tcPr>
          <w:p w:rsidR="0041304C" w:rsidRPr="006F6291" w:rsidRDefault="0041304C" w:rsidP="004130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6F6291">
              <w:rPr>
                <w:rFonts w:ascii="Times New Roman" w:eastAsia="Calibri" w:hAnsi="Times New Roman"/>
                <w:sz w:val="24"/>
              </w:rPr>
              <w:t>89/89</w:t>
            </w:r>
          </w:p>
        </w:tc>
      </w:tr>
      <w:tr w:rsidR="0041304C" w:rsidRPr="006F6291" w:rsidTr="00580742">
        <w:tc>
          <w:tcPr>
            <w:tcW w:w="5670" w:type="dxa"/>
          </w:tcPr>
          <w:p w:rsidR="0041304C" w:rsidRPr="006F6291" w:rsidRDefault="0041304C" w:rsidP="0041304C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6F6291">
              <w:rPr>
                <w:rFonts w:ascii="Times New Roman" w:eastAsia="Calibri" w:hAnsi="Times New Roman"/>
                <w:sz w:val="24"/>
              </w:rPr>
              <w:t>Количество просмотренных документо</w:t>
            </w:r>
            <w:bookmarkStart w:id="0" w:name="_GoBack"/>
            <w:bookmarkEnd w:id="0"/>
            <w:r w:rsidRPr="006F6291">
              <w:rPr>
                <w:rFonts w:ascii="Times New Roman" w:eastAsia="Calibri" w:hAnsi="Times New Roman"/>
                <w:sz w:val="24"/>
              </w:rPr>
              <w:t>в</w:t>
            </w:r>
          </w:p>
        </w:tc>
        <w:tc>
          <w:tcPr>
            <w:tcW w:w="1560" w:type="dxa"/>
          </w:tcPr>
          <w:p w:rsidR="0041304C" w:rsidRPr="006F6291" w:rsidRDefault="0041304C" w:rsidP="004130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6F6291">
              <w:rPr>
                <w:rFonts w:ascii="Times New Roman" w:eastAsia="Calibri" w:hAnsi="Times New Roman"/>
                <w:sz w:val="24"/>
              </w:rPr>
              <w:t>150/150</w:t>
            </w:r>
          </w:p>
        </w:tc>
        <w:tc>
          <w:tcPr>
            <w:tcW w:w="5103" w:type="dxa"/>
          </w:tcPr>
          <w:p w:rsidR="0041304C" w:rsidRPr="006F6291" w:rsidRDefault="0041304C" w:rsidP="0041304C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6F6291">
              <w:rPr>
                <w:rFonts w:ascii="Times New Roman" w:eastAsia="Calibri" w:hAnsi="Times New Roman"/>
                <w:sz w:val="24"/>
              </w:rPr>
              <w:t>Просмотры карточек изданий из ЭЧЗ</w:t>
            </w:r>
          </w:p>
        </w:tc>
        <w:tc>
          <w:tcPr>
            <w:tcW w:w="1559" w:type="dxa"/>
          </w:tcPr>
          <w:p w:rsidR="0041304C" w:rsidRPr="006F6291" w:rsidRDefault="0041304C" w:rsidP="004130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6F6291">
              <w:rPr>
                <w:rFonts w:ascii="Times New Roman" w:eastAsia="Calibri" w:hAnsi="Times New Roman"/>
                <w:sz w:val="24"/>
              </w:rPr>
              <w:t>53/53</w:t>
            </w:r>
          </w:p>
        </w:tc>
      </w:tr>
      <w:tr w:rsidR="0041304C" w:rsidRPr="006F6291" w:rsidTr="00580742">
        <w:tc>
          <w:tcPr>
            <w:tcW w:w="5670" w:type="dxa"/>
          </w:tcPr>
          <w:p w:rsidR="0041304C" w:rsidRPr="006F6291" w:rsidRDefault="0041304C" w:rsidP="0041304C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6F6291">
              <w:rPr>
                <w:rFonts w:ascii="Times New Roman" w:eastAsia="Calibri" w:hAnsi="Times New Roman"/>
                <w:sz w:val="24"/>
              </w:rPr>
              <w:t>Количество просмотренных уникальных документов</w:t>
            </w:r>
          </w:p>
        </w:tc>
        <w:tc>
          <w:tcPr>
            <w:tcW w:w="1560" w:type="dxa"/>
          </w:tcPr>
          <w:p w:rsidR="0041304C" w:rsidRPr="006F6291" w:rsidRDefault="0041304C" w:rsidP="004130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6F6291">
              <w:rPr>
                <w:rFonts w:ascii="Times New Roman" w:eastAsia="Calibri" w:hAnsi="Times New Roman"/>
                <w:sz w:val="24"/>
              </w:rPr>
              <w:t>127/127</w:t>
            </w:r>
          </w:p>
        </w:tc>
        <w:tc>
          <w:tcPr>
            <w:tcW w:w="5103" w:type="dxa"/>
          </w:tcPr>
          <w:p w:rsidR="0041304C" w:rsidRPr="006F6291" w:rsidRDefault="0041304C" w:rsidP="0041304C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6F6291">
              <w:rPr>
                <w:rFonts w:ascii="Times New Roman" w:eastAsia="Calibri" w:hAnsi="Times New Roman"/>
                <w:sz w:val="24"/>
              </w:rPr>
              <w:t>Просмотры карточек закрытых изданий из ЭЧЗ</w:t>
            </w:r>
          </w:p>
        </w:tc>
        <w:tc>
          <w:tcPr>
            <w:tcW w:w="1559" w:type="dxa"/>
          </w:tcPr>
          <w:p w:rsidR="0041304C" w:rsidRPr="006F6291" w:rsidRDefault="0041304C" w:rsidP="004130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6F6291">
              <w:rPr>
                <w:rFonts w:ascii="Times New Roman" w:eastAsia="Calibri" w:hAnsi="Times New Roman"/>
                <w:sz w:val="24"/>
              </w:rPr>
              <w:t>15/15</w:t>
            </w:r>
          </w:p>
        </w:tc>
      </w:tr>
    </w:tbl>
    <w:p w:rsidR="00F66CBB" w:rsidRPr="00F66CBB" w:rsidRDefault="00F66CBB" w:rsidP="00F66CB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6CBB">
        <w:rPr>
          <w:rFonts w:ascii="Times New Roman" w:hAnsi="Times New Roman"/>
          <w:i/>
          <w:sz w:val="24"/>
          <w:szCs w:val="24"/>
        </w:rPr>
        <w:t xml:space="preserve">*примечание: кратко описать результаты деятельности библиотеки в рамках проекта в отчетном году, в </w:t>
      </w:r>
      <w:proofErr w:type="spellStart"/>
      <w:r w:rsidRPr="00F66CBB">
        <w:rPr>
          <w:rFonts w:ascii="Times New Roman" w:hAnsi="Times New Roman"/>
          <w:i/>
          <w:sz w:val="24"/>
          <w:szCs w:val="24"/>
        </w:rPr>
        <w:t>т.ч</w:t>
      </w:r>
      <w:proofErr w:type="spellEnd"/>
      <w:r w:rsidRPr="00F66CBB">
        <w:rPr>
          <w:rFonts w:ascii="Times New Roman" w:hAnsi="Times New Roman"/>
          <w:i/>
          <w:sz w:val="24"/>
          <w:szCs w:val="24"/>
        </w:rPr>
        <w:t xml:space="preserve">. с указанием даты заключения соглашения о корпоративном взаимодействии (если заключен). При наличии проблем по участию библиотеки в проекте, указать в пояснении к таблице. </w:t>
      </w:r>
    </w:p>
    <w:p w:rsidR="00F66CBB" w:rsidRDefault="00F66CBB" w:rsidP="00EA24C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67D35" w:rsidRPr="0052433E" w:rsidRDefault="0064487D" w:rsidP="00EA24C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2433E">
        <w:rPr>
          <w:rFonts w:ascii="Times New Roman" w:hAnsi="Times New Roman"/>
          <w:b/>
          <w:sz w:val="24"/>
          <w:szCs w:val="24"/>
        </w:rPr>
        <w:t xml:space="preserve">2.3.2.4. </w:t>
      </w:r>
      <w:r w:rsidR="00167D35" w:rsidRPr="0052433E">
        <w:rPr>
          <w:rFonts w:ascii="Times New Roman" w:hAnsi="Times New Roman"/>
          <w:b/>
          <w:sz w:val="24"/>
          <w:szCs w:val="24"/>
        </w:rPr>
        <w:t>Участие в региональных корпоративных проектах по формированию электронных каталогов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403"/>
        <w:gridCol w:w="2875"/>
      </w:tblGrid>
      <w:tr w:rsidR="0064487D" w:rsidRPr="0052433E" w:rsidTr="00EF4594">
        <w:trPr>
          <w:trHeight w:hRule="exact" w:val="350"/>
        </w:trPr>
        <w:tc>
          <w:tcPr>
            <w:tcW w:w="4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7D" w:rsidRPr="0052433E" w:rsidRDefault="0064487D" w:rsidP="00EF4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33E">
              <w:rPr>
                <w:rFonts w:ascii="Times New Roman" w:hAnsi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7D" w:rsidRPr="0052433E" w:rsidRDefault="0064487D" w:rsidP="00EF4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33E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 w:rsidRPr="0052433E">
              <w:rPr>
                <w:rFonts w:ascii="Times New Roman" w:hAnsi="Times New Roman"/>
                <w:b/>
                <w:i/>
                <w:sz w:val="24"/>
                <w:szCs w:val="24"/>
              </w:rPr>
              <w:t>(за год)</w:t>
            </w:r>
          </w:p>
        </w:tc>
      </w:tr>
      <w:tr w:rsidR="0064487D" w:rsidRPr="0052433E" w:rsidTr="00EF4594">
        <w:trPr>
          <w:trHeight w:hRule="exact" w:val="3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D" w:rsidRPr="00996590" w:rsidRDefault="0064487D" w:rsidP="00EF4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590">
              <w:rPr>
                <w:rFonts w:ascii="Times New Roman" w:hAnsi="Times New Roman"/>
                <w:b/>
                <w:sz w:val="24"/>
                <w:szCs w:val="24"/>
              </w:rPr>
              <w:t>Сводный электронный каталог библиотек Мурманской области</w:t>
            </w:r>
          </w:p>
          <w:p w:rsidR="0064487D" w:rsidRPr="00773F00" w:rsidRDefault="0064487D" w:rsidP="00EF459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4487D" w:rsidRPr="00773F00" w:rsidRDefault="0064487D" w:rsidP="00EF4594">
            <w:pPr>
              <w:tabs>
                <w:tab w:val="decimal" w:pos="90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4487D" w:rsidRPr="00BF0F8E" w:rsidTr="00EF4594">
        <w:trPr>
          <w:trHeight w:hRule="exact" w:val="289"/>
        </w:trPr>
        <w:tc>
          <w:tcPr>
            <w:tcW w:w="40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7D" w:rsidRPr="00BF0F8E" w:rsidRDefault="0064487D" w:rsidP="00EF4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F8E">
              <w:rPr>
                <w:rFonts w:ascii="Times New Roman" w:hAnsi="Times New Roman"/>
                <w:sz w:val="24"/>
                <w:szCs w:val="24"/>
              </w:rPr>
              <w:t xml:space="preserve">Сформировано и поставлено </w:t>
            </w:r>
            <w:r w:rsidR="003C74EE">
              <w:rPr>
                <w:rFonts w:ascii="Times New Roman" w:hAnsi="Times New Roman"/>
                <w:bCs/>
                <w:sz w:val="24"/>
                <w:szCs w:val="24"/>
              </w:rPr>
              <w:t>библ</w:t>
            </w:r>
            <w:r w:rsidR="00944EA4">
              <w:rPr>
                <w:rFonts w:ascii="Times New Roman" w:hAnsi="Times New Roman"/>
                <w:bCs/>
                <w:sz w:val="24"/>
                <w:szCs w:val="24"/>
              </w:rPr>
              <w:t>иографических записей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7D" w:rsidRPr="00BF0F8E" w:rsidRDefault="00996590" w:rsidP="007E51D5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F8E">
              <w:rPr>
                <w:rFonts w:ascii="Times New Roman" w:hAnsi="Times New Roman"/>
                <w:sz w:val="24"/>
                <w:szCs w:val="24"/>
              </w:rPr>
              <w:t>25698</w:t>
            </w:r>
            <w:r w:rsidR="00944EA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64487D" w:rsidRPr="00BF4307" w:rsidTr="00EF4594">
        <w:trPr>
          <w:trHeight w:hRule="exact" w:val="289"/>
        </w:trPr>
        <w:tc>
          <w:tcPr>
            <w:tcW w:w="40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7D" w:rsidRPr="00BF4307" w:rsidRDefault="0064487D" w:rsidP="00EF4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307">
              <w:rPr>
                <w:rFonts w:ascii="Times New Roman" w:hAnsi="Times New Roman"/>
                <w:sz w:val="24"/>
                <w:szCs w:val="24"/>
              </w:rPr>
              <w:t xml:space="preserve">Заимствовано библиографических записей    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7D" w:rsidRPr="00BF4307" w:rsidRDefault="00937AA6" w:rsidP="007E51D5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487D" w:rsidRPr="0052433E" w:rsidTr="00EF4594">
        <w:trPr>
          <w:trHeight w:hRule="exact" w:val="29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7D" w:rsidRPr="00032083" w:rsidRDefault="0064487D" w:rsidP="00EF4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083">
              <w:rPr>
                <w:rFonts w:ascii="Times New Roman" w:hAnsi="Times New Roman"/>
                <w:b/>
                <w:sz w:val="24"/>
                <w:szCs w:val="24"/>
              </w:rPr>
              <w:t>Сводный электронный краеведческий каталог «Мурманская область»</w:t>
            </w:r>
          </w:p>
        </w:tc>
      </w:tr>
      <w:tr w:rsidR="0064487D" w:rsidRPr="0052433E" w:rsidTr="00EF4594">
        <w:trPr>
          <w:trHeight w:hRule="exact" w:val="350"/>
        </w:trPr>
        <w:tc>
          <w:tcPr>
            <w:tcW w:w="4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7D" w:rsidRPr="00032083" w:rsidRDefault="0064487D" w:rsidP="00EF4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083">
              <w:rPr>
                <w:rFonts w:ascii="Times New Roman" w:hAnsi="Times New Roman"/>
                <w:sz w:val="24"/>
                <w:szCs w:val="24"/>
              </w:rPr>
              <w:t xml:space="preserve">Сформировано и поставлено </w:t>
            </w:r>
            <w:r w:rsidRPr="00032083">
              <w:rPr>
                <w:rFonts w:ascii="Times New Roman" w:hAnsi="Times New Roman"/>
                <w:bCs/>
                <w:sz w:val="24"/>
                <w:szCs w:val="24"/>
              </w:rPr>
              <w:t>библиографических записей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7D" w:rsidRPr="00032083" w:rsidRDefault="005A0E45" w:rsidP="007E51D5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64487D" w:rsidRPr="00BF4307" w:rsidTr="00EF4594">
        <w:trPr>
          <w:trHeight w:hRule="exact" w:val="354"/>
        </w:trPr>
        <w:tc>
          <w:tcPr>
            <w:tcW w:w="4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7D" w:rsidRPr="00BF4307" w:rsidRDefault="0064487D" w:rsidP="00EF4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307">
              <w:rPr>
                <w:rFonts w:ascii="Times New Roman" w:hAnsi="Times New Roman"/>
                <w:sz w:val="24"/>
                <w:szCs w:val="24"/>
              </w:rPr>
              <w:t xml:space="preserve">Заимствовано </w:t>
            </w:r>
            <w:r w:rsidRPr="00BF4307">
              <w:rPr>
                <w:rFonts w:ascii="Times New Roman" w:hAnsi="Times New Roman"/>
                <w:bCs/>
                <w:sz w:val="24"/>
                <w:szCs w:val="24"/>
              </w:rPr>
              <w:t xml:space="preserve">библиографических записей 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87D" w:rsidRPr="00BF4307" w:rsidRDefault="00937AA6" w:rsidP="007E51D5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67D35" w:rsidRPr="003C74EE" w:rsidRDefault="003C74EE" w:rsidP="00EA24C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C74EE">
        <w:rPr>
          <w:rFonts w:ascii="Times New Roman" w:hAnsi="Times New Roman"/>
          <w:sz w:val="24"/>
          <w:szCs w:val="24"/>
        </w:rPr>
        <w:t xml:space="preserve">*Передано </w:t>
      </w:r>
      <w:r w:rsidR="00AF40A0">
        <w:rPr>
          <w:rFonts w:ascii="Times New Roman" w:hAnsi="Times New Roman"/>
          <w:sz w:val="24"/>
          <w:szCs w:val="24"/>
        </w:rPr>
        <w:t xml:space="preserve">записей </w:t>
      </w:r>
      <w:r w:rsidRPr="003C74EE">
        <w:rPr>
          <w:rFonts w:ascii="Times New Roman" w:hAnsi="Times New Roman"/>
          <w:sz w:val="24"/>
          <w:szCs w:val="24"/>
        </w:rPr>
        <w:t>без брошюр</w:t>
      </w:r>
      <w:r w:rsidR="00944EA4">
        <w:rPr>
          <w:rFonts w:ascii="Times New Roman" w:hAnsi="Times New Roman"/>
          <w:sz w:val="24"/>
          <w:szCs w:val="24"/>
        </w:rPr>
        <w:t>.</w:t>
      </w:r>
    </w:p>
    <w:p w:rsidR="00A84EC6" w:rsidRDefault="00A84EC6" w:rsidP="00EA24C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A84EC6" w:rsidRDefault="00A84EC6" w:rsidP="00EA24C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A24C1" w:rsidRPr="00937AA6" w:rsidRDefault="000632D0" w:rsidP="00EA24C1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  <w:r w:rsidRPr="0052433E">
        <w:rPr>
          <w:rFonts w:ascii="Times New Roman" w:hAnsi="Times New Roman"/>
          <w:b/>
          <w:sz w:val="24"/>
          <w:szCs w:val="24"/>
        </w:rPr>
        <w:t>2.3.2.5</w:t>
      </w:r>
      <w:r w:rsidR="00EA24C1" w:rsidRPr="0052433E">
        <w:rPr>
          <w:rFonts w:ascii="Times New Roman" w:hAnsi="Times New Roman"/>
          <w:b/>
          <w:sz w:val="24"/>
          <w:szCs w:val="24"/>
        </w:rPr>
        <w:t>. Перевод кра</w:t>
      </w:r>
      <w:r w:rsidR="00EA79AF">
        <w:rPr>
          <w:rFonts w:ascii="Times New Roman" w:hAnsi="Times New Roman"/>
          <w:b/>
          <w:sz w:val="24"/>
          <w:szCs w:val="24"/>
        </w:rPr>
        <w:t>еведческих и местных документов</w:t>
      </w:r>
      <w:r w:rsidR="00EA24C1" w:rsidRPr="0052433E">
        <w:rPr>
          <w:rFonts w:ascii="Times New Roman" w:hAnsi="Times New Roman"/>
          <w:b/>
          <w:sz w:val="24"/>
          <w:szCs w:val="24"/>
        </w:rPr>
        <w:t xml:space="preserve"> в электронную форму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41"/>
        <w:gridCol w:w="2911"/>
      </w:tblGrid>
      <w:tr w:rsidR="004507DE" w:rsidRPr="0052433E" w:rsidTr="004507DE">
        <w:tc>
          <w:tcPr>
            <w:tcW w:w="4052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7DE" w:rsidRPr="0052433E" w:rsidRDefault="004507DE" w:rsidP="004507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33E">
              <w:rPr>
                <w:rFonts w:ascii="Times New Roman" w:hAnsi="Times New Roman"/>
                <w:b/>
                <w:sz w:val="24"/>
                <w:szCs w:val="24"/>
              </w:rPr>
              <w:t>Название показателей</w:t>
            </w:r>
          </w:p>
        </w:tc>
        <w:tc>
          <w:tcPr>
            <w:tcW w:w="948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7DE" w:rsidRPr="0052433E" w:rsidRDefault="004507DE" w:rsidP="004507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33E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353A68" w:rsidRPr="00353A68" w:rsidTr="004507DE">
        <w:tc>
          <w:tcPr>
            <w:tcW w:w="4052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7DE" w:rsidRPr="00353A68" w:rsidRDefault="004507DE" w:rsidP="004507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3A68">
              <w:rPr>
                <w:rFonts w:ascii="Times New Roman" w:hAnsi="Times New Roman"/>
                <w:sz w:val="24"/>
                <w:szCs w:val="24"/>
              </w:rPr>
              <w:t>Переведено в электронную форму краеведческих и местных документов за отчетный год (экз.)</w:t>
            </w:r>
          </w:p>
        </w:tc>
        <w:tc>
          <w:tcPr>
            <w:tcW w:w="948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DE" w:rsidRPr="00353A68" w:rsidRDefault="00353A68" w:rsidP="004507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3A68" w:rsidRPr="00353A68" w:rsidTr="004507DE">
        <w:tc>
          <w:tcPr>
            <w:tcW w:w="4052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7DE" w:rsidRPr="00353A68" w:rsidRDefault="004507DE" w:rsidP="004507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3A68">
              <w:rPr>
                <w:rFonts w:ascii="Times New Roman" w:hAnsi="Times New Roman"/>
                <w:sz w:val="24"/>
                <w:szCs w:val="24"/>
              </w:rPr>
              <w:t>Объем электронной (цифровой) библиотеки (коллекции) (названий)</w:t>
            </w:r>
          </w:p>
        </w:tc>
        <w:tc>
          <w:tcPr>
            <w:tcW w:w="948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DE" w:rsidRPr="00353A68" w:rsidRDefault="00EC1A4C" w:rsidP="004507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53A68" w:rsidRPr="00353A68" w:rsidTr="004507DE">
        <w:tc>
          <w:tcPr>
            <w:tcW w:w="4052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7DE" w:rsidRPr="00353A68" w:rsidRDefault="004507DE" w:rsidP="004507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3A68">
              <w:rPr>
                <w:rFonts w:ascii="Times New Roman" w:hAnsi="Times New Roman"/>
                <w:sz w:val="24"/>
                <w:szCs w:val="24"/>
              </w:rPr>
              <w:t>Число краеведческих и местных оцифрованных документов в открытом доступе (названий)</w:t>
            </w:r>
          </w:p>
        </w:tc>
        <w:tc>
          <w:tcPr>
            <w:tcW w:w="948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DE" w:rsidRPr="00353A68" w:rsidRDefault="008B51F3" w:rsidP="004507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3A68" w:rsidRPr="00353A68" w:rsidTr="004507DE">
        <w:tc>
          <w:tcPr>
            <w:tcW w:w="4052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7DE" w:rsidRPr="00353A68" w:rsidRDefault="00EA79AF" w:rsidP="004507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3A68">
              <w:rPr>
                <w:rFonts w:ascii="Times New Roman" w:hAnsi="Times New Roman"/>
                <w:sz w:val="24"/>
                <w:szCs w:val="24"/>
              </w:rPr>
              <w:t>Число договоров, заключенных</w:t>
            </w:r>
            <w:r w:rsidR="004507DE" w:rsidRPr="00353A68">
              <w:rPr>
                <w:rFonts w:ascii="Times New Roman" w:hAnsi="Times New Roman"/>
                <w:sz w:val="24"/>
                <w:szCs w:val="24"/>
              </w:rPr>
              <w:t xml:space="preserve"> с авторами и правообладателями</w:t>
            </w:r>
          </w:p>
        </w:tc>
        <w:tc>
          <w:tcPr>
            <w:tcW w:w="948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DE" w:rsidRPr="00353A68" w:rsidRDefault="008B51F3" w:rsidP="004507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A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507DE" w:rsidRDefault="00610752" w:rsidP="00EC1A4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Оцифровк</w:t>
      </w:r>
      <w:r w:rsidR="00A704D3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местных изданий не проводилась.</w:t>
      </w:r>
    </w:p>
    <w:p w:rsidR="00765117" w:rsidRPr="00A704D3" w:rsidRDefault="00765117" w:rsidP="00EC1A4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507DE" w:rsidRPr="0052433E" w:rsidRDefault="00E10D8C" w:rsidP="00450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433E">
        <w:rPr>
          <w:rFonts w:ascii="Times New Roman" w:hAnsi="Times New Roman"/>
          <w:b/>
          <w:sz w:val="24"/>
          <w:szCs w:val="24"/>
        </w:rPr>
        <w:t xml:space="preserve">2.3.2.6. </w:t>
      </w:r>
      <w:r w:rsidR="004507DE" w:rsidRPr="0052433E">
        <w:rPr>
          <w:rFonts w:ascii="Times New Roman" w:hAnsi="Times New Roman"/>
          <w:b/>
          <w:sz w:val="24"/>
          <w:szCs w:val="24"/>
        </w:rPr>
        <w:t>Сведения о наиболее значимых проектах по переводу краеведческих и местных документов в электронную форму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4015"/>
        <w:gridCol w:w="1689"/>
        <w:gridCol w:w="1557"/>
        <w:gridCol w:w="2659"/>
        <w:gridCol w:w="4660"/>
      </w:tblGrid>
      <w:tr w:rsidR="004507DE" w:rsidRPr="0052433E" w:rsidTr="005417D3">
        <w:tc>
          <w:tcPr>
            <w:tcW w:w="546" w:type="dxa"/>
            <w:vAlign w:val="center"/>
          </w:tcPr>
          <w:p w:rsidR="004507DE" w:rsidRPr="0052433E" w:rsidRDefault="004507DE" w:rsidP="0045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15" w:type="dxa"/>
            <w:vAlign w:val="center"/>
          </w:tcPr>
          <w:p w:rsidR="004507DE" w:rsidRPr="0052433E" w:rsidRDefault="004507DE" w:rsidP="0045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Название проекта / электронной библиотеки / оцифрованной колле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к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689" w:type="dxa"/>
            <w:vAlign w:val="center"/>
          </w:tcPr>
          <w:p w:rsidR="004507DE" w:rsidRPr="0052433E" w:rsidRDefault="004507DE" w:rsidP="0045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1557" w:type="dxa"/>
            <w:vAlign w:val="center"/>
          </w:tcPr>
          <w:p w:rsidR="004507DE" w:rsidRPr="0052433E" w:rsidRDefault="004507DE" w:rsidP="0045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Формат д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 xml:space="preserve">кументов (PDF, </w:t>
            </w:r>
            <w:r w:rsidRPr="0052433E">
              <w:rPr>
                <w:rFonts w:ascii="Times New Roman" w:hAnsi="Times New Roman"/>
                <w:sz w:val="24"/>
                <w:szCs w:val="24"/>
                <w:lang w:val="en-US"/>
              </w:rPr>
              <w:t>TIFF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2433E">
              <w:rPr>
                <w:rFonts w:ascii="Times New Roman" w:hAnsi="Times New Roman"/>
                <w:sz w:val="24"/>
                <w:szCs w:val="24"/>
                <w:lang w:val="en-US"/>
              </w:rPr>
              <w:t>DOC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 xml:space="preserve"> и др.) </w:t>
            </w:r>
          </w:p>
        </w:tc>
        <w:tc>
          <w:tcPr>
            <w:tcW w:w="2659" w:type="dxa"/>
            <w:vAlign w:val="center"/>
          </w:tcPr>
          <w:p w:rsidR="004507DE" w:rsidRPr="0052433E" w:rsidRDefault="004507DE" w:rsidP="0045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Формат доступа пол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ь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 xml:space="preserve">зователям </w:t>
            </w:r>
          </w:p>
          <w:p w:rsidR="004507DE" w:rsidRPr="0052433E" w:rsidRDefault="004507DE" w:rsidP="0045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(в библиотеке / на са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й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те в сети Интернет / нет доступа)</w:t>
            </w:r>
          </w:p>
        </w:tc>
        <w:tc>
          <w:tcPr>
            <w:tcW w:w="4660" w:type="dxa"/>
            <w:vAlign w:val="center"/>
          </w:tcPr>
          <w:p w:rsidR="004507DE" w:rsidRPr="0052433E" w:rsidRDefault="004507DE" w:rsidP="0045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Краткое описание проекта / электронной библиотеки/ оцифрованной коллекции</w:t>
            </w:r>
          </w:p>
          <w:p w:rsidR="004507DE" w:rsidRPr="0052433E" w:rsidRDefault="004507DE" w:rsidP="0045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(тематика, период издания /хронологический охват / иное)</w:t>
            </w:r>
          </w:p>
        </w:tc>
      </w:tr>
      <w:tr w:rsidR="005417D3" w:rsidRPr="005417D3" w:rsidTr="005417D3">
        <w:tc>
          <w:tcPr>
            <w:tcW w:w="546" w:type="dxa"/>
          </w:tcPr>
          <w:p w:rsidR="004507DE" w:rsidRPr="005417D3" w:rsidRDefault="00056CA7" w:rsidP="0045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7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</w:tcPr>
          <w:p w:rsidR="004507DE" w:rsidRPr="005417D3" w:rsidRDefault="005417D3" w:rsidP="0045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7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</w:tcPr>
          <w:p w:rsidR="004507DE" w:rsidRPr="005417D3" w:rsidRDefault="004507DE" w:rsidP="0045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507DE" w:rsidRPr="005417D3" w:rsidRDefault="004507DE" w:rsidP="001D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507DE" w:rsidRPr="005417D3" w:rsidRDefault="004507DE" w:rsidP="001D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</w:tcPr>
          <w:p w:rsidR="004507DE" w:rsidRPr="005417D3" w:rsidRDefault="004507DE" w:rsidP="0045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51D5" w:rsidRPr="007E51D5" w:rsidRDefault="007E51D5" w:rsidP="00EA24C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74A2E" w:rsidRPr="0052433E" w:rsidRDefault="00964F7F" w:rsidP="00964F7F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2433E">
        <w:rPr>
          <w:rFonts w:ascii="Times New Roman" w:hAnsi="Times New Roman"/>
          <w:b/>
          <w:sz w:val="28"/>
          <w:szCs w:val="28"/>
        </w:rPr>
        <w:t xml:space="preserve">ІІІ. </w:t>
      </w:r>
      <w:r w:rsidR="00942D35" w:rsidRPr="0052433E">
        <w:rPr>
          <w:rFonts w:ascii="Times New Roman" w:hAnsi="Times New Roman"/>
          <w:b/>
          <w:sz w:val="28"/>
          <w:szCs w:val="28"/>
        </w:rPr>
        <w:t>Кадровые ресурсы</w:t>
      </w:r>
    </w:p>
    <w:p w:rsidR="00B74A2E" w:rsidRDefault="00B74A2E" w:rsidP="00964F7F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4307B1" w:rsidRPr="0052433E" w:rsidRDefault="004307B1" w:rsidP="004307B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bookmarkStart w:id="1" w:name="_Toc409183578"/>
      <w:r w:rsidRPr="0052433E">
        <w:rPr>
          <w:rFonts w:ascii="Times New Roman" w:hAnsi="Times New Roman"/>
          <w:b/>
          <w:sz w:val="24"/>
          <w:szCs w:val="24"/>
        </w:rPr>
        <w:t>3.1. Характеристика кадрового состава учреждения</w:t>
      </w:r>
    </w:p>
    <w:p w:rsidR="004307B1" w:rsidRPr="0052433E" w:rsidRDefault="004307B1" w:rsidP="004307B1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052"/>
        <w:gridCol w:w="5389"/>
        <w:gridCol w:w="2911"/>
      </w:tblGrid>
      <w:tr w:rsidR="004307B1" w:rsidRPr="0052433E" w:rsidTr="00395FE8">
        <w:trPr>
          <w:trHeight w:val="155"/>
        </w:trPr>
        <w:tc>
          <w:tcPr>
            <w:tcW w:w="4052" w:type="pct"/>
            <w:gridSpan w:val="2"/>
          </w:tcPr>
          <w:p w:rsidR="004307B1" w:rsidRPr="0052433E" w:rsidRDefault="004307B1" w:rsidP="00395FE8">
            <w:pPr>
              <w:pStyle w:val="5"/>
              <w:jc w:val="center"/>
              <w:rPr>
                <w:bCs/>
                <w:sz w:val="24"/>
              </w:rPr>
            </w:pPr>
            <w:r w:rsidRPr="0052433E">
              <w:rPr>
                <w:bCs/>
                <w:sz w:val="24"/>
              </w:rPr>
              <w:t>Наименование показателя</w:t>
            </w:r>
          </w:p>
        </w:tc>
        <w:tc>
          <w:tcPr>
            <w:tcW w:w="948" w:type="pct"/>
          </w:tcPr>
          <w:p w:rsidR="004307B1" w:rsidRPr="0052433E" w:rsidRDefault="004307B1" w:rsidP="00395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Количество, чел.</w:t>
            </w:r>
          </w:p>
        </w:tc>
      </w:tr>
      <w:tr w:rsidR="004307B1" w:rsidRPr="0052433E" w:rsidTr="00395FE8">
        <w:trPr>
          <w:trHeight w:val="155"/>
        </w:trPr>
        <w:tc>
          <w:tcPr>
            <w:tcW w:w="4052" w:type="pct"/>
            <w:gridSpan w:val="2"/>
          </w:tcPr>
          <w:p w:rsidR="004307B1" w:rsidRPr="0052433E" w:rsidRDefault="004307B1" w:rsidP="00395F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433E">
              <w:rPr>
                <w:rFonts w:ascii="Times New Roman" w:hAnsi="Times New Roman"/>
                <w:b/>
                <w:sz w:val="24"/>
                <w:szCs w:val="24"/>
              </w:rPr>
              <w:t>Всего работников</w:t>
            </w:r>
          </w:p>
        </w:tc>
        <w:tc>
          <w:tcPr>
            <w:tcW w:w="948" w:type="pct"/>
          </w:tcPr>
          <w:p w:rsidR="004307B1" w:rsidRPr="00467F74" w:rsidRDefault="002B2E02" w:rsidP="0039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307B1" w:rsidRPr="0052433E" w:rsidTr="00395FE8">
        <w:trPr>
          <w:trHeight w:val="155"/>
        </w:trPr>
        <w:tc>
          <w:tcPr>
            <w:tcW w:w="4052" w:type="pct"/>
            <w:gridSpan w:val="2"/>
          </w:tcPr>
          <w:p w:rsidR="004307B1" w:rsidRPr="0052433E" w:rsidRDefault="004307B1" w:rsidP="0039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- из них штатных</w:t>
            </w:r>
          </w:p>
        </w:tc>
        <w:tc>
          <w:tcPr>
            <w:tcW w:w="948" w:type="pct"/>
          </w:tcPr>
          <w:p w:rsidR="004307B1" w:rsidRPr="00467F74" w:rsidRDefault="002B2E02" w:rsidP="0039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467F74" w:rsidRPr="00467F74">
              <w:rPr>
                <w:rFonts w:ascii="Times New Roman" w:hAnsi="Times New Roman"/>
                <w:sz w:val="24"/>
                <w:szCs w:val="24"/>
              </w:rPr>
              <w:t xml:space="preserve"> чел. / </w:t>
            </w:r>
            <w:r w:rsidR="004307B1" w:rsidRPr="00467F74">
              <w:rPr>
                <w:rFonts w:ascii="Times New Roman" w:hAnsi="Times New Roman"/>
                <w:sz w:val="24"/>
                <w:szCs w:val="24"/>
              </w:rPr>
              <w:t>34</w:t>
            </w:r>
            <w:r w:rsidR="00467F74" w:rsidRPr="00467F74">
              <w:rPr>
                <w:rFonts w:ascii="Times New Roman" w:hAnsi="Times New Roman"/>
                <w:sz w:val="24"/>
                <w:szCs w:val="24"/>
              </w:rPr>
              <w:t>,25 ставок</w:t>
            </w:r>
          </w:p>
        </w:tc>
      </w:tr>
      <w:tr w:rsidR="004307B1" w:rsidRPr="0052433E" w:rsidTr="00395FE8">
        <w:trPr>
          <w:trHeight w:val="155"/>
        </w:trPr>
        <w:tc>
          <w:tcPr>
            <w:tcW w:w="4052" w:type="pct"/>
            <w:gridSpan w:val="2"/>
          </w:tcPr>
          <w:p w:rsidR="004307B1" w:rsidRPr="0052433E" w:rsidRDefault="004307B1" w:rsidP="0039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- из них работников, относящихся к основному персоналу</w:t>
            </w:r>
          </w:p>
        </w:tc>
        <w:tc>
          <w:tcPr>
            <w:tcW w:w="948" w:type="pct"/>
          </w:tcPr>
          <w:p w:rsidR="004307B1" w:rsidRPr="00467F74" w:rsidRDefault="00A31C68" w:rsidP="0039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4307B1" w:rsidRPr="0052433E" w:rsidTr="00395FE8">
        <w:trPr>
          <w:trHeight w:val="155"/>
        </w:trPr>
        <w:tc>
          <w:tcPr>
            <w:tcW w:w="2297" w:type="pct"/>
          </w:tcPr>
          <w:p w:rsidR="004307B1" w:rsidRPr="0052433E" w:rsidRDefault="004307B1" w:rsidP="0039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Из общего числа работников </w:t>
            </w:r>
            <w:r w:rsidRPr="0052433E">
              <w:rPr>
                <w:rFonts w:ascii="Times New Roman" w:hAnsi="Times New Roman"/>
                <w:i/>
                <w:sz w:val="24"/>
                <w:szCs w:val="24"/>
              </w:rPr>
              <w:t xml:space="preserve">(указать должность) работают на </w:t>
            </w:r>
          </w:p>
        </w:tc>
        <w:tc>
          <w:tcPr>
            <w:tcW w:w="1755" w:type="pct"/>
          </w:tcPr>
          <w:p w:rsidR="004307B1" w:rsidRPr="0052433E" w:rsidRDefault="004307B1" w:rsidP="0039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0,25 ставки</w:t>
            </w:r>
          </w:p>
        </w:tc>
        <w:tc>
          <w:tcPr>
            <w:tcW w:w="948" w:type="pct"/>
          </w:tcPr>
          <w:p w:rsidR="004307B1" w:rsidRPr="00467F74" w:rsidRDefault="004307B1" w:rsidP="0039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F74">
              <w:rPr>
                <w:rFonts w:ascii="Times New Roman" w:hAnsi="Times New Roman"/>
                <w:sz w:val="24"/>
                <w:szCs w:val="24"/>
              </w:rPr>
              <w:t>1 (уборщик помещений)</w:t>
            </w:r>
          </w:p>
        </w:tc>
      </w:tr>
      <w:tr w:rsidR="004307B1" w:rsidRPr="0052433E" w:rsidTr="00395FE8">
        <w:trPr>
          <w:trHeight w:val="1240"/>
        </w:trPr>
        <w:tc>
          <w:tcPr>
            <w:tcW w:w="2297" w:type="pct"/>
          </w:tcPr>
          <w:p w:rsidR="004307B1" w:rsidRPr="0052433E" w:rsidRDefault="004307B1" w:rsidP="0039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pct"/>
          </w:tcPr>
          <w:p w:rsidR="004307B1" w:rsidRPr="0052433E" w:rsidRDefault="004307B1" w:rsidP="0039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0,5 ставки</w:t>
            </w:r>
          </w:p>
        </w:tc>
        <w:tc>
          <w:tcPr>
            <w:tcW w:w="948" w:type="pct"/>
          </w:tcPr>
          <w:p w:rsidR="004307B1" w:rsidRPr="00467F74" w:rsidRDefault="00467F74" w:rsidP="0039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F74">
              <w:rPr>
                <w:rFonts w:ascii="Times New Roman" w:hAnsi="Times New Roman"/>
                <w:sz w:val="24"/>
                <w:szCs w:val="24"/>
              </w:rPr>
              <w:t>3</w:t>
            </w:r>
            <w:r w:rsidR="004307B1" w:rsidRPr="00467F74">
              <w:rPr>
                <w:rFonts w:ascii="Times New Roman" w:hAnsi="Times New Roman"/>
                <w:sz w:val="24"/>
                <w:szCs w:val="24"/>
              </w:rPr>
              <w:t xml:space="preserve"> (рабочий по обслуж</w:t>
            </w:r>
            <w:r w:rsidR="004307B1" w:rsidRPr="00467F74">
              <w:rPr>
                <w:rFonts w:ascii="Times New Roman" w:hAnsi="Times New Roman"/>
                <w:sz w:val="24"/>
                <w:szCs w:val="24"/>
              </w:rPr>
              <w:t>и</w:t>
            </w:r>
            <w:r w:rsidR="004307B1" w:rsidRPr="00467F74">
              <w:rPr>
                <w:rFonts w:ascii="Times New Roman" w:hAnsi="Times New Roman"/>
                <w:sz w:val="24"/>
                <w:szCs w:val="24"/>
              </w:rPr>
              <w:t>ванию и ремонту зданий, про</w:t>
            </w:r>
            <w:r w:rsidRPr="00467F74">
              <w:rPr>
                <w:rFonts w:ascii="Times New Roman" w:hAnsi="Times New Roman"/>
                <w:sz w:val="24"/>
                <w:szCs w:val="24"/>
              </w:rPr>
              <w:t>граммист, секретарь-машинистка</w:t>
            </w:r>
            <w:r w:rsidR="004307B1" w:rsidRPr="00467F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307B1" w:rsidRPr="0052433E" w:rsidTr="00395FE8">
        <w:trPr>
          <w:trHeight w:val="155"/>
        </w:trPr>
        <w:tc>
          <w:tcPr>
            <w:tcW w:w="2297" w:type="pct"/>
          </w:tcPr>
          <w:p w:rsidR="004307B1" w:rsidRPr="0052433E" w:rsidRDefault="004307B1" w:rsidP="0039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pct"/>
          </w:tcPr>
          <w:p w:rsidR="004307B1" w:rsidRPr="0052433E" w:rsidRDefault="004307B1" w:rsidP="0039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0,75 ставки</w:t>
            </w:r>
          </w:p>
        </w:tc>
        <w:tc>
          <w:tcPr>
            <w:tcW w:w="948" w:type="pct"/>
          </w:tcPr>
          <w:p w:rsidR="004307B1" w:rsidRPr="00467F74" w:rsidRDefault="00467F74" w:rsidP="0039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F74">
              <w:rPr>
                <w:rFonts w:ascii="Times New Roman" w:hAnsi="Times New Roman"/>
                <w:sz w:val="24"/>
                <w:szCs w:val="24"/>
              </w:rPr>
              <w:t>3</w:t>
            </w:r>
            <w:r w:rsidR="004307B1" w:rsidRPr="00467F7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67F74">
              <w:rPr>
                <w:rFonts w:ascii="Times New Roman" w:hAnsi="Times New Roman"/>
                <w:sz w:val="24"/>
                <w:szCs w:val="24"/>
              </w:rPr>
              <w:t>2 библиотекаря</w:t>
            </w:r>
            <w:r w:rsidR="004307B1" w:rsidRPr="00467F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67F7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4307B1" w:rsidRPr="00467F74">
              <w:rPr>
                <w:rFonts w:ascii="Times New Roman" w:hAnsi="Times New Roman"/>
                <w:sz w:val="24"/>
                <w:szCs w:val="24"/>
              </w:rPr>
              <w:t>га</w:t>
            </w:r>
            <w:r w:rsidR="004307B1" w:rsidRPr="00467F74">
              <w:rPr>
                <w:rFonts w:ascii="Times New Roman" w:hAnsi="Times New Roman"/>
                <w:sz w:val="24"/>
                <w:szCs w:val="24"/>
              </w:rPr>
              <w:t>р</w:t>
            </w:r>
            <w:r w:rsidR="004307B1" w:rsidRPr="00467F74">
              <w:rPr>
                <w:rFonts w:ascii="Times New Roman" w:hAnsi="Times New Roman"/>
                <w:sz w:val="24"/>
                <w:szCs w:val="24"/>
              </w:rPr>
              <w:t>деробщик)</w:t>
            </w:r>
          </w:p>
        </w:tc>
      </w:tr>
      <w:tr w:rsidR="004307B1" w:rsidRPr="0052433E" w:rsidTr="00395FE8">
        <w:trPr>
          <w:trHeight w:val="99"/>
        </w:trPr>
        <w:tc>
          <w:tcPr>
            <w:tcW w:w="2297" w:type="pct"/>
            <w:vMerge w:val="restart"/>
            <w:tcBorders>
              <w:right w:val="single" w:sz="4" w:space="0" w:color="auto"/>
            </w:tcBorders>
          </w:tcPr>
          <w:p w:rsidR="004307B1" w:rsidRPr="0052433E" w:rsidRDefault="004307B1" w:rsidP="0039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Возраст (основного персонала)</w:t>
            </w:r>
          </w:p>
        </w:tc>
        <w:tc>
          <w:tcPr>
            <w:tcW w:w="1755" w:type="pct"/>
            <w:tcBorders>
              <w:left w:val="single" w:sz="4" w:space="0" w:color="auto"/>
            </w:tcBorders>
          </w:tcPr>
          <w:p w:rsidR="004307B1" w:rsidRPr="0052433E" w:rsidRDefault="004307B1" w:rsidP="0039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До 30 лет</w:t>
            </w:r>
          </w:p>
        </w:tc>
        <w:tc>
          <w:tcPr>
            <w:tcW w:w="948" w:type="pct"/>
          </w:tcPr>
          <w:p w:rsidR="004307B1" w:rsidRPr="00467F74" w:rsidRDefault="004307B1" w:rsidP="0039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F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25BB8" w:rsidRPr="0052433E" w:rsidTr="00395FE8">
        <w:trPr>
          <w:trHeight w:val="99"/>
        </w:trPr>
        <w:tc>
          <w:tcPr>
            <w:tcW w:w="2297" w:type="pct"/>
            <w:vMerge/>
            <w:tcBorders>
              <w:right w:val="single" w:sz="4" w:space="0" w:color="auto"/>
            </w:tcBorders>
          </w:tcPr>
          <w:p w:rsidR="00825BB8" w:rsidRPr="0052433E" w:rsidRDefault="00825BB8" w:rsidP="00825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pct"/>
            <w:tcBorders>
              <w:left w:val="single" w:sz="4" w:space="0" w:color="auto"/>
            </w:tcBorders>
          </w:tcPr>
          <w:p w:rsidR="00825BB8" w:rsidRPr="0052433E" w:rsidRDefault="00825BB8" w:rsidP="00825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От 30 до50 лет для женщин (55 лет для мужчин)</w:t>
            </w:r>
          </w:p>
        </w:tc>
        <w:tc>
          <w:tcPr>
            <w:tcW w:w="948" w:type="pct"/>
          </w:tcPr>
          <w:p w:rsidR="00825BB8" w:rsidRPr="00825BB8" w:rsidRDefault="00825BB8" w:rsidP="00825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B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25BB8" w:rsidRPr="0052433E" w:rsidTr="00395FE8">
        <w:trPr>
          <w:trHeight w:val="99"/>
        </w:trPr>
        <w:tc>
          <w:tcPr>
            <w:tcW w:w="2297" w:type="pct"/>
            <w:vMerge/>
            <w:tcBorders>
              <w:right w:val="single" w:sz="4" w:space="0" w:color="auto"/>
            </w:tcBorders>
          </w:tcPr>
          <w:p w:rsidR="00825BB8" w:rsidRPr="0052433E" w:rsidRDefault="00825BB8" w:rsidP="00825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pct"/>
            <w:tcBorders>
              <w:left w:val="single" w:sz="4" w:space="0" w:color="auto"/>
            </w:tcBorders>
          </w:tcPr>
          <w:p w:rsidR="00825BB8" w:rsidRPr="0052433E" w:rsidRDefault="00825BB8" w:rsidP="00825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От 50 лет и старше для женщин (от 55 лет и </w:t>
            </w:r>
            <w:r w:rsidRPr="0052433E">
              <w:rPr>
                <w:rFonts w:ascii="Times New Roman" w:hAnsi="Times New Roman"/>
                <w:sz w:val="24"/>
                <w:szCs w:val="24"/>
              </w:rPr>
              <w:lastRenderedPageBreak/>
              <w:t>старше для мужчин)</w:t>
            </w:r>
          </w:p>
        </w:tc>
        <w:tc>
          <w:tcPr>
            <w:tcW w:w="948" w:type="pct"/>
          </w:tcPr>
          <w:p w:rsidR="00825BB8" w:rsidRPr="00825BB8" w:rsidRDefault="00825BB8" w:rsidP="00825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BB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</w:tr>
      <w:tr w:rsidR="00825BB8" w:rsidRPr="0052433E" w:rsidTr="00395FE8">
        <w:trPr>
          <w:trHeight w:val="99"/>
        </w:trPr>
        <w:tc>
          <w:tcPr>
            <w:tcW w:w="2297" w:type="pct"/>
            <w:vMerge w:val="restart"/>
            <w:tcBorders>
              <w:right w:val="single" w:sz="4" w:space="0" w:color="auto"/>
            </w:tcBorders>
          </w:tcPr>
          <w:p w:rsidR="00825BB8" w:rsidRPr="0052433E" w:rsidRDefault="00825BB8" w:rsidP="00825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работников пенсионного возраста (из числа штатных работников)</w:t>
            </w:r>
          </w:p>
          <w:p w:rsidR="00825BB8" w:rsidRPr="0052433E" w:rsidRDefault="00825BB8" w:rsidP="00825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Количество работников </w:t>
            </w:r>
            <w:proofErr w:type="spellStart"/>
            <w:r w:rsidRPr="0052433E">
              <w:rPr>
                <w:rFonts w:ascii="Times New Roman" w:hAnsi="Times New Roman"/>
                <w:sz w:val="24"/>
                <w:szCs w:val="24"/>
              </w:rPr>
              <w:t>предпенсионного</w:t>
            </w:r>
            <w:proofErr w:type="spellEnd"/>
            <w:r w:rsidRPr="0052433E">
              <w:rPr>
                <w:rFonts w:ascii="Times New Roman" w:hAnsi="Times New Roman"/>
                <w:sz w:val="24"/>
                <w:szCs w:val="24"/>
              </w:rPr>
              <w:t xml:space="preserve"> возраста (из числа штатных работников)</w:t>
            </w:r>
          </w:p>
        </w:tc>
        <w:tc>
          <w:tcPr>
            <w:tcW w:w="1755" w:type="pct"/>
            <w:tcBorders>
              <w:left w:val="single" w:sz="4" w:space="0" w:color="auto"/>
            </w:tcBorders>
          </w:tcPr>
          <w:p w:rsidR="00825BB8" w:rsidRPr="0052433E" w:rsidRDefault="00825BB8" w:rsidP="00825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От 50 лет и старше для женщин (55 лет и старше для мужчин)</w:t>
            </w:r>
          </w:p>
        </w:tc>
        <w:tc>
          <w:tcPr>
            <w:tcW w:w="948" w:type="pct"/>
          </w:tcPr>
          <w:p w:rsidR="00825BB8" w:rsidRPr="00825BB8" w:rsidRDefault="00825BB8" w:rsidP="00825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B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25BB8" w:rsidRPr="0052433E" w:rsidTr="00395FE8">
        <w:trPr>
          <w:trHeight w:val="99"/>
        </w:trPr>
        <w:tc>
          <w:tcPr>
            <w:tcW w:w="2297" w:type="pct"/>
            <w:vMerge/>
            <w:tcBorders>
              <w:right w:val="single" w:sz="4" w:space="0" w:color="auto"/>
            </w:tcBorders>
          </w:tcPr>
          <w:p w:rsidR="00825BB8" w:rsidRPr="0052433E" w:rsidRDefault="00825BB8" w:rsidP="00825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pct"/>
            <w:tcBorders>
              <w:left w:val="single" w:sz="4" w:space="0" w:color="auto"/>
            </w:tcBorders>
          </w:tcPr>
          <w:p w:rsidR="00825BB8" w:rsidRPr="0052433E" w:rsidRDefault="00825BB8" w:rsidP="00825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За два года до достижения пенсионного возраста от 48 лет для женщин и от 53 лет для мужчин)</w:t>
            </w:r>
          </w:p>
        </w:tc>
        <w:tc>
          <w:tcPr>
            <w:tcW w:w="948" w:type="pct"/>
          </w:tcPr>
          <w:p w:rsidR="00825BB8" w:rsidRPr="00825BB8" w:rsidRDefault="00825BB8" w:rsidP="00825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B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4307B1" w:rsidRPr="00562BB4" w:rsidRDefault="00A3125A" w:rsidP="004307B1">
      <w:pPr>
        <w:pStyle w:val="a9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A3125A">
        <w:rPr>
          <w:rFonts w:ascii="Times New Roman" w:hAnsi="Times New Roman"/>
          <w:sz w:val="24"/>
          <w:szCs w:val="24"/>
        </w:rPr>
        <w:t>Кадровая ситуация в 2016</w:t>
      </w:r>
      <w:r w:rsidR="004307B1" w:rsidRPr="00A3125A">
        <w:rPr>
          <w:rFonts w:ascii="Times New Roman" w:hAnsi="Times New Roman"/>
          <w:sz w:val="24"/>
          <w:szCs w:val="24"/>
        </w:rPr>
        <w:t xml:space="preserve"> году оставалась достаточно стабильной. Уволен 1 библиотечный работник</w:t>
      </w:r>
      <w:r w:rsidRPr="00A3125A">
        <w:rPr>
          <w:rFonts w:ascii="Times New Roman" w:hAnsi="Times New Roman"/>
          <w:sz w:val="24"/>
          <w:szCs w:val="24"/>
        </w:rPr>
        <w:t>, принят 1 библиотечный работник</w:t>
      </w:r>
      <w:r w:rsidR="004307B1" w:rsidRPr="00A3125A">
        <w:rPr>
          <w:rFonts w:ascii="Times New Roman" w:hAnsi="Times New Roman"/>
          <w:sz w:val="24"/>
          <w:szCs w:val="24"/>
        </w:rPr>
        <w:t xml:space="preserve">. </w:t>
      </w:r>
      <w:r w:rsidR="00607C17" w:rsidRPr="00607C17">
        <w:rPr>
          <w:rFonts w:ascii="Times New Roman" w:hAnsi="Times New Roman"/>
          <w:sz w:val="24"/>
          <w:szCs w:val="24"/>
        </w:rPr>
        <w:t>53</w:t>
      </w:r>
      <w:r w:rsidR="004307B1" w:rsidRPr="00607C17">
        <w:rPr>
          <w:rFonts w:ascii="Times New Roman" w:hAnsi="Times New Roman"/>
          <w:sz w:val="24"/>
          <w:szCs w:val="24"/>
        </w:rPr>
        <w:t>% основного персонала имеют профильное образование</w:t>
      </w:r>
      <w:r w:rsidR="00607C17" w:rsidRPr="00607C17">
        <w:rPr>
          <w:rFonts w:ascii="Times New Roman" w:hAnsi="Times New Roman"/>
          <w:sz w:val="24"/>
          <w:szCs w:val="24"/>
        </w:rPr>
        <w:t>, но с учетом того, что 2 специалиста с высшим непрофильным образованием получили среднее профессиональное образование этот показатель можно считать равным 67%</w:t>
      </w:r>
      <w:r w:rsidR="004307B1" w:rsidRPr="00607C17">
        <w:rPr>
          <w:rFonts w:ascii="Times New Roman" w:hAnsi="Times New Roman"/>
          <w:sz w:val="24"/>
          <w:szCs w:val="24"/>
        </w:rPr>
        <w:t xml:space="preserve">. </w:t>
      </w:r>
      <w:r w:rsidR="004307B1" w:rsidRPr="00A3125A">
        <w:rPr>
          <w:rFonts w:ascii="Times New Roman" w:hAnsi="Times New Roman"/>
          <w:sz w:val="24"/>
          <w:szCs w:val="24"/>
        </w:rPr>
        <w:t>Обязанности по вакантным должностям «уборщик служе</w:t>
      </w:r>
      <w:r w:rsidR="004307B1" w:rsidRPr="00A3125A">
        <w:rPr>
          <w:rFonts w:ascii="Times New Roman" w:hAnsi="Times New Roman"/>
          <w:sz w:val="24"/>
          <w:szCs w:val="24"/>
        </w:rPr>
        <w:t>б</w:t>
      </w:r>
      <w:r w:rsidR="004307B1" w:rsidRPr="00A3125A">
        <w:rPr>
          <w:rFonts w:ascii="Times New Roman" w:hAnsi="Times New Roman"/>
          <w:sz w:val="24"/>
          <w:szCs w:val="24"/>
        </w:rPr>
        <w:t xml:space="preserve">ных помещений» в сельской библиотеке н.п. Африканда (0,5 ст.) выполняет библиотекарь без оформления внутреннего совместительства. </w:t>
      </w:r>
      <w:r w:rsidR="00562BB4" w:rsidRPr="00562BB4">
        <w:rPr>
          <w:rFonts w:ascii="Times New Roman" w:hAnsi="Times New Roman"/>
          <w:sz w:val="24"/>
          <w:szCs w:val="24"/>
        </w:rPr>
        <w:t>С 01.01.2016</w:t>
      </w:r>
      <w:r w:rsidR="004307B1" w:rsidRPr="00562BB4">
        <w:rPr>
          <w:rFonts w:ascii="Times New Roman" w:hAnsi="Times New Roman"/>
          <w:sz w:val="24"/>
          <w:szCs w:val="24"/>
        </w:rPr>
        <w:t xml:space="preserve"> г. произош</w:t>
      </w:r>
      <w:r w:rsidR="00562BB4" w:rsidRPr="00562BB4">
        <w:rPr>
          <w:rFonts w:ascii="Times New Roman" w:hAnsi="Times New Roman"/>
          <w:sz w:val="24"/>
          <w:szCs w:val="24"/>
        </w:rPr>
        <w:t>ло сокращение 0,5 ст. уборщик помещений (ЦДБ) и 0,5 ставки гардеробщика</w:t>
      </w:r>
      <w:r w:rsidR="004307B1" w:rsidRPr="00562BB4">
        <w:rPr>
          <w:rFonts w:ascii="Times New Roman" w:hAnsi="Times New Roman"/>
          <w:sz w:val="24"/>
          <w:szCs w:val="24"/>
        </w:rPr>
        <w:t>.</w:t>
      </w:r>
    </w:p>
    <w:p w:rsidR="00B43BEA" w:rsidRPr="00B43BEA" w:rsidRDefault="00B43BEA" w:rsidP="00B43BEA">
      <w:pPr>
        <w:keepNext/>
        <w:spacing w:after="0" w:line="240" w:lineRule="auto"/>
        <w:ind w:left="567"/>
        <w:outlineLvl w:val="1"/>
        <w:rPr>
          <w:rFonts w:ascii="Times New Roman" w:hAnsi="Times New Roman"/>
          <w:b/>
          <w:bCs/>
          <w:iCs/>
          <w:sz w:val="24"/>
          <w:szCs w:val="24"/>
        </w:rPr>
      </w:pPr>
    </w:p>
    <w:bookmarkEnd w:id="1"/>
    <w:p w:rsidR="00B43BEA" w:rsidRPr="00B43BEA" w:rsidRDefault="00B43BEA" w:rsidP="00B43BEA">
      <w:pPr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B43BEA">
        <w:rPr>
          <w:rFonts w:ascii="Times New Roman" w:hAnsi="Times New Roman"/>
          <w:b/>
          <w:sz w:val="24"/>
          <w:szCs w:val="24"/>
        </w:rPr>
        <w:t xml:space="preserve">3.2. Повышение квалификации работников </w:t>
      </w:r>
      <w:r w:rsidRPr="00B43BEA">
        <w:rPr>
          <w:rFonts w:ascii="Times New Roman" w:hAnsi="Times New Roman"/>
          <w:sz w:val="24"/>
          <w:szCs w:val="24"/>
        </w:rPr>
        <w:t>(за отчетный год)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4"/>
        <w:gridCol w:w="4627"/>
        <w:gridCol w:w="5321"/>
      </w:tblGrid>
      <w:tr w:rsidR="00B43BEA" w:rsidRPr="00B43BEA" w:rsidTr="00B43BEA">
        <w:tc>
          <w:tcPr>
            <w:tcW w:w="5000" w:type="pct"/>
            <w:gridSpan w:val="3"/>
          </w:tcPr>
          <w:p w:rsidR="00B43BEA" w:rsidRPr="00B43BEA" w:rsidRDefault="00B43BEA" w:rsidP="00B43B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EA">
              <w:rPr>
                <w:rFonts w:ascii="Times New Roman" w:hAnsi="Times New Roman"/>
                <w:sz w:val="24"/>
                <w:szCs w:val="24"/>
              </w:rPr>
              <w:t xml:space="preserve">Повысили квалификацию, в </w:t>
            </w:r>
            <w:proofErr w:type="spellStart"/>
            <w:r w:rsidRPr="00B43BE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B43BEA">
              <w:rPr>
                <w:rFonts w:ascii="Times New Roman" w:hAnsi="Times New Roman"/>
                <w:sz w:val="24"/>
                <w:szCs w:val="24"/>
              </w:rPr>
              <w:t>. в дистанционном режиме (с получением удостоверения, свидетельства, сертификата)</w:t>
            </w:r>
          </w:p>
        </w:tc>
      </w:tr>
      <w:tr w:rsidR="00B43BEA" w:rsidRPr="00B43BEA" w:rsidTr="00B43BEA">
        <w:tc>
          <w:tcPr>
            <w:tcW w:w="1760" w:type="pct"/>
            <w:vAlign w:val="center"/>
          </w:tcPr>
          <w:p w:rsidR="00B43BEA" w:rsidRPr="00B43BEA" w:rsidRDefault="00B43BEA" w:rsidP="00B43B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EA">
              <w:rPr>
                <w:rFonts w:ascii="Times New Roman" w:hAnsi="Times New Roman"/>
                <w:sz w:val="24"/>
                <w:szCs w:val="24"/>
              </w:rPr>
              <w:t>Всего*, чел.</w:t>
            </w:r>
          </w:p>
        </w:tc>
        <w:tc>
          <w:tcPr>
            <w:tcW w:w="1507" w:type="pct"/>
          </w:tcPr>
          <w:p w:rsidR="00B43BEA" w:rsidRPr="00B43BEA" w:rsidRDefault="00B43BEA" w:rsidP="00B4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E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43BE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B43BEA">
              <w:rPr>
                <w:rFonts w:ascii="Times New Roman" w:hAnsi="Times New Roman"/>
                <w:sz w:val="24"/>
                <w:szCs w:val="24"/>
              </w:rPr>
              <w:t>. основной персонал, чел.</w:t>
            </w:r>
          </w:p>
        </w:tc>
        <w:tc>
          <w:tcPr>
            <w:tcW w:w="1733" w:type="pct"/>
            <w:vAlign w:val="center"/>
          </w:tcPr>
          <w:p w:rsidR="00B43BEA" w:rsidRPr="00B43BEA" w:rsidRDefault="00B43BEA" w:rsidP="00B4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E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43BE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B43BEA">
              <w:rPr>
                <w:rFonts w:ascii="Times New Roman" w:hAnsi="Times New Roman"/>
                <w:sz w:val="24"/>
                <w:szCs w:val="24"/>
              </w:rPr>
              <w:t>. по новым информационным технологиям (ИКТ), чел.</w:t>
            </w:r>
          </w:p>
        </w:tc>
      </w:tr>
      <w:tr w:rsidR="00B43BEA" w:rsidRPr="00B43BEA" w:rsidTr="00B43BEA">
        <w:tc>
          <w:tcPr>
            <w:tcW w:w="1760" w:type="pct"/>
            <w:vAlign w:val="center"/>
          </w:tcPr>
          <w:p w:rsidR="00B43BEA" w:rsidRPr="00B43BEA" w:rsidRDefault="00A31C68" w:rsidP="00B43B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7" w:type="pct"/>
          </w:tcPr>
          <w:p w:rsidR="00B43BEA" w:rsidRPr="00B43BEA" w:rsidRDefault="00A31C68" w:rsidP="00B4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3" w:type="pct"/>
            <w:vAlign w:val="center"/>
          </w:tcPr>
          <w:p w:rsidR="00B43BEA" w:rsidRPr="00B43BEA" w:rsidRDefault="00A31C68" w:rsidP="00B43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43BEA" w:rsidRPr="00B43BEA" w:rsidRDefault="00B43BEA" w:rsidP="00B43BEA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B43BEA">
        <w:rPr>
          <w:rFonts w:ascii="Times New Roman" w:hAnsi="Times New Roman"/>
          <w:sz w:val="24"/>
          <w:szCs w:val="24"/>
        </w:rPr>
        <w:t>* В случае если работник получает в течение года несколько</w:t>
      </w:r>
      <w:r w:rsidR="00D31EED">
        <w:rPr>
          <w:rFonts w:ascii="Times New Roman" w:hAnsi="Times New Roman"/>
          <w:sz w:val="24"/>
          <w:szCs w:val="24"/>
        </w:rPr>
        <w:t xml:space="preserve"> удостоверений – он учитывается</w:t>
      </w:r>
      <w:r w:rsidRPr="00B43BEA">
        <w:rPr>
          <w:rFonts w:ascii="Times New Roman" w:hAnsi="Times New Roman"/>
          <w:sz w:val="24"/>
          <w:szCs w:val="24"/>
        </w:rPr>
        <w:t xml:space="preserve"> только 1 раз</w:t>
      </w:r>
    </w:p>
    <w:p w:rsidR="00B43BEA" w:rsidRPr="00B43BEA" w:rsidRDefault="00B43BEA" w:rsidP="00B43BE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307B1" w:rsidRDefault="004307B1" w:rsidP="004307B1">
      <w:pPr>
        <w:pStyle w:val="a3"/>
        <w:spacing w:after="0" w:line="240" w:lineRule="auto"/>
        <w:ind w:left="0" w:firstLine="708"/>
        <w:jc w:val="center"/>
        <w:rPr>
          <w:rFonts w:ascii="Times New Roman" w:hAnsi="Times New Roman"/>
          <w:sz w:val="24"/>
          <w:szCs w:val="24"/>
        </w:rPr>
      </w:pPr>
      <w:r w:rsidRPr="0052433E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3</w:t>
      </w:r>
      <w:r w:rsidRPr="0052433E">
        <w:rPr>
          <w:rFonts w:ascii="Times New Roman" w:hAnsi="Times New Roman"/>
          <w:b/>
          <w:sz w:val="24"/>
          <w:szCs w:val="24"/>
        </w:rPr>
        <w:t xml:space="preserve">. Аттестация </w:t>
      </w:r>
      <w:r w:rsidRPr="0052433E">
        <w:rPr>
          <w:rFonts w:ascii="Times New Roman" w:hAnsi="Times New Roman"/>
          <w:sz w:val="24"/>
          <w:szCs w:val="24"/>
        </w:rPr>
        <w:t>(за отчетный год)</w:t>
      </w:r>
    </w:p>
    <w:p w:rsidR="004307B1" w:rsidRPr="0052433E" w:rsidRDefault="004307B1" w:rsidP="004307B1">
      <w:pPr>
        <w:pStyle w:val="a3"/>
        <w:spacing w:after="0" w:line="24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7873"/>
      </w:tblGrid>
      <w:tr w:rsidR="004307B1" w:rsidRPr="0052433E" w:rsidTr="00395FE8">
        <w:tc>
          <w:tcPr>
            <w:tcW w:w="5000" w:type="pct"/>
            <w:gridSpan w:val="2"/>
            <w:vAlign w:val="center"/>
          </w:tcPr>
          <w:p w:rsidR="004307B1" w:rsidRPr="0052433E" w:rsidRDefault="004307B1" w:rsidP="00395F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Аттестовано </w:t>
            </w:r>
          </w:p>
        </w:tc>
      </w:tr>
      <w:tr w:rsidR="004307B1" w:rsidRPr="0052433E" w:rsidTr="00395FE8">
        <w:tc>
          <w:tcPr>
            <w:tcW w:w="2436" w:type="pct"/>
            <w:vAlign w:val="center"/>
          </w:tcPr>
          <w:p w:rsidR="004307B1" w:rsidRPr="0052433E" w:rsidRDefault="004307B1" w:rsidP="00395F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всего, чел.</w:t>
            </w:r>
          </w:p>
        </w:tc>
        <w:tc>
          <w:tcPr>
            <w:tcW w:w="2564" w:type="pct"/>
            <w:vAlign w:val="center"/>
          </w:tcPr>
          <w:p w:rsidR="004307B1" w:rsidRPr="0052433E" w:rsidRDefault="004307B1" w:rsidP="00395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2433E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2433E">
              <w:rPr>
                <w:rFonts w:ascii="Times New Roman" w:hAnsi="Times New Roman"/>
                <w:sz w:val="24"/>
                <w:szCs w:val="24"/>
              </w:rPr>
              <w:t>. руководителей, чел.</w:t>
            </w:r>
          </w:p>
        </w:tc>
      </w:tr>
      <w:tr w:rsidR="004307B1" w:rsidRPr="0040295C" w:rsidTr="00395FE8">
        <w:tc>
          <w:tcPr>
            <w:tcW w:w="2436" w:type="pct"/>
          </w:tcPr>
          <w:p w:rsidR="004307B1" w:rsidRPr="0040295C" w:rsidRDefault="004307B1" w:rsidP="00395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64" w:type="pct"/>
          </w:tcPr>
          <w:p w:rsidR="004307B1" w:rsidRPr="0040295C" w:rsidRDefault="004307B1" w:rsidP="00395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9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307B1" w:rsidRPr="0040295C" w:rsidRDefault="004307B1" w:rsidP="004307B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40295C">
        <w:rPr>
          <w:rFonts w:ascii="Times New Roman" w:hAnsi="Times New Roman"/>
          <w:sz w:val="24"/>
          <w:szCs w:val="24"/>
        </w:rPr>
        <w:t>Проведена плановая аттестация 6 специалистов</w:t>
      </w:r>
      <w:r>
        <w:rPr>
          <w:rFonts w:ascii="Times New Roman" w:hAnsi="Times New Roman"/>
          <w:sz w:val="24"/>
          <w:szCs w:val="24"/>
        </w:rPr>
        <w:t>, 1 раз в 5 лет, 2 библиотекаря повысили категорию.</w:t>
      </w:r>
    </w:p>
    <w:p w:rsidR="004307B1" w:rsidRPr="000848E7" w:rsidRDefault="004307B1" w:rsidP="004307B1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43BEA" w:rsidRPr="00B43BEA" w:rsidRDefault="00B43BEA" w:rsidP="00B43BE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43BEA">
        <w:rPr>
          <w:rFonts w:ascii="Times New Roman" w:hAnsi="Times New Roman"/>
          <w:b/>
          <w:sz w:val="24"/>
          <w:szCs w:val="24"/>
        </w:rPr>
        <w:t xml:space="preserve">3.4. Стимулирование и поощрение работников учреждения </w:t>
      </w:r>
      <w:r w:rsidRPr="00B43BEA">
        <w:rPr>
          <w:rFonts w:ascii="Times New Roman" w:hAnsi="Times New Roman"/>
          <w:sz w:val="24"/>
          <w:szCs w:val="24"/>
        </w:rPr>
        <w:t>(за отчетный год)</w:t>
      </w:r>
    </w:p>
    <w:p w:rsidR="00B43BEA" w:rsidRPr="00B43BEA" w:rsidRDefault="00B43BEA" w:rsidP="00B43BE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43BEA" w:rsidRPr="00B43BEA" w:rsidRDefault="00B43BEA" w:rsidP="00B43BE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43BEA">
        <w:rPr>
          <w:rFonts w:ascii="Times New Roman" w:hAnsi="Times New Roman"/>
          <w:b/>
          <w:sz w:val="24"/>
          <w:szCs w:val="24"/>
        </w:rPr>
        <w:t xml:space="preserve">Государственные, ведомственные и региональные награды </w:t>
      </w:r>
      <w:r w:rsidRPr="00B43BEA">
        <w:rPr>
          <w:rFonts w:ascii="Times New Roman" w:hAnsi="Times New Roman"/>
          <w:sz w:val="24"/>
          <w:szCs w:val="24"/>
        </w:rPr>
        <w:t>(количество награждённых, человек)</w:t>
      </w:r>
    </w:p>
    <w:tbl>
      <w:tblPr>
        <w:tblW w:w="15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134"/>
        <w:gridCol w:w="992"/>
        <w:gridCol w:w="850"/>
        <w:gridCol w:w="993"/>
        <w:gridCol w:w="708"/>
        <w:gridCol w:w="1134"/>
        <w:gridCol w:w="1276"/>
        <w:gridCol w:w="1418"/>
        <w:gridCol w:w="1417"/>
        <w:gridCol w:w="1559"/>
        <w:gridCol w:w="1560"/>
        <w:gridCol w:w="1586"/>
      </w:tblGrid>
      <w:tr w:rsidR="00B43BEA" w:rsidRPr="00B43BEA" w:rsidTr="00B43BEA">
        <w:trPr>
          <w:trHeight w:val="284"/>
          <w:jc w:val="center"/>
        </w:trPr>
        <w:tc>
          <w:tcPr>
            <w:tcW w:w="2044" w:type="dxa"/>
            <w:gridSpan w:val="2"/>
            <w:vAlign w:val="center"/>
          </w:tcPr>
          <w:p w:rsidR="00B43BEA" w:rsidRPr="00B43BEA" w:rsidRDefault="00B43BEA" w:rsidP="00B43B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1D1B11"/>
                <w:sz w:val="24"/>
                <w:szCs w:val="24"/>
              </w:rPr>
            </w:pPr>
            <w:r w:rsidRPr="00B43BEA">
              <w:rPr>
                <w:rFonts w:ascii="Times New Roman" w:eastAsia="Calibri" w:hAnsi="Times New Roman"/>
                <w:color w:val="1D1B11"/>
                <w:sz w:val="24"/>
                <w:szCs w:val="24"/>
              </w:rPr>
              <w:t>Государственные награды</w:t>
            </w:r>
          </w:p>
        </w:tc>
        <w:tc>
          <w:tcPr>
            <w:tcW w:w="2835" w:type="dxa"/>
            <w:gridSpan w:val="3"/>
            <w:vAlign w:val="center"/>
          </w:tcPr>
          <w:p w:rsidR="00B43BEA" w:rsidRPr="00B43BEA" w:rsidRDefault="00B43BEA" w:rsidP="00B43B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1D1B11"/>
                <w:sz w:val="24"/>
                <w:szCs w:val="24"/>
              </w:rPr>
            </w:pPr>
            <w:r w:rsidRPr="00B43BEA">
              <w:rPr>
                <w:rFonts w:ascii="Times New Roman" w:eastAsia="Calibri" w:hAnsi="Times New Roman"/>
                <w:color w:val="1D1B11"/>
                <w:sz w:val="24"/>
                <w:szCs w:val="24"/>
              </w:rPr>
              <w:t>Ведомственные награды Минкультуры России</w:t>
            </w:r>
          </w:p>
        </w:tc>
        <w:tc>
          <w:tcPr>
            <w:tcW w:w="10658" w:type="dxa"/>
            <w:gridSpan w:val="8"/>
            <w:vAlign w:val="center"/>
          </w:tcPr>
          <w:p w:rsidR="00B43BEA" w:rsidRPr="00B43BEA" w:rsidRDefault="00B43BEA" w:rsidP="00B43B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1D1B11"/>
                <w:sz w:val="24"/>
                <w:szCs w:val="24"/>
              </w:rPr>
            </w:pPr>
            <w:r w:rsidRPr="00B43BEA">
              <w:rPr>
                <w:rFonts w:ascii="Times New Roman" w:eastAsia="Calibri" w:hAnsi="Times New Roman"/>
                <w:color w:val="1D1B11"/>
                <w:sz w:val="24"/>
                <w:szCs w:val="24"/>
              </w:rPr>
              <w:t>Региональные награды</w:t>
            </w:r>
          </w:p>
        </w:tc>
      </w:tr>
      <w:tr w:rsidR="00B43BEA" w:rsidRPr="00B43BEA" w:rsidTr="00B43BEA">
        <w:trPr>
          <w:trHeight w:val="713"/>
          <w:jc w:val="center"/>
        </w:trPr>
        <w:tc>
          <w:tcPr>
            <w:tcW w:w="910" w:type="dxa"/>
            <w:vMerge w:val="restart"/>
            <w:textDirection w:val="btLr"/>
          </w:tcPr>
          <w:p w:rsidR="00B43BEA" w:rsidRPr="00B43BEA" w:rsidRDefault="00B43BEA" w:rsidP="00B43B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1D1B11"/>
                <w:sz w:val="24"/>
                <w:szCs w:val="24"/>
              </w:rPr>
            </w:pPr>
            <w:r w:rsidRPr="00B43BEA">
              <w:rPr>
                <w:rFonts w:ascii="Times New Roman" w:eastAsia="Calibri" w:hAnsi="Times New Roman"/>
                <w:color w:val="1D1B11"/>
                <w:sz w:val="24"/>
                <w:szCs w:val="24"/>
              </w:rPr>
              <w:t>Почетные зв</w:t>
            </w:r>
            <w:r w:rsidRPr="00B43BEA">
              <w:rPr>
                <w:rFonts w:ascii="Times New Roman" w:eastAsia="Calibri" w:hAnsi="Times New Roman"/>
                <w:color w:val="1D1B11"/>
                <w:sz w:val="24"/>
                <w:szCs w:val="24"/>
              </w:rPr>
              <w:t>а</w:t>
            </w:r>
            <w:r w:rsidRPr="00B43BEA">
              <w:rPr>
                <w:rFonts w:ascii="Times New Roman" w:eastAsia="Calibri" w:hAnsi="Times New Roman"/>
                <w:color w:val="1D1B11"/>
                <w:sz w:val="24"/>
                <w:szCs w:val="24"/>
              </w:rPr>
              <w:t>ния</w:t>
            </w:r>
          </w:p>
        </w:tc>
        <w:tc>
          <w:tcPr>
            <w:tcW w:w="1134" w:type="dxa"/>
            <w:vMerge w:val="restart"/>
            <w:textDirection w:val="btLr"/>
          </w:tcPr>
          <w:p w:rsidR="00B43BEA" w:rsidRPr="00B43BEA" w:rsidRDefault="00B43BEA" w:rsidP="00B43B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1D1B11"/>
                <w:sz w:val="24"/>
                <w:szCs w:val="24"/>
              </w:rPr>
            </w:pPr>
            <w:r w:rsidRPr="00B43BEA">
              <w:rPr>
                <w:rFonts w:ascii="Times New Roman" w:eastAsia="Calibri" w:hAnsi="Times New Roman"/>
                <w:color w:val="1D1B11"/>
                <w:sz w:val="24"/>
                <w:szCs w:val="24"/>
              </w:rPr>
              <w:t>Медали и орд</w:t>
            </w:r>
            <w:r w:rsidRPr="00B43BEA">
              <w:rPr>
                <w:rFonts w:ascii="Times New Roman" w:eastAsia="Calibri" w:hAnsi="Times New Roman"/>
                <w:color w:val="1D1B11"/>
                <w:sz w:val="24"/>
                <w:szCs w:val="24"/>
              </w:rPr>
              <w:t>е</w:t>
            </w:r>
            <w:r w:rsidRPr="00B43BEA">
              <w:rPr>
                <w:rFonts w:ascii="Times New Roman" w:eastAsia="Calibri" w:hAnsi="Times New Roman"/>
                <w:color w:val="1D1B11"/>
                <w:sz w:val="24"/>
                <w:szCs w:val="24"/>
              </w:rPr>
              <w:t>на</w:t>
            </w:r>
          </w:p>
        </w:tc>
        <w:tc>
          <w:tcPr>
            <w:tcW w:w="992" w:type="dxa"/>
            <w:vMerge w:val="restart"/>
            <w:textDirection w:val="btLr"/>
          </w:tcPr>
          <w:p w:rsidR="00B43BEA" w:rsidRPr="00B43BEA" w:rsidRDefault="00B43BEA" w:rsidP="00B43B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1D1B11"/>
                <w:sz w:val="24"/>
                <w:szCs w:val="24"/>
              </w:rPr>
            </w:pPr>
            <w:r w:rsidRPr="00B43BEA">
              <w:rPr>
                <w:rFonts w:ascii="Times New Roman" w:eastAsia="Calibri" w:hAnsi="Times New Roman"/>
                <w:color w:val="1D1B11"/>
                <w:sz w:val="24"/>
                <w:szCs w:val="24"/>
              </w:rPr>
              <w:t>Почетные гр</w:t>
            </w:r>
            <w:r w:rsidRPr="00B43BEA">
              <w:rPr>
                <w:rFonts w:ascii="Times New Roman" w:eastAsia="Calibri" w:hAnsi="Times New Roman"/>
                <w:color w:val="1D1B11"/>
                <w:sz w:val="24"/>
                <w:szCs w:val="24"/>
              </w:rPr>
              <w:t>а</w:t>
            </w:r>
            <w:r w:rsidRPr="00B43BEA">
              <w:rPr>
                <w:rFonts w:ascii="Times New Roman" w:eastAsia="Calibri" w:hAnsi="Times New Roman"/>
                <w:color w:val="1D1B11"/>
                <w:sz w:val="24"/>
                <w:szCs w:val="24"/>
              </w:rPr>
              <w:t>моты</w:t>
            </w:r>
          </w:p>
        </w:tc>
        <w:tc>
          <w:tcPr>
            <w:tcW w:w="850" w:type="dxa"/>
            <w:vMerge w:val="restart"/>
            <w:textDirection w:val="btLr"/>
          </w:tcPr>
          <w:p w:rsidR="00B43BEA" w:rsidRPr="00B43BEA" w:rsidRDefault="00B43BEA" w:rsidP="00B43B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1D1B11"/>
                <w:sz w:val="24"/>
                <w:szCs w:val="24"/>
              </w:rPr>
            </w:pPr>
            <w:r w:rsidRPr="00B43BEA">
              <w:rPr>
                <w:rFonts w:ascii="Times New Roman" w:eastAsia="Calibri" w:hAnsi="Times New Roman"/>
                <w:color w:val="1D1B11"/>
                <w:sz w:val="24"/>
                <w:szCs w:val="24"/>
              </w:rPr>
              <w:t>Благ</w:t>
            </w:r>
            <w:r w:rsidRPr="00B43BEA">
              <w:rPr>
                <w:rFonts w:ascii="Times New Roman" w:eastAsia="Calibri" w:hAnsi="Times New Roman"/>
                <w:color w:val="1D1B11"/>
                <w:sz w:val="24"/>
                <w:szCs w:val="24"/>
              </w:rPr>
              <w:t>о</w:t>
            </w:r>
            <w:r w:rsidRPr="00B43BEA">
              <w:rPr>
                <w:rFonts w:ascii="Times New Roman" w:eastAsia="Calibri" w:hAnsi="Times New Roman"/>
                <w:color w:val="1D1B11"/>
                <w:sz w:val="24"/>
                <w:szCs w:val="24"/>
              </w:rPr>
              <w:t>дарн</w:t>
            </w:r>
            <w:r w:rsidRPr="00B43BEA">
              <w:rPr>
                <w:rFonts w:ascii="Times New Roman" w:eastAsia="Calibri" w:hAnsi="Times New Roman"/>
                <w:color w:val="1D1B11"/>
                <w:sz w:val="24"/>
                <w:szCs w:val="24"/>
              </w:rPr>
              <w:t>о</w:t>
            </w:r>
            <w:r w:rsidRPr="00B43BEA">
              <w:rPr>
                <w:rFonts w:ascii="Times New Roman" w:eastAsia="Calibri" w:hAnsi="Times New Roman"/>
                <w:color w:val="1D1B11"/>
                <w:sz w:val="24"/>
                <w:szCs w:val="24"/>
              </w:rPr>
              <w:t>сти</w:t>
            </w:r>
          </w:p>
        </w:tc>
        <w:tc>
          <w:tcPr>
            <w:tcW w:w="993" w:type="dxa"/>
            <w:vMerge w:val="restart"/>
            <w:textDirection w:val="btLr"/>
          </w:tcPr>
          <w:p w:rsidR="00B43BEA" w:rsidRPr="00B43BEA" w:rsidRDefault="00B43BEA" w:rsidP="00B43B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1D1B11"/>
                <w:sz w:val="24"/>
                <w:szCs w:val="24"/>
              </w:rPr>
            </w:pPr>
            <w:r w:rsidRPr="00B43BEA">
              <w:rPr>
                <w:rFonts w:ascii="Times New Roman" w:eastAsia="Calibri" w:hAnsi="Times New Roman"/>
                <w:color w:val="1D1B11"/>
                <w:sz w:val="24"/>
                <w:szCs w:val="24"/>
              </w:rPr>
              <w:t>Знак "За дост</w:t>
            </w:r>
            <w:r w:rsidRPr="00B43BEA">
              <w:rPr>
                <w:rFonts w:ascii="Times New Roman" w:eastAsia="Calibri" w:hAnsi="Times New Roman"/>
                <w:color w:val="1D1B11"/>
                <w:sz w:val="24"/>
                <w:szCs w:val="24"/>
              </w:rPr>
              <w:t>и</w:t>
            </w:r>
            <w:r w:rsidRPr="00B43BEA">
              <w:rPr>
                <w:rFonts w:ascii="Times New Roman" w:eastAsia="Calibri" w:hAnsi="Times New Roman"/>
                <w:color w:val="1D1B11"/>
                <w:sz w:val="24"/>
                <w:szCs w:val="24"/>
              </w:rPr>
              <w:t>жения в кул</w:t>
            </w:r>
            <w:r w:rsidRPr="00B43BEA">
              <w:rPr>
                <w:rFonts w:ascii="Times New Roman" w:eastAsia="Calibri" w:hAnsi="Times New Roman"/>
                <w:color w:val="1D1B11"/>
                <w:sz w:val="24"/>
                <w:szCs w:val="24"/>
              </w:rPr>
              <w:t>ь</w:t>
            </w:r>
            <w:r w:rsidRPr="00B43BEA">
              <w:rPr>
                <w:rFonts w:ascii="Times New Roman" w:eastAsia="Calibri" w:hAnsi="Times New Roman"/>
                <w:color w:val="1D1B11"/>
                <w:sz w:val="24"/>
                <w:szCs w:val="24"/>
              </w:rPr>
              <w:t>туре"</w:t>
            </w:r>
          </w:p>
        </w:tc>
        <w:tc>
          <w:tcPr>
            <w:tcW w:w="708" w:type="dxa"/>
            <w:vMerge w:val="restart"/>
            <w:textDirection w:val="btLr"/>
          </w:tcPr>
          <w:p w:rsidR="00B43BEA" w:rsidRPr="00B43BEA" w:rsidRDefault="00B43BEA" w:rsidP="00B43B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1D1B11"/>
                <w:sz w:val="24"/>
                <w:szCs w:val="24"/>
              </w:rPr>
            </w:pPr>
            <w:r w:rsidRPr="00B43BEA">
              <w:rPr>
                <w:rFonts w:ascii="Times New Roman" w:eastAsia="Calibri" w:hAnsi="Times New Roman"/>
                <w:color w:val="1D1B11"/>
                <w:sz w:val="24"/>
                <w:szCs w:val="24"/>
              </w:rPr>
              <w:t>Му</w:t>
            </w:r>
            <w:r w:rsidRPr="00B43BEA">
              <w:rPr>
                <w:rFonts w:ascii="Times New Roman" w:eastAsia="Calibri" w:hAnsi="Times New Roman"/>
                <w:color w:val="1D1B11"/>
                <w:sz w:val="24"/>
                <w:szCs w:val="24"/>
              </w:rPr>
              <w:t>р</w:t>
            </w:r>
            <w:r w:rsidRPr="00B43BEA">
              <w:rPr>
                <w:rFonts w:ascii="Times New Roman" w:eastAsia="Calibri" w:hAnsi="Times New Roman"/>
                <w:color w:val="1D1B11"/>
                <w:sz w:val="24"/>
                <w:szCs w:val="24"/>
              </w:rPr>
              <w:t>ма</w:t>
            </w:r>
            <w:r w:rsidRPr="00B43BEA">
              <w:rPr>
                <w:rFonts w:ascii="Times New Roman" w:eastAsia="Calibri" w:hAnsi="Times New Roman"/>
                <w:color w:val="1D1B11"/>
                <w:sz w:val="24"/>
                <w:szCs w:val="24"/>
              </w:rPr>
              <w:t>н</w:t>
            </w:r>
            <w:r w:rsidRPr="00B43BEA">
              <w:rPr>
                <w:rFonts w:ascii="Times New Roman" w:eastAsia="Calibri" w:hAnsi="Times New Roman"/>
                <w:color w:val="1D1B11"/>
                <w:sz w:val="24"/>
                <w:szCs w:val="24"/>
              </w:rPr>
              <w:t>ской обл</w:t>
            </w:r>
            <w:r w:rsidRPr="00B43BEA">
              <w:rPr>
                <w:rFonts w:ascii="Times New Roman" w:eastAsia="Calibri" w:hAnsi="Times New Roman"/>
                <w:color w:val="1D1B11"/>
                <w:sz w:val="24"/>
                <w:szCs w:val="24"/>
              </w:rPr>
              <w:t>а</w:t>
            </w:r>
            <w:r w:rsidRPr="00B43BEA">
              <w:rPr>
                <w:rFonts w:ascii="Times New Roman" w:eastAsia="Calibri" w:hAnsi="Times New Roman"/>
                <w:color w:val="1D1B11"/>
                <w:sz w:val="24"/>
                <w:szCs w:val="24"/>
              </w:rPr>
              <w:t>сти*</w:t>
            </w:r>
          </w:p>
        </w:tc>
        <w:tc>
          <w:tcPr>
            <w:tcW w:w="3828" w:type="dxa"/>
            <w:gridSpan w:val="3"/>
          </w:tcPr>
          <w:p w:rsidR="00B43BEA" w:rsidRPr="00B43BEA" w:rsidRDefault="00B43BEA" w:rsidP="00B43B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1D1B11"/>
                <w:sz w:val="24"/>
                <w:szCs w:val="24"/>
              </w:rPr>
            </w:pPr>
            <w:r w:rsidRPr="00B43BEA">
              <w:rPr>
                <w:rFonts w:ascii="Times New Roman" w:eastAsia="Calibri" w:hAnsi="Times New Roman"/>
                <w:color w:val="1D1B11"/>
                <w:sz w:val="24"/>
                <w:szCs w:val="24"/>
              </w:rPr>
              <w:t>Губернатора Мурманской области</w:t>
            </w:r>
          </w:p>
        </w:tc>
        <w:tc>
          <w:tcPr>
            <w:tcW w:w="2976" w:type="dxa"/>
            <w:gridSpan w:val="2"/>
          </w:tcPr>
          <w:p w:rsidR="00B43BEA" w:rsidRPr="00B43BEA" w:rsidRDefault="00B43BEA" w:rsidP="00B43B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1D1B11"/>
                <w:sz w:val="24"/>
                <w:szCs w:val="24"/>
              </w:rPr>
            </w:pPr>
            <w:r w:rsidRPr="00B43BEA">
              <w:rPr>
                <w:rFonts w:ascii="Times New Roman" w:eastAsia="Calibri" w:hAnsi="Times New Roman"/>
                <w:color w:val="1D1B11"/>
                <w:sz w:val="24"/>
                <w:szCs w:val="24"/>
              </w:rPr>
              <w:t>Мурманской областной Думы</w:t>
            </w:r>
          </w:p>
        </w:tc>
        <w:tc>
          <w:tcPr>
            <w:tcW w:w="3146" w:type="dxa"/>
            <w:gridSpan w:val="2"/>
          </w:tcPr>
          <w:p w:rsidR="00B43BEA" w:rsidRPr="00B43BEA" w:rsidRDefault="00B43BEA" w:rsidP="00B43B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1D1B11"/>
                <w:sz w:val="24"/>
                <w:szCs w:val="24"/>
              </w:rPr>
            </w:pPr>
            <w:r w:rsidRPr="00B43BEA">
              <w:rPr>
                <w:rFonts w:ascii="Times New Roman" w:eastAsia="Calibri" w:hAnsi="Times New Roman"/>
                <w:color w:val="1D1B11"/>
                <w:sz w:val="24"/>
                <w:szCs w:val="24"/>
              </w:rPr>
              <w:t xml:space="preserve">Комитета по культуре </w:t>
            </w:r>
          </w:p>
          <w:p w:rsidR="00B43BEA" w:rsidRPr="00B43BEA" w:rsidRDefault="00B43BEA" w:rsidP="00B43B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1D1B11"/>
                <w:sz w:val="24"/>
                <w:szCs w:val="24"/>
              </w:rPr>
            </w:pPr>
            <w:r w:rsidRPr="00B43BEA">
              <w:rPr>
                <w:rFonts w:ascii="Times New Roman" w:eastAsia="Calibri" w:hAnsi="Times New Roman"/>
                <w:color w:val="1D1B11"/>
                <w:sz w:val="24"/>
                <w:szCs w:val="24"/>
              </w:rPr>
              <w:t>и искусству Мурманской области</w:t>
            </w:r>
          </w:p>
        </w:tc>
      </w:tr>
      <w:tr w:rsidR="00B43BEA" w:rsidRPr="00B43BEA" w:rsidTr="00B43BEA">
        <w:trPr>
          <w:trHeight w:val="725"/>
          <w:jc w:val="center"/>
        </w:trPr>
        <w:tc>
          <w:tcPr>
            <w:tcW w:w="910" w:type="dxa"/>
            <w:vMerge/>
          </w:tcPr>
          <w:p w:rsidR="00B43BEA" w:rsidRPr="00B43BEA" w:rsidRDefault="00B43BEA" w:rsidP="00B43B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43BEA" w:rsidRPr="00B43BEA" w:rsidRDefault="00B43BEA" w:rsidP="00B43B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43BEA" w:rsidRPr="00B43BEA" w:rsidRDefault="00B43BEA" w:rsidP="00B43B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43BEA" w:rsidRPr="00B43BEA" w:rsidRDefault="00B43BEA" w:rsidP="00B43B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43BEA" w:rsidRPr="00B43BEA" w:rsidRDefault="00B43BEA" w:rsidP="00B43B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1D1B1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B43BEA" w:rsidRPr="00B43BEA" w:rsidRDefault="00B43BEA" w:rsidP="00B43B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3BEA" w:rsidRPr="00B43BEA" w:rsidRDefault="00B43BEA" w:rsidP="00B43B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1D1B11"/>
                <w:sz w:val="24"/>
                <w:szCs w:val="24"/>
              </w:rPr>
            </w:pPr>
            <w:r w:rsidRPr="00B43BEA">
              <w:rPr>
                <w:rFonts w:ascii="Times New Roman" w:eastAsia="Calibri" w:hAnsi="Times New Roman"/>
                <w:color w:val="1D1B11"/>
                <w:sz w:val="24"/>
                <w:szCs w:val="24"/>
              </w:rPr>
              <w:t>Премии</w:t>
            </w:r>
          </w:p>
        </w:tc>
        <w:tc>
          <w:tcPr>
            <w:tcW w:w="1276" w:type="dxa"/>
          </w:tcPr>
          <w:p w:rsidR="00B43BEA" w:rsidRPr="00B43BEA" w:rsidRDefault="00B43BEA" w:rsidP="00B43B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1D1B11"/>
                <w:sz w:val="24"/>
                <w:szCs w:val="24"/>
              </w:rPr>
            </w:pPr>
            <w:r w:rsidRPr="00B43BEA">
              <w:rPr>
                <w:rFonts w:ascii="Times New Roman" w:eastAsia="Calibri" w:hAnsi="Times New Roman"/>
                <w:color w:val="1D1B11"/>
                <w:sz w:val="24"/>
                <w:szCs w:val="24"/>
              </w:rPr>
              <w:t>Почетные грамоты</w:t>
            </w:r>
          </w:p>
        </w:tc>
        <w:tc>
          <w:tcPr>
            <w:tcW w:w="1418" w:type="dxa"/>
          </w:tcPr>
          <w:p w:rsidR="00B43BEA" w:rsidRPr="00B43BEA" w:rsidRDefault="00B43BEA" w:rsidP="00B43B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1D1B11"/>
                <w:sz w:val="24"/>
                <w:szCs w:val="24"/>
              </w:rPr>
            </w:pPr>
            <w:proofErr w:type="spellStart"/>
            <w:proofErr w:type="gramStart"/>
            <w:r w:rsidRPr="00B43BEA">
              <w:rPr>
                <w:rFonts w:ascii="Times New Roman" w:eastAsia="Calibri" w:hAnsi="Times New Roman"/>
                <w:color w:val="1D1B11"/>
                <w:sz w:val="24"/>
                <w:szCs w:val="24"/>
              </w:rPr>
              <w:t>Благодар-ности</w:t>
            </w:r>
            <w:proofErr w:type="spellEnd"/>
            <w:proofErr w:type="gramEnd"/>
          </w:p>
        </w:tc>
        <w:tc>
          <w:tcPr>
            <w:tcW w:w="1417" w:type="dxa"/>
          </w:tcPr>
          <w:p w:rsidR="00B43BEA" w:rsidRPr="00B43BEA" w:rsidRDefault="00B43BEA" w:rsidP="00B43B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1D1B11"/>
                <w:sz w:val="24"/>
                <w:szCs w:val="24"/>
              </w:rPr>
            </w:pPr>
            <w:r w:rsidRPr="00B43BEA">
              <w:rPr>
                <w:rFonts w:ascii="Times New Roman" w:eastAsia="Calibri" w:hAnsi="Times New Roman"/>
                <w:color w:val="1D1B11"/>
                <w:sz w:val="24"/>
                <w:szCs w:val="24"/>
              </w:rPr>
              <w:t>Почетные грамоты</w:t>
            </w:r>
          </w:p>
        </w:tc>
        <w:tc>
          <w:tcPr>
            <w:tcW w:w="1559" w:type="dxa"/>
          </w:tcPr>
          <w:p w:rsidR="00B43BEA" w:rsidRPr="00B43BEA" w:rsidRDefault="00B43BEA" w:rsidP="00B43B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1D1B11"/>
                <w:sz w:val="24"/>
                <w:szCs w:val="24"/>
              </w:rPr>
            </w:pPr>
            <w:proofErr w:type="spellStart"/>
            <w:proofErr w:type="gramStart"/>
            <w:r w:rsidRPr="00B43BEA">
              <w:rPr>
                <w:rFonts w:ascii="Times New Roman" w:eastAsia="Calibri" w:hAnsi="Times New Roman"/>
                <w:color w:val="1D1B11"/>
                <w:sz w:val="24"/>
                <w:szCs w:val="24"/>
              </w:rPr>
              <w:t>Благодарст</w:t>
            </w:r>
            <w:proofErr w:type="spellEnd"/>
            <w:r w:rsidRPr="00B43BEA">
              <w:rPr>
                <w:rFonts w:ascii="Times New Roman" w:eastAsia="Calibri" w:hAnsi="Times New Roman"/>
                <w:color w:val="1D1B11"/>
                <w:sz w:val="24"/>
                <w:szCs w:val="24"/>
              </w:rPr>
              <w:t>-венные</w:t>
            </w:r>
            <w:proofErr w:type="gramEnd"/>
            <w:r w:rsidRPr="00B43BEA">
              <w:rPr>
                <w:rFonts w:ascii="Times New Roman" w:eastAsia="Calibri" w:hAnsi="Times New Roman"/>
                <w:color w:val="1D1B11"/>
                <w:sz w:val="24"/>
                <w:szCs w:val="24"/>
              </w:rPr>
              <w:t xml:space="preserve"> письма</w:t>
            </w:r>
          </w:p>
        </w:tc>
        <w:tc>
          <w:tcPr>
            <w:tcW w:w="1560" w:type="dxa"/>
          </w:tcPr>
          <w:p w:rsidR="00B43BEA" w:rsidRPr="00B43BEA" w:rsidRDefault="00B43BEA" w:rsidP="00B43B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1D1B11"/>
                <w:sz w:val="24"/>
                <w:szCs w:val="24"/>
              </w:rPr>
            </w:pPr>
            <w:r w:rsidRPr="00B43BEA">
              <w:rPr>
                <w:rFonts w:ascii="Times New Roman" w:eastAsia="Calibri" w:hAnsi="Times New Roman"/>
                <w:color w:val="1D1B11"/>
                <w:sz w:val="24"/>
                <w:szCs w:val="24"/>
              </w:rPr>
              <w:t>Почетные грамоты</w:t>
            </w:r>
          </w:p>
        </w:tc>
        <w:tc>
          <w:tcPr>
            <w:tcW w:w="1586" w:type="dxa"/>
          </w:tcPr>
          <w:p w:rsidR="00B43BEA" w:rsidRPr="00B43BEA" w:rsidRDefault="00B43BEA" w:rsidP="00B43B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1D1B11"/>
                <w:sz w:val="24"/>
                <w:szCs w:val="24"/>
              </w:rPr>
            </w:pPr>
            <w:proofErr w:type="spellStart"/>
            <w:proofErr w:type="gramStart"/>
            <w:r w:rsidRPr="00B43BEA">
              <w:rPr>
                <w:rFonts w:ascii="Times New Roman" w:eastAsia="Calibri" w:hAnsi="Times New Roman"/>
                <w:color w:val="1D1B11"/>
                <w:sz w:val="24"/>
                <w:szCs w:val="24"/>
              </w:rPr>
              <w:t>Благодарст</w:t>
            </w:r>
            <w:proofErr w:type="spellEnd"/>
            <w:r w:rsidRPr="00B43BEA">
              <w:rPr>
                <w:rFonts w:ascii="Times New Roman" w:eastAsia="Calibri" w:hAnsi="Times New Roman"/>
                <w:color w:val="1D1B11"/>
                <w:sz w:val="24"/>
                <w:szCs w:val="24"/>
              </w:rPr>
              <w:t>-венные</w:t>
            </w:r>
            <w:proofErr w:type="gramEnd"/>
            <w:r w:rsidRPr="00B43BEA">
              <w:rPr>
                <w:rFonts w:ascii="Times New Roman" w:eastAsia="Calibri" w:hAnsi="Times New Roman"/>
                <w:color w:val="1D1B11"/>
                <w:sz w:val="24"/>
                <w:szCs w:val="24"/>
              </w:rPr>
              <w:t xml:space="preserve"> письма</w:t>
            </w:r>
          </w:p>
        </w:tc>
      </w:tr>
      <w:tr w:rsidR="00B43BEA" w:rsidRPr="00B43BEA" w:rsidTr="00B43BEA">
        <w:trPr>
          <w:jc w:val="center"/>
        </w:trPr>
        <w:tc>
          <w:tcPr>
            <w:tcW w:w="910" w:type="dxa"/>
          </w:tcPr>
          <w:p w:rsidR="00B43BEA" w:rsidRPr="00B43BEA" w:rsidRDefault="00B43BEA" w:rsidP="00B43B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3BEA" w:rsidRPr="00B43BEA" w:rsidRDefault="00B43BEA" w:rsidP="00B43B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2" w:type="dxa"/>
          </w:tcPr>
          <w:p w:rsidR="00B43BEA" w:rsidRPr="00B43BEA" w:rsidRDefault="00B43BEA" w:rsidP="00B43B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0" w:type="dxa"/>
          </w:tcPr>
          <w:p w:rsidR="00B43BEA" w:rsidRPr="00B43BEA" w:rsidRDefault="00B43BEA" w:rsidP="00B43B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3" w:type="dxa"/>
          </w:tcPr>
          <w:p w:rsidR="00B43BEA" w:rsidRPr="00B43BEA" w:rsidRDefault="00B43BEA" w:rsidP="00B43B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1D1B11"/>
                <w:sz w:val="24"/>
                <w:szCs w:val="24"/>
              </w:rPr>
            </w:pPr>
          </w:p>
        </w:tc>
        <w:tc>
          <w:tcPr>
            <w:tcW w:w="708" w:type="dxa"/>
          </w:tcPr>
          <w:p w:rsidR="00B43BEA" w:rsidRPr="00B43BEA" w:rsidRDefault="00B43BEA" w:rsidP="00B43B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3BEA" w:rsidRPr="00B43BEA" w:rsidRDefault="00B43BEA" w:rsidP="00B43B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3BEA" w:rsidRPr="00B43BEA" w:rsidRDefault="00B43BEA" w:rsidP="00B43B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3BEA" w:rsidRPr="00B43BEA" w:rsidRDefault="00B43BEA" w:rsidP="00B43B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3BEA" w:rsidRPr="00B43BEA" w:rsidRDefault="00B43BEA" w:rsidP="00B43B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3BEA" w:rsidRPr="00B43BEA" w:rsidRDefault="00C52BCA" w:rsidP="00B43B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43BEA" w:rsidRPr="00B43BEA" w:rsidRDefault="00B43BEA" w:rsidP="00B43B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586" w:type="dxa"/>
          </w:tcPr>
          <w:p w:rsidR="00B43BEA" w:rsidRPr="00B43BEA" w:rsidRDefault="00B43BEA" w:rsidP="00B43B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1D1B11"/>
                <w:sz w:val="24"/>
                <w:szCs w:val="24"/>
              </w:rPr>
            </w:pPr>
          </w:p>
        </w:tc>
      </w:tr>
    </w:tbl>
    <w:p w:rsidR="00B43BEA" w:rsidRPr="00B43BEA" w:rsidRDefault="00B43BEA" w:rsidP="00B43BEA">
      <w:pPr>
        <w:spacing w:after="0" w:line="240" w:lineRule="auto"/>
        <w:jc w:val="both"/>
        <w:rPr>
          <w:rFonts w:ascii="Times New Roman" w:hAnsi="Times New Roman"/>
          <w:i/>
          <w:color w:val="1D1B11"/>
          <w:sz w:val="24"/>
          <w:szCs w:val="24"/>
        </w:rPr>
      </w:pPr>
      <w:r w:rsidRPr="00B43BEA">
        <w:rPr>
          <w:rFonts w:ascii="Times New Roman" w:hAnsi="Times New Roman"/>
          <w:i/>
          <w:color w:val="1D1B11"/>
          <w:sz w:val="24"/>
          <w:szCs w:val="24"/>
        </w:rPr>
        <w:lastRenderedPageBreak/>
        <w:t>* примечание: Почетная грамота Мурманской области, Премия Мурманской области, звание «Почетный гражданин Мурманской области», Знак отличия «За заслуги перед Мурманской  областью», звание «Почетный работник культуры Мурманской области».</w:t>
      </w:r>
    </w:p>
    <w:p w:rsidR="00B43BEA" w:rsidRPr="00B43BEA" w:rsidRDefault="00B43BEA" w:rsidP="00B43BE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43BEA" w:rsidRPr="00B43BEA" w:rsidRDefault="00B43BEA" w:rsidP="00B43BE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43BEA">
        <w:rPr>
          <w:rFonts w:ascii="Times New Roman" w:hAnsi="Times New Roman"/>
          <w:b/>
          <w:sz w:val="24"/>
          <w:szCs w:val="24"/>
        </w:rPr>
        <w:t>Муниципальные награды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5"/>
        <w:gridCol w:w="115"/>
        <w:gridCol w:w="7336"/>
      </w:tblGrid>
      <w:tr w:rsidR="00B43BEA" w:rsidRPr="00B43BEA" w:rsidTr="00C52BCA">
        <w:tc>
          <w:tcPr>
            <w:tcW w:w="7790" w:type="dxa"/>
            <w:gridSpan w:val="2"/>
          </w:tcPr>
          <w:p w:rsidR="00B43BEA" w:rsidRPr="00B43BEA" w:rsidRDefault="00B43BEA" w:rsidP="00B43B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BEA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r w:rsidRPr="00B43BEA">
              <w:rPr>
                <w:rFonts w:ascii="Times New Roman" w:hAnsi="Times New Roman"/>
                <w:i/>
                <w:sz w:val="24"/>
                <w:szCs w:val="24"/>
              </w:rPr>
              <w:t>(специальная премия, почетная грамота, благодарность, иное)</w:t>
            </w:r>
          </w:p>
        </w:tc>
        <w:tc>
          <w:tcPr>
            <w:tcW w:w="7336" w:type="dxa"/>
          </w:tcPr>
          <w:p w:rsidR="00B43BEA" w:rsidRPr="00B43BEA" w:rsidRDefault="00B43BEA" w:rsidP="00B43B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BEA">
              <w:rPr>
                <w:rFonts w:ascii="Times New Roman" w:hAnsi="Times New Roman"/>
                <w:sz w:val="24"/>
                <w:szCs w:val="24"/>
              </w:rPr>
              <w:t>Количество награждённых, человек</w:t>
            </w:r>
          </w:p>
        </w:tc>
      </w:tr>
      <w:tr w:rsidR="00B43BEA" w:rsidRPr="00B43BEA" w:rsidTr="00C52BCA">
        <w:tc>
          <w:tcPr>
            <w:tcW w:w="15126" w:type="dxa"/>
            <w:gridSpan w:val="3"/>
          </w:tcPr>
          <w:p w:rsidR="00B43BEA" w:rsidRPr="00B43BEA" w:rsidRDefault="00B43BEA" w:rsidP="00B43B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BEA">
              <w:rPr>
                <w:rFonts w:ascii="Times New Roman" w:hAnsi="Times New Roman"/>
                <w:sz w:val="24"/>
                <w:szCs w:val="24"/>
              </w:rPr>
              <w:t>Награды учреждения</w:t>
            </w:r>
          </w:p>
        </w:tc>
      </w:tr>
      <w:tr w:rsidR="00C52BCA" w:rsidRPr="00B43BEA" w:rsidTr="00C52BCA">
        <w:tc>
          <w:tcPr>
            <w:tcW w:w="7790" w:type="dxa"/>
            <w:gridSpan w:val="2"/>
          </w:tcPr>
          <w:p w:rsidR="00C52BCA" w:rsidRPr="0052433E" w:rsidRDefault="00C52BCA" w:rsidP="00C52B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7336" w:type="dxa"/>
          </w:tcPr>
          <w:p w:rsidR="00C52BCA" w:rsidRPr="0052433E" w:rsidRDefault="00C52BCA" w:rsidP="00C52B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52BCA" w:rsidRPr="00B43BEA" w:rsidTr="00395FE8">
        <w:tc>
          <w:tcPr>
            <w:tcW w:w="15126" w:type="dxa"/>
            <w:gridSpan w:val="3"/>
          </w:tcPr>
          <w:p w:rsidR="00C52BCA" w:rsidRDefault="00C52BCA" w:rsidP="00C52B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Награды учредителя</w:t>
            </w:r>
          </w:p>
        </w:tc>
      </w:tr>
      <w:tr w:rsidR="00C52BCA" w:rsidRPr="00B43BEA" w:rsidTr="00C52BCA">
        <w:tc>
          <w:tcPr>
            <w:tcW w:w="7790" w:type="dxa"/>
            <w:gridSpan w:val="2"/>
          </w:tcPr>
          <w:p w:rsidR="00C52BCA" w:rsidRPr="0052433E" w:rsidRDefault="00C52BCA" w:rsidP="00C52B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Почетная грамота</w:t>
            </w:r>
          </w:p>
        </w:tc>
        <w:tc>
          <w:tcPr>
            <w:tcW w:w="7336" w:type="dxa"/>
          </w:tcPr>
          <w:p w:rsidR="00C52BCA" w:rsidRPr="0052433E" w:rsidRDefault="00C52BCA" w:rsidP="00C52B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52BCA" w:rsidRPr="00B43BEA" w:rsidTr="00C52BCA">
        <w:tc>
          <w:tcPr>
            <w:tcW w:w="7790" w:type="dxa"/>
            <w:gridSpan w:val="2"/>
          </w:tcPr>
          <w:p w:rsidR="00C52BCA" w:rsidRDefault="00C52BCA" w:rsidP="00C52B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7336" w:type="dxa"/>
          </w:tcPr>
          <w:p w:rsidR="00C52BCA" w:rsidRPr="0052433E" w:rsidRDefault="00C52BCA" w:rsidP="00C52B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52BCA" w:rsidRPr="00B43BEA" w:rsidTr="00C52BCA">
        <w:tc>
          <w:tcPr>
            <w:tcW w:w="15126" w:type="dxa"/>
            <w:gridSpan w:val="3"/>
          </w:tcPr>
          <w:p w:rsidR="00C52BCA" w:rsidRPr="00B43BEA" w:rsidRDefault="00C52BCA" w:rsidP="00C52B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BEA">
              <w:rPr>
                <w:rFonts w:ascii="Times New Roman" w:hAnsi="Times New Roman"/>
                <w:sz w:val="24"/>
                <w:szCs w:val="24"/>
              </w:rPr>
              <w:t>Награды муниципального образования</w:t>
            </w:r>
          </w:p>
        </w:tc>
      </w:tr>
      <w:tr w:rsidR="00C52BCA" w:rsidRPr="00B43BEA" w:rsidTr="00C52BCA">
        <w:tc>
          <w:tcPr>
            <w:tcW w:w="7675" w:type="dxa"/>
          </w:tcPr>
          <w:p w:rsidR="00C52BCA" w:rsidRPr="0052433E" w:rsidRDefault="00C52BCA" w:rsidP="00C52B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Почетная грамота</w:t>
            </w:r>
          </w:p>
        </w:tc>
        <w:tc>
          <w:tcPr>
            <w:tcW w:w="7451" w:type="dxa"/>
            <w:gridSpan w:val="2"/>
          </w:tcPr>
          <w:p w:rsidR="00C52BCA" w:rsidRPr="00D87D73" w:rsidRDefault="00C52BCA" w:rsidP="00C52B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D7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52BCA" w:rsidRPr="00B43BEA" w:rsidTr="00C52BCA">
        <w:tc>
          <w:tcPr>
            <w:tcW w:w="7675" w:type="dxa"/>
          </w:tcPr>
          <w:p w:rsidR="00C52BCA" w:rsidRDefault="00C52BCA" w:rsidP="00C52B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7451" w:type="dxa"/>
            <w:gridSpan w:val="2"/>
          </w:tcPr>
          <w:p w:rsidR="00C52BCA" w:rsidRPr="00D87D73" w:rsidRDefault="00C52BCA" w:rsidP="00C52B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D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B43BEA" w:rsidRDefault="004307B1" w:rsidP="00A84E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E7E33">
        <w:rPr>
          <w:rFonts w:ascii="Times New Roman" w:hAnsi="Times New Roman"/>
          <w:sz w:val="24"/>
          <w:szCs w:val="24"/>
        </w:rPr>
        <w:t xml:space="preserve">Сотрудники ЦБС </w:t>
      </w:r>
      <w:r>
        <w:rPr>
          <w:rFonts w:ascii="Times New Roman" w:hAnsi="Times New Roman"/>
          <w:sz w:val="24"/>
          <w:szCs w:val="24"/>
        </w:rPr>
        <w:t xml:space="preserve">были отмечены наградами разного уровня в связи с 25-летием ЦБС, неоднократно </w:t>
      </w:r>
      <w:r w:rsidRPr="00FE7E33">
        <w:rPr>
          <w:rFonts w:ascii="Times New Roman" w:hAnsi="Times New Roman"/>
          <w:sz w:val="24"/>
          <w:szCs w:val="24"/>
        </w:rPr>
        <w:t>получали денежные премии за перев</w:t>
      </w:r>
      <w:r w:rsidRPr="00FE7E33">
        <w:rPr>
          <w:rFonts w:ascii="Times New Roman" w:hAnsi="Times New Roman"/>
          <w:sz w:val="24"/>
          <w:szCs w:val="24"/>
        </w:rPr>
        <w:t>ы</w:t>
      </w:r>
      <w:r w:rsidRPr="00FE7E33">
        <w:rPr>
          <w:rFonts w:ascii="Times New Roman" w:hAnsi="Times New Roman"/>
          <w:sz w:val="24"/>
          <w:szCs w:val="24"/>
        </w:rPr>
        <w:t>полнение квартальных и годовых показателей</w:t>
      </w:r>
      <w:r>
        <w:rPr>
          <w:rFonts w:ascii="Times New Roman" w:hAnsi="Times New Roman"/>
          <w:sz w:val="24"/>
          <w:szCs w:val="24"/>
        </w:rPr>
        <w:t>, организацию значимых мероприятий, к профессиональным и календарным праздникам.</w:t>
      </w:r>
    </w:p>
    <w:p w:rsidR="00BB3D38" w:rsidRPr="00B43BEA" w:rsidRDefault="00BB3D38" w:rsidP="00B43BEA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43BEA" w:rsidRPr="00B43BEA" w:rsidRDefault="00B43BEA" w:rsidP="00B43BEA">
      <w:pPr>
        <w:keepNext/>
        <w:spacing w:after="0" w:line="240" w:lineRule="auto"/>
        <w:ind w:left="567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B43BEA">
        <w:rPr>
          <w:rFonts w:ascii="Times New Roman" w:hAnsi="Times New Roman"/>
          <w:b/>
          <w:bCs/>
          <w:iCs/>
          <w:sz w:val="24"/>
          <w:szCs w:val="24"/>
        </w:rPr>
        <w:t xml:space="preserve">3.5. Потребность в кадрах </w:t>
      </w:r>
      <w:r w:rsidRPr="00B43BEA">
        <w:rPr>
          <w:rFonts w:ascii="Times New Roman" w:hAnsi="Times New Roman"/>
          <w:bCs/>
          <w:iCs/>
          <w:sz w:val="24"/>
          <w:szCs w:val="24"/>
        </w:rPr>
        <w:t>(по состоянию на 31.12.2016)</w:t>
      </w:r>
    </w:p>
    <w:p w:rsidR="00B43BEA" w:rsidRPr="00B43BEA" w:rsidRDefault="00B43BEA" w:rsidP="00B43BEA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6"/>
        <w:gridCol w:w="7676"/>
      </w:tblGrid>
      <w:tr w:rsidR="00B43BEA" w:rsidRPr="00B43BEA" w:rsidTr="00B43BEA">
        <w:tc>
          <w:tcPr>
            <w:tcW w:w="7676" w:type="dxa"/>
            <w:vAlign w:val="center"/>
          </w:tcPr>
          <w:p w:rsidR="00B43BEA" w:rsidRPr="00B43BEA" w:rsidRDefault="00B43BEA" w:rsidP="00B43BE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43BEA">
              <w:rPr>
                <w:rFonts w:ascii="Times New Roman" w:eastAsia="Calibri" w:hAnsi="Times New Roman"/>
              </w:rPr>
              <w:t xml:space="preserve">Наименование вакантной должности </w:t>
            </w:r>
          </w:p>
        </w:tc>
        <w:tc>
          <w:tcPr>
            <w:tcW w:w="7676" w:type="dxa"/>
            <w:vAlign w:val="center"/>
          </w:tcPr>
          <w:p w:rsidR="00B43BEA" w:rsidRPr="00B43BEA" w:rsidRDefault="00B43BEA" w:rsidP="00B43BE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43BEA">
              <w:rPr>
                <w:rFonts w:ascii="Times New Roman" w:eastAsia="Calibri" w:hAnsi="Times New Roman"/>
              </w:rPr>
              <w:t>Количество, человек</w:t>
            </w:r>
          </w:p>
        </w:tc>
      </w:tr>
      <w:tr w:rsidR="00C52BCA" w:rsidRPr="00B43BEA" w:rsidTr="00B43BEA">
        <w:tc>
          <w:tcPr>
            <w:tcW w:w="7676" w:type="dxa"/>
            <w:vAlign w:val="center"/>
          </w:tcPr>
          <w:p w:rsidR="00C52BCA" w:rsidRPr="00B43BEA" w:rsidRDefault="00564C5E" w:rsidP="00B43BE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7676" w:type="dxa"/>
            <w:vAlign w:val="center"/>
          </w:tcPr>
          <w:p w:rsidR="00C52BCA" w:rsidRPr="00B43BEA" w:rsidRDefault="00564C5E" w:rsidP="00B43BE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</w:tbl>
    <w:p w:rsidR="00B43BEA" w:rsidRPr="00B43BEA" w:rsidRDefault="00B43BEA" w:rsidP="00B43BEA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74A2E" w:rsidRPr="0052433E" w:rsidRDefault="00B74A2E" w:rsidP="00B74A2E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42D35" w:rsidRPr="0052433E" w:rsidRDefault="00942D35" w:rsidP="00A60448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2433E">
        <w:rPr>
          <w:rFonts w:ascii="Times New Roman" w:hAnsi="Times New Roman"/>
          <w:b/>
          <w:sz w:val="28"/>
          <w:szCs w:val="28"/>
        </w:rPr>
        <w:t>ІV. О</w:t>
      </w:r>
      <w:r w:rsidR="0016488B">
        <w:rPr>
          <w:rFonts w:ascii="Times New Roman" w:hAnsi="Times New Roman"/>
          <w:b/>
          <w:sz w:val="28"/>
          <w:szCs w:val="28"/>
        </w:rPr>
        <w:t>сновные показатели деятельности</w:t>
      </w:r>
    </w:p>
    <w:p w:rsidR="00942D35" w:rsidRPr="0052433E" w:rsidRDefault="00942D35" w:rsidP="00A60448">
      <w:pPr>
        <w:pStyle w:val="a3"/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</w:p>
    <w:p w:rsidR="000B1D1F" w:rsidRDefault="000B1D1F" w:rsidP="00A60448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52433E">
        <w:rPr>
          <w:rFonts w:ascii="Times New Roman" w:hAnsi="Times New Roman"/>
          <w:b/>
          <w:sz w:val="24"/>
          <w:szCs w:val="24"/>
        </w:rPr>
        <w:t>4.1. Основные показа</w:t>
      </w:r>
      <w:r w:rsidR="00B942FA">
        <w:rPr>
          <w:rFonts w:ascii="Times New Roman" w:hAnsi="Times New Roman"/>
          <w:b/>
          <w:sz w:val="24"/>
          <w:szCs w:val="24"/>
        </w:rPr>
        <w:t>тели библиотечного обслуживания</w:t>
      </w:r>
    </w:p>
    <w:p w:rsidR="00332291" w:rsidRPr="0052433E" w:rsidRDefault="00332291" w:rsidP="00A60448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49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5"/>
        <w:gridCol w:w="1386"/>
        <w:gridCol w:w="1382"/>
        <w:gridCol w:w="1382"/>
        <w:gridCol w:w="1464"/>
        <w:gridCol w:w="1346"/>
        <w:gridCol w:w="1346"/>
        <w:gridCol w:w="1337"/>
      </w:tblGrid>
      <w:tr w:rsidR="009A3C44" w:rsidRPr="0052433E" w:rsidTr="00B43BEA">
        <w:trPr>
          <w:trHeight w:val="497"/>
          <w:tblHeader/>
          <w:jc w:val="center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44" w:rsidRPr="0052433E" w:rsidRDefault="009A3C44" w:rsidP="009A3C44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44" w:rsidRPr="0052433E" w:rsidRDefault="009A3C44" w:rsidP="009A3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2014**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44" w:rsidRPr="0052433E" w:rsidRDefault="009A3C44" w:rsidP="009A3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44" w:rsidRPr="0052433E" w:rsidRDefault="009A3C44" w:rsidP="009A3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44" w:rsidRPr="00BE055B" w:rsidRDefault="009A3C44" w:rsidP="009A3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5B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:rsidR="009A3C44" w:rsidRPr="00BE055B" w:rsidRDefault="00BE055B" w:rsidP="009A3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5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44" w:rsidRPr="00BE055B" w:rsidRDefault="00BE055B" w:rsidP="009A3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5B">
              <w:rPr>
                <w:rFonts w:ascii="Times New Roman" w:hAnsi="Times New Roman"/>
                <w:sz w:val="24"/>
                <w:szCs w:val="24"/>
              </w:rPr>
              <w:t>+/- к плану 2016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44" w:rsidRPr="00BE055B" w:rsidRDefault="00BE055B" w:rsidP="009A3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5B">
              <w:rPr>
                <w:rFonts w:ascii="Times New Roman" w:hAnsi="Times New Roman"/>
                <w:sz w:val="24"/>
                <w:szCs w:val="24"/>
              </w:rPr>
              <w:t>+/- к 2015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44" w:rsidRPr="00BE055B" w:rsidRDefault="009A3C44" w:rsidP="009A3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5B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:rsidR="009A3C44" w:rsidRPr="00BE055B" w:rsidRDefault="003A0309" w:rsidP="009A3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9A3C44" w:rsidRPr="0052433E" w:rsidTr="00B43BEA">
        <w:trPr>
          <w:jc w:val="center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C44" w:rsidRPr="0052433E" w:rsidRDefault="009A3C44" w:rsidP="009A3C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433E">
              <w:rPr>
                <w:rFonts w:ascii="Times New Roman" w:hAnsi="Times New Roman"/>
                <w:b/>
                <w:sz w:val="24"/>
                <w:szCs w:val="24"/>
              </w:rPr>
              <w:t>Охват населения библиотечным обслуживан</w:t>
            </w:r>
            <w:r w:rsidRPr="0052433E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2433E">
              <w:rPr>
                <w:rFonts w:ascii="Times New Roman" w:hAnsi="Times New Roman"/>
                <w:b/>
                <w:sz w:val="24"/>
                <w:szCs w:val="24"/>
              </w:rPr>
              <w:t>ем (%)* / по ЕРК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C44" w:rsidRPr="00BE055B" w:rsidRDefault="009A3C44" w:rsidP="009A3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5B">
              <w:rPr>
                <w:rFonts w:ascii="Times New Roman" w:hAnsi="Times New Roman"/>
                <w:sz w:val="24"/>
                <w:szCs w:val="24"/>
              </w:rPr>
              <w:t>44,8% / 29,6%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C44" w:rsidRPr="00BE055B" w:rsidRDefault="009A3C44" w:rsidP="009A3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5B">
              <w:rPr>
                <w:rFonts w:ascii="Times New Roman" w:hAnsi="Times New Roman"/>
                <w:sz w:val="24"/>
                <w:szCs w:val="24"/>
              </w:rPr>
              <w:t>45,7% / 30,6%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C44" w:rsidRPr="00564C5E" w:rsidRDefault="00A3125A" w:rsidP="009A3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5E">
              <w:rPr>
                <w:rFonts w:ascii="Times New Roman" w:hAnsi="Times New Roman"/>
                <w:sz w:val="24"/>
                <w:szCs w:val="24"/>
              </w:rPr>
              <w:t>45,4% / 30,5%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C44" w:rsidRPr="00564C5E" w:rsidRDefault="00BE055B" w:rsidP="009A3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5E">
              <w:rPr>
                <w:rFonts w:ascii="Times New Roman" w:hAnsi="Times New Roman"/>
                <w:sz w:val="24"/>
                <w:szCs w:val="24"/>
              </w:rPr>
              <w:t>44,5</w:t>
            </w:r>
            <w:r w:rsidR="009A3C44" w:rsidRPr="00564C5E">
              <w:rPr>
                <w:rFonts w:ascii="Times New Roman" w:hAnsi="Times New Roman"/>
                <w:sz w:val="24"/>
                <w:szCs w:val="24"/>
              </w:rPr>
              <w:t xml:space="preserve">% / </w:t>
            </w:r>
            <w:r w:rsidRPr="00564C5E">
              <w:rPr>
                <w:rFonts w:ascii="Times New Roman" w:hAnsi="Times New Roman"/>
                <w:sz w:val="24"/>
                <w:szCs w:val="24"/>
              </w:rPr>
              <w:t>29,7</w:t>
            </w:r>
            <w:r w:rsidR="009A3C44" w:rsidRPr="00564C5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C44" w:rsidRPr="00564C5E" w:rsidRDefault="00517A3E" w:rsidP="009A3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5E">
              <w:rPr>
                <w:rFonts w:ascii="Times New Roman" w:hAnsi="Times New Roman"/>
                <w:sz w:val="24"/>
                <w:szCs w:val="24"/>
              </w:rPr>
              <w:t>+0,9 / +0,8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C44" w:rsidRPr="00564C5E" w:rsidRDefault="00517A3E" w:rsidP="009A3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5E">
              <w:rPr>
                <w:rFonts w:ascii="Times New Roman" w:hAnsi="Times New Roman"/>
                <w:sz w:val="24"/>
                <w:szCs w:val="24"/>
              </w:rPr>
              <w:t>-0,3 / -0,1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C44" w:rsidRPr="00564C5E" w:rsidRDefault="003A0309" w:rsidP="009A3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5E">
              <w:rPr>
                <w:rFonts w:ascii="Times New Roman" w:hAnsi="Times New Roman"/>
                <w:sz w:val="24"/>
                <w:szCs w:val="24"/>
              </w:rPr>
              <w:t>44,7% / 29,8%</w:t>
            </w:r>
          </w:p>
        </w:tc>
      </w:tr>
      <w:tr w:rsidR="00BE055B" w:rsidRPr="0052433E" w:rsidTr="00B43BEA">
        <w:trPr>
          <w:jc w:val="center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5B" w:rsidRPr="0052433E" w:rsidRDefault="00BE055B" w:rsidP="00BE05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433E">
              <w:rPr>
                <w:rFonts w:ascii="Times New Roman" w:hAnsi="Times New Roman"/>
                <w:b/>
                <w:sz w:val="24"/>
                <w:szCs w:val="24"/>
              </w:rPr>
              <w:t>Количество пользователей (чел.) / по ЕРК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5B" w:rsidRPr="00BE055B" w:rsidRDefault="00BE055B" w:rsidP="00BE0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5B">
              <w:rPr>
                <w:rFonts w:ascii="Times New Roman" w:hAnsi="Times New Roman"/>
                <w:sz w:val="24"/>
                <w:szCs w:val="24"/>
              </w:rPr>
              <w:t>7787/5130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55B" w:rsidRPr="00BE055B" w:rsidRDefault="00BE055B" w:rsidP="00BE0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5B">
              <w:rPr>
                <w:rFonts w:ascii="Times New Roman" w:hAnsi="Times New Roman"/>
                <w:sz w:val="24"/>
                <w:szCs w:val="24"/>
              </w:rPr>
              <w:t>7821/ 5269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55B" w:rsidRPr="00564C5E" w:rsidRDefault="00A3125A" w:rsidP="00BE0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5E">
              <w:rPr>
                <w:rFonts w:ascii="Times New Roman" w:hAnsi="Times New Roman"/>
                <w:sz w:val="24"/>
                <w:szCs w:val="24"/>
              </w:rPr>
              <w:t>7786/ 5236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5B" w:rsidRPr="00564C5E" w:rsidRDefault="00BE055B" w:rsidP="00BE0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5E">
              <w:rPr>
                <w:rFonts w:ascii="Times New Roman" w:hAnsi="Times New Roman"/>
                <w:sz w:val="24"/>
                <w:szCs w:val="24"/>
              </w:rPr>
              <w:t>7643/5100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5B" w:rsidRPr="00564C5E" w:rsidRDefault="007B3A7B" w:rsidP="00BE0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5E">
              <w:rPr>
                <w:rFonts w:ascii="Times New Roman" w:hAnsi="Times New Roman"/>
                <w:sz w:val="24"/>
                <w:szCs w:val="24"/>
              </w:rPr>
              <w:t>+143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55B" w:rsidRPr="00564C5E" w:rsidRDefault="007B3A7B" w:rsidP="00BE0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5E">
              <w:rPr>
                <w:rFonts w:ascii="Times New Roman" w:hAnsi="Times New Roman"/>
                <w:sz w:val="24"/>
                <w:szCs w:val="24"/>
              </w:rPr>
              <w:t>-35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5B" w:rsidRPr="00564C5E" w:rsidRDefault="00BE055B" w:rsidP="00BE0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5E">
              <w:rPr>
                <w:rFonts w:ascii="Times New Roman" w:hAnsi="Times New Roman"/>
                <w:sz w:val="24"/>
                <w:szCs w:val="24"/>
              </w:rPr>
              <w:t>7643/5100</w:t>
            </w:r>
          </w:p>
        </w:tc>
      </w:tr>
      <w:tr w:rsidR="00BE055B" w:rsidRPr="0052433E" w:rsidTr="00B43BEA">
        <w:trPr>
          <w:jc w:val="center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5B" w:rsidRPr="0052433E" w:rsidRDefault="00BE055B" w:rsidP="00BE05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433E">
              <w:rPr>
                <w:rFonts w:ascii="Times New Roman" w:hAnsi="Times New Roman"/>
                <w:b/>
                <w:sz w:val="24"/>
                <w:szCs w:val="24"/>
              </w:rPr>
              <w:t>Выдача документов (экз.)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5B" w:rsidRPr="00BE055B" w:rsidRDefault="00BE055B" w:rsidP="00BE0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5B">
              <w:rPr>
                <w:rFonts w:ascii="Times New Roman" w:hAnsi="Times New Roman"/>
                <w:sz w:val="24"/>
                <w:szCs w:val="24"/>
              </w:rPr>
              <w:t>205644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55B" w:rsidRPr="00BE055B" w:rsidRDefault="00BE055B" w:rsidP="00BE0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5B">
              <w:rPr>
                <w:rFonts w:ascii="Times New Roman" w:hAnsi="Times New Roman"/>
                <w:sz w:val="24"/>
                <w:szCs w:val="24"/>
              </w:rPr>
              <w:t>200574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55B" w:rsidRPr="00564C5E" w:rsidRDefault="007B3A7B" w:rsidP="00BE0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5E">
              <w:rPr>
                <w:rFonts w:ascii="Times New Roman" w:hAnsi="Times New Roman"/>
                <w:sz w:val="24"/>
                <w:szCs w:val="24"/>
              </w:rPr>
              <w:t>199379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5B" w:rsidRPr="00564C5E" w:rsidRDefault="00BE055B" w:rsidP="00BE0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5E">
              <w:rPr>
                <w:rFonts w:ascii="Times New Roman" w:hAnsi="Times New Roman"/>
                <w:sz w:val="24"/>
                <w:szCs w:val="24"/>
              </w:rPr>
              <w:t>195000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5B" w:rsidRPr="00564C5E" w:rsidRDefault="007B3A7B" w:rsidP="00BE0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5E">
              <w:rPr>
                <w:rFonts w:ascii="Times New Roman" w:hAnsi="Times New Roman"/>
                <w:sz w:val="24"/>
                <w:szCs w:val="24"/>
              </w:rPr>
              <w:t>+4379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55B" w:rsidRPr="00564C5E" w:rsidRDefault="007B3A7B" w:rsidP="00BE0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5E">
              <w:rPr>
                <w:rFonts w:ascii="Times New Roman" w:hAnsi="Times New Roman"/>
                <w:sz w:val="24"/>
                <w:szCs w:val="24"/>
              </w:rPr>
              <w:t>-1195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5B" w:rsidRPr="00564C5E" w:rsidRDefault="00BE055B" w:rsidP="00BE0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5E">
              <w:rPr>
                <w:rFonts w:ascii="Times New Roman" w:hAnsi="Times New Roman"/>
                <w:sz w:val="24"/>
                <w:szCs w:val="24"/>
              </w:rPr>
              <w:t>195000</w:t>
            </w:r>
          </w:p>
        </w:tc>
      </w:tr>
      <w:tr w:rsidR="00BE055B" w:rsidRPr="0052433E" w:rsidTr="00B43BEA">
        <w:trPr>
          <w:jc w:val="center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5B" w:rsidRPr="0052433E" w:rsidRDefault="00BE055B" w:rsidP="00BE05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433E">
              <w:rPr>
                <w:rFonts w:ascii="Times New Roman" w:hAnsi="Times New Roman"/>
                <w:b/>
                <w:sz w:val="24"/>
                <w:szCs w:val="24"/>
              </w:rPr>
              <w:t>Число посещений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5B" w:rsidRPr="00BE055B" w:rsidRDefault="00BE055B" w:rsidP="00BE0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5B">
              <w:rPr>
                <w:rFonts w:ascii="Times New Roman" w:hAnsi="Times New Roman"/>
                <w:sz w:val="24"/>
                <w:szCs w:val="24"/>
              </w:rPr>
              <w:t>72633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55B" w:rsidRPr="00BE055B" w:rsidRDefault="00BE055B" w:rsidP="00942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5B">
              <w:rPr>
                <w:rFonts w:ascii="Times New Roman" w:hAnsi="Times New Roman"/>
                <w:sz w:val="24"/>
                <w:szCs w:val="24"/>
              </w:rPr>
              <w:t>76538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55B" w:rsidRPr="00942D78" w:rsidRDefault="00942D78" w:rsidP="00BE055B">
            <w:pPr>
              <w:spacing w:after="0" w:line="240" w:lineRule="auto"/>
              <w:jc w:val="center"/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</w:pPr>
            <w:r w:rsidRPr="00942D78">
              <w:rPr>
                <w:rFonts w:ascii="Times New Roman" w:hAnsi="Times New Roman"/>
                <w:sz w:val="24"/>
                <w:szCs w:val="24"/>
              </w:rPr>
              <w:t>75959</w:t>
            </w:r>
            <w:r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5B" w:rsidRPr="00BE055B" w:rsidRDefault="00BE055B" w:rsidP="00BE0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5B">
              <w:rPr>
                <w:rFonts w:ascii="Times New Roman" w:hAnsi="Times New Roman"/>
                <w:sz w:val="24"/>
                <w:szCs w:val="24"/>
              </w:rPr>
              <w:t>70012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5B" w:rsidRPr="00942D78" w:rsidRDefault="00942D78" w:rsidP="00BE0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78">
              <w:rPr>
                <w:rFonts w:ascii="Times New Roman" w:hAnsi="Times New Roman"/>
                <w:sz w:val="24"/>
                <w:szCs w:val="24"/>
              </w:rPr>
              <w:t>+5947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55B" w:rsidRPr="00942D78" w:rsidRDefault="00942D78" w:rsidP="00BE0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78">
              <w:rPr>
                <w:rFonts w:ascii="Times New Roman" w:hAnsi="Times New Roman"/>
                <w:sz w:val="24"/>
                <w:szCs w:val="24"/>
              </w:rPr>
              <w:t>-579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5B" w:rsidRPr="00BE055B" w:rsidRDefault="00BE055B" w:rsidP="00BE0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5B">
              <w:rPr>
                <w:rFonts w:ascii="Times New Roman" w:hAnsi="Times New Roman"/>
                <w:sz w:val="24"/>
                <w:szCs w:val="24"/>
              </w:rPr>
              <w:t>72930</w:t>
            </w:r>
          </w:p>
        </w:tc>
      </w:tr>
      <w:tr w:rsidR="00BE055B" w:rsidRPr="0052433E" w:rsidTr="00B43BEA">
        <w:trPr>
          <w:jc w:val="center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5B" w:rsidRPr="0052433E" w:rsidRDefault="00BE055B" w:rsidP="00BE0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из них: детей до 14 лет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5B" w:rsidRPr="00BE055B" w:rsidRDefault="00BE055B" w:rsidP="00BE0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5B">
              <w:rPr>
                <w:rFonts w:ascii="Times New Roman" w:hAnsi="Times New Roman"/>
                <w:sz w:val="24"/>
                <w:szCs w:val="24"/>
              </w:rPr>
              <w:t>20617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55B" w:rsidRPr="00BE055B" w:rsidRDefault="00BE055B" w:rsidP="00BE0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5B">
              <w:rPr>
                <w:rFonts w:ascii="Times New Roman" w:hAnsi="Times New Roman"/>
                <w:sz w:val="24"/>
                <w:szCs w:val="24"/>
              </w:rPr>
              <w:t>19762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55B" w:rsidRPr="005E0352" w:rsidRDefault="005E0352" w:rsidP="00BE0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352">
              <w:rPr>
                <w:rFonts w:ascii="Times New Roman" w:hAnsi="Times New Roman"/>
                <w:sz w:val="24"/>
                <w:szCs w:val="24"/>
              </w:rPr>
              <w:t>19099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5B" w:rsidRPr="00A868C6" w:rsidRDefault="00BE055B" w:rsidP="00BE05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5B" w:rsidRPr="00A868C6" w:rsidRDefault="00BE055B" w:rsidP="00BE05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55B" w:rsidRPr="005E0352" w:rsidRDefault="005E0352" w:rsidP="00BE0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352">
              <w:rPr>
                <w:rFonts w:ascii="Times New Roman" w:hAnsi="Times New Roman"/>
                <w:sz w:val="24"/>
                <w:szCs w:val="24"/>
              </w:rPr>
              <w:t>-663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5B" w:rsidRPr="00A868C6" w:rsidRDefault="00BE055B" w:rsidP="00BE05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BE055B" w:rsidRPr="0052433E" w:rsidTr="00B43BEA">
        <w:trPr>
          <w:jc w:val="center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5B" w:rsidRPr="0052433E" w:rsidRDefault="00BE055B" w:rsidP="00BE0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из них: молодежь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F09E3">
              <w:rPr>
                <w:rFonts w:ascii="Times New Roman" w:hAnsi="Times New Roman"/>
                <w:sz w:val="24"/>
                <w:szCs w:val="24"/>
              </w:rPr>
              <w:t>-30 лет</w:t>
            </w: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5B" w:rsidRPr="00BE055B" w:rsidRDefault="00BE055B" w:rsidP="00BE0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5B">
              <w:rPr>
                <w:rFonts w:ascii="Times New Roman" w:hAnsi="Times New Roman"/>
                <w:sz w:val="24"/>
                <w:szCs w:val="24"/>
              </w:rPr>
              <w:t>4191</w:t>
            </w:r>
            <w:r w:rsidRPr="00BE055B">
              <w:rPr>
                <w:rFonts w:ascii="Times New Roman" w:hAnsi="Times New Roman"/>
                <w:i/>
                <w:sz w:val="24"/>
                <w:szCs w:val="24"/>
              </w:rPr>
              <w:t>***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55B" w:rsidRPr="00BE055B" w:rsidRDefault="00BE055B" w:rsidP="00BE0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5B">
              <w:rPr>
                <w:rFonts w:ascii="Times New Roman" w:hAnsi="Times New Roman"/>
                <w:sz w:val="24"/>
                <w:szCs w:val="24"/>
              </w:rPr>
              <w:t>3577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55B" w:rsidRPr="005E0352" w:rsidRDefault="005E0352" w:rsidP="00BE0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352">
              <w:rPr>
                <w:rFonts w:ascii="Times New Roman" w:hAnsi="Times New Roman"/>
                <w:sz w:val="24"/>
                <w:szCs w:val="24"/>
              </w:rPr>
              <w:t>4886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5B" w:rsidRPr="00A868C6" w:rsidRDefault="00BE055B" w:rsidP="00BE05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5B" w:rsidRPr="00A868C6" w:rsidRDefault="00BE055B" w:rsidP="00BE05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55B" w:rsidRPr="005E0352" w:rsidRDefault="005E0352" w:rsidP="00BE0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352">
              <w:rPr>
                <w:rFonts w:ascii="Times New Roman" w:hAnsi="Times New Roman"/>
                <w:sz w:val="24"/>
                <w:szCs w:val="24"/>
              </w:rPr>
              <w:t>+1309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5B" w:rsidRPr="00A868C6" w:rsidRDefault="00BE055B" w:rsidP="00BE05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C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4F3F2A" w:rsidRPr="0052433E" w:rsidRDefault="004F3F2A" w:rsidP="004F3F2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2433E">
        <w:rPr>
          <w:rFonts w:ascii="Times New Roman" w:hAnsi="Times New Roman"/>
          <w:i/>
          <w:sz w:val="24"/>
          <w:szCs w:val="24"/>
        </w:rPr>
        <w:t xml:space="preserve">* примечание: исчисляется по формуле: </w:t>
      </w:r>
      <w:proofErr w:type="spellStart"/>
      <w:r w:rsidRPr="0052433E">
        <w:rPr>
          <w:rFonts w:ascii="Times New Roman" w:hAnsi="Times New Roman"/>
          <w:i/>
          <w:sz w:val="24"/>
          <w:szCs w:val="24"/>
        </w:rPr>
        <w:t>Кпольз</w:t>
      </w:r>
      <w:proofErr w:type="spellEnd"/>
      <w:r w:rsidRPr="0052433E">
        <w:rPr>
          <w:rFonts w:ascii="Times New Roman" w:hAnsi="Times New Roman"/>
          <w:i/>
          <w:sz w:val="24"/>
          <w:szCs w:val="24"/>
        </w:rPr>
        <w:t xml:space="preserve"> / </w:t>
      </w:r>
      <w:proofErr w:type="spellStart"/>
      <w:r w:rsidRPr="0052433E">
        <w:rPr>
          <w:rFonts w:ascii="Times New Roman" w:hAnsi="Times New Roman"/>
          <w:i/>
          <w:sz w:val="24"/>
          <w:szCs w:val="24"/>
        </w:rPr>
        <w:t>Чнас</w:t>
      </w:r>
      <w:proofErr w:type="spellEnd"/>
      <w:r w:rsidRPr="0052433E">
        <w:rPr>
          <w:rFonts w:ascii="Times New Roman" w:hAnsi="Times New Roman"/>
          <w:i/>
          <w:sz w:val="24"/>
          <w:szCs w:val="24"/>
        </w:rPr>
        <w:t xml:space="preserve"> x 100, где: </w:t>
      </w:r>
      <w:proofErr w:type="spellStart"/>
      <w:r w:rsidRPr="0052433E">
        <w:rPr>
          <w:rFonts w:ascii="Times New Roman" w:hAnsi="Times New Roman"/>
          <w:i/>
          <w:sz w:val="24"/>
          <w:szCs w:val="24"/>
        </w:rPr>
        <w:t>Кпольз</w:t>
      </w:r>
      <w:proofErr w:type="spellEnd"/>
      <w:r w:rsidRPr="0052433E">
        <w:rPr>
          <w:rFonts w:ascii="Times New Roman" w:hAnsi="Times New Roman"/>
          <w:i/>
          <w:sz w:val="24"/>
          <w:szCs w:val="24"/>
        </w:rPr>
        <w:t xml:space="preserve"> – количество пользователей библиотек (библиотеки), </w:t>
      </w:r>
      <w:proofErr w:type="spellStart"/>
      <w:r w:rsidRPr="0052433E">
        <w:rPr>
          <w:rFonts w:ascii="Times New Roman" w:hAnsi="Times New Roman"/>
          <w:i/>
          <w:sz w:val="24"/>
          <w:szCs w:val="24"/>
        </w:rPr>
        <w:t>Чнас</w:t>
      </w:r>
      <w:proofErr w:type="spellEnd"/>
      <w:r w:rsidRPr="0052433E">
        <w:rPr>
          <w:rFonts w:ascii="Times New Roman" w:hAnsi="Times New Roman"/>
          <w:i/>
          <w:sz w:val="24"/>
          <w:szCs w:val="24"/>
        </w:rPr>
        <w:t xml:space="preserve"> – числе</w:t>
      </w:r>
      <w:r w:rsidRPr="0052433E">
        <w:rPr>
          <w:rFonts w:ascii="Times New Roman" w:hAnsi="Times New Roman"/>
          <w:i/>
          <w:sz w:val="24"/>
          <w:szCs w:val="24"/>
        </w:rPr>
        <w:t>н</w:t>
      </w:r>
      <w:r w:rsidRPr="0052433E">
        <w:rPr>
          <w:rFonts w:ascii="Times New Roman" w:hAnsi="Times New Roman"/>
          <w:i/>
          <w:sz w:val="24"/>
          <w:szCs w:val="24"/>
        </w:rPr>
        <w:t>ность населения муниципального образования.</w:t>
      </w:r>
    </w:p>
    <w:p w:rsidR="00C07158" w:rsidRPr="00615784" w:rsidRDefault="00BE055B" w:rsidP="004F3F2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15784">
        <w:rPr>
          <w:rFonts w:ascii="Times New Roman" w:hAnsi="Times New Roman"/>
          <w:i/>
          <w:sz w:val="24"/>
          <w:szCs w:val="24"/>
        </w:rPr>
        <w:lastRenderedPageBreak/>
        <w:t xml:space="preserve">**За 2014 </w:t>
      </w:r>
      <w:r w:rsidR="00C07158" w:rsidRPr="00615784">
        <w:rPr>
          <w:rFonts w:ascii="Times New Roman" w:hAnsi="Times New Roman"/>
          <w:i/>
          <w:sz w:val="24"/>
          <w:szCs w:val="24"/>
        </w:rPr>
        <w:t>г. информация предоставляется по форме 6-НКи отчетам библиотек</w:t>
      </w:r>
    </w:p>
    <w:p w:rsidR="00833DF1" w:rsidRPr="00615784" w:rsidRDefault="00833DF1" w:rsidP="004F3F2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15784">
        <w:rPr>
          <w:rFonts w:ascii="Times New Roman" w:hAnsi="Times New Roman"/>
          <w:i/>
          <w:sz w:val="24"/>
          <w:szCs w:val="24"/>
        </w:rPr>
        <w:t xml:space="preserve">*** </w:t>
      </w:r>
      <w:r w:rsidR="007570C1" w:rsidRPr="00615784">
        <w:rPr>
          <w:rFonts w:ascii="Times New Roman" w:hAnsi="Times New Roman"/>
          <w:i/>
          <w:sz w:val="24"/>
          <w:szCs w:val="24"/>
        </w:rPr>
        <w:t>учет молодежи</w:t>
      </w:r>
      <w:r w:rsidR="00075B40">
        <w:rPr>
          <w:rFonts w:ascii="Times New Roman" w:hAnsi="Times New Roman"/>
          <w:i/>
          <w:sz w:val="24"/>
          <w:szCs w:val="24"/>
        </w:rPr>
        <w:t xml:space="preserve"> </w:t>
      </w:r>
      <w:r w:rsidR="007570C1" w:rsidRPr="00615784">
        <w:rPr>
          <w:rFonts w:ascii="Times New Roman" w:hAnsi="Times New Roman"/>
          <w:i/>
          <w:sz w:val="24"/>
          <w:szCs w:val="24"/>
        </w:rPr>
        <w:t>в 20</w:t>
      </w:r>
      <w:r w:rsidR="00942D78">
        <w:rPr>
          <w:rFonts w:ascii="Times New Roman" w:hAnsi="Times New Roman"/>
          <w:i/>
          <w:sz w:val="24"/>
          <w:szCs w:val="24"/>
        </w:rPr>
        <w:t>14-20</w:t>
      </w:r>
      <w:r w:rsidR="007570C1" w:rsidRPr="00615784">
        <w:rPr>
          <w:rFonts w:ascii="Times New Roman" w:hAnsi="Times New Roman"/>
          <w:i/>
          <w:sz w:val="24"/>
          <w:szCs w:val="24"/>
        </w:rPr>
        <w:t>15</w:t>
      </w:r>
      <w:r w:rsidR="00942D78">
        <w:rPr>
          <w:rFonts w:ascii="Times New Roman" w:hAnsi="Times New Roman"/>
          <w:i/>
          <w:sz w:val="24"/>
          <w:szCs w:val="24"/>
        </w:rPr>
        <w:t>г</w:t>
      </w:r>
      <w:r w:rsidR="007570C1" w:rsidRPr="00615784">
        <w:rPr>
          <w:rFonts w:ascii="Times New Roman" w:hAnsi="Times New Roman"/>
          <w:i/>
          <w:sz w:val="24"/>
          <w:szCs w:val="24"/>
        </w:rPr>
        <w:t>г. велся от 15 до 24 лет</w:t>
      </w:r>
    </w:p>
    <w:p w:rsidR="00993522" w:rsidRPr="00942D78" w:rsidRDefault="00993522" w:rsidP="004F3F2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B3A7B">
        <w:rPr>
          <w:rFonts w:ascii="Times New Roman" w:hAnsi="Times New Roman"/>
          <w:i/>
          <w:sz w:val="24"/>
          <w:szCs w:val="24"/>
        </w:rPr>
        <w:t>****</w:t>
      </w:r>
      <w:r w:rsidR="006A61A1" w:rsidRPr="007B3A7B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="006A61A1" w:rsidRPr="007B3A7B">
        <w:rPr>
          <w:rFonts w:ascii="Times New Roman" w:hAnsi="Times New Roman"/>
          <w:i/>
          <w:sz w:val="24"/>
          <w:szCs w:val="24"/>
        </w:rPr>
        <w:t>т.ч</w:t>
      </w:r>
      <w:proofErr w:type="spellEnd"/>
      <w:r w:rsidR="006A61A1" w:rsidRPr="007B3A7B">
        <w:rPr>
          <w:rFonts w:ascii="Times New Roman" w:hAnsi="Times New Roman"/>
          <w:i/>
          <w:sz w:val="24"/>
          <w:szCs w:val="24"/>
        </w:rPr>
        <w:t xml:space="preserve">. </w:t>
      </w:r>
      <w:r w:rsidR="007B3A7B" w:rsidRPr="007B3A7B">
        <w:rPr>
          <w:rFonts w:ascii="Times New Roman" w:hAnsi="Times New Roman"/>
          <w:i/>
          <w:sz w:val="24"/>
          <w:szCs w:val="24"/>
        </w:rPr>
        <w:t>63949</w:t>
      </w:r>
      <w:r w:rsidR="00F379CC">
        <w:rPr>
          <w:rFonts w:ascii="Times New Roman" w:hAnsi="Times New Roman"/>
          <w:i/>
          <w:sz w:val="24"/>
          <w:szCs w:val="24"/>
        </w:rPr>
        <w:t xml:space="preserve"> посещений</w:t>
      </w:r>
      <w:r w:rsidR="00942D78">
        <w:rPr>
          <w:rFonts w:ascii="Times New Roman" w:hAnsi="Times New Roman"/>
          <w:i/>
          <w:sz w:val="24"/>
          <w:szCs w:val="24"/>
        </w:rPr>
        <w:t xml:space="preserve"> библиотек</w:t>
      </w:r>
      <w:r w:rsidR="00075B40">
        <w:rPr>
          <w:rFonts w:ascii="Times New Roman" w:hAnsi="Times New Roman"/>
          <w:i/>
          <w:sz w:val="24"/>
          <w:szCs w:val="24"/>
        </w:rPr>
        <w:t xml:space="preserve"> </w:t>
      </w:r>
      <w:r w:rsidR="00942D78">
        <w:rPr>
          <w:rFonts w:ascii="Times New Roman" w:hAnsi="Times New Roman"/>
          <w:i/>
          <w:sz w:val="24"/>
          <w:szCs w:val="24"/>
        </w:rPr>
        <w:t>в стационаре,</w:t>
      </w:r>
      <w:r w:rsidR="00942D78" w:rsidRPr="00942D78">
        <w:rPr>
          <w:rFonts w:ascii="Times New Roman" w:hAnsi="Times New Roman"/>
          <w:i/>
          <w:sz w:val="24"/>
          <w:szCs w:val="24"/>
        </w:rPr>
        <w:t xml:space="preserve">515 </w:t>
      </w:r>
      <w:r w:rsidR="006A61A1" w:rsidRPr="00942D78">
        <w:rPr>
          <w:rFonts w:ascii="Times New Roman" w:hAnsi="Times New Roman"/>
          <w:i/>
          <w:sz w:val="24"/>
          <w:szCs w:val="24"/>
        </w:rPr>
        <w:t xml:space="preserve">вне стационара, </w:t>
      </w:r>
      <w:r w:rsidR="00564C5E" w:rsidRPr="00942D78">
        <w:rPr>
          <w:rFonts w:ascii="Times New Roman" w:hAnsi="Times New Roman"/>
          <w:i/>
          <w:sz w:val="24"/>
          <w:szCs w:val="24"/>
        </w:rPr>
        <w:t>12010</w:t>
      </w:r>
      <w:r w:rsidR="006A61A1" w:rsidRPr="00942D78">
        <w:rPr>
          <w:rFonts w:ascii="Times New Roman" w:hAnsi="Times New Roman"/>
          <w:i/>
          <w:sz w:val="24"/>
          <w:szCs w:val="24"/>
        </w:rPr>
        <w:t xml:space="preserve"> посещений веб-сайта.</w:t>
      </w:r>
    </w:p>
    <w:p w:rsidR="00B942FA" w:rsidRPr="00BF7B83" w:rsidRDefault="00B942FA" w:rsidP="00B942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5784">
        <w:rPr>
          <w:rFonts w:ascii="Times New Roman" w:hAnsi="Times New Roman"/>
          <w:sz w:val="24"/>
          <w:szCs w:val="24"/>
        </w:rPr>
        <w:t xml:space="preserve">Население муниципального образования на </w:t>
      </w:r>
      <w:r w:rsidR="00615784" w:rsidRPr="00615784">
        <w:rPr>
          <w:rFonts w:ascii="Times New Roman" w:hAnsi="Times New Roman"/>
          <w:sz w:val="24"/>
          <w:szCs w:val="24"/>
        </w:rPr>
        <w:t>01.01.2016 г. составляло 17162 чел. (-74</w:t>
      </w:r>
      <w:r w:rsidRPr="00615784">
        <w:rPr>
          <w:rFonts w:ascii="Times New Roman" w:hAnsi="Times New Roman"/>
          <w:sz w:val="24"/>
          <w:szCs w:val="24"/>
        </w:rPr>
        <w:t xml:space="preserve"> к </w:t>
      </w:r>
      <w:smartTag w:uri="urn:schemas-microsoft-com:office:smarttags" w:element="metricconverter">
        <w:smartTagPr>
          <w:attr w:name="ProductID" w:val="2014 г"/>
        </w:smartTagPr>
        <w:r w:rsidRPr="00615784">
          <w:rPr>
            <w:rFonts w:ascii="Times New Roman" w:hAnsi="Times New Roman"/>
            <w:sz w:val="24"/>
            <w:szCs w:val="24"/>
          </w:rPr>
          <w:t>2014 г</w:t>
        </w:r>
      </w:smartTag>
      <w:r w:rsidRPr="00615784">
        <w:rPr>
          <w:rFonts w:ascii="Times New Roman" w:hAnsi="Times New Roman"/>
          <w:sz w:val="24"/>
          <w:szCs w:val="24"/>
        </w:rPr>
        <w:t xml:space="preserve">.). </w:t>
      </w:r>
      <w:r w:rsidR="00BB0F15" w:rsidRPr="00BF7B83">
        <w:rPr>
          <w:rFonts w:ascii="Times New Roman" w:hAnsi="Times New Roman"/>
          <w:sz w:val="24"/>
          <w:szCs w:val="24"/>
        </w:rPr>
        <w:t>П</w:t>
      </w:r>
      <w:r w:rsidRPr="00BF7B83">
        <w:rPr>
          <w:rFonts w:ascii="Times New Roman" w:hAnsi="Times New Roman"/>
          <w:sz w:val="24"/>
          <w:szCs w:val="24"/>
        </w:rPr>
        <w:t>лановые показатели ЦБС</w:t>
      </w:r>
      <w:r w:rsidR="00BB0F15" w:rsidRPr="00BF7B83">
        <w:rPr>
          <w:rFonts w:ascii="Times New Roman" w:hAnsi="Times New Roman"/>
          <w:sz w:val="24"/>
          <w:szCs w:val="24"/>
        </w:rPr>
        <w:t xml:space="preserve"> по числу польз</w:t>
      </w:r>
      <w:r w:rsidR="00BB0F15" w:rsidRPr="00BF7B83">
        <w:rPr>
          <w:rFonts w:ascii="Times New Roman" w:hAnsi="Times New Roman"/>
          <w:sz w:val="24"/>
          <w:szCs w:val="24"/>
        </w:rPr>
        <w:t>о</w:t>
      </w:r>
      <w:r w:rsidR="00BB0F15" w:rsidRPr="00BF7B83">
        <w:rPr>
          <w:rFonts w:ascii="Times New Roman" w:hAnsi="Times New Roman"/>
          <w:sz w:val="24"/>
          <w:szCs w:val="24"/>
        </w:rPr>
        <w:t>вателей и посещений</w:t>
      </w:r>
      <w:r w:rsidR="00D17FEE">
        <w:rPr>
          <w:rFonts w:ascii="Times New Roman" w:hAnsi="Times New Roman"/>
          <w:sz w:val="24"/>
          <w:szCs w:val="24"/>
        </w:rPr>
        <w:t xml:space="preserve"> </w:t>
      </w:r>
      <w:r w:rsidR="00BF7B83" w:rsidRPr="00BF7B83">
        <w:rPr>
          <w:rFonts w:ascii="Times New Roman" w:hAnsi="Times New Roman"/>
          <w:sz w:val="24"/>
          <w:szCs w:val="24"/>
        </w:rPr>
        <w:t>выполнила с небольшим минусом</w:t>
      </w:r>
      <w:r w:rsidR="00D17FEE">
        <w:rPr>
          <w:rFonts w:ascii="Times New Roman" w:hAnsi="Times New Roman"/>
          <w:sz w:val="24"/>
          <w:szCs w:val="24"/>
        </w:rPr>
        <w:t xml:space="preserve"> </w:t>
      </w:r>
      <w:r w:rsidR="00BB0F15" w:rsidRPr="00BF7B83">
        <w:rPr>
          <w:rFonts w:ascii="Times New Roman" w:hAnsi="Times New Roman"/>
          <w:sz w:val="24"/>
          <w:szCs w:val="24"/>
        </w:rPr>
        <w:t>по отношению к прошлому году, незначительно</w:t>
      </w:r>
      <w:r w:rsidR="00D17FEE">
        <w:rPr>
          <w:rFonts w:ascii="Times New Roman" w:hAnsi="Times New Roman"/>
          <w:sz w:val="24"/>
          <w:szCs w:val="24"/>
        </w:rPr>
        <w:t xml:space="preserve"> </w:t>
      </w:r>
      <w:r w:rsidR="00BF7B83" w:rsidRPr="00BF7B83">
        <w:rPr>
          <w:rFonts w:ascii="Times New Roman" w:hAnsi="Times New Roman"/>
          <w:sz w:val="24"/>
          <w:szCs w:val="24"/>
        </w:rPr>
        <w:t>колебалась книговыдача, % охвата тоже остается стабильным</w:t>
      </w:r>
      <w:r w:rsidRPr="00BF7B83">
        <w:rPr>
          <w:rFonts w:ascii="Times New Roman" w:hAnsi="Times New Roman"/>
          <w:sz w:val="24"/>
          <w:szCs w:val="24"/>
        </w:rPr>
        <w:t>. Библиотекарям все труднее добиваться выпо</w:t>
      </w:r>
      <w:r w:rsidR="00BF7B83" w:rsidRPr="00BF7B83">
        <w:rPr>
          <w:rFonts w:ascii="Times New Roman" w:hAnsi="Times New Roman"/>
          <w:sz w:val="24"/>
          <w:szCs w:val="24"/>
        </w:rPr>
        <w:t>лнения плановых показателей, несмотря на это</w:t>
      </w:r>
      <w:r w:rsidR="00D17FEE">
        <w:rPr>
          <w:rFonts w:ascii="Times New Roman" w:hAnsi="Times New Roman"/>
          <w:sz w:val="24"/>
          <w:szCs w:val="24"/>
        </w:rPr>
        <w:t xml:space="preserve"> </w:t>
      </w:r>
      <w:r w:rsidR="00BF7B83" w:rsidRPr="00BF7B83">
        <w:rPr>
          <w:rFonts w:ascii="Times New Roman" w:hAnsi="Times New Roman"/>
          <w:sz w:val="24"/>
          <w:szCs w:val="24"/>
        </w:rPr>
        <w:t>показатель посещений уже вт</w:t>
      </w:r>
      <w:r w:rsidR="00BF7B83" w:rsidRPr="00BF7B83">
        <w:rPr>
          <w:rFonts w:ascii="Times New Roman" w:hAnsi="Times New Roman"/>
          <w:sz w:val="24"/>
          <w:szCs w:val="24"/>
        </w:rPr>
        <w:t>о</w:t>
      </w:r>
      <w:r w:rsidR="00BF7B83" w:rsidRPr="00BF7B83">
        <w:rPr>
          <w:rFonts w:ascii="Times New Roman" w:hAnsi="Times New Roman"/>
          <w:sz w:val="24"/>
          <w:szCs w:val="24"/>
        </w:rPr>
        <w:t>рой года на уровне 2018 г</w:t>
      </w:r>
      <w:r w:rsidRPr="00BF7B83">
        <w:rPr>
          <w:rFonts w:ascii="Times New Roman" w:hAnsi="Times New Roman"/>
          <w:sz w:val="24"/>
          <w:szCs w:val="24"/>
        </w:rPr>
        <w:t>.</w:t>
      </w:r>
      <w:r w:rsidR="00BF7B83" w:rsidRPr="00BF7B83">
        <w:rPr>
          <w:rFonts w:ascii="Times New Roman" w:hAnsi="Times New Roman"/>
          <w:sz w:val="24"/>
          <w:szCs w:val="24"/>
        </w:rPr>
        <w:t xml:space="preserve"> по «дорожной карте». </w:t>
      </w:r>
    </w:p>
    <w:p w:rsidR="00BB3D38" w:rsidRPr="00BF7B83" w:rsidRDefault="00BB3D38" w:rsidP="00BF7B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394D" w:rsidRDefault="000F394D" w:rsidP="00435302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52433E">
        <w:rPr>
          <w:rFonts w:ascii="Times New Roman" w:hAnsi="Times New Roman"/>
          <w:b/>
          <w:sz w:val="24"/>
          <w:szCs w:val="24"/>
        </w:rPr>
        <w:t xml:space="preserve">4.2. Основные показатели </w:t>
      </w:r>
      <w:proofErr w:type="spellStart"/>
      <w:r w:rsidRPr="0052433E">
        <w:rPr>
          <w:rFonts w:ascii="Times New Roman" w:hAnsi="Times New Roman"/>
          <w:b/>
          <w:sz w:val="24"/>
          <w:szCs w:val="24"/>
        </w:rPr>
        <w:t>внестационарного</w:t>
      </w:r>
      <w:proofErr w:type="spellEnd"/>
      <w:r w:rsidRPr="0052433E">
        <w:rPr>
          <w:rFonts w:ascii="Times New Roman" w:hAnsi="Times New Roman"/>
          <w:b/>
          <w:sz w:val="24"/>
          <w:szCs w:val="24"/>
        </w:rPr>
        <w:t xml:space="preserve"> библиотечного обслуживания</w:t>
      </w:r>
    </w:p>
    <w:p w:rsidR="00332291" w:rsidRDefault="00332291" w:rsidP="00435302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2969"/>
        <w:gridCol w:w="2751"/>
        <w:gridCol w:w="2472"/>
        <w:gridCol w:w="2656"/>
      </w:tblGrid>
      <w:tr w:rsidR="00156D50" w:rsidRPr="0052433E" w:rsidTr="00976C7F">
        <w:tc>
          <w:tcPr>
            <w:tcW w:w="1467" w:type="pct"/>
            <w:shd w:val="clear" w:color="auto" w:fill="auto"/>
            <w:vAlign w:val="center"/>
          </w:tcPr>
          <w:p w:rsidR="00156D50" w:rsidRPr="0052433E" w:rsidRDefault="00156D50" w:rsidP="00A60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Формы </w:t>
            </w:r>
            <w:proofErr w:type="spellStart"/>
            <w:r w:rsidRPr="0052433E">
              <w:rPr>
                <w:rFonts w:ascii="Times New Roman" w:hAnsi="Times New Roman"/>
                <w:sz w:val="24"/>
                <w:szCs w:val="24"/>
              </w:rPr>
              <w:t>внестационарного</w:t>
            </w:r>
            <w:proofErr w:type="spellEnd"/>
            <w:r w:rsidRPr="0052433E">
              <w:rPr>
                <w:rFonts w:ascii="Times New Roman" w:hAnsi="Times New Roman"/>
                <w:sz w:val="24"/>
                <w:szCs w:val="24"/>
              </w:rPr>
              <w:t xml:space="preserve"> обслуживания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156D50" w:rsidRPr="0052433E" w:rsidRDefault="00156D50" w:rsidP="00A60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Количество форм </w:t>
            </w:r>
            <w:proofErr w:type="spellStart"/>
            <w:r w:rsidRPr="0052433E">
              <w:rPr>
                <w:rFonts w:ascii="Times New Roman" w:hAnsi="Times New Roman"/>
                <w:sz w:val="24"/>
                <w:szCs w:val="24"/>
              </w:rPr>
              <w:t>внест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ционарного</w:t>
            </w:r>
            <w:proofErr w:type="spellEnd"/>
            <w:r w:rsidRPr="0052433E">
              <w:rPr>
                <w:rFonts w:ascii="Times New Roman" w:hAnsi="Times New Roman"/>
                <w:sz w:val="24"/>
                <w:szCs w:val="24"/>
              </w:rPr>
              <w:t xml:space="preserve"> обслужив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ния, ед.</w:t>
            </w:r>
          </w:p>
        </w:tc>
        <w:tc>
          <w:tcPr>
            <w:tcW w:w="896" w:type="pct"/>
            <w:vAlign w:val="center"/>
          </w:tcPr>
          <w:p w:rsidR="00156D50" w:rsidRPr="0052433E" w:rsidRDefault="00156D50" w:rsidP="00A60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Число пользователей, чел.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156D50" w:rsidRPr="0052433E" w:rsidRDefault="00156D50" w:rsidP="00A60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Число посещений, ед.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156D50" w:rsidRPr="0052433E" w:rsidRDefault="00156D50" w:rsidP="00A60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Число книговыдач, экз.</w:t>
            </w:r>
          </w:p>
        </w:tc>
      </w:tr>
      <w:tr w:rsidR="00156D50" w:rsidRPr="0052433E" w:rsidTr="00976C7F">
        <w:tc>
          <w:tcPr>
            <w:tcW w:w="1467" w:type="pct"/>
            <w:shd w:val="clear" w:color="auto" w:fill="auto"/>
          </w:tcPr>
          <w:p w:rsidR="00156D50" w:rsidRPr="0052433E" w:rsidRDefault="00156D50" w:rsidP="00A60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67" w:type="pct"/>
            <w:shd w:val="clear" w:color="auto" w:fill="auto"/>
          </w:tcPr>
          <w:p w:rsidR="00156D50" w:rsidRPr="00F249A6" w:rsidRDefault="00595CB6" w:rsidP="00A60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9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6" w:type="pct"/>
          </w:tcPr>
          <w:p w:rsidR="00156D50" w:rsidRPr="00CB5E92" w:rsidRDefault="005F5E0B" w:rsidP="00A60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E9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05" w:type="pct"/>
            <w:shd w:val="clear" w:color="auto" w:fill="auto"/>
          </w:tcPr>
          <w:p w:rsidR="00156D50" w:rsidRPr="00CB5E92" w:rsidRDefault="006413D6" w:rsidP="00A60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CB5E92" w:rsidRPr="00CB5E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5" w:type="pct"/>
            <w:shd w:val="clear" w:color="auto" w:fill="auto"/>
          </w:tcPr>
          <w:p w:rsidR="00156D50" w:rsidRPr="00CB5E92" w:rsidRDefault="005F5E0B" w:rsidP="00A60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E92">
              <w:rPr>
                <w:rFonts w:ascii="Times New Roman" w:hAnsi="Times New Roman"/>
                <w:sz w:val="24"/>
                <w:szCs w:val="24"/>
              </w:rPr>
              <w:t>2918</w:t>
            </w:r>
          </w:p>
        </w:tc>
      </w:tr>
      <w:tr w:rsidR="00156D50" w:rsidRPr="0052433E" w:rsidTr="00976C7F">
        <w:tc>
          <w:tcPr>
            <w:tcW w:w="1467" w:type="pct"/>
            <w:shd w:val="clear" w:color="auto" w:fill="auto"/>
          </w:tcPr>
          <w:p w:rsidR="00156D50" w:rsidRPr="0052433E" w:rsidRDefault="00156D50" w:rsidP="00374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в т. ч. библиотечных пунктов </w:t>
            </w:r>
          </w:p>
        </w:tc>
        <w:tc>
          <w:tcPr>
            <w:tcW w:w="967" w:type="pct"/>
            <w:shd w:val="clear" w:color="auto" w:fill="auto"/>
          </w:tcPr>
          <w:p w:rsidR="00156D50" w:rsidRPr="00F249A6" w:rsidRDefault="009D0904" w:rsidP="00A60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9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pct"/>
          </w:tcPr>
          <w:p w:rsidR="00156D50" w:rsidRPr="00CB5E92" w:rsidRDefault="00242746" w:rsidP="00A60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E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pct"/>
            <w:shd w:val="clear" w:color="auto" w:fill="auto"/>
          </w:tcPr>
          <w:p w:rsidR="00156D50" w:rsidRPr="00CB5E92" w:rsidRDefault="00242746" w:rsidP="00A60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E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5" w:type="pct"/>
            <w:shd w:val="clear" w:color="auto" w:fill="auto"/>
          </w:tcPr>
          <w:p w:rsidR="00156D50" w:rsidRPr="00CB5E92" w:rsidRDefault="00242746" w:rsidP="00A60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E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746" w:rsidRPr="0052433E" w:rsidTr="00976C7F">
        <w:tc>
          <w:tcPr>
            <w:tcW w:w="1467" w:type="pct"/>
            <w:shd w:val="clear" w:color="auto" w:fill="auto"/>
          </w:tcPr>
          <w:p w:rsidR="00242746" w:rsidRPr="0052433E" w:rsidRDefault="00242746" w:rsidP="0024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в т. ч. выездных читальных залов</w:t>
            </w:r>
          </w:p>
        </w:tc>
        <w:tc>
          <w:tcPr>
            <w:tcW w:w="967" w:type="pct"/>
            <w:shd w:val="clear" w:color="auto" w:fill="auto"/>
          </w:tcPr>
          <w:p w:rsidR="00242746" w:rsidRPr="00F249A6" w:rsidRDefault="00242746" w:rsidP="0024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9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6" w:type="pct"/>
          </w:tcPr>
          <w:p w:rsidR="00242746" w:rsidRPr="005F5E0B" w:rsidRDefault="005F5E0B" w:rsidP="0024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E0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05" w:type="pct"/>
            <w:shd w:val="clear" w:color="auto" w:fill="auto"/>
          </w:tcPr>
          <w:p w:rsidR="00242746" w:rsidRPr="005F5E0B" w:rsidRDefault="00CB5E92" w:rsidP="0024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5F5E0B" w:rsidRPr="005F5E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5" w:type="pct"/>
            <w:shd w:val="clear" w:color="auto" w:fill="auto"/>
          </w:tcPr>
          <w:p w:rsidR="00242746" w:rsidRPr="005F5E0B" w:rsidRDefault="005F5E0B" w:rsidP="0024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E0B">
              <w:rPr>
                <w:rFonts w:ascii="Times New Roman" w:hAnsi="Times New Roman"/>
                <w:sz w:val="24"/>
                <w:szCs w:val="24"/>
              </w:rPr>
              <w:t>2781</w:t>
            </w:r>
          </w:p>
        </w:tc>
      </w:tr>
      <w:tr w:rsidR="00242746" w:rsidRPr="0052433E" w:rsidTr="00976C7F">
        <w:tc>
          <w:tcPr>
            <w:tcW w:w="1467" w:type="pct"/>
            <w:shd w:val="clear" w:color="auto" w:fill="auto"/>
          </w:tcPr>
          <w:p w:rsidR="00242746" w:rsidRPr="0052433E" w:rsidRDefault="00242746" w:rsidP="0024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в т. ч. передвижных библиотек </w:t>
            </w:r>
          </w:p>
        </w:tc>
        <w:tc>
          <w:tcPr>
            <w:tcW w:w="967" w:type="pct"/>
            <w:shd w:val="clear" w:color="auto" w:fill="auto"/>
          </w:tcPr>
          <w:p w:rsidR="00242746" w:rsidRPr="00F249A6" w:rsidRDefault="00242746" w:rsidP="0024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9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pct"/>
          </w:tcPr>
          <w:p w:rsidR="00242746" w:rsidRPr="00F249A6" w:rsidRDefault="00242746" w:rsidP="0024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9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pct"/>
            <w:shd w:val="clear" w:color="auto" w:fill="auto"/>
          </w:tcPr>
          <w:p w:rsidR="00242746" w:rsidRPr="00F249A6" w:rsidRDefault="00242746" w:rsidP="0024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9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5" w:type="pct"/>
            <w:shd w:val="clear" w:color="auto" w:fill="auto"/>
          </w:tcPr>
          <w:p w:rsidR="00242746" w:rsidRPr="00F249A6" w:rsidRDefault="00242746" w:rsidP="0024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9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746" w:rsidRPr="0052433E" w:rsidTr="00976C7F">
        <w:tc>
          <w:tcPr>
            <w:tcW w:w="1467" w:type="pct"/>
            <w:shd w:val="clear" w:color="auto" w:fill="auto"/>
          </w:tcPr>
          <w:p w:rsidR="00242746" w:rsidRPr="0052433E" w:rsidRDefault="00242746" w:rsidP="0024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в т. ч. коллективных абонементов</w:t>
            </w:r>
          </w:p>
        </w:tc>
        <w:tc>
          <w:tcPr>
            <w:tcW w:w="967" w:type="pct"/>
            <w:shd w:val="clear" w:color="auto" w:fill="auto"/>
          </w:tcPr>
          <w:p w:rsidR="00242746" w:rsidRPr="00F249A6" w:rsidRDefault="00242746" w:rsidP="0024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9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pct"/>
          </w:tcPr>
          <w:p w:rsidR="00242746" w:rsidRPr="00F249A6" w:rsidRDefault="00242746" w:rsidP="0024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9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pct"/>
            <w:shd w:val="clear" w:color="auto" w:fill="auto"/>
          </w:tcPr>
          <w:p w:rsidR="00242746" w:rsidRPr="00F249A6" w:rsidRDefault="00242746" w:rsidP="0024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9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5" w:type="pct"/>
            <w:shd w:val="clear" w:color="auto" w:fill="auto"/>
          </w:tcPr>
          <w:p w:rsidR="00242746" w:rsidRPr="00F249A6" w:rsidRDefault="00242746" w:rsidP="0024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9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2746" w:rsidRPr="0052433E" w:rsidTr="00976C7F">
        <w:tc>
          <w:tcPr>
            <w:tcW w:w="1467" w:type="pct"/>
            <w:shd w:val="clear" w:color="auto" w:fill="auto"/>
          </w:tcPr>
          <w:p w:rsidR="00242746" w:rsidRPr="0052433E" w:rsidRDefault="00242746" w:rsidP="0024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2433E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2433E">
              <w:rPr>
                <w:rFonts w:ascii="Times New Roman" w:hAnsi="Times New Roman"/>
                <w:sz w:val="24"/>
                <w:szCs w:val="24"/>
              </w:rPr>
              <w:t>. книгоношество</w:t>
            </w:r>
          </w:p>
        </w:tc>
        <w:tc>
          <w:tcPr>
            <w:tcW w:w="967" w:type="pct"/>
            <w:shd w:val="clear" w:color="auto" w:fill="auto"/>
          </w:tcPr>
          <w:p w:rsidR="00242746" w:rsidRPr="00F249A6" w:rsidRDefault="00595CB6" w:rsidP="0024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9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6" w:type="pct"/>
          </w:tcPr>
          <w:p w:rsidR="00242746" w:rsidRPr="00F249A6" w:rsidRDefault="00F249A6" w:rsidP="0024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9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5" w:type="pct"/>
            <w:shd w:val="clear" w:color="auto" w:fill="auto"/>
          </w:tcPr>
          <w:p w:rsidR="00242746" w:rsidRPr="00F249A6" w:rsidRDefault="00F249A6" w:rsidP="0024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9A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65" w:type="pct"/>
            <w:shd w:val="clear" w:color="auto" w:fill="auto"/>
          </w:tcPr>
          <w:p w:rsidR="00242746" w:rsidRPr="00F249A6" w:rsidRDefault="00F249A6" w:rsidP="0024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9A6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242746" w:rsidRPr="0052433E" w:rsidTr="00976C7F">
        <w:tc>
          <w:tcPr>
            <w:tcW w:w="1467" w:type="pct"/>
            <w:shd w:val="clear" w:color="auto" w:fill="auto"/>
          </w:tcPr>
          <w:p w:rsidR="00242746" w:rsidRPr="0052433E" w:rsidRDefault="00242746" w:rsidP="0024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2433E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2433E">
              <w:rPr>
                <w:rFonts w:ascii="Times New Roman" w:hAnsi="Times New Roman"/>
                <w:sz w:val="24"/>
                <w:szCs w:val="24"/>
              </w:rPr>
              <w:t>. иное (указать форму)</w:t>
            </w:r>
          </w:p>
        </w:tc>
        <w:tc>
          <w:tcPr>
            <w:tcW w:w="967" w:type="pct"/>
            <w:shd w:val="clear" w:color="auto" w:fill="auto"/>
          </w:tcPr>
          <w:p w:rsidR="00242746" w:rsidRPr="00F249A6" w:rsidRDefault="00242746" w:rsidP="0024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9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pct"/>
          </w:tcPr>
          <w:p w:rsidR="00242746" w:rsidRPr="00F249A6" w:rsidRDefault="00242746" w:rsidP="0024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9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5" w:type="pct"/>
            <w:shd w:val="clear" w:color="auto" w:fill="auto"/>
          </w:tcPr>
          <w:p w:rsidR="00242746" w:rsidRPr="00F249A6" w:rsidRDefault="00242746" w:rsidP="0024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9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5" w:type="pct"/>
            <w:shd w:val="clear" w:color="auto" w:fill="auto"/>
          </w:tcPr>
          <w:p w:rsidR="00242746" w:rsidRPr="00F249A6" w:rsidRDefault="00242746" w:rsidP="0024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9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4379A" w:rsidRDefault="0024379A" w:rsidP="0024379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379A" w:rsidRPr="0092269E" w:rsidRDefault="0024379A" w:rsidP="0024379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E173B2">
        <w:rPr>
          <w:rFonts w:ascii="Times New Roman" w:hAnsi="Times New Roman"/>
          <w:sz w:val="24"/>
          <w:szCs w:val="24"/>
        </w:rPr>
        <w:t xml:space="preserve">В ЦБС существуют две формы </w:t>
      </w:r>
      <w:proofErr w:type="spellStart"/>
      <w:r w:rsidRPr="00E173B2">
        <w:rPr>
          <w:rFonts w:ascii="Times New Roman" w:hAnsi="Times New Roman"/>
          <w:sz w:val="24"/>
          <w:szCs w:val="24"/>
        </w:rPr>
        <w:t>внестационарного</w:t>
      </w:r>
      <w:proofErr w:type="spellEnd"/>
      <w:r w:rsidRPr="00E173B2">
        <w:rPr>
          <w:rFonts w:ascii="Times New Roman" w:hAnsi="Times New Roman"/>
          <w:sz w:val="24"/>
          <w:szCs w:val="24"/>
        </w:rPr>
        <w:t xml:space="preserve"> обслуживания населения – выездной читальный зал (ВЧЗ) и книгоношество. С каждой из заинтересованных организаций заключаются ежегодные договоры на организацию ВЧЗ.</w:t>
      </w:r>
      <w:r w:rsidR="00D17FEE">
        <w:rPr>
          <w:rFonts w:ascii="Times New Roman" w:hAnsi="Times New Roman"/>
          <w:sz w:val="24"/>
          <w:szCs w:val="24"/>
        </w:rPr>
        <w:t xml:space="preserve"> </w:t>
      </w:r>
      <w:r w:rsidRPr="00E173B2">
        <w:rPr>
          <w:rFonts w:ascii="Times New Roman" w:hAnsi="Times New Roman"/>
          <w:sz w:val="24"/>
          <w:szCs w:val="24"/>
        </w:rPr>
        <w:t xml:space="preserve">Так, в 2015 году ВЧЗ </w:t>
      </w:r>
      <w:r w:rsidR="00E173B2" w:rsidRPr="00E173B2">
        <w:rPr>
          <w:rFonts w:ascii="Times New Roman" w:hAnsi="Times New Roman"/>
          <w:sz w:val="24"/>
          <w:szCs w:val="24"/>
        </w:rPr>
        <w:t xml:space="preserve">ЦГБ </w:t>
      </w:r>
      <w:r w:rsidRPr="00E173B2">
        <w:rPr>
          <w:rFonts w:ascii="Times New Roman" w:hAnsi="Times New Roman"/>
          <w:sz w:val="24"/>
          <w:szCs w:val="24"/>
        </w:rPr>
        <w:t>действовали в 3 учреждениях города.</w:t>
      </w:r>
      <w:r w:rsidR="00D17FEE">
        <w:rPr>
          <w:rFonts w:ascii="Times New Roman" w:hAnsi="Times New Roman"/>
          <w:sz w:val="24"/>
          <w:szCs w:val="24"/>
        </w:rPr>
        <w:t xml:space="preserve"> </w:t>
      </w:r>
      <w:r w:rsidRPr="00E173B2">
        <w:rPr>
          <w:rFonts w:ascii="Times New Roman" w:hAnsi="Times New Roman"/>
          <w:sz w:val="24"/>
          <w:szCs w:val="24"/>
        </w:rPr>
        <w:t>В течение года работа ВЧЗ в ДДТ (отв. Кечашина Е. Ю,</w:t>
      </w:r>
      <w:r w:rsidR="00F379CC">
        <w:rPr>
          <w:rFonts w:ascii="Times New Roman" w:hAnsi="Times New Roman"/>
          <w:sz w:val="24"/>
          <w:szCs w:val="24"/>
        </w:rPr>
        <w:t>) проводилась</w:t>
      </w:r>
      <w:r w:rsidR="00D17FEE">
        <w:rPr>
          <w:rFonts w:ascii="Times New Roman" w:hAnsi="Times New Roman"/>
          <w:sz w:val="24"/>
          <w:szCs w:val="24"/>
        </w:rPr>
        <w:t xml:space="preserve"> </w:t>
      </w:r>
      <w:r w:rsidR="00F379CC" w:rsidRPr="00F379CC">
        <w:rPr>
          <w:rFonts w:ascii="Times New Roman" w:hAnsi="Times New Roman"/>
          <w:sz w:val="24"/>
          <w:szCs w:val="24"/>
        </w:rPr>
        <w:t>в 3 среду</w:t>
      </w:r>
      <w:r w:rsidRPr="00F379CC">
        <w:rPr>
          <w:rFonts w:ascii="Times New Roman" w:hAnsi="Times New Roman"/>
          <w:sz w:val="24"/>
          <w:szCs w:val="24"/>
        </w:rPr>
        <w:t xml:space="preserve"> каждого месяца, в</w:t>
      </w:r>
      <w:r w:rsidR="00D17FEE">
        <w:rPr>
          <w:rFonts w:ascii="Times New Roman" w:hAnsi="Times New Roman"/>
          <w:sz w:val="24"/>
          <w:szCs w:val="24"/>
        </w:rPr>
        <w:t xml:space="preserve"> </w:t>
      </w:r>
      <w:r w:rsidR="00E173B2" w:rsidRPr="00F379CC">
        <w:rPr>
          <w:rFonts w:ascii="Times New Roman" w:hAnsi="Times New Roman"/>
          <w:sz w:val="24"/>
          <w:szCs w:val="24"/>
        </w:rPr>
        <w:t>ЦЗН (отв. Тронова Н.В.</w:t>
      </w:r>
      <w:r w:rsidR="00F379CC" w:rsidRPr="00F379CC">
        <w:rPr>
          <w:rFonts w:ascii="Times New Roman" w:hAnsi="Times New Roman"/>
          <w:sz w:val="24"/>
          <w:szCs w:val="24"/>
        </w:rPr>
        <w:t xml:space="preserve">) – 2-й и 4-й среда </w:t>
      </w:r>
      <w:r w:rsidRPr="00F379CC">
        <w:rPr>
          <w:rFonts w:ascii="Times New Roman" w:hAnsi="Times New Roman"/>
          <w:sz w:val="24"/>
          <w:szCs w:val="24"/>
        </w:rPr>
        <w:t>каждого месяца,</w:t>
      </w:r>
      <w:r w:rsidR="00D17FEE">
        <w:rPr>
          <w:rFonts w:ascii="Times New Roman" w:hAnsi="Times New Roman"/>
          <w:sz w:val="24"/>
          <w:szCs w:val="24"/>
        </w:rPr>
        <w:t xml:space="preserve"> </w:t>
      </w:r>
      <w:r w:rsidRPr="00F379CC">
        <w:rPr>
          <w:rFonts w:ascii="Times New Roman" w:hAnsi="Times New Roman"/>
          <w:sz w:val="24"/>
          <w:szCs w:val="24"/>
        </w:rPr>
        <w:t>в Централизованной бухгалтери</w:t>
      </w:r>
      <w:r w:rsidR="00E173B2" w:rsidRPr="00F379CC">
        <w:rPr>
          <w:rFonts w:ascii="Times New Roman" w:hAnsi="Times New Roman"/>
          <w:sz w:val="24"/>
          <w:szCs w:val="24"/>
        </w:rPr>
        <w:t>и ОКиДМ (отв. Кечашина Е.Ю.</w:t>
      </w:r>
      <w:r w:rsidRPr="00F379CC">
        <w:rPr>
          <w:rFonts w:ascii="Times New Roman" w:hAnsi="Times New Roman"/>
          <w:sz w:val="24"/>
          <w:szCs w:val="24"/>
        </w:rPr>
        <w:t xml:space="preserve">) – 1 </w:t>
      </w:r>
      <w:r w:rsidR="00F379CC" w:rsidRPr="00F379CC">
        <w:rPr>
          <w:rFonts w:ascii="Times New Roman" w:hAnsi="Times New Roman"/>
          <w:sz w:val="24"/>
          <w:szCs w:val="24"/>
        </w:rPr>
        <w:t>вторник</w:t>
      </w:r>
      <w:r w:rsidRPr="00F379CC">
        <w:rPr>
          <w:rFonts w:ascii="Times New Roman" w:hAnsi="Times New Roman"/>
          <w:sz w:val="24"/>
          <w:szCs w:val="24"/>
        </w:rPr>
        <w:t xml:space="preserve"> каждого месяца</w:t>
      </w:r>
      <w:r w:rsidR="00CB5E92" w:rsidRPr="00CB5E92">
        <w:rPr>
          <w:rFonts w:ascii="Times New Roman" w:hAnsi="Times New Roman"/>
          <w:sz w:val="24"/>
          <w:szCs w:val="24"/>
        </w:rPr>
        <w:t>(всего: 40</w:t>
      </w:r>
      <w:r w:rsidR="00A0431F">
        <w:rPr>
          <w:rFonts w:ascii="Times New Roman" w:hAnsi="Times New Roman"/>
          <w:sz w:val="24"/>
          <w:szCs w:val="24"/>
        </w:rPr>
        <w:t xml:space="preserve"> выходов</w:t>
      </w:r>
      <w:r w:rsidR="005F5E0B" w:rsidRPr="00CB5E92">
        <w:rPr>
          <w:rFonts w:ascii="Times New Roman" w:hAnsi="Times New Roman"/>
          <w:sz w:val="24"/>
          <w:szCs w:val="24"/>
        </w:rPr>
        <w:t xml:space="preserve">, </w:t>
      </w:r>
      <w:r w:rsidR="005F5E0B" w:rsidRPr="005F5E0B">
        <w:rPr>
          <w:rFonts w:ascii="Times New Roman" w:hAnsi="Times New Roman"/>
          <w:sz w:val="24"/>
          <w:szCs w:val="24"/>
        </w:rPr>
        <w:t xml:space="preserve">40 пользователей, </w:t>
      </w:r>
      <w:r w:rsidR="00CB5E92">
        <w:rPr>
          <w:rFonts w:ascii="Times New Roman" w:hAnsi="Times New Roman"/>
          <w:sz w:val="24"/>
          <w:szCs w:val="24"/>
        </w:rPr>
        <w:t>38</w:t>
      </w:r>
      <w:r w:rsidR="005F5E0B" w:rsidRPr="005F5E0B">
        <w:rPr>
          <w:rFonts w:ascii="Times New Roman" w:hAnsi="Times New Roman"/>
          <w:sz w:val="24"/>
          <w:szCs w:val="24"/>
        </w:rPr>
        <w:t>0 посещений, 2441</w:t>
      </w:r>
      <w:r w:rsidRPr="005F5E0B">
        <w:rPr>
          <w:rFonts w:ascii="Times New Roman" w:hAnsi="Times New Roman"/>
          <w:sz w:val="24"/>
          <w:szCs w:val="24"/>
        </w:rPr>
        <w:t xml:space="preserve"> в</w:t>
      </w:r>
      <w:r w:rsidR="005F5E0B" w:rsidRPr="005F5E0B">
        <w:rPr>
          <w:rFonts w:ascii="Times New Roman" w:hAnsi="Times New Roman"/>
          <w:sz w:val="24"/>
          <w:szCs w:val="24"/>
        </w:rPr>
        <w:t>ыдача</w:t>
      </w:r>
      <w:r w:rsidRPr="005F5E0B">
        <w:rPr>
          <w:rFonts w:ascii="Times New Roman" w:hAnsi="Times New Roman"/>
          <w:sz w:val="24"/>
          <w:szCs w:val="24"/>
        </w:rPr>
        <w:t xml:space="preserve">). </w:t>
      </w:r>
      <w:r w:rsidRPr="00E173B2">
        <w:rPr>
          <w:rFonts w:ascii="Times New Roman" w:hAnsi="Times New Roman"/>
          <w:sz w:val="24"/>
          <w:szCs w:val="24"/>
        </w:rPr>
        <w:t xml:space="preserve">В сельской библиотеке н.п. Африканда также </w:t>
      </w:r>
      <w:r w:rsidR="00E173B2">
        <w:rPr>
          <w:rFonts w:ascii="Times New Roman" w:hAnsi="Times New Roman"/>
          <w:sz w:val="24"/>
          <w:szCs w:val="24"/>
        </w:rPr>
        <w:t>работали</w:t>
      </w:r>
      <w:r w:rsidR="00D17FEE">
        <w:rPr>
          <w:rFonts w:ascii="Times New Roman" w:hAnsi="Times New Roman"/>
          <w:sz w:val="24"/>
          <w:szCs w:val="24"/>
        </w:rPr>
        <w:t xml:space="preserve"> </w:t>
      </w:r>
      <w:r w:rsidR="00160679" w:rsidRPr="00E173B2">
        <w:rPr>
          <w:rFonts w:ascii="Times New Roman" w:hAnsi="Times New Roman"/>
          <w:sz w:val="24"/>
          <w:szCs w:val="24"/>
        </w:rPr>
        <w:t xml:space="preserve">2 </w:t>
      </w:r>
      <w:r w:rsidRPr="00E173B2">
        <w:rPr>
          <w:rFonts w:ascii="Times New Roman" w:hAnsi="Times New Roman"/>
          <w:sz w:val="24"/>
          <w:szCs w:val="24"/>
        </w:rPr>
        <w:t>ВЧЗ (отв. Щеголькова А.Ф</w:t>
      </w:r>
      <w:r w:rsidR="00E173B2" w:rsidRPr="00E173B2">
        <w:rPr>
          <w:rFonts w:ascii="Times New Roman" w:hAnsi="Times New Roman"/>
          <w:sz w:val="24"/>
          <w:szCs w:val="24"/>
        </w:rPr>
        <w:t>.) один раз в месяц</w:t>
      </w:r>
      <w:r w:rsidR="00E173B2">
        <w:rPr>
          <w:rFonts w:ascii="Times New Roman" w:hAnsi="Times New Roman"/>
          <w:sz w:val="24"/>
          <w:szCs w:val="24"/>
        </w:rPr>
        <w:t>, кроме летних,</w:t>
      </w:r>
      <w:r w:rsidR="00E173B2" w:rsidRPr="00E173B2">
        <w:rPr>
          <w:rFonts w:ascii="Times New Roman" w:hAnsi="Times New Roman"/>
          <w:sz w:val="24"/>
          <w:szCs w:val="24"/>
        </w:rPr>
        <w:t xml:space="preserve"> в ДОУ №2 и</w:t>
      </w:r>
      <w:r w:rsidR="00160679" w:rsidRPr="00E173B2">
        <w:rPr>
          <w:rFonts w:ascii="Times New Roman" w:hAnsi="Times New Roman"/>
          <w:sz w:val="24"/>
          <w:szCs w:val="24"/>
        </w:rPr>
        <w:t xml:space="preserve"> в ДШИ </w:t>
      </w:r>
      <w:r w:rsidR="00E173B2">
        <w:rPr>
          <w:rFonts w:ascii="Times New Roman" w:hAnsi="Times New Roman"/>
          <w:sz w:val="24"/>
          <w:szCs w:val="24"/>
        </w:rPr>
        <w:t>(</w:t>
      </w:r>
      <w:r w:rsidR="00A0431F">
        <w:rPr>
          <w:rFonts w:ascii="Times New Roman" w:hAnsi="Times New Roman"/>
          <w:sz w:val="24"/>
          <w:szCs w:val="24"/>
        </w:rPr>
        <w:t xml:space="preserve">14 выходов, </w:t>
      </w:r>
      <w:r w:rsidR="00E173B2">
        <w:rPr>
          <w:rFonts w:ascii="Times New Roman" w:hAnsi="Times New Roman"/>
          <w:sz w:val="24"/>
          <w:szCs w:val="24"/>
        </w:rPr>
        <w:t>32 пользователя, 96 посещений</w:t>
      </w:r>
      <w:r w:rsidR="00160679" w:rsidRPr="00E173B2">
        <w:rPr>
          <w:rFonts w:ascii="Times New Roman" w:hAnsi="Times New Roman"/>
          <w:sz w:val="24"/>
          <w:szCs w:val="24"/>
        </w:rPr>
        <w:t>, 340 выдач)</w:t>
      </w:r>
      <w:r w:rsidRPr="00E173B2">
        <w:rPr>
          <w:rFonts w:ascii="Times New Roman" w:hAnsi="Times New Roman"/>
          <w:sz w:val="24"/>
          <w:szCs w:val="24"/>
        </w:rPr>
        <w:t xml:space="preserve">. </w:t>
      </w:r>
      <w:r w:rsidRPr="00160679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В сельской библиотеке н.п. Афри</w:t>
      </w:r>
      <w:r w:rsidR="00160679" w:rsidRPr="00160679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канда библиотекари обслуживают 2 маломобильных пенсионеров</w:t>
      </w:r>
      <w:r w:rsidRPr="00160679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на дому, ко</w:t>
      </w:r>
      <w:r w:rsidR="00160679" w:rsidRPr="00160679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торых посетили в течение года 29 раз и выдали 102</w:t>
      </w:r>
      <w:r w:rsidR="00E173B2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книг</w:t>
      </w:r>
      <w:r w:rsidR="00BC2745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и журналов</w:t>
      </w:r>
      <w:r w:rsidR="00E173B2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(</w:t>
      </w:r>
      <w:r w:rsidR="00D5132E" w:rsidRPr="00160679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отв. Мельникова В.Г.), в</w:t>
      </w:r>
      <w:r w:rsidR="00D17FEE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</w:t>
      </w:r>
      <w:r w:rsidR="0092269E" w:rsidRPr="0092269E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ЦГБ</w:t>
      </w:r>
      <w:r w:rsidR="00D17FEE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</w:t>
      </w:r>
      <w:r w:rsidR="005024F0" w:rsidRPr="00F379CC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обслуживают </w:t>
      </w:r>
      <w:r w:rsidR="00595CB6" w:rsidRPr="00F379CC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1 пенсионера</w:t>
      </w:r>
      <w:r w:rsidR="00F379CC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, 10 посещений, 35 книговыдач </w:t>
      </w:r>
      <w:r w:rsidR="00E173B2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(</w:t>
      </w:r>
      <w:r w:rsidR="005024F0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отв.</w:t>
      </w:r>
      <w:r w:rsidR="00D17FEE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92269E" w:rsidRPr="0092269E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Бадакова</w:t>
      </w:r>
      <w:proofErr w:type="spellEnd"/>
      <w:r w:rsidR="0092269E" w:rsidRPr="0092269E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С.В.</w:t>
      </w:r>
      <w:r w:rsidR="00D5132E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)</w:t>
      </w:r>
      <w:r w:rsidR="00F379CC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.</w:t>
      </w:r>
    </w:p>
    <w:p w:rsidR="00B74A2E" w:rsidRDefault="00B74A2E" w:rsidP="00DF1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338" w:rsidRPr="00226338" w:rsidRDefault="00226338" w:rsidP="00226338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  <w:r w:rsidRPr="00226338">
        <w:rPr>
          <w:rFonts w:ascii="Times New Roman" w:hAnsi="Times New Roman"/>
          <w:b/>
          <w:sz w:val="26"/>
          <w:szCs w:val="26"/>
        </w:rPr>
        <w:t>4.3. Число обращений к веб-сайту</w:t>
      </w:r>
      <w:r w:rsidR="00D17FEE">
        <w:rPr>
          <w:rFonts w:ascii="Times New Roman" w:hAnsi="Times New Roman"/>
          <w:b/>
          <w:sz w:val="26"/>
          <w:szCs w:val="26"/>
        </w:rPr>
        <w:t xml:space="preserve"> </w:t>
      </w:r>
      <w:r w:rsidR="00F249A6">
        <w:rPr>
          <w:rFonts w:ascii="Times New Roman" w:hAnsi="Times New Roman"/>
          <w:b/>
          <w:sz w:val="26"/>
          <w:szCs w:val="26"/>
        </w:rPr>
        <w:t>–</w:t>
      </w:r>
      <w:r w:rsidR="0092269E">
        <w:rPr>
          <w:rFonts w:ascii="Times New Roman" w:hAnsi="Times New Roman"/>
          <w:b/>
          <w:sz w:val="26"/>
          <w:szCs w:val="26"/>
        </w:rPr>
        <w:t xml:space="preserve"> 1</w:t>
      </w:r>
      <w:r w:rsidR="005024F0">
        <w:rPr>
          <w:rFonts w:ascii="Times New Roman" w:hAnsi="Times New Roman"/>
          <w:b/>
          <w:sz w:val="26"/>
          <w:szCs w:val="26"/>
        </w:rPr>
        <w:t>2010</w:t>
      </w:r>
      <w:r w:rsidR="000B6BA1">
        <w:rPr>
          <w:rFonts w:ascii="Times New Roman" w:hAnsi="Times New Roman"/>
          <w:b/>
          <w:sz w:val="26"/>
          <w:szCs w:val="26"/>
        </w:rPr>
        <w:t xml:space="preserve"> </w:t>
      </w:r>
      <w:r w:rsidR="00ED3812" w:rsidRPr="00ED3812">
        <w:rPr>
          <w:rFonts w:ascii="Times New Roman" w:hAnsi="Times New Roman"/>
          <w:sz w:val="26"/>
          <w:szCs w:val="26"/>
        </w:rPr>
        <w:t>(+1971 к 2015)</w:t>
      </w:r>
      <w:r w:rsidR="00ED3812">
        <w:rPr>
          <w:rFonts w:ascii="Times New Roman" w:hAnsi="Times New Roman"/>
          <w:sz w:val="26"/>
          <w:szCs w:val="26"/>
        </w:rPr>
        <w:t>.</w:t>
      </w:r>
    </w:p>
    <w:p w:rsidR="00DF1990" w:rsidRDefault="00DF1990" w:rsidP="00DF1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433E">
        <w:rPr>
          <w:rFonts w:ascii="Times New Roman" w:hAnsi="Times New Roman"/>
          <w:b/>
          <w:sz w:val="28"/>
          <w:szCs w:val="28"/>
        </w:rPr>
        <w:t xml:space="preserve">V. Содержание деятельности </w:t>
      </w:r>
    </w:p>
    <w:p w:rsidR="00332291" w:rsidRPr="0052433E" w:rsidRDefault="00332291" w:rsidP="00DF1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990" w:rsidRDefault="00DF1990" w:rsidP="00DF1990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2433E">
        <w:rPr>
          <w:rFonts w:ascii="Times New Roman" w:hAnsi="Times New Roman"/>
          <w:b/>
          <w:sz w:val="24"/>
          <w:szCs w:val="24"/>
        </w:rPr>
        <w:t xml:space="preserve">5.1.  </w:t>
      </w:r>
      <w:r w:rsidRPr="0052433E">
        <w:rPr>
          <w:rFonts w:ascii="Times New Roman" w:hAnsi="Times New Roman" w:cs="Times New Roman"/>
          <w:b/>
          <w:sz w:val="24"/>
          <w:szCs w:val="24"/>
        </w:rPr>
        <w:t>Информационное, справочно-библиографическое обслуживание. Межбиблиотечный абонемент и электронная доставка документов</w:t>
      </w:r>
    </w:p>
    <w:p w:rsidR="00DF1990" w:rsidRDefault="00DF1990" w:rsidP="000632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433E">
        <w:rPr>
          <w:rFonts w:ascii="Times New Roman" w:hAnsi="Times New Roman"/>
          <w:b/>
          <w:i/>
          <w:sz w:val="24"/>
          <w:szCs w:val="24"/>
        </w:rPr>
        <w:tab/>
      </w:r>
      <w:r w:rsidR="000632D0" w:rsidRPr="0052433E">
        <w:rPr>
          <w:rFonts w:ascii="Times New Roman" w:hAnsi="Times New Roman"/>
          <w:b/>
          <w:sz w:val="24"/>
          <w:szCs w:val="24"/>
        </w:rPr>
        <w:t>5.1.1.</w:t>
      </w:r>
      <w:r w:rsidRPr="0052433E">
        <w:rPr>
          <w:rFonts w:ascii="Times New Roman" w:hAnsi="Times New Roman"/>
          <w:b/>
          <w:sz w:val="24"/>
          <w:szCs w:val="24"/>
        </w:rPr>
        <w:t>Справочно-библиографическое обслуживание (СБО)</w:t>
      </w:r>
    </w:p>
    <w:p w:rsidR="00332291" w:rsidRDefault="00332291" w:rsidP="000632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6"/>
        <w:gridCol w:w="1956"/>
        <w:gridCol w:w="2112"/>
        <w:gridCol w:w="2172"/>
      </w:tblGrid>
      <w:tr w:rsidR="00DF1990" w:rsidRPr="0052433E" w:rsidTr="00332291">
        <w:tc>
          <w:tcPr>
            <w:tcW w:w="8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90" w:rsidRPr="0052433E" w:rsidRDefault="00DF199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90" w:rsidRPr="0052433E" w:rsidRDefault="006E4B84">
            <w:pPr>
              <w:tabs>
                <w:tab w:val="decimal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90" w:rsidRPr="0052433E" w:rsidRDefault="006E4B84">
            <w:pPr>
              <w:tabs>
                <w:tab w:val="decimal" w:pos="93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2016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990" w:rsidRPr="0052433E" w:rsidRDefault="00DF1990">
            <w:pPr>
              <w:tabs>
                <w:tab w:val="decimal" w:pos="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lastRenderedPageBreak/>
              <w:t>+/-  к плану</w:t>
            </w:r>
          </w:p>
        </w:tc>
      </w:tr>
      <w:tr w:rsidR="005A51B2" w:rsidRPr="0052433E" w:rsidTr="00332291">
        <w:tc>
          <w:tcPr>
            <w:tcW w:w="8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B2" w:rsidRPr="0052433E" w:rsidRDefault="005A51B2" w:rsidP="005A51B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43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 xml:space="preserve"> библиографических запросов: (библиографические справки и консультации)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B2" w:rsidRPr="00C85862" w:rsidRDefault="005A51B2" w:rsidP="005A51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E4B84">
              <w:rPr>
                <w:rFonts w:ascii="Times New Roman" w:hAnsi="Times New Roman"/>
                <w:sz w:val="24"/>
                <w:szCs w:val="24"/>
              </w:rPr>
              <w:t>1950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B2" w:rsidRPr="00F249A6" w:rsidRDefault="00F249A6" w:rsidP="00F24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9A6">
              <w:rPr>
                <w:rFonts w:ascii="Times New Roman" w:hAnsi="Times New Roman"/>
                <w:sz w:val="24"/>
                <w:szCs w:val="24"/>
              </w:rPr>
              <w:t>3668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B2" w:rsidRPr="00B7684F" w:rsidRDefault="005A51B2" w:rsidP="005A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1716</w:t>
            </w:r>
          </w:p>
        </w:tc>
      </w:tr>
      <w:tr w:rsidR="005A51B2" w:rsidRPr="0052433E" w:rsidTr="00332291">
        <w:tc>
          <w:tcPr>
            <w:tcW w:w="8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B2" w:rsidRPr="0052433E" w:rsidRDefault="005A51B2" w:rsidP="005A51B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в том числе: для удаленных пользователей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B2" w:rsidRPr="007E070B" w:rsidRDefault="005A51B2" w:rsidP="005A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B2" w:rsidRPr="00B7684F" w:rsidRDefault="005A51B2" w:rsidP="005A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B2" w:rsidRPr="00B7684F" w:rsidRDefault="005A51B2" w:rsidP="005A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51B2" w:rsidRPr="0052433E" w:rsidTr="00332291">
        <w:tc>
          <w:tcPr>
            <w:tcW w:w="8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B2" w:rsidRPr="0052433E" w:rsidRDefault="005A51B2" w:rsidP="005A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Наличие виртуальных справочных служб да/нет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B2" w:rsidRPr="007E070B" w:rsidRDefault="005A51B2" w:rsidP="005A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70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B2" w:rsidRPr="00B7684F" w:rsidRDefault="005A51B2" w:rsidP="005A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B2" w:rsidRPr="00B7684F" w:rsidRDefault="005A51B2" w:rsidP="005A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51B2" w:rsidRPr="0052433E" w:rsidTr="00332291">
        <w:tc>
          <w:tcPr>
            <w:tcW w:w="8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B2" w:rsidRPr="0052433E" w:rsidRDefault="005A51B2" w:rsidP="005A51B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433E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обращений к электронному каталогу и базам данных библиотеки (краеведч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е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ские, база данных статей, периодика и др.)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B2" w:rsidRPr="004A14F6" w:rsidRDefault="005A51B2" w:rsidP="005A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B2" w:rsidRPr="005A51B2" w:rsidRDefault="005A51B2" w:rsidP="005A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B2">
              <w:rPr>
                <w:rFonts w:ascii="Times New Roman" w:hAnsi="Times New Roman"/>
                <w:sz w:val="24"/>
                <w:szCs w:val="24"/>
              </w:rPr>
              <w:t>5812 (ЭК)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B2" w:rsidRPr="004A14F6" w:rsidRDefault="005A51B2" w:rsidP="005A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51B2" w:rsidRPr="0052433E" w:rsidTr="00332291">
        <w:tc>
          <w:tcPr>
            <w:tcW w:w="8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1B2" w:rsidRPr="0052433E" w:rsidRDefault="005A51B2" w:rsidP="005A51B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в том числе в удаленном режиме на сайтах библиотеки </w:t>
            </w:r>
            <w:r w:rsidRPr="0052433E">
              <w:rPr>
                <w:rFonts w:ascii="Times New Roman" w:hAnsi="Times New Roman"/>
                <w:sz w:val="28"/>
                <w:szCs w:val="28"/>
              </w:rPr>
              <w:t>(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к электронному каталогу и базам данных библиотеки</w:t>
            </w:r>
            <w:r w:rsidRPr="0052433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B2" w:rsidRPr="005A51B2" w:rsidRDefault="005A51B2" w:rsidP="005A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B2" w:rsidRPr="005A51B2" w:rsidRDefault="005A51B2" w:rsidP="005A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B2">
              <w:rPr>
                <w:rFonts w:ascii="Times New Roman" w:hAnsi="Times New Roman"/>
                <w:sz w:val="24"/>
                <w:szCs w:val="24"/>
              </w:rPr>
              <w:t>5812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B2" w:rsidRPr="005A51B2" w:rsidRDefault="005A51B2" w:rsidP="005A5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1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F1990" w:rsidRDefault="00F133D7" w:rsidP="00DF19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5011F6">
        <w:rPr>
          <w:rFonts w:ascii="Times New Roman" w:hAnsi="Times New Roman"/>
          <w:sz w:val="24"/>
          <w:szCs w:val="24"/>
        </w:rPr>
        <w:t>в 2015 г. учет</w:t>
      </w:r>
      <w:r w:rsidR="005011F6" w:rsidRPr="00D17FE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011F6">
        <w:rPr>
          <w:rFonts w:ascii="Times New Roman" w:hAnsi="Times New Roman"/>
          <w:sz w:val="24"/>
          <w:szCs w:val="24"/>
        </w:rPr>
        <w:t>не велся</w:t>
      </w:r>
    </w:p>
    <w:p w:rsidR="0057613D" w:rsidRDefault="0057613D" w:rsidP="0057613D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57613D" w:rsidRDefault="0057613D" w:rsidP="0057613D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D4619">
        <w:rPr>
          <w:rFonts w:ascii="Times New Roman" w:hAnsi="Times New Roman"/>
          <w:b/>
          <w:sz w:val="24"/>
          <w:szCs w:val="24"/>
        </w:rPr>
        <w:t>5.1.2. Информационное обслуживание пользователей</w:t>
      </w:r>
    </w:p>
    <w:p w:rsidR="00D73CC8" w:rsidRDefault="00D73CC8" w:rsidP="0057613D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050765" w:rsidRPr="00716544" w:rsidRDefault="003D4619" w:rsidP="003B2C6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50765">
        <w:rPr>
          <w:rFonts w:ascii="Times New Roman" w:hAnsi="Times New Roman"/>
          <w:sz w:val="24"/>
          <w:szCs w:val="24"/>
        </w:rPr>
        <w:t>На сайте ЦБС, кроме доступа к электронному каталогу, предусмотрено 4 услуги для удаленных пользователей – Виртуальная справка, Заказ книг по МБА и ЭДД, Продлить книгу</w:t>
      </w:r>
      <w:r w:rsidR="00050765" w:rsidRPr="003B2C6F">
        <w:rPr>
          <w:rFonts w:ascii="Times New Roman" w:hAnsi="Times New Roman"/>
          <w:sz w:val="24"/>
          <w:szCs w:val="24"/>
        </w:rPr>
        <w:t>.</w:t>
      </w:r>
      <w:r w:rsidR="00D17FEE">
        <w:rPr>
          <w:rFonts w:ascii="Times New Roman" w:hAnsi="Times New Roman"/>
          <w:sz w:val="24"/>
          <w:szCs w:val="24"/>
        </w:rPr>
        <w:t xml:space="preserve"> </w:t>
      </w:r>
      <w:r w:rsidR="003B2C6F" w:rsidRPr="003B2C6F">
        <w:rPr>
          <w:rFonts w:ascii="Times New Roman" w:hAnsi="Times New Roman"/>
          <w:sz w:val="24"/>
          <w:szCs w:val="24"/>
        </w:rPr>
        <w:t>На</w:t>
      </w:r>
      <w:r w:rsidR="00D17FEE">
        <w:rPr>
          <w:rFonts w:ascii="Times New Roman" w:hAnsi="Times New Roman"/>
          <w:sz w:val="24"/>
          <w:szCs w:val="24"/>
        </w:rPr>
        <w:t xml:space="preserve"> </w:t>
      </w:r>
      <w:r w:rsidR="003B2C6F" w:rsidRPr="000507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сайт</w:t>
      </w:r>
      <w:r w:rsidR="003B2C6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е библиотеки ведутся разделы Интересно почитать, Список новых поступлений, Наши издания и страничка в </w:t>
      </w:r>
      <w:proofErr w:type="spellStart"/>
      <w:r w:rsidR="003B2C6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соцсети</w:t>
      </w:r>
      <w:proofErr w:type="spellEnd"/>
      <w:r w:rsidR="003B2C6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3B2C6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ВКонтакте</w:t>
      </w:r>
      <w:proofErr w:type="spellEnd"/>
      <w:r w:rsidR="003B2C6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</w:t>
      </w:r>
      <w:r w:rsidR="00050765" w:rsidRPr="000507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Для удовлетворения информационных потребностей пользователей </w:t>
      </w:r>
      <w:r w:rsidR="003B2C6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ЦБС</w:t>
      </w:r>
      <w:r w:rsidR="00050765" w:rsidRPr="000507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предоставляет комплекс справочно-информационных услуг на основе универсального фонда библиотеки, справочно-поискового аппарата, включающего карточные каталоги и карт</w:t>
      </w:r>
      <w:r w:rsidR="00050765" w:rsidRPr="000507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</w:t>
      </w:r>
      <w:r w:rsidR="00050765" w:rsidRPr="000507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теки, электронные каталоги и базы данных, ресурсы Интернет. Пользователи библиотеки могут бесплатно воспользоваться компьютерным обор</w:t>
      </w:r>
      <w:r w:rsidR="00050765" w:rsidRPr="000507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</w:t>
      </w:r>
      <w:r w:rsidR="00050765" w:rsidRPr="000507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дованием для работы с электронным каталогом библиотеки, электронными библиографическими и полнотекстовыми базами данных, веб-порталами государственных и муниципальных органов власти и управления в помещении библиотеки. </w:t>
      </w:r>
      <w:r w:rsidR="005C1F5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Проводились обзоры </w:t>
      </w:r>
      <w:proofErr w:type="spellStart"/>
      <w:r w:rsidR="005C1F5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интернет-ресурсов</w:t>
      </w:r>
      <w:proofErr w:type="spellEnd"/>
      <w:r w:rsidR="005C1F5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по различным темам, </w:t>
      </w:r>
      <w:r w:rsidR="005C1F5C" w:rsidRPr="00716544">
        <w:rPr>
          <w:rFonts w:ascii="Times New Roman" w:eastAsia="Calibri" w:hAnsi="Times New Roman"/>
          <w:sz w:val="24"/>
          <w:szCs w:val="24"/>
          <w:lang w:eastAsia="en-US"/>
        </w:rPr>
        <w:t>например</w:t>
      </w:r>
      <w:r w:rsidR="003E3AD0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3E3AD0">
        <w:rPr>
          <w:rFonts w:ascii="Times New Roman" w:hAnsi="Times New Roman"/>
          <w:sz w:val="24"/>
          <w:szCs w:val="24"/>
        </w:rPr>
        <w:t xml:space="preserve"> ч</w:t>
      </w:r>
      <w:r w:rsidR="002D7F27" w:rsidRPr="00716544">
        <w:rPr>
          <w:rFonts w:ascii="Times New Roman" w:hAnsi="Times New Roman"/>
          <w:sz w:val="24"/>
          <w:szCs w:val="24"/>
        </w:rPr>
        <w:t>ас информации с интернет-обзором «Курить – здоровью вредить» к Всемирному дню борьбы с курением</w:t>
      </w:r>
      <w:r w:rsidR="00716544" w:rsidRPr="00716544">
        <w:rPr>
          <w:rFonts w:ascii="Times New Roman" w:hAnsi="Times New Roman"/>
          <w:sz w:val="24"/>
          <w:szCs w:val="24"/>
        </w:rPr>
        <w:t>.</w:t>
      </w:r>
    </w:p>
    <w:p w:rsidR="003E3AD0" w:rsidRPr="00050765" w:rsidRDefault="003E3AD0" w:rsidP="003E3AD0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0507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Продолжена работа по созданию краеведческих информационных баз (хронологических и тематических). Начата работа по созданию вирт</w:t>
      </w:r>
      <w:r w:rsidRPr="000507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</w:t>
      </w:r>
      <w:r w:rsidRPr="0005076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альной краеведческой энциклопедии муниципального образования.</w:t>
      </w:r>
    </w:p>
    <w:p w:rsidR="00050765" w:rsidRPr="00050765" w:rsidRDefault="00050765" w:rsidP="003E3AD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E03A6F" w:rsidRPr="00C666A2" w:rsidRDefault="00E03A6F" w:rsidP="00E03A6F">
      <w:pPr>
        <w:ind w:firstLine="708"/>
        <w:rPr>
          <w:rFonts w:ascii="Times New Roman" w:hAnsi="Times New Roman"/>
          <w:b/>
          <w:noProof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5.1.3</w:t>
      </w:r>
      <w:r w:rsidRPr="0052433E">
        <w:rPr>
          <w:rFonts w:ascii="Times New Roman" w:hAnsi="Times New Roman"/>
          <w:b/>
          <w:noProof/>
          <w:sz w:val="24"/>
          <w:szCs w:val="24"/>
        </w:rPr>
        <w:t>. Формирование информационной культуры пользователей</w:t>
      </w:r>
    </w:p>
    <w:p w:rsidR="00E03A6F" w:rsidRPr="0052433E" w:rsidRDefault="00E03A6F" w:rsidP="00E03A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433E">
        <w:rPr>
          <w:rFonts w:ascii="Times New Roman" w:hAnsi="Times New Roman"/>
          <w:sz w:val="24"/>
          <w:szCs w:val="24"/>
        </w:rPr>
        <w:t>Сведения о наиболее значимых мероприятиях*</w:t>
      </w:r>
    </w:p>
    <w:p w:rsidR="00E03A6F" w:rsidRPr="0052433E" w:rsidRDefault="00E03A6F" w:rsidP="00E03A6F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6328"/>
        <w:gridCol w:w="2517"/>
        <w:gridCol w:w="2792"/>
        <w:gridCol w:w="2929"/>
      </w:tblGrid>
      <w:tr w:rsidR="00E03A6F" w:rsidRPr="0052433E" w:rsidTr="0080147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6F" w:rsidRPr="0052433E" w:rsidRDefault="00E03A6F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6F" w:rsidRPr="0052433E" w:rsidRDefault="00E03A6F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Форма и название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6F" w:rsidRPr="0052433E" w:rsidRDefault="00E03A6F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6F" w:rsidRPr="0052433E" w:rsidRDefault="00E03A6F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6F" w:rsidRPr="0052433E" w:rsidRDefault="00E03A6F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Количество посетителей</w:t>
            </w:r>
          </w:p>
        </w:tc>
      </w:tr>
      <w:tr w:rsidR="00E03A6F" w:rsidRPr="00E03A6F" w:rsidTr="0080147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6F" w:rsidRPr="00E03A6F" w:rsidRDefault="00E03A6F" w:rsidP="0080147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6F" w:rsidRPr="00E03A6F" w:rsidRDefault="00E03A6F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A6F">
              <w:rPr>
                <w:rFonts w:ascii="Times New Roman" w:hAnsi="Times New Roman"/>
                <w:sz w:val="24"/>
                <w:szCs w:val="24"/>
              </w:rPr>
              <w:t>Школа компьютерной грамотности:</w:t>
            </w:r>
          </w:p>
          <w:p w:rsidR="00E03A6F" w:rsidRPr="00E03A6F" w:rsidRDefault="00E03A6F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A6F">
              <w:rPr>
                <w:rFonts w:ascii="Times New Roman" w:hAnsi="Times New Roman"/>
                <w:sz w:val="24"/>
                <w:szCs w:val="24"/>
              </w:rPr>
              <w:t>- индивидуальные занятия</w:t>
            </w:r>
          </w:p>
          <w:p w:rsidR="00E03A6F" w:rsidRPr="00E03A6F" w:rsidRDefault="00E03A6F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A6F">
              <w:rPr>
                <w:rFonts w:ascii="Times New Roman" w:hAnsi="Times New Roman"/>
                <w:sz w:val="24"/>
                <w:szCs w:val="24"/>
              </w:rPr>
              <w:t>- индивидуальные консультации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6F" w:rsidRPr="00E03A6F" w:rsidRDefault="00E03A6F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A6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6F" w:rsidRPr="00E03A6F" w:rsidRDefault="00E03A6F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A6F">
              <w:rPr>
                <w:rFonts w:ascii="Times New Roman" w:hAnsi="Times New Roman"/>
                <w:sz w:val="24"/>
                <w:szCs w:val="24"/>
              </w:rPr>
              <w:t>ЦОД ЦГБ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6F" w:rsidRPr="00E03A6F" w:rsidRDefault="00E03A6F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A6F">
              <w:rPr>
                <w:rFonts w:ascii="Times New Roman" w:hAnsi="Times New Roman"/>
                <w:sz w:val="24"/>
                <w:szCs w:val="24"/>
              </w:rPr>
              <w:t>32</w:t>
            </w:r>
            <w:r w:rsidR="003E3AD0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E03A6F" w:rsidRPr="00E03A6F" w:rsidRDefault="00E03A6F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A6F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E03A6F" w:rsidRPr="00E03A6F" w:rsidRDefault="00E03A6F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A6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E03A6F" w:rsidRPr="00E03A6F" w:rsidTr="0080147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6F" w:rsidRPr="00E03A6F" w:rsidRDefault="00E03A6F" w:rsidP="0080147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6F" w:rsidRPr="00E03A6F" w:rsidRDefault="00E03A6F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A6F">
              <w:rPr>
                <w:rFonts w:ascii="Times New Roman" w:hAnsi="Times New Roman"/>
                <w:sz w:val="24"/>
                <w:szCs w:val="24"/>
              </w:rPr>
              <w:t>«Азбука потребителя» - обзор публикаций из газеты «Мурманский вестник»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6F" w:rsidRPr="00E03A6F" w:rsidRDefault="00E03A6F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A6F">
              <w:rPr>
                <w:rFonts w:ascii="Times New Roman" w:hAnsi="Times New Roman"/>
                <w:sz w:val="24"/>
                <w:szCs w:val="24"/>
              </w:rPr>
              <w:t>17.08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6F" w:rsidRPr="00E03A6F" w:rsidRDefault="00E03A6F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A6F">
              <w:rPr>
                <w:rFonts w:ascii="Times New Roman" w:hAnsi="Times New Roman"/>
                <w:sz w:val="24"/>
                <w:szCs w:val="24"/>
              </w:rPr>
              <w:t>ЦОД ЦГБ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6F" w:rsidRPr="00E03A6F" w:rsidRDefault="00E03A6F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A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03A6F" w:rsidRPr="00E03A6F" w:rsidTr="0080147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6F" w:rsidRPr="00E03A6F" w:rsidRDefault="00E03A6F" w:rsidP="0080147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6F" w:rsidRPr="00E03A6F" w:rsidRDefault="00E03A6F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A6F">
              <w:rPr>
                <w:rFonts w:ascii="Times New Roman" w:hAnsi="Times New Roman"/>
                <w:sz w:val="24"/>
                <w:szCs w:val="24"/>
              </w:rPr>
              <w:t>Познавательная игра «В гостях у слова»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6F" w:rsidRPr="00E03A6F" w:rsidRDefault="00E03A6F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A6F">
              <w:rPr>
                <w:rFonts w:ascii="Times New Roman" w:hAnsi="Times New Roman"/>
                <w:sz w:val="24"/>
                <w:szCs w:val="24"/>
              </w:rPr>
              <w:t>18.05, 20.05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6F" w:rsidRPr="00E03A6F" w:rsidRDefault="003E3AD0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Сельская библиотека </w:t>
            </w:r>
            <w:r w:rsidR="00E03A6F" w:rsidRPr="00E03A6F">
              <w:rPr>
                <w:rFonts w:ascii="Times New Roman" w:hAnsi="Times New Roman"/>
                <w:sz w:val="24"/>
                <w:szCs w:val="24"/>
              </w:rPr>
              <w:t xml:space="preserve"> н.п. Африканда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6F" w:rsidRPr="00E03A6F" w:rsidRDefault="00E03A6F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A6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E03A6F" w:rsidRPr="00E03A6F" w:rsidTr="0080147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6F" w:rsidRPr="00E03A6F" w:rsidRDefault="00E03A6F" w:rsidP="0080147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6F" w:rsidRPr="00E03A6F" w:rsidRDefault="00E03A6F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A6F">
              <w:rPr>
                <w:rFonts w:ascii="Times New Roman" w:hAnsi="Times New Roman"/>
                <w:sz w:val="24"/>
                <w:szCs w:val="24"/>
              </w:rPr>
              <w:t xml:space="preserve">Информационный час «Интернет: полезные советы для </w:t>
            </w:r>
            <w:r w:rsidRPr="00E03A6F">
              <w:rPr>
                <w:rFonts w:ascii="Times New Roman" w:hAnsi="Times New Roman"/>
                <w:sz w:val="24"/>
                <w:szCs w:val="24"/>
              </w:rPr>
              <w:lastRenderedPageBreak/>
              <w:t>тебя и твоих друзей»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6F" w:rsidRPr="00E03A6F" w:rsidRDefault="00E03A6F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A6F">
              <w:rPr>
                <w:rFonts w:ascii="Times New Roman" w:hAnsi="Times New Roman"/>
                <w:sz w:val="24"/>
                <w:szCs w:val="24"/>
              </w:rPr>
              <w:lastRenderedPageBreak/>
              <w:t>02.02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6F" w:rsidRPr="00E03A6F" w:rsidRDefault="00E03A6F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A6F">
              <w:rPr>
                <w:rFonts w:ascii="Times New Roman" w:hAnsi="Times New Roman"/>
                <w:sz w:val="24"/>
                <w:szCs w:val="24"/>
              </w:rPr>
              <w:t>ЦДБ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6F" w:rsidRPr="00E03A6F" w:rsidRDefault="00E03A6F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A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03A6F" w:rsidRPr="00E03A6F" w:rsidTr="0080147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6F" w:rsidRPr="00E03A6F" w:rsidRDefault="00E03A6F" w:rsidP="0080147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6F" w:rsidRPr="00E03A6F" w:rsidRDefault="00E03A6F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A6F">
              <w:rPr>
                <w:rFonts w:ascii="Times New Roman" w:hAnsi="Times New Roman"/>
                <w:sz w:val="24"/>
                <w:szCs w:val="24"/>
              </w:rPr>
              <w:t>Экскурсия по библиотеке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6F" w:rsidRPr="00E03A6F" w:rsidRDefault="00E03A6F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A6F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6F" w:rsidRPr="00E03A6F" w:rsidRDefault="00E03A6F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A6F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6F" w:rsidRPr="00E03A6F" w:rsidRDefault="00E03A6F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A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E03A6F" w:rsidRPr="00E03A6F" w:rsidRDefault="00E03A6F" w:rsidP="00E03A6F">
      <w:pPr>
        <w:tabs>
          <w:tab w:val="num" w:pos="-24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A6F">
        <w:rPr>
          <w:rFonts w:ascii="Times New Roman" w:hAnsi="Times New Roman"/>
          <w:sz w:val="24"/>
          <w:szCs w:val="24"/>
        </w:rPr>
        <w:t>СБО осуществляли все подразделения ЦБС. Основными задачами на 2016 г. были: организация справочно-библиографического обслуж</w:t>
      </w:r>
      <w:r w:rsidRPr="00E03A6F">
        <w:rPr>
          <w:rFonts w:ascii="Times New Roman" w:hAnsi="Times New Roman"/>
          <w:sz w:val="24"/>
          <w:szCs w:val="24"/>
        </w:rPr>
        <w:t>и</w:t>
      </w:r>
      <w:r w:rsidRPr="00E03A6F">
        <w:rPr>
          <w:rFonts w:ascii="Times New Roman" w:hAnsi="Times New Roman"/>
          <w:sz w:val="24"/>
          <w:szCs w:val="24"/>
        </w:rPr>
        <w:t>вания в ЦБС и его совершенствование; воспитание информационной культуры читателей; автоматизация библиографических процессов и внедр</w:t>
      </w:r>
      <w:r w:rsidRPr="00E03A6F">
        <w:rPr>
          <w:rFonts w:ascii="Times New Roman" w:hAnsi="Times New Roman"/>
          <w:sz w:val="24"/>
          <w:szCs w:val="24"/>
        </w:rPr>
        <w:t>е</w:t>
      </w:r>
      <w:r w:rsidRPr="00E03A6F">
        <w:rPr>
          <w:rFonts w:ascii="Times New Roman" w:hAnsi="Times New Roman"/>
          <w:sz w:val="24"/>
          <w:szCs w:val="24"/>
        </w:rPr>
        <w:t>ние современных информационных технологий.</w:t>
      </w:r>
    </w:p>
    <w:p w:rsidR="00E03A6F" w:rsidRPr="00E03A6F" w:rsidRDefault="00E03A6F" w:rsidP="00E03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A6F">
        <w:rPr>
          <w:rFonts w:ascii="Times New Roman" w:hAnsi="Times New Roman"/>
          <w:sz w:val="24"/>
          <w:szCs w:val="24"/>
        </w:rPr>
        <w:t>Основная цель СБО ЦБС – предоставление пользователям социально-значимой информации, необходимой для обеспечения жизнедеятел</w:t>
      </w:r>
      <w:r w:rsidRPr="00E03A6F">
        <w:rPr>
          <w:rFonts w:ascii="Times New Roman" w:hAnsi="Times New Roman"/>
          <w:sz w:val="24"/>
          <w:szCs w:val="24"/>
        </w:rPr>
        <w:t>ь</w:t>
      </w:r>
      <w:r w:rsidRPr="00E03A6F">
        <w:rPr>
          <w:rFonts w:ascii="Times New Roman" w:hAnsi="Times New Roman"/>
          <w:sz w:val="24"/>
          <w:szCs w:val="24"/>
        </w:rPr>
        <w:t>ности общества, отдельных социальных групп общества (работники учреждений культуры, преподаватели, социальные работники и др.)</w:t>
      </w:r>
    </w:p>
    <w:p w:rsidR="00E03A6F" w:rsidRPr="00E03A6F" w:rsidRDefault="00E03A6F" w:rsidP="00E03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A6F">
        <w:rPr>
          <w:rFonts w:ascii="Times New Roman" w:hAnsi="Times New Roman"/>
          <w:sz w:val="24"/>
          <w:szCs w:val="24"/>
        </w:rPr>
        <w:t>Выполнено 3668 справок, в том числе 74 при помощи правовых БД (Консультант плюс) и 1014 с помощью Интернета. Анализ состава п</w:t>
      </w:r>
      <w:r w:rsidRPr="00E03A6F">
        <w:rPr>
          <w:rFonts w:ascii="Times New Roman" w:hAnsi="Times New Roman"/>
          <w:sz w:val="24"/>
          <w:szCs w:val="24"/>
        </w:rPr>
        <w:t>о</w:t>
      </w:r>
      <w:r w:rsidRPr="00E03A6F">
        <w:rPr>
          <w:rFonts w:ascii="Times New Roman" w:hAnsi="Times New Roman"/>
          <w:sz w:val="24"/>
          <w:szCs w:val="24"/>
        </w:rPr>
        <w:t>казывает, что основная часть традиционно выполняется для читателей, имеющих учебные и личные цели. Количество выполненных справок в 2016 году значительно</w:t>
      </w:r>
      <w:r w:rsidR="00852832">
        <w:rPr>
          <w:rFonts w:ascii="Times New Roman" w:hAnsi="Times New Roman"/>
          <w:sz w:val="24"/>
          <w:szCs w:val="24"/>
        </w:rPr>
        <w:t xml:space="preserve"> выше плана на 1718. Увеличение</w:t>
      </w:r>
      <w:r w:rsidRPr="00E03A6F">
        <w:rPr>
          <w:rFonts w:ascii="Times New Roman" w:hAnsi="Times New Roman"/>
          <w:sz w:val="24"/>
          <w:szCs w:val="24"/>
        </w:rPr>
        <w:t xml:space="preserve"> количества выполненных справок связан</w:t>
      </w:r>
      <w:r w:rsidR="003E3AD0">
        <w:rPr>
          <w:rFonts w:ascii="Times New Roman" w:hAnsi="Times New Roman"/>
          <w:sz w:val="24"/>
          <w:szCs w:val="24"/>
        </w:rPr>
        <w:t>о с появлением доступа</w:t>
      </w:r>
      <w:r w:rsidRPr="00E03A6F">
        <w:rPr>
          <w:rFonts w:ascii="Times New Roman" w:hAnsi="Times New Roman"/>
          <w:sz w:val="24"/>
          <w:szCs w:val="24"/>
        </w:rPr>
        <w:t xml:space="preserve"> Инт</w:t>
      </w:r>
      <w:r w:rsidR="003E3AD0">
        <w:rPr>
          <w:rFonts w:ascii="Times New Roman" w:hAnsi="Times New Roman"/>
          <w:sz w:val="24"/>
          <w:szCs w:val="24"/>
        </w:rPr>
        <w:t>ернета к</w:t>
      </w:r>
      <w:r w:rsidRPr="00E03A6F">
        <w:rPr>
          <w:rFonts w:ascii="Times New Roman" w:hAnsi="Times New Roman"/>
          <w:sz w:val="24"/>
          <w:szCs w:val="24"/>
        </w:rPr>
        <w:t xml:space="preserve"> ЭК ЦБС.</w:t>
      </w:r>
    </w:p>
    <w:p w:rsidR="00E03A6F" w:rsidRPr="00E03A6F" w:rsidRDefault="00E03A6F" w:rsidP="00E03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A6F">
        <w:rPr>
          <w:rFonts w:ascii="Times New Roman" w:hAnsi="Times New Roman"/>
          <w:sz w:val="24"/>
          <w:szCs w:val="24"/>
        </w:rPr>
        <w:t xml:space="preserve">На индивидуальном информировании состояло 25 абонентов. На коллективном </w:t>
      </w:r>
      <w:r w:rsidR="00D17FEE">
        <w:rPr>
          <w:rFonts w:ascii="Times New Roman" w:hAnsi="Times New Roman"/>
          <w:sz w:val="24"/>
          <w:szCs w:val="24"/>
        </w:rPr>
        <w:t xml:space="preserve"> </w:t>
      </w:r>
      <w:r w:rsidRPr="00E03A6F">
        <w:rPr>
          <w:rFonts w:ascii="Times New Roman" w:hAnsi="Times New Roman"/>
          <w:sz w:val="24"/>
          <w:szCs w:val="24"/>
        </w:rPr>
        <w:t>информировании – 6 абонентов. 2 раза в год,</w:t>
      </w:r>
      <w:r w:rsidR="00D17FEE">
        <w:rPr>
          <w:rFonts w:ascii="Times New Roman" w:hAnsi="Times New Roman"/>
          <w:sz w:val="24"/>
          <w:szCs w:val="24"/>
        </w:rPr>
        <w:t xml:space="preserve"> </w:t>
      </w:r>
      <w:r w:rsidRPr="00E03A6F">
        <w:rPr>
          <w:rFonts w:ascii="Times New Roman" w:hAnsi="Times New Roman"/>
          <w:sz w:val="24"/>
          <w:szCs w:val="24"/>
        </w:rPr>
        <w:t xml:space="preserve"> после оформления подписки на периодические издания, составляется «Сводный каталог периодических изданий, получаемых библиотеками города» (в листовой, карточной и электронной формах). Сводный каталог размещается на сайте ЦБС. Действовали информационные стенды, где представл</w:t>
      </w:r>
      <w:r w:rsidRPr="00E03A6F">
        <w:rPr>
          <w:rFonts w:ascii="Times New Roman" w:hAnsi="Times New Roman"/>
          <w:sz w:val="24"/>
          <w:szCs w:val="24"/>
        </w:rPr>
        <w:t>я</w:t>
      </w:r>
      <w:r w:rsidRPr="00E03A6F">
        <w:rPr>
          <w:rFonts w:ascii="Times New Roman" w:hAnsi="Times New Roman"/>
          <w:sz w:val="24"/>
          <w:szCs w:val="24"/>
        </w:rPr>
        <w:t xml:space="preserve">лась, в том числе и библиографическая информация (информационные стенды </w:t>
      </w:r>
      <w:proofErr w:type="spellStart"/>
      <w:r w:rsidRPr="00E03A6F">
        <w:rPr>
          <w:rFonts w:ascii="Times New Roman" w:hAnsi="Times New Roman"/>
          <w:sz w:val="24"/>
          <w:szCs w:val="24"/>
        </w:rPr>
        <w:t>БиблиоИнформ</w:t>
      </w:r>
      <w:proofErr w:type="spellEnd"/>
      <w:r w:rsidRPr="00E03A6F">
        <w:rPr>
          <w:rFonts w:ascii="Times New Roman" w:hAnsi="Times New Roman"/>
          <w:sz w:val="24"/>
          <w:szCs w:val="24"/>
        </w:rPr>
        <w:t>, «Это интересно для всех и для вас лично», «</w:t>
      </w:r>
      <w:proofErr w:type="spellStart"/>
      <w:r w:rsidRPr="00E03A6F">
        <w:rPr>
          <w:rFonts w:ascii="Times New Roman" w:hAnsi="Times New Roman"/>
          <w:sz w:val="24"/>
          <w:szCs w:val="24"/>
        </w:rPr>
        <w:t>Би</w:t>
      </w:r>
      <w:r w:rsidRPr="00E03A6F">
        <w:rPr>
          <w:rFonts w:ascii="Times New Roman" w:hAnsi="Times New Roman"/>
          <w:sz w:val="24"/>
          <w:szCs w:val="24"/>
        </w:rPr>
        <w:t>б</w:t>
      </w:r>
      <w:r w:rsidRPr="00E03A6F">
        <w:rPr>
          <w:rFonts w:ascii="Times New Roman" w:hAnsi="Times New Roman"/>
          <w:sz w:val="24"/>
          <w:szCs w:val="24"/>
        </w:rPr>
        <w:t>лиореклама</w:t>
      </w:r>
      <w:proofErr w:type="spellEnd"/>
      <w:r w:rsidRPr="00E03A6F">
        <w:rPr>
          <w:rFonts w:ascii="Times New Roman" w:hAnsi="Times New Roman"/>
          <w:sz w:val="24"/>
          <w:szCs w:val="24"/>
        </w:rPr>
        <w:t>», «Издания для вас!», «Почта домовенка Кузи», «Листая журналы», «Книгочей» и т.п.).</w:t>
      </w:r>
    </w:p>
    <w:p w:rsidR="00E03A6F" w:rsidRPr="00E03A6F" w:rsidRDefault="00E03A6F" w:rsidP="00E03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A6F">
        <w:rPr>
          <w:rFonts w:ascii="Times New Roman" w:hAnsi="Times New Roman"/>
          <w:sz w:val="24"/>
          <w:szCs w:val="24"/>
        </w:rPr>
        <w:t>В течение года для читателей и сотрудников ЦБС был проведено 20 обзоров.</w:t>
      </w:r>
    </w:p>
    <w:p w:rsidR="00E03A6F" w:rsidRPr="00E03A6F" w:rsidRDefault="00E03A6F" w:rsidP="00E03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A6F">
        <w:rPr>
          <w:rFonts w:ascii="Times New Roman" w:hAnsi="Times New Roman"/>
          <w:sz w:val="24"/>
          <w:szCs w:val="24"/>
        </w:rPr>
        <w:t>Подготовлены и изданы следующие библиографические и информационно-библиографические материалы: аннотированный список лит</w:t>
      </w:r>
      <w:r w:rsidRPr="00E03A6F">
        <w:rPr>
          <w:rFonts w:ascii="Times New Roman" w:hAnsi="Times New Roman"/>
          <w:sz w:val="24"/>
          <w:szCs w:val="24"/>
        </w:rPr>
        <w:t>е</w:t>
      </w:r>
      <w:r w:rsidRPr="00E03A6F">
        <w:rPr>
          <w:rFonts w:ascii="Times New Roman" w:hAnsi="Times New Roman"/>
          <w:sz w:val="24"/>
          <w:szCs w:val="24"/>
        </w:rPr>
        <w:t>ратуры «Новинки «толстяков» 2015» - рекомендательный указатель произведений, напечатанных в 2015 году в «толстых» журналах; третий в</w:t>
      </w:r>
      <w:r w:rsidRPr="00E03A6F">
        <w:rPr>
          <w:rFonts w:ascii="Times New Roman" w:hAnsi="Times New Roman"/>
          <w:sz w:val="24"/>
          <w:szCs w:val="24"/>
        </w:rPr>
        <w:t>ы</w:t>
      </w:r>
      <w:r w:rsidRPr="00E03A6F">
        <w:rPr>
          <w:rFonts w:ascii="Times New Roman" w:hAnsi="Times New Roman"/>
          <w:sz w:val="24"/>
          <w:szCs w:val="24"/>
        </w:rPr>
        <w:t>пуск рекомендательного списка литературы (в форме буклета с вкладышами) «Начинающим писателям» (четвертый выпуск из цикла буклетов «Молодые голоса в литературе»</w:t>
      </w:r>
      <w:r w:rsidR="00D17FEE">
        <w:rPr>
          <w:rFonts w:ascii="Times New Roman" w:hAnsi="Times New Roman"/>
          <w:sz w:val="24"/>
          <w:szCs w:val="24"/>
        </w:rPr>
        <w:t xml:space="preserve"> </w:t>
      </w:r>
      <w:r w:rsidRPr="00E03A6F">
        <w:rPr>
          <w:rFonts w:ascii="Times New Roman" w:hAnsi="Times New Roman"/>
          <w:sz w:val="24"/>
          <w:szCs w:val="24"/>
        </w:rPr>
        <w:t xml:space="preserve">в форме веб-путеводителя по </w:t>
      </w:r>
      <w:proofErr w:type="spellStart"/>
      <w:r w:rsidRPr="00E03A6F">
        <w:rPr>
          <w:rFonts w:ascii="Times New Roman" w:hAnsi="Times New Roman"/>
          <w:sz w:val="24"/>
          <w:szCs w:val="24"/>
        </w:rPr>
        <w:t>литсайтам</w:t>
      </w:r>
      <w:proofErr w:type="spellEnd"/>
      <w:r w:rsidRPr="00E03A6F">
        <w:rPr>
          <w:rFonts w:ascii="Times New Roman" w:hAnsi="Times New Roman"/>
          <w:sz w:val="24"/>
          <w:szCs w:val="24"/>
        </w:rPr>
        <w:t>); информацио</w:t>
      </w:r>
      <w:r w:rsidR="003E3AD0">
        <w:rPr>
          <w:rFonts w:ascii="Times New Roman" w:hAnsi="Times New Roman"/>
          <w:sz w:val="24"/>
          <w:szCs w:val="24"/>
        </w:rPr>
        <w:t>нное издание для детей Дневник Летних</w:t>
      </w:r>
      <w:r w:rsidRPr="00E03A6F">
        <w:rPr>
          <w:rFonts w:ascii="Times New Roman" w:hAnsi="Times New Roman"/>
          <w:sz w:val="24"/>
          <w:szCs w:val="24"/>
        </w:rPr>
        <w:t xml:space="preserve"> чтен</w:t>
      </w:r>
      <w:r w:rsidR="003E3AD0">
        <w:rPr>
          <w:rFonts w:ascii="Times New Roman" w:hAnsi="Times New Roman"/>
          <w:sz w:val="24"/>
          <w:szCs w:val="24"/>
        </w:rPr>
        <w:t>ий «</w:t>
      </w:r>
      <w:proofErr w:type="spellStart"/>
      <w:r w:rsidR="003E3AD0">
        <w:rPr>
          <w:rFonts w:ascii="Times New Roman" w:hAnsi="Times New Roman"/>
          <w:sz w:val="24"/>
          <w:szCs w:val="24"/>
        </w:rPr>
        <w:t>З</w:t>
      </w:r>
      <w:r w:rsidRPr="00E03A6F">
        <w:rPr>
          <w:rFonts w:ascii="Times New Roman" w:hAnsi="Times New Roman"/>
          <w:sz w:val="24"/>
          <w:szCs w:val="24"/>
        </w:rPr>
        <w:t>аМЕ</w:t>
      </w:r>
      <w:r w:rsidRPr="00E03A6F">
        <w:rPr>
          <w:rFonts w:ascii="Times New Roman" w:hAnsi="Times New Roman"/>
          <w:sz w:val="24"/>
          <w:szCs w:val="24"/>
        </w:rPr>
        <w:t>Ч</w:t>
      </w:r>
      <w:r w:rsidRPr="00E03A6F">
        <w:rPr>
          <w:rFonts w:ascii="Times New Roman" w:hAnsi="Times New Roman"/>
          <w:sz w:val="24"/>
          <w:szCs w:val="24"/>
        </w:rPr>
        <w:t>ТАтельные</w:t>
      </w:r>
      <w:proofErr w:type="spellEnd"/>
      <w:r w:rsidRPr="00E03A6F">
        <w:rPr>
          <w:rFonts w:ascii="Times New Roman" w:hAnsi="Times New Roman"/>
          <w:sz w:val="24"/>
          <w:szCs w:val="24"/>
        </w:rPr>
        <w:t xml:space="preserve"> каникулы»; веб-путеводитель по ресурсам Интернета - «СТОП!!! ВИЧ!!!». Продолжена работа над «Полярнозоринским хронографом» – в электронный вариант вносились события 2016 года, подготовлен календарь «Знаменательные даты муниципального образования. 2017 год». </w:t>
      </w:r>
    </w:p>
    <w:p w:rsidR="00084B6A" w:rsidRPr="00F133D7" w:rsidRDefault="00E03A6F" w:rsidP="00F124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A6F">
        <w:rPr>
          <w:rFonts w:ascii="Times New Roman" w:hAnsi="Times New Roman"/>
          <w:sz w:val="24"/>
          <w:szCs w:val="24"/>
        </w:rPr>
        <w:t xml:space="preserve">Новой формой работы в деятельности ЦБС стала разработка виртуальной краеведческой энциклопедии (рабочее название «Краеведческая </w:t>
      </w:r>
      <w:r w:rsidR="003E3AD0">
        <w:rPr>
          <w:rFonts w:ascii="Times New Roman" w:hAnsi="Times New Roman"/>
          <w:sz w:val="24"/>
          <w:szCs w:val="24"/>
        </w:rPr>
        <w:t>азбука для детей и взрослых»), уже</w:t>
      </w:r>
      <w:r w:rsidRPr="00E03A6F">
        <w:rPr>
          <w:rFonts w:ascii="Times New Roman" w:hAnsi="Times New Roman"/>
          <w:sz w:val="24"/>
          <w:szCs w:val="24"/>
        </w:rPr>
        <w:t xml:space="preserve"> подготовле</w:t>
      </w:r>
      <w:r w:rsidR="003E3AD0">
        <w:rPr>
          <w:rFonts w:ascii="Times New Roman" w:hAnsi="Times New Roman"/>
          <w:sz w:val="24"/>
          <w:szCs w:val="24"/>
        </w:rPr>
        <w:t>но более 800 статей</w:t>
      </w:r>
      <w:r w:rsidR="00F1244C">
        <w:rPr>
          <w:rFonts w:ascii="Times New Roman" w:hAnsi="Times New Roman"/>
          <w:sz w:val="24"/>
          <w:szCs w:val="24"/>
        </w:rPr>
        <w:t>.</w:t>
      </w:r>
    </w:p>
    <w:p w:rsidR="00184559" w:rsidRPr="00060F7A" w:rsidRDefault="00184559" w:rsidP="007C3A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1990" w:rsidRPr="00C666A2" w:rsidRDefault="0057613D" w:rsidP="000632D0">
      <w:pPr>
        <w:spacing w:after="0" w:line="240" w:lineRule="auto"/>
        <w:ind w:firstLine="708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5.1.4</w:t>
      </w:r>
      <w:r w:rsidR="000632D0" w:rsidRPr="0052433E">
        <w:rPr>
          <w:rFonts w:ascii="Times New Roman" w:hAnsi="Times New Roman"/>
          <w:b/>
          <w:sz w:val="24"/>
          <w:szCs w:val="24"/>
        </w:rPr>
        <w:t>.</w:t>
      </w:r>
      <w:r w:rsidR="00DF1990" w:rsidRPr="0052433E">
        <w:rPr>
          <w:rFonts w:ascii="Times New Roman" w:hAnsi="Times New Roman"/>
          <w:b/>
          <w:sz w:val="24"/>
          <w:szCs w:val="24"/>
        </w:rPr>
        <w:t>Межбиблиотечный абонемент и электронная доставка документов</w:t>
      </w:r>
    </w:p>
    <w:p w:rsidR="00DF1990" w:rsidRPr="0052433E" w:rsidRDefault="00DF1990" w:rsidP="00DF19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430"/>
        <w:gridCol w:w="1053"/>
        <w:gridCol w:w="1204"/>
        <w:gridCol w:w="1204"/>
        <w:gridCol w:w="1053"/>
        <w:gridCol w:w="1204"/>
        <w:gridCol w:w="1204"/>
      </w:tblGrid>
      <w:tr w:rsidR="00DF1990" w:rsidRPr="0052433E" w:rsidTr="005A16CE">
        <w:tc>
          <w:tcPr>
            <w:tcW w:w="27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1990" w:rsidRPr="00B979EB" w:rsidRDefault="00E94A58" w:rsidP="0055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9EB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7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1990" w:rsidRPr="00B979EB" w:rsidRDefault="00DF1990" w:rsidP="0055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9EB"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</w:p>
          <w:p w:rsidR="00DF1990" w:rsidRPr="00B979EB" w:rsidRDefault="009A3C44" w:rsidP="007A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9EB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1990" w:rsidRPr="00B979EB" w:rsidRDefault="00DF1990" w:rsidP="0055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9EB"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</w:p>
          <w:p w:rsidR="00DF1990" w:rsidRPr="00B979EB" w:rsidRDefault="009A3C44" w:rsidP="007A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9EB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1990" w:rsidRPr="00B979EB" w:rsidRDefault="00DF1990" w:rsidP="0055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9EB">
              <w:rPr>
                <w:rFonts w:ascii="Times New Roman" w:hAnsi="Times New Roman"/>
                <w:b/>
                <w:sz w:val="24"/>
                <w:szCs w:val="24"/>
              </w:rPr>
              <w:t>+/- по сравнению</w:t>
            </w:r>
          </w:p>
          <w:p w:rsidR="00DF1990" w:rsidRPr="00B979EB" w:rsidRDefault="009A3C44" w:rsidP="0055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9EB">
              <w:rPr>
                <w:rFonts w:ascii="Times New Roman" w:hAnsi="Times New Roman"/>
                <w:b/>
                <w:sz w:val="24"/>
                <w:szCs w:val="24"/>
              </w:rPr>
              <w:t>с 2015</w:t>
            </w:r>
            <w:r w:rsidR="00555953" w:rsidRPr="00B979EB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B979EB" w:rsidRPr="00B979EB" w:rsidTr="005A16CE">
        <w:tc>
          <w:tcPr>
            <w:tcW w:w="27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979EB" w:rsidRPr="00B979EB" w:rsidRDefault="00B979EB" w:rsidP="00B9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B979EB">
              <w:rPr>
                <w:rFonts w:ascii="Times New Roman" w:hAnsi="Times New Roman"/>
                <w:b/>
                <w:sz w:val="24"/>
                <w:szCs w:val="24"/>
              </w:rPr>
              <w:t xml:space="preserve">Пользователи, обратившиеся к услугам МБА и ЭДД. </w:t>
            </w:r>
          </w:p>
          <w:p w:rsidR="00B979EB" w:rsidRPr="00B979EB" w:rsidRDefault="00B979EB" w:rsidP="00B9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B979EB">
              <w:rPr>
                <w:rFonts w:ascii="Times New Roman" w:hAnsi="Times New Roman"/>
                <w:b/>
                <w:sz w:val="24"/>
                <w:szCs w:val="24"/>
              </w:rPr>
              <w:t xml:space="preserve"> Всего:</w:t>
            </w:r>
          </w:p>
        </w:tc>
        <w:tc>
          <w:tcPr>
            <w:tcW w:w="7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9EB" w:rsidRPr="00B979EB" w:rsidRDefault="00B979EB" w:rsidP="00B9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9EB" w:rsidRPr="00B979EB" w:rsidRDefault="00B979EB" w:rsidP="004B3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9EB" w:rsidRPr="00B979EB" w:rsidRDefault="00B979EB" w:rsidP="004B3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EB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</w:tr>
      <w:tr w:rsidR="00B979EB" w:rsidRPr="00B979EB" w:rsidTr="005A16CE">
        <w:trPr>
          <w:trHeight w:val="303"/>
        </w:trPr>
        <w:tc>
          <w:tcPr>
            <w:tcW w:w="27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979EB" w:rsidRPr="00B979EB" w:rsidRDefault="00B979EB" w:rsidP="00B9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B979EB">
              <w:rPr>
                <w:rFonts w:ascii="Times New Roman" w:hAnsi="Times New Roman"/>
                <w:sz w:val="24"/>
                <w:szCs w:val="24"/>
              </w:rPr>
              <w:tab/>
              <w:t>Индивидуальные</w:t>
            </w:r>
          </w:p>
        </w:tc>
        <w:tc>
          <w:tcPr>
            <w:tcW w:w="7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9EB" w:rsidRPr="00B979EB" w:rsidRDefault="00B979EB" w:rsidP="00B9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9EB" w:rsidRPr="00B979EB" w:rsidRDefault="00B979EB" w:rsidP="004B3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9EB" w:rsidRPr="00B979EB" w:rsidRDefault="00B979EB" w:rsidP="004B3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EB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</w:tr>
      <w:tr w:rsidR="00B979EB" w:rsidRPr="00B979EB" w:rsidTr="005A16CE">
        <w:tc>
          <w:tcPr>
            <w:tcW w:w="27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979EB" w:rsidRPr="00B979EB" w:rsidRDefault="00B979EB" w:rsidP="00B9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B979EB">
              <w:rPr>
                <w:rFonts w:ascii="Times New Roman" w:hAnsi="Times New Roman"/>
                <w:sz w:val="24"/>
                <w:szCs w:val="24"/>
              </w:rPr>
              <w:tab/>
              <w:t>Коллективные</w:t>
            </w:r>
          </w:p>
        </w:tc>
        <w:tc>
          <w:tcPr>
            <w:tcW w:w="7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9EB" w:rsidRPr="00B979EB" w:rsidRDefault="00B979EB" w:rsidP="00B9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9EB" w:rsidRPr="00B979EB" w:rsidRDefault="00B979EB" w:rsidP="004B3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9EB" w:rsidRPr="00B979EB" w:rsidRDefault="00B979EB" w:rsidP="004B3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79EB" w:rsidRPr="00B979EB" w:rsidTr="005A16CE">
        <w:tc>
          <w:tcPr>
            <w:tcW w:w="2746" w:type="pct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hideMark/>
          </w:tcPr>
          <w:p w:rsidR="00B979EB" w:rsidRPr="00B979EB" w:rsidRDefault="00B979EB" w:rsidP="00B9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B979EB">
              <w:rPr>
                <w:rFonts w:ascii="Times New Roman" w:hAnsi="Times New Roman"/>
                <w:b/>
                <w:sz w:val="24"/>
                <w:szCs w:val="24"/>
              </w:rPr>
              <w:t>Зарегистрировано заказов. Всего:</w:t>
            </w:r>
          </w:p>
        </w:tc>
        <w:tc>
          <w:tcPr>
            <w:tcW w:w="7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:rsidR="00B979EB" w:rsidRPr="00B979EB" w:rsidRDefault="00B979EB" w:rsidP="00B9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E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:rsidR="00B979EB" w:rsidRPr="00B979EB" w:rsidRDefault="00B979EB" w:rsidP="004B3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E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:rsidR="00B979EB" w:rsidRPr="00B979EB" w:rsidRDefault="00B979EB" w:rsidP="004B3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EB">
              <w:rPr>
                <w:rFonts w:ascii="Times New Roman" w:hAnsi="Times New Roman"/>
                <w:sz w:val="24"/>
                <w:szCs w:val="24"/>
              </w:rPr>
              <w:t>-12</w:t>
            </w:r>
          </w:p>
        </w:tc>
      </w:tr>
      <w:tr w:rsidR="00B979EB" w:rsidRPr="00B979EB" w:rsidTr="005A16CE">
        <w:tc>
          <w:tcPr>
            <w:tcW w:w="2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9EB" w:rsidRPr="00B979EB" w:rsidRDefault="00B979EB" w:rsidP="00B9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B979EB">
              <w:rPr>
                <w:rFonts w:ascii="Times New Roman" w:hAnsi="Times New Roman"/>
                <w:sz w:val="24"/>
                <w:szCs w:val="24"/>
              </w:rPr>
              <w:tab/>
              <w:t>Индивидуальные</w:t>
            </w:r>
          </w:p>
        </w:tc>
        <w:tc>
          <w:tcPr>
            <w:tcW w:w="73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9EB" w:rsidRPr="00B979EB" w:rsidRDefault="00B979EB" w:rsidP="00B9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E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9EB" w:rsidRPr="00B979EB" w:rsidRDefault="00B979EB" w:rsidP="004B3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E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9EB" w:rsidRPr="00B979EB" w:rsidRDefault="00B979EB" w:rsidP="004B3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EB">
              <w:rPr>
                <w:rFonts w:ascii="Times New Roman" w:hAnsi="Times New Roman"/>
                <w:sz w:val="24"/>
                <w:szCs w:val="24"/>
              </w:rPr>
              <w:t>-12</w:t>
            </w:r>
          </w:p>
        </w:tc>
      </w:tr>
      <w:tr w:rsidR="00B979EB" w:rsidRPr="00B979EB" w:rsidTr="005A16CE">
        <w:tc>
          <w:tcPr>
            <w:tcW w:w="2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9EB" w:rsidRPr="00B979EB" w:rsidRDefault="00B979EB" w:rsidP="00B9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B979EB">
              <w:rPr>
                <w:rFonts w:ascii="Times New Roman" w:hAnsi="Times New Roman"/>
                <w:sz w:val="24"/>
                <w:szCs w:val="24"/>
              </w:rPr>
              <w:tab/>
              <w:t>Коллективные</w:t>
            </w:r>
          </w:p>
        </w:tc>
        <w:tc>
          <w:tcPr>
            <w:tcW w:w="73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9EB" w:rsidRPr="00B979EB" w:rsidRDefault="00B979EB" w:rsidP="00B9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9EB" w:rsidRPr="00B979EB" w:rsidRDefault="00B979EB" w:rsidP="004B3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9EB" w:rsidRPr="00B979EB" w:rsidRDefault="00B979EB" w:rsidP="004B3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79EB" w:rsidRPr="00B979EB" w:rsidTr="009A3C44">
        <w:tc>
          <w:tcPr>
            <w:tcW w:w="2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9EB" w:rsidRPr="00B979EB" w:rsidRDefault="00B979EB" w:rsidP="00B9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B979EB">
              <w:rPr>
                <w:rFonts w:ascii="Times New Roman" w:hAnsi="Times New Roman"/>
                <w:b/>
                <w:sz w:val="24"/>
                <w:szCs w:val="24"/>
              </w:rPr>
              <w:t xml:space="preserve">Получено документов. Всего/ в </w:t>
            </w:r>
            <w:proofErr w:type="spellStart"/>
            <w:r w:rsidRPr="00B979EB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B979EB">
              <w:rPr>
                <w:rFonts w:ascii="Times New Roman" w:hAnsi="Times New Roman"/>
                <w:b/>
                <w:sz w:val="24"/>
                <w:szCs w:val="24"/>
              </w:rPr>
              <w:t>. по ЭДД</w:t>
            </w:r>
          </w:p>
        </w:tc>
        <w:tc>
          <w:tcPr>
            <w:tcW w:w="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9EB" w:rsidRPr="00B979EB" w:rsidRDefault="00B979EB" w:rsidP="00B9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E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9EB" w:rsidRPr="00B979EB" w:rsidRDefault="00B979EB" w:rsidP="00B9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9EB" w:rsidRPr="00B979EB" w:rsidRDefault="00B979EB" w:rsidP="00B9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E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9EB" w:rsidRPr="00B979EB" w:rsidRDefault="00B979EB" w:rsidP="00B9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9EB" w:rsidRPr="00B979EB" w:rsidRDefault="0064540E" w:rsidP="00B9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979EB" w:rsidRPr="00B979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9EB" w:rsidRPr="00B979EB" w:rsidRDefault="0064540E" w:rsidP="00B9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979EB" w:rsidRPr="00B979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979EB" w:rsidRPr="00B979EB" w:rsidTr="009A3C44">
        <w:tc>
          <w:tcPr>
            <w:tcW w:w="27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9EB" w:rsidRPr="00B979EB" w:rsidRDefault="00B979EB" w:rsidP="00B9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B979EB">
              <w:rPr>
                <w:rFonts w:ascii="Times New Roman" w:hAnsi="Times New Roman"/>
                <w:b/>
                <w:sz w:val="24"/>
                <w:szCs w:val="24"/>
              </w:rPr>
              <w:t xml:space="preserve">Выдано документов. Всего/ в </w:t>
            </w:r>
            <w:proofErr w:type="spellStart"/>
            <w:r w:rsidRPr="00B979EB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B979EB">
              <w:rPr>
                <w:rFonts w:ascii="Times New Roman" w:hAnsi="Times New Roman"/>
                <w:b/>
                <w:sz w:val="24"/>
                <w:szCs w:val="24"/>
              </w:rPr>
              <w:t>. по ЭДД</w:t>
            </w:r>
          </w:p>
        </w:tc>
        <w:tc>
          <w:tcPr>
            <w:tcW w:w="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9EB" w:rsidRPr="00B979EB" w:rsidRDefault="00B979EB" w:rsidP="00B9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E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9EB" w:rsidRPr="00B979EB" w:rsidRDefault="00B979EB" w:rsidP="00B9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9EB" w:rsidRPr="00B979EB" w:rsidRDefault="00B979EB" w:rsidP="00B9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E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9EB" w:rsidRPr="00B979EB" w:rsidRDefault="00B979EB" w:rsidP="00B9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E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9EB" w:rsidRPr="00B979EB" w:rsidRDefault="0064540E" w:rsidP="00B9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979EB" w:rsidRPr="00B979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9EB" w:rsidRPr="00B979EB" w:rsidRDefault="0064540E" w:rsidP="00B97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979EB" w:rsidRPr="00B979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942D35" w:rsidRPr="007622F1" w:rsidRDefault="007622F1" w:rsidP="0076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22F1">
        <w:rPr>
          <w:rFonts w:ascii="Times New Roman" w:hAnsi="Times New Roman"/>
          <w:sz w:val="24"/>
          <w:szCs w:val="24"/>
        </w:rPr>
        <w:lastRenderedPageBreak/>
        <w:t>Увеличение стоимости почтовых услуг и услуг по ЭДД повлекло снижение количества обращений к МБА и ЭДД</w:t>
      </w:r>
      <w:r>
        <w:rPr>
          <w:rFonts w:ascii="Times New Roman" w:hAnsi="Times New Roman"/>
          <w:sz w:val="24"/>
          <w:szCs w:val="24"/>
        </w:rPr>
        <w:t>.</w:t>
      </w:r>
    </w:p>
    <w:p w:rsidR="00471494" w:rsidRDefault="00471494" w:rsidP="00A6044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42D35" w:rsidRPr="0052433E" w:rsidRDefault="00942D35" w:rsidP="00A6044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2433E">
        <w:rPr>
          <w:rFonts w:ascii="Times New Roman" w:hAnsi="Times New Roman"/>
          <w:b/>
          <w:sz w:val="24"/>
          <w:szCs w:val="24"/>
        </w:rPr>
        <w:t>5.2. Культурно-просветительская деятельность</w:t>
      </w:r>
    </w:p>
    <w:p w:rsidR="00942D35" w:rsidRPr="0052433E" w:rsidRDefault="00942D35" w:rsidP="00A604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"/>
        <w:gridCol w:w="9577"/>
        <w:gridCol w:w="2613"/>
        <w:gridCol w:w="2613"/>
      </w:tblGrid>
      <w:tr w:rsidR="00FA1481" w:rsidRPr="0052433E" w:rsidTr="00471494">
        <w:trPr>
          <w:trHeight w:val="562"/>
        </w:trPr>
        <w:tc>
          <w:tcPr>
            <w:tcW w:w="179" w:type="pct"/>
            <w:vAlign w:val="center"/>
          </w:tcPr>
          <w:p w:rsidR="00FA1481" w:rsidRPr="0052433E" w:rsidRDefault="00FA1481" w:rsidP="00A60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9" w:type="pct"/>
            <w:vAlign w:val="center"/>
          </w:tcPr>
          <w:p w:rsidR="00FA1481" w:rsidRPr="0052433E" w:rsidRDefault="00FA1481" w:rsidP="00A60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851" w:type="pct"/>
            <w:vAlign w:val="center"/>
          </w:tcPr>
          <w:p w:rsidR="00FA1481" w:rsidRPr="0052433E" w:rsidRDefault="00D740D7" w:rsidP="00FA1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тий  </w:t>
            </w:r>
          </w:p>
        </w:tc>
        <w:tc>
          <w:tcPr>
            <w:tcW w:w="851" w:type="pct"/>
          </w:tcPr>
          <w:p w:rsidR="00FA1481" w:rsidRPr="0052433E" w:rsidRDefault="00FA1481" w:rsidP="00A60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количество посетит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е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</w:tr>
      <w:tr w:rsidR="00471494" w:rsidRPr="0052433E" w:rsidTr="00471494">
        <w:tc>
          <w:tcPr>
            <w:tcW w:w="179" w:type="pct"/>
            <w:vMerge w:val="restart"/>
          </w:tcPr>
          <w:p w:rsidR="00471494" w:rsidRPr="0052433E" w:rsidRDefault="00471494" w:rsidP="00471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pct"/>
          </w:tcPr>
          <w:p w:rsidR="00471494" w:rsidRPr="0052433E" w:rsidRDefault="00471494" w:rsidP="00471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Всего культурно-просветительских (массовых) мероприятий, ед.</w:t>
            </w:r>
          </w:p>
        </w:tc>
        <w:tc>
          <w:tcPr>
            <w:tcW w:w="851" w:type="pct"/>
          </w:tcPr>
          <w:p w:rsidR="00471494" w:rsidRPr="00C85862" w:rsidRDefault="006F443F" w:rsidP="00193D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443F"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851" w:type="pct"/>
          </w:tcPr>
          <w:p w:rsidR="00471494" w:rsidRPr="00C85862" w:rsidRDefault="00471494" w:rsidP="00193D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71494" w:rsidRPr="0052433E" w:rsidTr="00471494">
        <w:tc>
          <w:tcPr>
            <w:tcW w:w="179" w:type="pct"/>
            <w:vMerge/>
          </w:tcPr>
          <w:p w:rsidR="00471494" w:rsidRPr="0052433E" w:rsidRDefault="00471494" w:rsidP="00471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pct"/>
          </w:tcPr>
          <w:p w:rsidR="00471494" w:rsidRPr="0052433E" w:rsidRDefault="00471494" w:rsidP="00471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Из них для детей до 14 лет (включительно), ед.</w:t>
            </w:r>
          </w:p>
        </w:tc>
        <w:tc>
          <w:tcPr>
            <w:tcW w:w="851" w:type="pct"/>
          </w:tcPr>
          <w:p w:rsidR="00471494" w:rsidRPr="006F443F" w:rsidRDefault="006F443F" w:rsidP="00193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43F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851" w:type="pct"/>
          </w:tcPr>
          <w:p w:rsidR="00471494" w:rsidRPr="00C85862" w:rsidRDefault="00471494" w:rsidP="00193D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71494" w:rsidRPr="0052433E" w:rsidTr="00471494">
        <w:tc>
          <w:tcPr>
            <w:tcW w:w="179" w:type="pct"/>
            <w:vMerge/>
          </w:tcPr>
          <w:p w:rsidR="00471494" w:rsidRPr="0052433E" w:rsidRDefault="00471494" w:rsidP="00471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pct"/>
          </w:tcPr>
          <w:p w:rsidR="00471494" w:rsidRPr="0052433E" w:rsidRDefault="00471494" w:rsidP="00471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для молодежи от 15 до 30 лет (в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ключительно)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, ед.</w:t>
            </w:r>
          </w:p>
        </w:tc>
        <w:tc>
          <w:tcPr>
            <w:tcW w:w="851" w:type="pct"/>
          </w:tcPr>
          <w:p w:rsidR="00471494" w:rsidRPr="006F443F" w:rsidRDefault="006F443F" w:rsidP="00193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43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pct"/>
          </w:tcPr>
          <w:p w:rsidR="00471494" w:rsidRPr="00C85862" w:rsidRDefault="00471494" w:rsidP="00193D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93D2D" w:rsidRPr="0052433E" w:rsidTr="00471494">
        <w:tc>
          <w:tcPr>
            <w:tcW w:w="179" w:type="pct"/>
            <w:vMerge w:val="restart"/>
          </w:tcPr>
          <w:p w:rsidR="00193D2D" w:rsidRPr="0052433E" w:rsidRDefault="00193D2D" w:rsidP="0019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pct"/>
          </w:tcPr>
          <w:p w:rsidR="00193D2D" w:rsidRPr="0052433E" w:rsidRDefault="00193D2D" w:rsidP="0019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Всего посетителей культурно-просветительских (массовых) мероприятий, чел.</w:t>
            </w:r>
          </w:p>
        </w:tc>
        <w:tc>
          <w:tcPr>
            <w:tcW w:w="851" w:type="pct"/>
          </w:tcPr>
          <w:p w:rsidR="00193D2D" w:rsidRPr="00C85862" w:rsidRDefault="00193D2D" w:rsidP="00193D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pct"/>
          </w:tcPr>
          <w:p w:rsidR="00193D2D" w:rsidRPr="00C85862" w:rsidRDefault="00ED3812" w:rsidP="00193D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D3812">
              <w:rPr>
                <w:rFonts w:ascii="Times New Roman" w:hAnsi="Times New Roman"/>
                <w:sz w:val="24"/>
                <w:szCs w:val="24"/>
              </w:rPr>
              <w:t>7757</w:t>
            </w:r>
          </w:p>
        </w:tc>
      </w:tr>
      <w:tr w:rsidR="00193D2D" w:rsidRPr="0052433E" w:rsidTr="00471494">
        <w:tc>
          <w:tcPr>
            <w:tcW w:w="179" w:type="pct"/>
            <w:vMerge/>
          </w:tcPr>
          <w:p w:rsidR="00193D2D" w:rsidRPr="0052433E" w:rsidRDefault="00193D2D" w:rsidP="0019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pct"/>
          </w:tcPr>
          <w:p w:rsidR="00193D2D" w:rsidRPr="0052433E" w:rsidRDefault="00193D2D" w:rsidP="0019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Из них детей до 14 лет (включительно), чел.</w:t>
            </w:r>
          </w:p>
        </w:tc>
        <w:tc>
          <w:tcPr>
            <w:tcW w:w="851" w:type="pct"/>
          </w:tcPr>
          <w:p w:rsidR="00193D2D" w:rsidRPr="00C85862" w:rsidRDefault="00193D2D" w:rsidP="00193D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pct"/>
          </w:tcPr>
          <w:p w:rsidR="00193D2D" w:rsidRPr="006F443F" w:rsidRDefault="006F443F" w:rsidP="00193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43F">
              <w:rPr>
                <w:rFonts w:ascii="Times New Roman" w:hAnsi="Times New Roman"/>
                <w:sz w:val="24"/>
                <w:szCs w:val="24"/>
              </w:rPr>
              <w:t>3930</w:t>
            </w:r>
          </w:p>
        </w:tc>
      </w:tr>
      <w:tr w:rsidR="00193D2D" w:rsidRPr="0052433E" w:rsidTr="00471494">
        <w:tc>
          <w:tcPr>
            <w:tcW w:w="179" w:type="pct"/>
            <w:vMerge/>
          </w:tcPr>
          <w:p w:rsidR="00193D2D" w:rsidRPr="0052433E" w:rsidRDefault="00193D2D" w:rsidP="0019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pct"/>
          </w:tcPr>
          <w:p w:rsidR="00193D2D" w:rsidRPr="0052433E" w:rsidRDefault="00193D2D" w:rsidP="0019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молодежи от 15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 xml:space="preserve"> до 30 лет</w:t>
            </w:r>
            <w:r w:rsidR="00D17F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(включительно), чел.</w:t>
            </w:r>
          </w:p>
        </w:tc>
        <w:tc>
          <w:tcPr>
            <w:tcW w:w="851" w:type="pct"/>
          </w:tcPr>
          <w:p w:rsidR="00193D2D" w:rsidRPr="00C85862" w:rsidRDefault="00193D2D" w:rsidP="00193D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pct"/>
          </w:tcPr>
          <w:p w:rsidR="00193D2D" w:rsidRPr="006F443F" w:rsidRDefault="006F443F" w:rsidP="00193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43F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</w:tr>
    </w:tbl>
    <w:p w:rsidR="00471494" w:rsidRPr="00FD770F" w:rsidRDefault="006F443F" w:rsidP="00471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443F">
        <w:rPr>
          <w:rFonts w:ascii="Times New Roman" w:hAnsi="Times New Roman"/>
          <w:sz w:val="24"/>
          <w:szCs w:val="24"/>
        </w:rPr>
        <w:t>Наблюдаю</w:t>
      </w:r>
      <w:r w:rsidR="00471494" w:rsidRPr="006F443F">
        <w:rPr>
          <w:rFonts w:ascii="Times New Roman" w:hAnsi="Times New Roman"/>
          <w:sz w:val="24"/>
          <w:szCs w:val="24"/>
        </w:rPr>
        <w:t xml:space="preserve">тся </w:t>
      </w:r>
      <w:r w:rsidRPr="006F443F">
        <w:rPr>
          <w:rFonts w:ascii="Times New Roman" w:hAnsi="Times New Roman"/>
          <w:sz w:val="24"/>
          <w:szCs w:val="24"/>
        </w:rPr>
        <w:t>незначительные колебания показателей – увеличение</w:t>
      </w:r>
      <w:r w:rsidR="00471494" w:rsidRPr="006F443F">
        <w:rPr>
          <w:rFonts w:ascii="Times New Roman" w:hAnsi="Times New Roman"/>
          <w:sz w:val="24"/>
          <w:szCs w:val="24"/>
        </w:rPr>
        <w:t xml:space="preserve"> кол</w:t>
      </w:r>
      <w:r w:rsidRPr="006F443F">
        <w:rPr>
          <w:rFonts w:ascii="Times New Roman" w:hAnsi="Times New Roman"/>
          <w:sz w:val="24"/>
          <w:szCs w:val="24"/>
        </w:rPr>
        <w:t>ичества массовых мероприятий (+50), но уменьшение количества</w:t>
      </w:r>
      <w:r w:rsidR="00D17FEE">
        <w:rPr>
          <w:rFonts w:ascii="Times New Roman" w:hAnsi="Times New Roman"/>
          <w:sz w:val="24"/>
          <w:szCs w:val="24"/>
        </w:rPr>
        <w:t xml:space="preserve"> </w:t>
      </w:r>
      <w:r w:rsidR="00ED3812" w:rsidRPr="006F443F">
        <w:rPr>
          <w:rFonts w:ascii="Times New Roman" w:hAnsi="Times New Roman"/>
          <w:sz w:val="24"/>
          <w:szCs w:val="24"/>
        </w:rPr>
        <w:t>их посещений (-134)</w:t>
      </w:r>
      <w:r w:rsidR="00471494" w:rsidRPr="006F443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Почти в 2 раза больше прошло мероприятий для молодежи (+10 к 2015). </w:t>
      </w:r>
      <w:r w:rsidR="00471494" w:rsidRPr="00FD770F">
        <w:rPr>
          <w:rFonts w:ascii="Times New Roman" w:hAnsi="Times New Roman"/>
          <w:sz w:val="24"/>
          <w:szCs w:val="24"/>
        </w:rPr>
        <w:t>Наиболее активными в привлечении посетителей к детским мероприятиям стала ЦДБ, к мероприятиям для старшего поколения – ЦГБ. Из года в год всё более сложным становится привлекать к массовым мероприятиям молодежь</w:t>
      </w:r>
      <w:r w:rsidR="00FD770F" w:rsidRPr="00FD770F">
        <w:rPr>
          <w:rFonts w:ascii="Times New Roman" w:hAnsi="Times New Roman"/>
          <w:sz w:val="24"/>
          <w:szCs w:val="24"/>
        </w:rPr>
        <w:t xml:space="preserve"> и работающее население среднего возраста</w:t>
      </w:r>
      <w:r w:rsidR="00471494" w:rsidRPr="00FD770F">
        <w:rPr>
          <w:rFonts w:ascii="Times New Roman" w:hAnsi="Times New Roman"/>
          <w:sz w:val="24"/>
          <w:szCs w:val="24"/>
        </w:rPr>
        <w:t xml:space="preserve"> из-за их занятости и загруженности в учебных заведениях, на р</w:t>
      </w:r>
      <w:r w:rsidR="00471494" w:rsidRPr="00FD770F">
        <w:rPr>
          <w:rFonts w:ascii="Times New Roman" w:hAnsi="Times New Roman"/>
          <w:sz w:val="24"/>
          <w:szCs w:val="24"/>
        </w:rPr>
        <w:t>а</w:t>
      </w:r>
      <w:r w:rsidR="00471494" w:rsidRPr="00FD770F">
        <w:rPr>
          <w:rFonts w:ascii="Times New Roman" w:hAnsi="Times New Roman"/>
          <w:sz w:val="24"/>
          <w:szCs w:val="24"/>
        </w:rPr>
        <w:t xml:space="preserve">боте и снижения интереса к чтению и библиотеке. </w:t>
      </w:r>
    </w:p>
    <w:p w:rsidR="00471494" w:rsidRPr="00FD770F" w:rsidRDefault="00471494" w:rsidP="006651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770F">
        <w:rPr>
          <w:rFonts w:ascii="Times New Roman" w:hAnsi="Times New Roman"/>
          <w:sz w:val="24"/>
          <w:szCs w:val="24"/>
        </w:rPr>
        <w:t>Формы и тематика мероприятий, описанных ниже, не всегда являются инновационными, но достаточно значимыми для ЦБС и ее читат</w:t>
      </w:r>
      <w:r w:rsidRPr="00FD770F">
        <w:rPr>
          <w:rFonts w:ascii="Times New Roman" w:hAnsi="Times New Roman"/>
          <w:sz w:val="24"/>
          <w:szCs w:val="24"/>
        </w:rPr>
        <w:t>е</w:t>
      </w:r>
      <w:r w:rsidRPr="00FD770F">
        <w:rPr>
          <w:rFonts w:ascii="Times New Roman" w:hAnsi="Times New Roman"/>
          <w:sz w:val="24"/>
          <w:szCs w:val="24"/>
        </w:rPr>
        <w:t>лей.</w:t>
      </w:r>
    </w:p>
    <w:p w:rsidR="00157B1B" w:rsidRPr="00157B1B" w:rsidRDefault="00157B1B" w:rsidP="00A6044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42D35" w:rsidRPr="0052433E" w:rsidRDefault="00093B13" w:rsidP="00A6044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2433E">
        <w:rPr>
          <w:rFonts w:ascii="Times New Roman" w:hAnsi="Times New Roman"/>
          <w:b/>
          <w:sz w:val="24"/>
          <w:szCs w:val="24"/>
        </w:rPr>
        <w:t xml:space="preserve">5.2.1. </w:t>
      </w:r>
      <w:r w:rsidR="00942D35" w:rsidRPr="0052433E">
        <w:rPr>
          <w:rFonts w:ascii="Times New Roman" w:hAnsi="Times New Roman"/>
          <w:b/>
          <w:sz w:val="24"/>
          <w:szCs w:val="24"/>
        </w:rPr>
        <w:t>Работа с де</w:t>
      </w:r>
      <w:r w:rsidR="00C6643B">
        <w:rPr>
          <w:rFonts w:ascii="Times New Roman" w:hAnsi="Times New Roman"/>
          <w:b/>
          <w:sz w:val="24"/>
          <w:szCs w:val="24"/>
        </w:rPr>
        <w:t>тьми</w:t>
      </w:r>
      <w:r w:rsidR="00942D35" w:rsidRPr="0052433E">
        <w:rPr>
          <w:rFonts w:ascii="Times New Roman" w:hAnsi="Times New Roman"/>
          <w:b/>
          <w:sz w:val="24"/>
          <w:szCs w:val="24"/>
        </w:rPr>
        <w:t xml:space="preserve"> до 14 лет</w:t>
      </w:r>
    </w:p>
    <w:p w:rsidR="00942D35" w:rsidRPr="0052433E" w:rsidRDefault="00942D35" w:rsidP="00A604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433E">
        <w:rPr>
          <w:rFonts w:ascii="Times New Roman" w:hAnsi="Times New Roman"/>
          <w:sz w:val="24"/>
          <w:szCs w:val="24"/>
        </w:rPr>
        <w:t>Сведения о наиболее значимых мероприятиях</w:t>
      </w:r>
    </w:p>
    <w:p w:rsidR="00942D35" w:rsidRDefault="00942D35" w:rsidP="00A60448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W w:w="15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6338"/>
        <w:gridCol w:w="2513"/>
        <w:gridCol w:w="2788"/>
        <w:gridCol w:w="2926"/>
      </w:tblGrid>
      <w:tr w:rsidR="003E1E3F" w:rsidRPr="0052433E" w:rsidTr="00EE091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E3F" w:rsidRPr="0052433E" w:rsidRDefault="003E1E3F" w:rsidP="009B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E3F" w:rsidRPr="0052433E" w:rsidRDefault="003E1E3F" w:rsidP="009B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Форма и название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E3F" w:rsidRPr="0052433E" w:rsidRDefault="003E1E3F" w:rsidP="009B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E3F" w:rsidRPr="0052433E" w:rsidRDefault="003E1E3F" w:rsidP="009B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E3F" w:rsidRPr="0052433E" w:rsidRDefault="003E1E3F" w:rsidP="009B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Количество посетителей</w:t>
            </w:r>
          </w:p>
        </w:tc>
      </w:tr>
      <w:tr w:rsidR="003E1E3F" w:rsidRPr="0052433E" w:rsidTr="00EE091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F" w:rsidRPr="0052433E" w:rsidRDefault="003E1E3F" w:rsidP="009B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F" w:rsidRPr="0052433E" w:rsidRDefault="003E1E3F" w:rsidP="009B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Летопись подвигов юных героев «Нам в сорок первом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дали медали и только в сорок пятом паспорта»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F" w:rsidRDefault="003E1E3F" w:rsidP="009B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18,24,28,29 февраля</w:t>
            </w:r>
          </w:p>
          <w:p w:rsidR="003E1E3F" w:rsidRPr="0052433E" w:rsidRDefault="003E1E3F" w:rsidP="009B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марта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F" w:rsidRPr="0052433E" w:rsidRDefault="003E1E3F" w:rsidP="009B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ЦДБ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F" w:rsidRDefault="003E1E3F" w:rsidP="009B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142 человека </w:t>
            </w:r>
          </w:p>
          <w:p w:rsidR="003E1E3F" w:rsidRPr="0052433E" w:rsidRDefault="003E1E3F" w:rsidP="009B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E3F" w:rsidTr="00EE091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F" w:rsidRDefault="003E1E3F" w:rsidP="009B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F" w:rsidRDefault="003B749F" w:rsidP="009B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открытия Столицы</w:t>
            </w:r>
            <w:r w:rsidR="003E1E3F">
              <w:rPr>
                <w:rFonts w:ascii="Times New Roman" w:hAnsi="Times New Roman"/>
                <w:sz w:val="24"/>
                <w:szCs w:val="24"/>
              </w:rPr>
              <w:t xml:space="preserve"> Недели детской и юноше</w:t>
            </w:r>
            <w:r>
              <w:rPr>
                <w:rFonts w:ascii="Times New Roman" w:hAnsi="Times New Roman"/>
                <w:sz w:val="24"/>
                <w:szCs w:val="24"/>
              </w:rPr>
              <w:t>ской книги в Мурманской области в г. Полярные Зори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F" w:rsidRDefault="003E1E3F" w:rsidP="009B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F" w:rsidRDefault="003E1E3F" w:rsidP="009B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ЦДБ</w:t>
            </w:r>
            <w:r w:rsidR="003B749F">
              <w:rPr>
                <w:rFonts w:ascii="Times New Roman" w:hAnsi="Times New Roman"/>
                <w:sz w:val="24"/>
                <w:szCs w:val="24"/>
              </w:rPr>
              <w:t>/ДШИ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F" w:rsidRDefault="003B749F" w:rsidP="009B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3E1E3F" w:rsidRDefault="003E1E3F" w:rsidP="009B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F8B" w:rsidRPr="00AC6F8B" w:rsidTr="00EE091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F" w:rsidRPr="00AC6F8B" w:rsidRDefault="003E1E3F" w:rsidP="009B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F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F" w:rsidRPr="00AC6F8B" w:rsidRDefault="003E1E3F" w:rsidP="009B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F8B">
              <w:rPr>
                <w:rFonts w:ascii="Times New Roman" w:hAnsi="Times New Roman"/>
                <w:sz w:val="24"/>
                <w:szCs w:val="24"/>
              </w:rPr>
              <w:t>Литературный праздник «Азбука – к мудрости ступенька»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F" w:rsidRPr="00AC6F8B" w:rsidRDefault="003E1E3F" w:rsidP="009B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8B">
              <w:rPr>
                <w:rFonts w:ascii="Times New Roman" w:hAnsi="Times New Roman"/>
                <w:sz w:val="24"/>
                <w:szCs w:val="24"/>
              </w:rPr>
              <w:t>17,21,22 мая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F" w:rsidRPr="00AC6F8B" w:rsidRDefault="003E1E3F" w:rsidP="009B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8B">
              <w:rPr>
                <w:rFonts w:ascii="Times New Roman" w:hAnsi="Times New Roman"/>
                <w:sz w:val="24"/>
                <w:szCs w:val="24"/>
              </w:rPr>
              <w:t>ЦДБ (ЦОД)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F" w:rsidRPr="00AC6F8B" w:rsidRDefault="00AC6F8B" w:rsidP="009B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8B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AC6F8B" w:rsidRPr="00AC6F8B" w:rsidTr="00EE091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F" w:rsidRPr="00AC6F8B" w:rsidRDefault="003E1E3F" w:rsidP="009B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F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F" w:rsidRPr="00AC6F8B" w:rsidRDefault="003E1E3F" w:rsidP="009B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F8B">
              <w:rPr>
                <w:rFonts w:ascii="Times New Roman" w:hAnsi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F" w:rsidRPr="00AC6F8B" w:rsidRDefault="003E1E3F" w:rsidP="009B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8B"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F" w:rsidRPr="00AC6F8B" w:rsidRDefault="003E1E3F" w:rsidP="009B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8B">
              <w:rPr>
                <w:rFonts w:ascii="Times New Roman" w:hAnsi="Times New Roman"/>
                <w:sz w:val="24"/>
                <w:szCs w:val="24"/>
              </w:rPr>
              <w:t>ЦДБ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F" w:rsidRPr="00AC6F8B" w:rsidRDefault="00AC6F8B" w:rsidP="00AC6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8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697977" w:rsidRPr="00385E84" w:rsidTr="00EE091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385E84" w:rsidRDefault="00697977" w:rsidP="00697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7A400B" w:rsidRDefault="00697977" w:rsidP="00697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00B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7A400B">
              <w:rPr>
                <w:rFonts w:ascii="Times New Roman" w:hAnsi="Times New Roman"/>
                <w:sz w:val="24"/>
                <w:szCs w:val="24"/>
              </w:rPr>
              <w:t>-игра «Мы с книгой открываем мир природы»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7A400B" w:rsidRDefault="00697977" w:rsidP="00697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00B">
              <w:rPr>
                <w:rFonts w:ascii="Times New Roman" w:hAnsi="Times New Roman"/>
                <w:sz w:val="24"/>
                <w:szCs w:val="24"/>
              </w:rPr>
              <w:t>15.06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7A400B" w:rsidRDefault="00697977" w:rsidP="00697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00B">
              <w:rPr>
                <w:rFonts w:ascii="Times New Roman" w:hAnsi="Times New Roman"/>
                <w:sz w:val="24"/>
                <w:szCs w:val="24"/>
              </w:rPr>
              <w:t>СБ Африканда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7A400B" w:rsidRDefault="00697977" w:rsidP="00697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00B">
              <w:rPr>
                <w:rFonts w:ascii="Times New Roman" w:hAnsi="Times New Roman"/>
                <w:sz w:val="24"/>
                <w:szCs w:val="24"/>
              </w:rPr>
              <w:t>22 (ЛОЛ)</w:t>
            </w:r>
          </w:p>
        </w:tc>
      </w:tr>
      <w:tr w:rsidR="00697977" w:rsidRPr="00385E84" w:rsidTr="00EE091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AC6F8B" w:rsidRDefault="00697977" w:rsidP="00697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F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385E84" w:rsidRDefault="00697977" w:rsidP="00697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84">
              <w:rPr>
                <w:rFonts w:ascii="Times New Roman" w:hAnsi="Times New Roman"/>
                <w:sz w:val="24"/>
                <w:szCs w:val="24"/>
              </w:rPr>
              <w:t>Литературно-развлекательная программа «Лето, книга, я вместе верные друзья!»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385E84" w:rsidRDefault="00697977" w:rsidP="00697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84">
              <w:rPr>
                <w:rFonts w:ascii="Times New Roman" w:hAnsi="Times New Roman"/>
                <w:sz w:val="24"/>
                <w:szCs w:val="24"/>
              </w:rPr>
              <w:t>20.06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385E84" w:rsidRDefault="00697977" w:rsidP="00697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ЦДБ/</w:t>
            </w:r>
            <w:r w:rsidRPr="00385E84">
              <w:rPr>
                <w:rFonts w:ascii="Times New Roman" w:hAnsi="Times New Roman"/>
                <w:sz w:val="24"/>
                <w:szCs w:val="24"/>
              </w:rPr>
              <w:t>МОДЮБ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385E84" w:rsidRDefault="00697977" w:rsidP="00697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84">
              <w:rPr>
                <w:rFonts w:ascii="Times New Roman" w:hAnsi="Times New Roman"/>
                <w:sz w:val="24"/>
                <w:szCs w:val="24"/>
              </w:rPr>
              <w:t>114 (ЛОЛ)</w:t>
            </w:r>
          </w:p>
        </w:tc>
      </w:tr>
      <w:tr w:rsidR="00697977" w:rsidRPr="00385E84" w:rsidTr="00EE091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AC6F8B" w:rsidRDefault="00697977" w:rsidP="00697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F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EE0910" w:rsidRDefault="00B30218" w:rsidP="00697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910">
              <w:rPr>
                <w:rFonts w:ascii="Times New Roman" w:hAnsi="Times New Roman"/>
                <w:sz w:val="24"/>
                <w:szCs w:val="24"/>
              </w:rPr>
              <w:t>Флэш</w:t>
            </w:r>
            <w:r w:rsidR="00697977" w:rsidRPr="00EE0910">
              <w:rPr>
                <w:rFonts w:ascii="Times New Roman" w:hAnsi="Times New Roman"/>
                <w:sz w:val="24"/>
                <w:szCs w:val="24"/>
              </w:rPr>
              <w:t>-моб «Читаем всегда, читаем везде»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EE0910" w:rsidRDefault="00697977" w:rsidP="00697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10">
              <w:rPr>
                <w:rFonts w:ascii="Times New Roman" w:hAnsi="Times New Roman"/>
                <w:sz w:val="24"/>
                <w:szCs w:val="24"/>
              </w:rPr>
              <w:t>30.06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EE0910" w:rsidRDefault="00697977" w:rsidP="00697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10">
              <w:rPr>
                <w:rFonts w:ascii="Times New Roman" w:hAnsi="Times New Roman"/>
                <w:sz w:val="24"/>
                <w:szCs w:val="24"/>
              </w:rPr>
              <w:t>СБ Африканда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EE0910" w:rsidRDefault="00697977" w:rsidP="00697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10">
              <w:rPr>
                <w:rFonts w:ascii="Times New Roman" w:hAnsi="Times New Roman"/>
                <w:sz w:val="24"/>
                <w:szCs w:val="24"/>
              </w:rPr>
              <w:t>12 (ЛОЛ)</w:t>
            </w:r>
          </w:p>
        </w:tc>
      </w:tr>
      <w:tr w:rsidR="00697977" w:rsidRPr="00385E84" w:rsidTr="00EE091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AC6F8B" w:rsidRDefault="00697977" w:rsidP="00697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385E84" w:rsidRDefault="00697977" w:rsidP="00697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84">
              <w:rPr>
                <w:rFonts w:ascii="Times New Roman" w:hAnsi="Times New Roman"/>
                <w:sz w:val="24"/>
                <w:szCs w:val="24"/>
              </w:rPr>
              <w:t>Урок юного гражданина «С гордостью о России!»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385E84" w:rsidRDefault="00697977" w:rsidP="00697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84">
              <w:rPr>
                <w:rFonts w:ascii="Times New Roman" w:hAnsi="Times New Roman"/>
                <w:sz w:val="24"/>
                <w:szCs w:val="24"/>
              </w:rPr>
              <w:t>14.07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385E84" w:rsidRDefault="00697977" w:rsidP="00697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84">
              <w:rPr>
                <w:rFonts w:ascii="Times New Roman" w:hAnsi="Times New Roman"/>
                <w:sz w:val="24"/>
                <w:szCs w:val="24"/>
              </w:rPr>
              <w:t>ЦДБ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385E84" w:rsidRDefault="00697977" w:rsidP="00697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 (</w:t>
            </w:r>
            <w:r w:rsidRPr="00385E84">
              <w:rPr>
                <w:rFonts w:ascii="Times New Roman" w:hAnsi="Times New Roman"/>
                <w:sz w:val="24"/>
                <w:szCs w:val="24"/>
              </w:rPr>
              <w:t>ЛОЛ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97977" w:rsidRPr="00AC6F8B" w:rsidTr="00EE091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AC6F8B" w:rsidRDefault="00697977" w:rsidP="00697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AC6F8B" w:rsidRDefault="00697977" w:rsidP="00697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F8B">
              <w:rPr>
                <w:rFonts w:ascii="Times New Roman" w:hAnsi="Times New Roman"/>
                <w:sz w:val="24"/>
                <w:szCs w:val="24"/>
              </w:rPr>
              <w:t>Литературное путешествие «Яркое настроение»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AC6F8B" w:rsidRDefault="00697977" w:rsidP="00697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8B">
              <w:rPr>
                <w:rFonts w:ascii="Times New Roman" w:hAnsi="Times New Roman"/>
                <w:sz w:val="24"/>
                <w:szCs w:val="24"/>
              </w:rPr>
              <w:t>19.07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AC6F8B" w:rsidRDefault="00697977" w:rsidP="00697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ЦДБ/</w:t>
            </w:r>
            <w:r w:rsidRPr="00AC6F8B">
              <w:rPr>
                <w:rFonts w:ascii="Times New Roman" w:hAnsi="Times New Roman"/>
                <w:sz w:val="24"/>
                <w:szCs w:val="24"/>
              </w:rPr>
              <w:t>МОДЮБ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AC6F8B" w:rsidRDefault="00697977" w:rsidP="00697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8B">
              <w:rPr>
                <w:rFonts w:ascii="Times New Roman" w:hAnsi="Times New Roman"/>
                <w:sz w:val="24"/>
                <w:szCs w:val="24"/>
              </w:rPr>
              <w:t>108 (ЛОЛ)</w:t>
            </w:r>
          </w:p>
        </w:tc>
      </w:tr>
      <w:tr w:rsidR="00697977" w:rsidRPr="00AC6F8B" w:rsidTr="00EE091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AC6F8B" w:rsidRDefault="00697977" w:rsidP="00697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AC6F8B" w:rsidRDefault="00697977" w:rsidP="00697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F8B">
              <w:rPr>
                <w:rFonts w:ascii="Times New Roman" w:hAnsi="Times New Roman"/>
                <w:sz w:val="24"/>
                <w:szCs w:val="24"/>
              </w:rPr>
              <w:t>Заочное путешествие «Здравствуй, Мурманск!»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AC6F8B" w:rsidRDefault="00697977" w:rsidP="00697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8B">
              <w:rPr>
                <w:rFonts w:ascii="Times New Roman" w:hAnsi="Times New Roman"/>
                <w:sz w:val="24"/>
                <w:szCs w:val="24"/>
              </w:rPr>
              <w:t>3,4,7.10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AC6F8B" w:rsidRDefault="00697977" w:rsidP="00697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8B">
              <w:rPr>
                <w:rFonts w:ascii="Times New Roman" w:hAnsi="Times New Roman"/>
                <w:sz w:val="24"/>
                <w:szCs w:val="24"/>
              </w:rPr>
              <w:t>ЦДБ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AC6F8B" w:rsidRDefault="00697977" w:rsidP="00697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103 </w:t>
            </w:r>
          </w:p>
        </w:tc>
      </w:tr>
      <w:tr w:rsidR="00697977" w:rsidRPr="00AC6F8B" w:rsidTr="00EE091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E31EBF" w:rsidRDefault="00697977" w:rsidP="00697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EB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AC6F8B" w:rsidRDefault="00697977" w:rsidP="00697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F8B">
              <w:rPr>
                <w:rFonts w:ascii="Times New Roman" w:hAnsi="Times New Roman"/>
                <w:sz w:val="24"/>
                <w:szCs w:val="24"/>
              </w:rPr>
              <w:t>День новых книг «Караван новинок»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AC6F8B" w:rsidRDefault="00697977" w:rsidP="00697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8B">
              <w:rPr>
                <w:rFonts w:ascii="Times New Roman" w:hAnsi="Times New Roman"/>
                <w:sz w:val="24"/>
                <w:szCs w:val="24"/>
              </w:rPr>
              <w:t>25,28 марта</w:t>
            </w:r>
          </w:p>
          <w:p w:rsidR="00697977" w:rsidRPr="00AC6F8B" w:rsidRDefault="00697977" w:rsidP="00697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8B">
              <w:rPr>
                <w:rFonts w:ascii="Times New Roman" w:hAnsi="Times New Roman"/>
                <w:sz w:val="24"/>
                <w:szCs w:val="24"/>
              </w:rPr>
              <w:t>25 сентября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AC6F8B" w:rsidRDefault="00697977" w:rsidP="00697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8B">
              <w:rPr>
                <w:rFonts w:ascii="Times New Roman" w:hAnsi="Times New Roman"/>
                <w:sz w:val="24"/>
                <w:szCs w:val="24"/>
              </w:rPr>
              <w:t>ЦДБ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AC6F8B" w:rsidRDefault="00697977" w:rsidP="00697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8B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697977" w:rsidRPr="00AC6F8B" w:rsidTr="00EE091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AC6F8B" w:rsidRDefault="00697977" w:rsidP="00697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AC6F8B" w:rsidRDefault="00697977" w:rsidP="00697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F8B">
              <w:rPr>
                <w:rFonts w:ascii="Times New Roman" w:hAnsi="Times New Roman"/>
                <w:sz w:val="24"/>
                <w:szCs w:val="24"/>
              </w:rPr>
              <w:t>Творческая встреча «А у нас в гостях журнал «</w:t>
            </w:r>
            <w:proofErr w:type="spellStart"/>
            <w:r w:rsidRPr="00AC6F8B">
              <w:rPr>
                <w:rFonts w:ascii="Times New Roman" w:hAnsi="Times New Roman"/>
                <w:sz w:val="24"/>
                <w:szCs w:val="24"/>
              </w:rPr>
              <w:t>Мурзилка</w:t>
            </w:r>
            <w:proofErr w:type="spellEnd"/>
            <w:r w:rsidRPr="00AC6F8B">
              <w:rPr>
                <w:rFonts w:ascii="Times New Roman" w:hAnsi="Times New Roman"/>
                <w:sz w:val="24"/>
                <w:szCs w:val="24"/>
              </w:rPr>
              <w:t>»!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AC6F8B" w:rsidRDefault="00697977" w:rsidP="00697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8B">
              <w:rPr>
                <w:rFonts w:ascii="Times New Roman" w:hAnsi="Times New Roman"/>
                <w:sz w:val="24"/>
                <w:szCs w:val="24"/>
              </w:rPr>
              <w:t>02.11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AC6F8B" w:rsidRDefault="00697977" w:rsidP="00697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8B">
              <w:rPr>
                <w:rFonts w:ascii="Times New Roman" w:hAnsi="Times New Roman"/>
                <w:sz w:val="24"/>
                <w:szCs w:val="24"/>
              </w:rPr>
              <w:t>ЦДБ/МОДЮБ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AC6F8B" w:rsidRDefault="00697977" w:rsidP="00697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8B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697977" w:rsidRPr="00E31EBF" w:rsidTr="00EE091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AC6F8B" w:rsidRDefault="00697977" w:rsidP="00697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E31EBF" w:rsidRDefault="00697977" w:rsidP="00697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EBF">
              <w:rPr>
                <w:rFonts w:ascii="Times New Roman" w:hAnsi="Times New Roman"/>
                <w:sz w:val="24"/>
                <w:szCs w:val="24"/>
              </w:rPr>
              <w:t>Литературное путешествие «Там, на неведомых дорожках»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E31EBF" w:rsidRDefault="00697977" w:rsidP="00697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F">
              <w:rPr>
                <w:rFonts w:ascii="Times New Roman" w:hAnsi="Times New Roman"/>
                <w:sz w:val="24"/>
                <w:szCs w:val="24"/>
              </w:rPr>
              <w:t>6,10,12 октября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E31EBF" w:rsidRDefault="00697977" w:rsidP="00697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F">
              <w:rPr>
                <w:rFonts w:ascii="Times New Roman" w:hAnsi="Times New Roman"/>
                <w:sz w:val="24"/>
                <w:szCs w:val="24"/>
              </w:rPr>
              <w:t>ЦДБ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E31EBF" w:rsidRDefault="00697977" w:rsidP="00697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697977" w:rsidRPr="00AC6F8B" w:rsidTr="00EE091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Default="00697977" w:rsidP="00697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AC6F8B" w:rsidRDefault="00697977" w:rsidP="00697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F8B">
              <w:rPr>
                <w:rFonts w:ascii="Times New Roman" w:hAnsi="Times New Roman"/>
                <w:sz w:val="24"/>
                <w:szCs w:val="24"/>
              </w:rPr>
              <w:t>Акция «ВООК – симпатия» (любимые книги наших чит</w:t>
            </w:r>
            <w:r w:rsidRPr="00AC6F8B">
              <w:rPr>
                <w:rFonts w:ascii="Times New Roman" w:hAnsi="Times New Roman"/>
                <w:sz w:val="24"/>
                <w:szCs w:val="24"/>
              </w:rPr>
              <w:t>а</w:t>
            </w:r>
            <w:r w:rsidRPr="00AC6F8B">
              <w:rPr>
                <w:rFonts w:ascii="Times New Roman" w:hAnsi="Times New Roman"/>
                <w:sz w:val="24"/>
                <w:szCs w:val="24"/>
              </w:rPr>
              <w:t>телей)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AC6F8B" w:rsidRDefault="00697977" w:rsidP="00697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8B">
              <w:rPr>
                <w:rFonts w:ascii="Times New Roman" w:hAnsi="Times New Roman"/>
                <w:sz w:val="24"/>
                <w:szCs w:val="24"/>
              </w:rPr>
              <w:t>1-29.02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AC6F8B" w:rsidRDefault="00697977" w:rsidP="00697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8B">
              <w:rPr>
                <w:rFonts w:ascii="Times New Roman" w:hAnsi="Times New Roman"/>
                <w:sz w:val="24"/>
                <w:szCs w:val="24"/>
              </w:rPr>
              <w:t>ЦДБ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AC6F8B" w:rsidRDefault="00697977" w:rsidP="00697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8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697977" w:rsidRPr="00AC6F8B" w:rsidTr="00EE091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AC6F8B" w:rsidRDefault="00697977" w:rsidP="00697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AC6F8B" w:rsidRDefault="00697977" w:rsidP="00697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праздник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ЗаМЕЧТА</w:t>
            </w:r>
            <w:r w:rsidRPr="00AC6F8B">
              <w:rPr>
                <w:rFonts w:ascii="Times New Roman" w:hAnsi="Times New Roman"/>
                <w:sz w:val="24"/>
                <w:szCs w:val="24"/>
              </w:rPr>
              <w:t>тельные</w:t>
            </w:r>
            <w:proofErr w:type="spellEnd"/>
            <w:r w:rsidRPr="00AC6F8B">
              <w:rPr>
                <w:rFonts w:ascii="Times New Roman" w:hAnsi="Times New Roman"/>
                <w:sz w:val="24"/>
                <w:szCs w:val="24"/>
              </w:rPr>
              <w:t xml:space="preserve"> каникулы»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AC6F8B" w:rsidRDefault="00697977" w:rsidP="00697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8B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AC6F8B" w:rsidRDefault="00697977" w:rsidP="00697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8B">
              <w:rPr>
                <w:rFonts w:ascii="Times New Roman" w:hAnsi="Times New Roman"/>
                <w:sz w:val="24"/>
                <w:szCs w:val="24"/>
              </w:rPr>
              <w:t>ЦДБ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77" w:rsidRPr="00AC6F8B" w:rsidRDefault="00697977" w:rsidP="00697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8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</w:tbl>
    <w:p w:rsidR="00E3631D" w:rsidRPr="00F07B77" w:rsidRDefault="00E3631D" w:rsidP="00E363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B77">
        <w:rPr>
          <w:rFonts w:ascii="Times New Roman" w:hAnsi="Times New Roman"/>
          <w:sz w:val="24"/>
          <w:szCs w:val="24"/>
        </w:rPr>
        <w:t xml:space="preserve">Для читателей среднего школьного возраста </w:t>
      </w:r>
      <w:r w:rsidR="00932E38">
        <w:rPr>
          <w:rFonts w:ascii="Times New Roman" w:hAnsi="Times New Roman"/>
          <w:sz w:val="24"/>
          <w:szCs w:val="24"/>
        </w:rPr>
        <w:t xml:space="preserve">ЦДБ </w:t>
      </w:r>
      <w:r>
        <w:rPr>
          <w:rFonts w:ascii="Times New Roman" w:hAnsi="Times New Roman"/>
          <w:sz w:val="24"/>
          <w:szCs w:val="24"/>
        </w:rPr>
        <w:t>7 раз</w:t>
      </w:r>
      <w:r w:rsidR="00D17FEE">
        <w:rPr>
          <w:rFonts w:ascii="Times New Roman" w:hAnsi="Times New Roman"/>
          <w:sz w:val="24"/>
          <w:szCs w:val="24"/>
        </w:rPr>
        <w:t xml:space="preserve"> </w:t>
      </w:r>
      <w:r w:rsidR="007A3258">
        <w:rPr>
          <w:rFonts w:ascii="Times New Roman" w:hAnsi="Times New Roman"/>
          <w:sz w:val="24"/>
          <w:szCs w:val="24"/>
        </w:rPr>
        <w:t xml:space="preserve">(по заявкам педагогов) </w:t>
      </w:r>
      <w:r w:rsidR="00932E38">
        <w:rPr>
          <w:rFonts w:ascii="Times New Roman" w:hAnsi="Times New Roman"/>
          <w:sz w:val="24"/>
          <w:szCs w:val="24"/>
        </w:rPr>
        <w:t>провела</w:t>
      </w:r>
      <w:r>
        <w:rPr>
          <w:rFonts w:ascii="Times New Roman" w:hAnsi="Times New Roman"/>
          <w:sz w:val="24"/>
          <w:szCs w:val="24"/>
        </w:rPr>
        <w:t xml:space="preserve"> мероприятие</w:t>
      </w:r>
      <w:r w:rsidR="00D17FEE">
        <w:rPr>
          <w:rFonts w:ascii="Times New Roman" w:hAnsi="Times New Roman"/>
          <w:sz w:val="24"/>
          <w:szCs w:val="24"/>
        </w:rPr>
        <w:t xml:space="preserve"> </w:t>
      </w:r>
      <w:r w:rsidRPr="00E3631D">
        <w:rPr>
          <w:rFonts w:ascii="Times New Roman" w:hAnsi="Times New Roman"/>
          <w:sz w:val="24"/>
          <w:szCs w:val="24"/>
        </w:rPr>
        <w:t xml:space="preserve">«Нам в сорок третьем выдали медали и только в сорок пятом – паспорта». </w:t>
      </w:r>
      <w:r>
        <w:rPr>
          <w:rFonts w:ascii="Times New Roman" w:hAnsi="Times New Roman"/>
          <w:sz w:val="24"/>
          <w:szCs w:val="24"/>
        </w:rPr>
        <w:t>Читатели познакомились с</w:t>
      </w:r>
      <w:r w:rsidRPr="00F07B77">
        <w:rPr>
          <w:rFonts w:ascii="Times New Roman" w:hAnsi="Times New Roman"/>
          <w:sz w:val="24"/>
          <w:szCs w:val="24"/>
        </w:rPr>
        <w:t xml:space="preserve"> Летопись</w:t>
      </w:r>
      <w:r>
        <w:rPr>
          <w:rFonts w:ascii="Times New Roman" w:hAnsi="Times New Roman"/>
          <w:sz w:val="24"/>
          <w:szCs w:val="24"/>
        </w:rPr>
        <w:t>ю</w:t>
      </w:r>
      <w:r w:rsidRPr="00F07B77">
        <w:rPr>
          <w:rFonts w:ascii="Times New Roman" w:hAnsi="Times New Roman"/>
          <w:sz w:val="24"/>
          <w:szCs w:val="24"/>
        </w:rPr>
        <w:t xml:space="preserve"> подвигов юных героев в годы Великой Оте</w:t>
      </w:r>
      <w:r>
        <w:rPr>
          <w:rFonts w:ascii="Times New Roman" w:hAnsi="Times New Roman"/>
          <w:sz w:val="24"/>
          <w:szCs w:val="24"/>
        </w:rPr>
        <w:t xml:space="preserve">чественной войны – </w:t>
      </w:r>
      <w:proofErr w:type="spellStart"/>
      <w:r w:rsidRPr="00F07B77">
        <w:rPr>
          <w:rFonts w:ascii="Times New Roman" w:hAnsi="Times New Roman"/>
          <w:sz w:val="24"/>
          <w:szCs w:val="24"/>
        </w:rPr>
        <w:t>А.Чекалина</w:t>
      </w:r>
      <w:proofErr w:type="spellEnd"/>
      <w:r w:rsidRPr="00F07B77">
        <w:rPr>
          <w:rFonts w:ascii="Times New Roman" w:hAnsi="Times New Roman"/>
          <w:sz w:val="24"/>
          <w:szCs w:val="24"/>
        </w:rPr>
        <w:t xml:space="preserve">, М. </w:t>
      </w:r>
      <w:proofErr w:type="spellStart"/>
      <w:r w:rsidRPr="00F07B77">
        <w:rPr>
          <w:rFonts w:ascii="Times New Roman" w:hAnsi="Times New Roman"/>
          <w:sz w:val="24"/>
          <w:szCs w:val="24"/>
        </w:rPr>
        <w:t>Казея</w:t>
      </w:r>
      <w:proofErr w:type="spellEnd"/>
      <w:r w:rsidRPr="00F07B77">
        <w:rPr>
          <w:rFonts w:ascii="Times New Roman" w:hAnsi="Times New Roman"/>
          <w:sz w:val="24"/>
          <w:szCs w:val="24"/>
        </w:rPr>
        <w:t xml:space="preserve">, З. Портновой, </w:t>
      </w:r>
      <w:proofErr w:type="spellStart"/>
      <w:r w:rsidRPr="00F07B77">
        <w:rPr>
          <w:rFonts w:ascii="Times New Roman" w:hAnsi="Times New Roman"/>
          <w:sz w:val="24"/>
          <w:szCs w:val="24"/>
        </w:rPr>
        <w:t>В.</w:t>
      </w:r>
      <w:r w:rsidR="007A3258">
        <w:rPr>
          <w:rFonts w:ascii="Times New Roman" w:hAnsi="Times New Roman"/>
          <w:sz w:val="24"/>
          <w:szCs w:val="24"/>
        </w:rPr>
        <w:t>Котика</w:t>
      </w:r>
      <w:proofErr w:type="spellEnd"/>
      <w:r w:rsidR="007A3258">
        <w:rPr>
          <w:rFonts w:ascii="Times New Roman" w:hAnsi="Times New Roman"/>
          <w:sz w:val="24"/>
          <w:szCs w:val="24"/>
        </w:rPr>
        <w:t xml:space="preserve"> и других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07B77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оведён обзор книг о них</w:t>
      </w:r>
      <w:r w:rsidRPr="00F07B77">
        <w:rPr>
          <w:rFonts w:ascii="Times New Roman" w:hAnsi="Times New Roman"/>
          <w:sz w:val="24"/>
          <w:szCs w:val="24"/>
        </w:rPr>
        <w:t xml:space="preserve">. </w:t>
      </w:r>
    </w:p>
    <w:p w:rsidR="003B749F" w:rsidRDefault="003B749F" w:rsidP="003B74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B77">
        <w:rPr>
          <w:rFonts w:ascii="Times New Roman" w:hAnsi="Times New Roman"/>
          <w:sz w:val="24"/>
          <w:szCs w:val="24"/>
        </w:rPr>
        <w:t xml:space="preserve">24 марта </w:t>
      </w:r>
      <w:r w:rsidR="00697977">
        <w:rPr>
          <w:rFonts w:ascii="Times New Roman" w:hAnsi="Times New Roman"/>
          <w:sz w:val="24"/>
          <w:szCs w:val="24"/>
        </w:rPr>
        <w:t xml:space="preserve">в г. Полярные Зори </w:t>
      </w:r>
      <w:r w:rsidRPr="00F07B77">
        <w:rPr>
          <w:rFonts w:ascii="Times New Roman" w:hAnsi="Times New Roman"/>
          <w:sz w:val="24"/>
          <w:szCs w:val="24"/>
        </w:rPr>
        <w:t xml:space="preserve">состоялся праздник открытия </w:t>
      </w:r>
      <w:r w:rsidRPr="003B749F">
        <w:rPr>
          <w:rFonts w:ascii="Times New Roman" w:hAnsi="Times New Roman"/>
          <w:sz w:val="24"/>
          <w:szCs w:val="24"/>
        </w:rPr>
        <w:t xml:space="preserve">Столицы Недели детской и юношеской книги в Мурманской области. </w:t>
      </w:r>
      <w:r w:rsidRPr="00F07B77">
        <w:rPr>
          <w:rFonts w:ascii="Times New Roman" w:hAnsi="Times New Roman"/>
          <w:sz w:val="24"/>
          <w:szCs w:val="24"/>
        </w:rPr>
        <w:t>На праз</w:t>
      </w:r>
      <w:r w:rsidRPr="00F07B77">
        <w:rPr>
          <w:rFonts w:ascii="Times New Roman" w:hAnsi="Times New Roman"/>
          <w:sz w:val="24"/>
          <w:szCs w:val="24"/>
        </w:rPr>
        <w:t>д</w:t>
      </w:r>
      <w:r w:rsidRPr="00F07B77">
        <w:rPr>
          <w:rFonts w:ascii="Times New Roman" w:hAnsi="Times New Roman"/>
          <w:sz w:val="24"/>
          <w:szCs w:val="24"/>
        </w:rPr>
        <w:t xml:space="preserve">ник </w:t>
      </w:r>
      <w:r>
        <w:rPr>
          <w:rFonts w:ascii="Times New Roman" w:hAnsi="Times New Roman"/>
          <w:sz w:val="24"/>
          <w:szCs w:val="24"/>
        </w:rPr>
        <w:t>приехали</w:t>
      </w:r>
      <w:r w:rsidRPr="00F07B77">
        <w:rPr>
          <w:rFonts w:ascii="Times New Roman" w:hAnsi="Times New Roman"/>
          <w:sz w:val="24"/>
          <w:szCs w:val="24"/>
        </w:rPr>
        <w:t xml:space="preserve"> читательские делегац</w:t>
      </w:r>
      <w:r>
        <w:rPr>
          <w:rFonts w:ascii="Times New Roman" w:hAnsi="Times New Roman"/>
          <w:sz w:val="24"/>
          <w:szCs w:val="24"/>
        </w:rPr>
        <w:t>ии из детских библиотек городов</w:t>
      </w:r>
      <w:r w:rsidRPr="00F07B77">
        <w:rPr>
          <w:rFonts w:ascii="Times New Roman" w:hAnsi="Times New Roman"/>
          <w:sz w:val="24"/>
          <w:szCs w:val="24"/>
        </w:rPr>
        <w:t xml:space="preserve"> </w:t>
      </w:r>
      <w:r w:rsidR="00D17FEE">
        <w:rPr>
          <w:rFonts w:ascii="Times New Roman" w:hAnsi="Times New Roman"/>
          <w:sz w:val="24"/>
          <w:szCs w:val="24"/>
        </w:rPr>
        <w:t xml:space="preserve"> </w:t>
      </w:r>
      <w:r w:rsidRPr="00F07B77">
        <w:rPr>
          <w:rFonts w:ascii="Times New Roman" w:hAnsi="Times New Roman"/>
          <w:sz w:val="24"/>
          <w:szCs w:val="24"/>
        </w:rPr>
        <w:t xml:space="preserve">Апатиты, Кандалакша, Кировск, </w:t>
      </w:r>
      <w:proofErr w:type="spellStart"/>
      <w:r w:rsidRPr="00F07B77">
        <w:rPr>
          <w:rFonts w:ascii="Times New Roman" w:hAnsi="Times New Roman"/>
          <w:sz w:val="24"/>
          <w:szCs w:val="24"/>
        </w:rPr>
        <w:t>Ковдор</w:t>
      </w:r>
      <w:proofErr w:type="spellEnd"/>
      <w:r w:rsidRPr="00F07B77">
        <w:rPr>
          <w:rFonts w:ascii="Times New Roman" w:hAnsi="Times New Roman"/>
          <w:sz w:val="24"/>
          <w:szCs w:val="24"/>
        </w:rPr>
        <w:t>, Мончегорск, Мурманск, Моло</w:t>
      </w:r>
      <w:r w:rsidRPr="00F07B77">
        <w:rPr>
          <w:rFonts w:ascii="Times New Roman" w:hAnsi="Times New Roman"/>
          <w:sz w:val="24"/>
          <w:szCs w:val="24"/>
        </w:rPr>
        <w:t>ч</w:t>
      </w:r>
      <w:r w:rsidRPr="00F07B77">
        <w:rPr>
          <w:rFonts w:ascii="Times New Roman" w:hAnsi="Times New Roman"/>
          <w:sz w:val="24"/>
          <w:szCs w:val="24"/>
        </w:rPr>
        <w:t>ный, Никель, Оленегорск, Ревда,</w:t>
      </w:r>
      <w:r w:rsidR="001F41DD">
        <w:rPr>
          <w:rFonts w:ascii="Times New Roman" w:hAnsi="Times New Roman"/>
          <w:sz w:val="24"/>
          <w:szCs w:val="24"/>
        </w:rPr>
        <w:t xml:space="preserve"> Умб</w:t>
      </w:r>
      <w:r w:rsidR="007B1642">
        <w:rPr>
          <w:rFonts w:ascii="Times New Roman" w:hAnsi="Times New Roman"/>
          <w:sz w:val="24"/>
          <w:szCs w:val="24"/>
        </w:rPr>
        <w:t>а</w:t>
      </w:r>
      <w:r w:rsidR="001F41DD">
        <w:rPr>
          <w:rFonts w:ascii="Times New Roman" w:hAnsi="Times New Roman"/>
          <w:sz w:val="24"/>
          <w:szCs w:val="24"/>
        </w:rPr>
        <w:t xml:space="preserve"> и детской деревни СОС г. Кандалакша</w:t>
      </w:r>
      <w:r w:rsidRPr="00F07B7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Для гостей проводились экскурсии по городу, в Информационный центр КАЭС, на форелевое хозяйство и </w:t>
      </w:r>
      <w:r w:rsidR="007B1642">
        <w:rPr>
          <w:rFonts w:ascii="Times New Roman" w:hAnsi="Times New Roman"/>
          <w:sz w:val="24"/>
          <w:szCs w:val="24"/>
        </w:rPr>
        <w:t>горнолыжный</w:t>
      </w:r>
      <w:r>
        <w:rPr>
          <w:rFonts w:ascii="Times New Roman" w:hAnsi="Times New Roman"/>
          <w:sz w:val="24"/>
          <w:szCs w:val="24"/>
        </w:rPr>
        <w:t xml:space="preserve"> комплекс «Салма»</w:t>
      </w:r>
      <w:r w:rsidR="00D17F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Б</w:t>
      </w:r>
      <w:r w:rsidRPr="00F07B77">
        <w:rPr>
          <w:rFonts w:ascii="Times New Roman" w:hAnsi="Times New Roman"/>
          <w:sz w:val="24"/>
          <w:szCs w:val="24"/>
        </w:rPr>
        <w:t>ыли органи</w:t>
      </w:r>
      <w:r>
        <w:rPr>
          <w:rFonts w:ascii="Times New Roman" w:hAnsi="Times New Roman"/>
          <w:sz w:val="24"/>
          <w:szCs w:val="24"/>
        </w:rPr>
        <w:t>зованы образовательные площадки</w:t>
      </w:r>
      <w:r w:rsidRPr="00F07B77">
        <w:rPr>
          <w:rFonts w:ascii="Times New Roman" w:hAnsi="Times New Roman"/>
          <w:sz w:val="24"/>
          <w:szCs w:val="24"/>
        </w:rPr>
        <w:t xml:space="preserve"> «В гостях у Марьи – искусниц</w:t>
      </w:r>
      <w:r w:rsidR="001F41DD">
        <w:rPr>
          <w:rFonts w:ascii="Times New Roman" w:hAnsi="Times New Roman"/>
          <w:sz w:val="24"/>
          <w:szCs w:val="24"/>
        </w:rPr>
        <w:t>ы», «Литературная река времени»</w:t>
      </w:r>
      <w:r w:rsidRPr="00F07B77">
        <w:rPr>
          <w:rFonts w:ascii="Times New Roman" w:hAnsi="Times New Roman"/>
          <w:sz w:val="24"/>
          <w:szCs w:val="24"/>
        </w:rPr>
        <w:t>,</w:t>
      </w:r>
      <w:r w:rsidR="00D17F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«В гостях у </w:t>
      </w:r>
      <w:proofErr w:type="spellStart"/>
      <w:r>
        <w:rPr>
          <w:rFonts w:ascii="Times New Roman" w:hAnsi="Times New Roman"/>
          <w:sz w:val="24"/>
          <w:szCs w:val="24"/>
        </w:rPr>
        <w:t>Знайки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r w:rsidRPr="00F07B77">
        <w:rPr>
          <w:rFonts w:ascii="Times New Roman" w:hAnsi="Times New Roman"/>
          <w:sz w:val="24"/>
          <w:szCs w:val="24"/>
        </w:rPr>
        <w:t>«В гостях у с</w:t>
      </w:r>
      <w:r>
        <w:rPr>
          <w:rFonts w:ascii="Times New Roman" w:hAnsi="Times New Roman"/>
          <w:sz w:val="24"/>
          <w:szCs w:val="24"/>
        </w:rPr>
        <w:t>казки»</w:t>
      </w:r>
      <w:r w:rsidR="001F41DD">
        <w:rPr>
          <w:rFonts w:ascii="Times New Roman" w:hAnsi="Times New Roman"/>
          <w:sz w:val="24"/>
          <w:szCs w:val="24"/>
        </w:rPr>
        <w:t>,</w:t>
      </w:r>
      <w:r w:rsidR="00D17FEE">
        <w:rPr>
          <w:rFonts w:ascii="Times New Roman" w:hAnsi="Times New Roman"/>
          <w:sz w:val="24"/>
          <w:szCs w:val="24"/>
        </w:rPr>
        <w:t xml:space="preserve"> </w:t>
      </w:r>
      <w:r w:rsidR="001F41DD" w:rsidRPr="00F07B77">
        <w:rPr>
          <w:rFonts w:ascii="Times New Roman" w:hAnsi="Times New Roman"/>
          <w:sz w:val="24"/>
          <w:szCs w:val="24"/>
        </w:rPr>
        <w:t xml:space="preserve">выставка «Волшебство рукописных </w:t>
      </w:r>
      <w:proofErr w:type="spellStart"/>
      <w:r w:rsidR="001F41DD" w:rsidRPr="00F07B77">
        <w:rPr>
          <w:rFonts w:ascii="Times New Roman" w:hAnsi="Times New Roman"/>
          <w:sz w:val="24"/>
          <w:szCs w:val="24"/>
        </w:rPr>
        <w:t>книг»</w:t>
      </w:r>
      <w:proofErr w:type="gramStart"/>
      <w:r w:rsidRPr="00F07B77">
        <w:rPr>
          <w:rFonts w:ascii="Times New Roman" w:hAnsi="Times New Roman"/>
          <w:sz w:val="24"/>
          <w:szCs w:val="24"/>
        </w:rPr>
        <w:t>.</w:t>
      </w:r>
      <w:r w:rsidR="001F41DD">
        <w:rPr>
          <w:rFonts w:ascii="Times New Roman" w:hAnsi="Times New Roman"/>
          <w:sz w:val="24"/>
          <w:szCs w:val="24"/>
        </w:rPr>
        <w:t>Ч</w:t>
      </w:r>
      <w:proofErr w:type="gramEnd"/>
      <w:r w:rsidR="001F41DD">
        <w:rPr>
          <w:rFonts w:ascii="Times New Roman" w:hAnsi="Times New Roman"/>
          <w:sz w:val="24"/>
          <w:szCs w:val="24"/>
        </w:rPr>
        <w:t>асть</w:t>
      </w:r>
      <w:proofErr w:type="spellEnd"/>
      <w:r w:rsidR="001F41DD">
        <w:rPr>
          <w:rFonts w:ascii="Times New Roman" w:hAnsi="Times New Roman"/>
          <w:sz w:val="24"/>
          <w:szCs w:val="24"/>
        </w:rPr>
        <w:t xml:space="preserve"> делегаций посетил</w:t>
      </w:r>
      <w:r w:rsidR="00447877" w:rsidRPr="00447877">
        <w:rPr>
          <w:rFonts w:ascii="Times New Roman" w:hAnsi="Times New Roman"/>
          <w:sz w:val="24"/>
          <w:szCs w:val="24"/>
        </w:rPr>
        <w:t>а</w:t>
      </w:r>
      <w:r w:rsidR="001F41DD" w:rsidRPr="00CC15E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1F41DD">
        <w:rPr>
          <w:rFonts w:ascii="Times New Roman" w:hAnsi="Times New Roman"/>
          <w:sz w:val="24"/>
          <w:szCs w:val="24"/>
        </w:rPr>
        <w:t>б</w:t>
      </w:r>
      <w:r w:rsidR="001F41DD" w:rsidRPr="00F07B77">
        <w:rPr>
          <w:rFonts w:ascii="Times New Roman" w:hAnsi="Times New Roman"/>
          <w:sz w:val="24"/>
          <w:szCs w:val="24"/>
        </w:rPr>
        <w:t>иблиомобиль</w:t>
      </w:r>
      <w:proofErr w:type="spellEnd"/>
      <w:r w:rsidR="001F41DD" w:rsidRPr="00F07B77">
        <w:rPr>
          <w:rFonts w:ascii="Times New Roman" w:hAnsi="Times New Roman"/>
          <w:sz w:val="24"/>
          <w:szCs w:val="24"/>
        </w:rPr>
        <w:t xml:space="preserve"> </w:t>
      </w:r>
      <w:r w:rsidR="001F41DD">
        <w:rPr>
          <w:rFonts w:ascii="Times New Roman" w:hAnsi="Times New Roman"/>
          <w:sz w:val="24"/>
          <w:szCs w:val="24"/>
        </w:rPr>
        <w:t>МОДЮБ и литературно-развлекательную программу</w:t>
      </w:r>
      <w:r w:rsidR="007B1642">
        <w:rPr>
          <w:rFonts w:ascii="Times New Roman" w:hAnsi="Times New Roman"/>
          <w:sz w:val="24"/>
          <w:szCs w:val="24"/>
        </w:rPr>
        <w:t xml:space="preserve"> на свежем воздухе</w:t>
      </w:r>
      <w:r w:rsidR="001F41DD">
        <w:rPr>
          <w:rFonts w:ascii="Times New Roman" w:hAnsi="Times New Roman"/>
          <w:sz w:val="24"/>
          <w:szCs w:val="24"/>
        </w:rPr>
        <w:t>.</w:t>
      </w:r>
      <w:r w:rsidR="00647B53">
        <w:rPr>
          <w:rFonts w:ascii="Times New Roman" w:hAnsi="Times New Roman"/>
          <w:sz w:val="24"/>
          <w:szCs w:val="24"/>
        </w:rPr>
        <w:t xml:space="preserve"> Каждый участник получил сувенирную проду</w:t>
      </w:r>
      <w:r w:rsidR="00647B53">
        <w:rPr>
          <w:rFonts w:ascii="Times New Roman" w:hAnsi="Times New Roman"/>
          <w:sz w:val="24"/>
          <w:szCs w:val="24"/>
        </w:rPr>
        <w:t>к</w:t>
      </w:r>
      <w:r w:rsidR="00647B53">
        <w:rPr>
          <w:rFonts w:ascii="Times New Roman" w:hAnsi="Times New Roman"/>
          <w:sz w:val="24"/>
          <w:szCs w:val="24"/>
        </w:rPr>
        <w:t>цию от Кольской АЭС.</w:t>
      </w:r>
      <w:r w:rsidR="00121F10">
        <w:rPr>
          <w:rFonts w:ascii="Times New Roman" w:hAnsi="Times New Roman"/>
          <w:sz w:val="24"/>
          <w:szCs w:val="24"/>
        </w:rPr>
        <w:t xml:space="preserve"> Опыт проведения таких праздников, в том числе в г. Полярные Зори, был обобщен </w:t>
      </w:r>
      <w:r w:rsidR="009104F2">
        <w:rPr>
          <w:rFonts w:ascii="Times New Roman" w:hAnsi="Times New Roman"/>
          <w:sz w:val="24"/>
          <w:szCs w:val="24"/>
        </w:rPr>
        <w:t xml:space="preserve">директором МОДЮБ </w:t>
      </w:r>
      <w:r w:rsidR="00121F10">
        <w:rPr>
          <w:rFonts w:ascii="Times New Roman" w:hAnsi="Times New Roman"/>
          <w:sz w:val="24"/>
          <w:szCs w:val="24"/>
        </w:rPr>
        <w:t>В.П.</w:t>
      </w:r>
      <w:r w:rsidR="009104F2">
        <w:rPr>
          <w:rFonts w:ascii="Times New Roman" w:hAnsi="Times New Roman"/>
          <w:sz w:val="24"/>
          <w:szCs w:val="24"/>
        </w:rPr>
        <w:t xml:space="preserve"> Махаевой</w:t>
      </w:r>
      <w:r w:rsidR="00121F10">
        <w:rPr>
          <w:rFonts w:ascii="Times New Roman" w:hAnsi="Times New Roman"/>
          <w:sz w:val="24"/>
          <w:szCs w:val="24"/>
        </w:rPr>
        <w:t xml:space="preserve"> в №4 за 2016 год профессионального журнала «Современная библиотека».</w:t>
      </w:r>
    </w:p>
    <w:p w:rsidR="00EE0910" w:rsidRDefault="00385E84" w:rsidP="00D15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Библиотекари </w:t>
      </w:r>
      <w:r w:rsidR="00EE0910">
        <w:rPr>
          <w:rFonts w:ascii="Times New Roman" w:hAnsi="Times New Roman"/>
          <w:sz w:val="24"/>
          <w:szCs w:val="24"/>
        </w:rPr>
        <w:t xml:space="preserve">ЦДБ и СБ Африканда </w:t>
      </w:r>
      <w:r>
        <w:rPr>
          <w:rFonts w:ascii="Times New Roman" w:hAnsi="Times New Roman"/>
          <w:sz w:val="24"/>
          <w:szCs w:val="24"/>
        </w:rPr>
        <w:t xml:space="preserve">традиционно активно работают с Летним оздоровительным лагерем Отдела образования </w:t>
      </w:r>
      <w:r w:rsidR="00AC6F8B">
        <w:rPr>
          <w:rFonts w:ascii="Times New Roman" w:hAnsi="Times New Roman"/>
          <w:sz w:val="24"/>
          <w:szCs w:val="24"/>
        </w:rPr>
        <w:t>–</w:t>
      </w:r>
      <w:r w:rsidR="00447877">
        <w:rPr>
          <w:rFonts w:ascii="Times New Roman" w:hAnsi="Times New Roman"/>
          <w:sz w:val="24"/>
          <w:szCs w:val="24"/>
        </w:rPr>
        <w:t xml:space="preserve"> </w:t>
      </w:r>
      <w:r w:rsidRPr="00F07B77">
        <w:rPr>
          <w:rFonts w:ascii="Times New Roman" w:hAnsi="Times New Roman"/>
          <w:sz w:val="24"/>
          <w:szCs w:val="24"/>
        </w:rPr>
        <w:t xml:space="preserve">14 июля проведён урок юного </w:t>
      </w:r>
      <w:r w:rsidRPr="00385E84">
        <w:rPr>
          <w:rFonts w:ascii="Times New Roman" w:hAnsi="Times New Roman"/>
          <w:sz w:val="24"/>
          <w:szCs w:val="24"/>
        </w:rPr>
        <w:t xml:space="preserve">гражданина </w:t>
      </w:r>
      <w:r>
        <w:rPr>
          <w:rFonts w:ascii="Times New Roman" w:hAnsi="Times New Roman"/>
          <w:sz w:val="24"/>
          <w:szCs w:val="24"/>
        </w:rPr>
        <w:t>«С гордостью о России</w:t>
      </w:r>
      <w:r w:rsidRPr="00385E84">
        <w:rPr>
          <w:rFonts w:ascii="Times New Roman" w:hAnsi="Times New Roman"/>
          <w:sz w:val="24"/>
          <w:szCs w:val="24"/>
        </w:rPr>
        <w:t xml:space="preserve">», </w:t>
      </w:r>
      <w:r w:rsidRPr="00F07B77">
        <w:rPr>
          <w:rFonts w:ascii="Times New Roman" w:hAnsi="Times New Roman"/>
          <w:sz w:val="24"/>
          <w:szCs w:val="24"/>
        </w:rPr>
        <w:t>посвящённый Дню России</w:t>
      </w:r>
      <w:r>
        <w:rPr>
          <w:rFonts w:ascii="Times New Roman" w:hAnsi="Times New Roman"/>
          <w:sz w:val="24"/>
          <w:szCs w:val="24"/>
        </w:rPr>
        <w:t xml:space="preserve">, </w:t>
      </w:r>
      <w:r w:rsidR="00AC6F8B" w:rsidRPr="00AC6F8B">
        <w:rPr>
          <w:rFonts w:ascii="Times New Roman" w:hAnsi="Times New Roman"/>
          <w:sz w:val="24"/>
          <w:szCs w:val="24"/>
        </w:rPr>
        <w:t>«Лето, книга, я вместе верные друзья» и «Яркое настро</w:t>
      </w:r>
      <w:r w:rsidR="00AC6F8B" w:rsidRPr="00AC6F8B">
        <w:rPr>
          <w:rFonts w:ascii="Times New Roman" w:hAnsi="Times New Roman"/>
          <w:sz w:val="24"/>
          <w:szCs w:val="24"/>
        </w:rPr>
        <w:t>е</w:t>
      </w:r>
      <w:r w:rsidR="00AC6F8B" w:rsidRPr="00AC6F8B">
        <w:rPr>
          <w:rFonts w:ascii="Times New Roman" w:hAnsi="Times New Roman"/>
          <w:sz w:val="24"/>
          <w:szCs w:val="24"/>
        </w:rPr>
        <w:t xml:space="preserve">ние» </w:t>
      </w:r>
      <w:r w:rsidR="005857FA" w:rsidRPr="00F07B77">
        <w:rPr>
          <w:rFonts w:ascii="Times New Roman" w:hAnsi="Times New Roman"/>
          <w:sz w:val="24"/>
          <w:szCs w:val="24"/>
        </w:rPr>
        <w:t xml:space="preserve">совместно с библиотекарями </w:t>
      </w:r>
      <w:proofErr w:type="spellStart"/>
      <w:r w:rsidR="005857FA">
        <w:rPr>
          <w:rFonts w:ascii="Times New Roman" w:hAnsi="Times New Roman"/>
          <w:sz w:val="24"/>
          <w:szCs w:val="24"/>
        </w:rPr>
        <w:t>библиомобиля</w:t>
      </w:r>
      <w:proofErr w:type="spellEnd"/>
      <w:r w:rsidR="005857FA">
        <w:rPr>
          <w:rFonts w:ascii="Times New Roman" w:hAnsi="Times New Roman"/>
          <w:sz w:val="24"/>
          <w:szCs w:val="24"/>
        </w:rPr>
        <w:t xml:space="preserve"> </w:t>
      </w:r>
      <w:r w:rsidR="00AC6F8B">
        <w:rPr>
          <w:rFonts w:ascii="Times New Roman" w:hAnsi="Times New Roman"/>
          <w:sz w:val="24"/>
          <w:szCs w:val="24"/>
        </w:rPr>
        <w:t>МОДЮБ.</w:t>
      </w:r>
      <w:r w:rsidR="00CC15EE">
        <w:rPr>
          <w:rFonts w:ascii="Times New Roman" w:hAnsi="Times New Roman"/>
          <w:sz w:val="24"/>
          <w:szCs w:val="24"/>
        </w:rPr>
        <w:t xml:space="preserve"> </w:t>
      </w:r>
      <w:r w:rsidR="00EE0910" w:rsidRPr="00EE0910">
        <w:rPr>
          <w:rFonts w:ascii="Times New Roman" w:hAnsi="Times New Roman"/>
          <w:sz w:val="24"/>
          <w:szCs w:val="24"/>
        </w:rPr>
        <w:t xml:space="preserve">В </w:t>
      </w:r>
      <w:r w:rsidR="006A3BD5">
        <w:rPr>
          <w:rFonts w:ascii="Times New Roman" w:hAnsi="Times New Roman"/>
          <w:sz w:val="24"/>
          <w:szCs w:val="24"/>
        </w:rPr>
        <w:t>этом году, на</w:t>
      </w:r>
      <w:r w:rsidR="00D47E90">
        <w:rPr>
          <w:rFonts w:ascii="Times New Roman" w:hAnsi="Times New Roman"/>
          <w:sz w:val="24"/>
          <w:szCs w:val="24"/>
        </w:rPr>
        <w:t xml:space="preserve">пример, в </w:t>
      </w:r>
      <w:r w:rsidR="00EE0910" w:rsidRPr="00EE0910">
        <w:rPr>
          <w:rFonts w:ascii="Times New Roman" w:hAnsi="Times New Roman"/>
          <w:sz w:val="24"/>
          <w:szCs w:val="24"/>
        </w:rPr>
        <w:t xml:space="preserve">хорошую погоду на улице на скамейке у СБ Африканда </w:t>
      </w:r>
      <w:r w:rsidR="00D47E90">
        <w:rPr>
          <w:rFonts w:ascii="Times New Roman" w:hAnsi="Times New Roman"/>
          <w:sz w:val="24"/>
          <w:szCs w:val="24"/>
        </w:rPr>
        <w:t>дети</w:t>
      </w:r>
      <w:r w:rsidR="00EE0910" w:rsidRPr="00EE0910">
        <w:rPr>
          <w:rFonts w:ascii="Times New Roman" w:hAnsi="Times New Roman"/>
          <w:sz w:val="24"/>
          <w:szCs w:val="24"/>
        </w:rPr>
        <w:t xml:space="preserve"> читали книги, взятые ранее в библиотеке.</w:t>
      </w:r>
    </w:p>
    <w:p w:rsidR="007A400B" w:rsidRPr="007A400B" w:rsidRDefault="007A400B" w:rsidP="00FF05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400B">
        <w:rPr>
          <w:rFonts w:ascii="Times New Roman" w:hAnsi="Times New Roman"/>
          <w:sz w:val="24"/>
          <w:szCs w:val="24"/>
        </w:rPr>
        <w:t>Квест</w:t>
      </w:r>
      <w:proofErr w:type="spellEnd"/>
      <w:r w:rsidRPr="007A400B">
        <w:rPr>
          <w:rFonts w:ascii="Times New Roman" w:hAnsi="Times New Roman"/>
          <w:sz w:val="24"/>
          <w:szCs w:val="24"/>
        </w:rPr>
        <w:t xml:space="preserve">-игра «Мы с книгой открываем мир природы» </w:t>
      </w:r>
      <w:r w:rsidR="00FF058A">
        <w:rPr>
          <w:rFonts w:ascii="Times New Roman" w:hAnsi="Times New Roman"/>
          <w:sz w:val="24"/>
          <w:szCs w:val="24"/>
        </w:rPr>
        <w:t xml:space="preserve">в СБ Африканда </w:t>
      </w:r>
      <w:r w:rsidRPr="007A400B">
        <w:rPr>
          <w:rFonts w:ascii="Times New Roman" w:hAnsi="Times New Roman"/>
          <w:sz w:val="24"/>
          <w:szCs w:val="24"/>
        </w:rPr>
        <w:t>состояла из двух этапов</w:t>
      </w:r>
      <w:r w:rsidR="0053130A">
        <w:rPr>
          <w:rFonts w:ascii="Times New Roman" w:hAnsi="Times New Roman"/>
          <w:sz w:val="24"/>
          <w:szCs w:val="24"/>
        </w:rPr>
        <w:t xml:space="preserve"> и</w:t>
      </w:r>
      <w:r w:rsidR="00FF058A">
        <w:rPr>
          <w:rFonts w:ascii="Times New Roman" w:hAnsi="Times New Roman"/>
          <w:sz w:val="24"/>
          <w:szCs w:val="24"/>
        </w:rPr>
        <w:t xml:space="preserve"> проходила в течение 2 дней</w:t>
      </w:r>
      <w:r w:rsidRPr="007A400B">
        <w:rPr>
          <w:rFonts w:ascii="Times New Roman" w:hAnsi="Times New Roman"/>
          <w:sz w:val="24"/>
          <w:szCs w:val="24"/>
        </w:rPr>
        <w:t>. На первом эт</w:t>
      </w:r>
      <w:r w:rsidRPr="007A400B">
        <w:rPr>
          <w:rFonts w:ascii="Times New Roman" w:hAnsi="Times New Roman"/>
          <w:sz w:val="24"/>
          <w:szCs w:val="24"/>
        </w:rPr>
        <w:t>а</w:t>
      </w:r>
      <w:r w:rsidRPr="007A400B">
        <w:rPr>
          <w:rFonts w:ascii="Times New Roman" w:hAnsi="Times New Roman"/>
          <w:sz w:val="24"/>
          <w:szCs w:val="24"/>
        </w:rPr>
        <w:t xml:space="preserve">пе ребята получили задание найти по </w:t>
      </w:r>
      <w:r w:rsidR="00FF058A">
        <w:rPr>
          <w:rFonts w:ascii="Times New Roman" w:hAnsi="Times New Roman"/>
          <w:sz w:val="24"/>
          <w:szCs w:val="24"/>
        </w:rPr>
        <w:t>картинкам растения на прилегающей лесопарковой территории, н</w:t>
      </w:r>
      <w:r w:rsidRPr="007A400B">
        <w:rPr>
          <w:rFonts w:ascii="Times New Roman" w:hAnsi="Times New Roman"/>
          <w:sz w:val="24"/>
          <w:szCs w:val="24"/>
        </w:rPr>
        <w:t>а втор</w:t>
      </w:r>
      <w:r w:rsidR="00FF058A">
        <w:rPr>
          <w:rFonts w:ascii="Times New Roman" w:hAnsi="Times New Roman"/>
          <w:sz w:val="24"/>
          <w:szCs w:val="24"/>
        </w:rPr>
        <w:t>ом – в читальном зале –</w:t>
      </w:r>
      <w:r w:rsidRPr="007A400B">
        <w:rPr>
          <w:rFonts w:ascii="Times New Roman" w:hAnsi="Times New Roman"/>
          <w:sz w:val="24"/>
          <w:szCs w:val="24"/>
        </w:rPr>
        <w:t xml:space="preserve"> находили их в книгах, затем </w:t>
      </w:r>
      <w:r w:rsidR="00FF058A">
        <w:rPr>
          <w:rFonts w:ascii="Times New Roman" w:hAnsi="Times New Roman"/>
          <w:sz w:val="24"/>
          <w:szCs w:val="24"/>
        </w:rPr>
        <w:t>по</w:t>
      </w:r>
      <w:r w:rsidRPr="007A400B">
        <w:rPr>
          <w:rFonts w:ascii="Times New Roman" w:hAnsi="Times New Roman"/>
          <w:sz w:val="24"/>
          <w:szCs w:val="24"/>
        </w:rPr>
        <w:t xml:space="preserve">смотрели слайд-шоу «Растения Севера», где расширили знания о природе своего края. </w:t>
      </w:r>
    </w:p>
    <w:p w:rsidR="007B1642" w:rsidRDefault="007B1642" w:rsidP="007B16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октября в</w:t>
      </w:r>
      <w:r w:rsidRPr="00F07B77">
        <w:rPr>
          <w:rFonts w:ascii="Times New Roman" w:hAnsi="Times New Roman"/>
          <w:sz w:val="24"/>
          <w:szCs w:val="24"/>
        </w:rPr>
        <w:t xml:space="preserve"> ЦДБ состоялся литературный </w:t>
      </w:r>
      <w:r w:rsidRPr="001F41DD">
        <w:rPr>
          <w:rFonts w:ascii="Times New Roman" w:hAnsi="Times New Roman"/>
          <w:sz w:val="24"/>
          <w:szCs w:val="24"/>
        </w:rPr>
        <w:t xml:space="preserve">праздник </w:t>
      </w:r>
      <w:r>
        <w:rPr>
          <w:rFonts w:ascii="Times New Roman" w:hAnsi="Times New Roman"/>
          <w:sz w:val="24"/>
          <w:szCs w:val="24"/>
        </w:rPr>
        <w:t>подведения</w:t>
      </w:r>
      <w:r w:rsidRPr="00F07B77">
        <w:rPr>
          <w:rFonts w:ascii="Times New Roman" w:hAnsi="Times New Roman"/>
          <w:sz w:val="24"/>
          <w:szCs w:val="24"/>
        </w:rPr>
        <w:t xml:space="preserve"> итогов конкурса Летних чтений – 2016</w:t>
      </w:r>
      <w:r w:rsidR="00B7222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B72229">
        <w:rPr>
          <w:rFonts w:ascii="Times New Roman" w:hAnsi="Times New Roman"/>
          <w:sz w:val="24"/>
          <w:szCs w:val="24"/>
        </w:rPr>
        <w:t>ЗаМЕЧТА</w:t>
      </w:r>
      <w:r w:rsidRPr="001F41DD">
        <w:rPr>
          <w:rFonts w:ascii="Times New Roman" w:hAnsi="Times New Roman"/>
          <w:sz w:val="24"/>
          <w:szCs w:val="24"/>
        </w:rPr>
        <w:t>тельны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 xml:space="preserve"> каникулы»</w:t>
      </w:r>
      <w:r w:rsidRPr="00F07B77">
        <w:rPr>
          <w:rFonts w:ascii="Times New Roman" w:hAnsi="Times New Roman"/>
          <w:sz w:val="24"/>
          <w:szCs w:val="24"/>
        </w:rPr>
        <w:t>. Участники праздника совершили заочное путешествие по страницам дневника</w:t>
      </w:r>
      <w:r>
        <w:rPr>
          <w:rFonts w:ascii="Times New Roman" w:hAnsi="Times New Roman"/>
          <w:sz w:val="24"/>
          <w:szCs w:val="24"/>
        </w:rPr>
        <w:t xml:space="preserve"> – история книги, юбилей г. Мурманска, книги</w:t>
      </w:r>
      <w:r w:rsidRPr="00F07B77">
        <w:rPr>
          <w:rFonts w:ascii="Times New Roman" w:hAnsi="Times New Roman"/>
          <w:sz w:val="24"/>
          <w:szCs w:val="24"/>
        </w:rPr>
        <w:t xml:space="preserve"> «Волшебник Из</w:t>
      </w:r>
      <w:r w:rsidRPr="00F07B77">
        <w:rPr>
          <w:rFonts w:ascii="Times New Roman" w:hAnsi="Times New Roman"/>
          <w:sz w:val="24"/>
          <w:szCs w:val="24"/>
        </w:rPr>
        <w:t>у</w:t>
      </w:r>
      <w:r w:rsidRPr="00F07B77">
        <w:rPr>
          <w:rFonts w:ascii="Times New Roman" w:hAnsi="Times New Roman"/>
          <w:sz w:val="24"/>
          <w:szCs w:val="24"/>
        </w:rPr>
        <w:t>мрудного города»</w:t>
      </w:r>
      <w:r>
        <w:rPr>
          <w:rFonts w:ascii="Times New Roman" w:hAnsi="Times New Roman"/>
          <w:sz w:val="24"/>
          <w:szCs w:val="24"/>
        </w:rPr>
        <w:t>,</w:t>
      </w:r>
      <w:r w:rsidRPr="00F07B77">
        <w:rPr>
          <w:rFonts w:ascii="Times New Roman" w:hAnsi="Times New Roman"/>
          <w:sz w:val="24"/>
          <w:szCs w:val="24"/>
        </w:rPr>
        <w:t xml:space="preserve"> «Чарли и шоколадная фабрика»</w:t>
      </w:r>
      <w:r>
        <w:rPr>
          <w:rFonts w:ascii="Times New Roman" w:hAnsi="Times New Roman"/>
          <w:sz w:val="24"/>
          <w:szCs w:val="24"/>
        </w:rPr>
        <w:t>,</w:t>
      </w:r>
      <w:r w:rsidR="00CC15EE">
        <w:rPr>
          <w:rFonts w:ascii="Times New Roman" w:hAnsi="Times New Roman"/>
          <w:sz w:val="24"/>
          <w:szCs w:val="24"/>
        </w:rPr>
        <w:t xml:space="preserve"> </w:t>
      </w:r>
      <w:r w:rsidRPr="00F07B77">
        <w:rPr>
          <w:rFonts w:ascii="Times New Roman" w:hAnsi="Times New Roman"/>
          <w:sz w:val="24"/>
          <w:szCs w:val="24"/>
        </w:rPr>
        <w:t>«Сказки по телефону».</w:t>
      </w:r>
    </w:p>
    <w:p w:rsidR="003E1E3F" w:rsidRDefault="001F41DD" w:rsidP="007C76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ноября в</w:t>
      </w:r>
      <w:r w:rsidR="003E1E3F">
        <w:rPr>
          <w:rFonts w:ascii="Times New Roman" w:hAnsi="Times New Roman"/>
          <w:sz w:val="24"/>
          <w:szCs w:val="24"/>
        </w:rPr>
        <w:t xml:space="preserve"> ЦДБ </w:t>
      </w:r>
      <w:r w:rsidR="003E1E3F" w:rsidRPr="003E1E3F">
        <w:rPr>
          <w:rFonts w:ascii="Times New Roman" w:hAnsi="Times New Roman"/>
          <w:sz w:val="24"/>
          <w:szCs w:val="24"/>
        </w:rPr>
        <w:t xml:space="preserve">в рамках </w:t>
      </w:r>
      <w:r w:rsidR="007C7684">
        <w:rPr>
          <w:rFonts w:ascii="Times New Roman" w:hAnsi="Times New Roman"/>
          <w:sz w:val="24"/>
          <w:szCs w:val="24"/>
        </w:rPr>
        <w:t>областной акции «Дни</w:t>
      </w:r>
      <w:r w:rsidR="003E1E3F" w:rsidRPr="003E1E3F">
        <w:rPr>
          <w:rFonts w:ascii="Times New Roman" w:hAnsi="Times New Roman"/>
          <w:sz w:val="24"/>
          <w:szCs w:val="24"/>
        </w:rPr>
        <w:t xml:space="preserve"> журнала</w:t>
      </w:r>
      <w:r w:rsidR="00CC15EE">
        <w:rPr>
          <w:rFonts w:ascii="Times New Roman" w:hAnsi="Times New Roman"/>
          <w:sz w:val="24"/>
          <w:szCs w:val="24"/>
        </w:rPr>
        <w:t xml:space="preserve"> </w:t>
      </w:r>
      <w:r w:rsidR="007C7684">
        <w:rPr>
          <w:rFonts w:ascii="Times New Roman" w:hAnsi="Times New Roman"/>
          <w:sz w:val="24"/>
          <w:szCs w:val="24"/>
        </w:rPr>
        <w:t>«</w:t>
      </w:r>
      <w:proofErr w:type="spellStart"/>
      <w:r w:rsidR="003E1E3F" w:rsidRPr="007C7684">
        <w:rPr>
          <w:rFonts w:ascii="Times New Roman" w:hAnsi="Times New Roman"/>
          <w:sz w:val="24"/>
          <w:szCs w:val="24"/>
        </w:rPr>
        <w:t>Мурзилка</w:t>
      </w:r>
      <w:proofErr w:type="spellEnd"/>
      <w:r w:rsidR="007C7684">
        <w:rPr>
          <w:rFonts w:ascii="Times New Roman" w:hAnsi="Times New Roman"/>
          <w:sz w:val="24"/>
          <w:szCs w:val="24"/>
        </w:rPr>
        <w:t>»</w:t>
      </w:r>
      <w:r w:rsidR="003E1E3F" w:rsidRPr="007C7684">
        <w:rPr>
          <w:rFonts w:ascii="Times New Roman" w:hAnsi="Times New Roman"/>
          <w:sz w:val="24"/>
          <w:szCs w:val="24"/>
        </w:rPr>
        <w:t xml:space="preserve"> в Мурманской области»</w:t>
      </w:r>
      <w:r w:rsidR="003E1E3F" w:rsidRPr="003E1E3F">
        <w:rPr>
          <w:rFonts w:ascii="Times New Roman" w:hAnsi="Times New Roman"/>
          <w:sz w:val="24"/>
          <w:szCs w:val="24"/>
        </w:rPr>
        <w:t xml:space="preserve"> прошла </w:t>
      </w:r>
      <w:r w:rsidR="003E1E3F">
        <w:rPr>
          <w:rFonts w:ascii="Times New Roman" w:hAnsi="Times New Roman"/>
          <w:sz w:val="24"/>
          <w:szCs w:val="24"/>
        </w:rPr>
        <w:t>в</w:t>
      </w:r>
      <w:r w:rsidR="003E1E3F" w:rsidRPr="003E1E3F">
        <w:rPr>
          <w:rFonts w:ascii="Times New Roman" w:hAnsi="Times New Roman"/>
          <w:sz w:val="24"/>
          <w:szCs w:val="24"/>
        </w:rPr>
        <w:t xml:space="preserve">стреча </w:t>
      </w:r>
      <w:r w:rsidR="003E1E3F">
        <w:rPr>
          <w:rFonts w:ascii="Times New Roman" w:hAnsi="Times New Roman"/>
          <w:sz w:val="24"/>
          <w:szCs w:val="24"/>
        </w:rPr>
        <w:t>с зам. главного редактора И. А. Антоновой</w:t>
      </w:r>
      <w:r w:rsidR="003E1E3F" w:rsidRPr="003E1E3F">
        <w:rPr>
          <w:rFonts w:ascii="Times New Roman" w:hAnsi="Times New Roman"/>
          <w:sz w:val="24"/>
          <w:szCs w:val="24"/>
        </w:rPr>
        <w:t xml:space="preserve">. Встречал гостью наш заполярный </w:t>
      </w:r>
      <w:proofErr w:type="spellStart"/>
      <w:r w:rsidR="003E1E3F" w:rsidRPr="003E1E3F">
        <w:rPr>
          <w:rFonts w:ascii="Times New Roman" w:hAnsi="Times New Roman"/>
          <w:sz w:val="24"/>
          <w:szCs w:val="24"/>
        </w:rPr>
        <w:t>Мурзилка</w:t>
      </w:r>
      <w:proofErr w:type="spellEnd"/>
      <w:r w:rsidR="003E1E3F" w:rsidRPr="003E1E3F">
        <w:rPr>
          <w:rFonts w:ascii="Times New Roman" w:hAnsi="Times New Roman"/>
          <w:sz w:val="24"/>
          <w:szCs w:val="24"/>
        </w:rPr>
        <w:t xml:space="preserve"> (М</w:t>
      </w:r>
      <w:r w:rsidR="007C7684">
        <w:rPr>
          <w:rFonts w:ascii="Times New Roman" w:hAnsi="Times New Roman"/>
          <w:sz w:val="24"/>
          <w:szCs w:val="24"/>
        </w:rPr>
        <w:t xml:space="preserve">ария </w:t>
      </w:r>
      <w:proofErr w:type="spellStart"/>
      <w:r w:rsidR="007C7684">
        <w:rPr>
          <w:rFonts w:ascii="Times New Roman" w:hAnsi="Times New Roman"/>
          <w:sz w:val="24"/>
          <w:szCs w:val="24"/>
        </w:rPr>
        <w:t>Тапио</w:t>
      </w:r>
      <w:proofErr w:type="spellEnd"/>
      <w:r w:rsidR="007C7684">
        <w:rPr>
          <w:rFonts w:ascii="Times New Roman" w:hAnsi="Times New Roman"/>
          <w:sz w:val="24"/>
          <w:szCs w:val="24"/>
        </w:rPr>
        <w:t>), ребята узнали м</w:t>
      </w:r>
      <w:r w:rsidR="003E1E3F" w:rsidRPr="003E1E3F">
        <w:rPr>
          <w:rFonts w:ascii="Times New Roman" w:hAnsi="Times New Roman"/>
          <w:sz w:val="24"/>
          <w:szCs w:val="24"/>
        </w:rPr>
        <w:t>ного интересного о журнал</w:t>
      </w:r>
      <w:r w:rsidR="007C7684">
        <w:rPr>
          <w:rFonts w:ascii="Times New Roman" w:hAnsi="Times New Roman"/>
          <w:sz w:val="24"/>
          <w:szCs w:val="24"/>
        </w:rPr>
        <w:t>е, его истории, работе р</w:t>
      </w:r>
      <w:r w:rsidR="007C7684">
        <w:rPr>
          <w:rFonts w:ascii="Times New Roman" w:hAnsi="Times New Roman"/>
          <w:sz w:val="24"/>
          <w:szCs w:val="24"/>
        </w:rPr>
        <w:t>е</w:t>
      </w:r>
      <w:r w:rsidR="007C7684">
        <w:rPr>
          <w:rFonts w:ascii="Times New Roman" w:hAnsi="Times New Roman"/>
          <w:sz w:val="24"/>
          <w:szCs w:val="24"/>
        </w:rPr>
        <w:t xml:space="preserve">дакции, </w:t>
      </w:r>
      <w:r w:rsidR="003E1E3F" w:rsidRPr="003E1E3F">
        <w:rPr>
          <w:rFonts w:ascii="Times New Roman" w:hAnsi="Times New Roman"/>
          <w:sz w:val="24"/>
          <w:szCs w:val="24"/>
        </w:rPr>
        <w:t>совреме</w:t>
      </w:r>
      <w:r w:rsidR="007C7684">
        <w:rPr>
          <w:rFonts w:ascii="Times New Roman" w:hAnsi="Times New Roman"/>
          <w:sz w:val="24"/>
          <w:szCs w:val="24"/>
        </w:rPr>
        <w:t xml:space="preserve">нных детских писателях и поэтах. Юные </w:t>
      </w:r>
      <w:proofErr w:type="spellStart"/>
      <w:r w:rsidR="007C7684">
        <w:rPr>
          <w:rFonts w:ascii="Times New Roman" w:hAnsi="Times New Roman"/>
          <w:sz w:val="24"/>
          <w:szCs w:val="24"/>
        </w:rPr>
        <w:t>полярнозоринцы</w:t>
      </w:r>
      <w:proofErr w:type="spellEnd"/>
      <w:r w:rsidR="007C7684">
        <w:rPr>
          <w:rFonts w:ascii="Times New Roman" w:hAnsi="Times New Roman"/>
          <w:sz w:val="24"/>
          <w:szCs w:val="24"/>
        </w:rPr>
        <w:t xml:space="preserve"> активно участвовали в конкурсе «</w:t>
      </w:r>
      <w:proofErr w:type="spellStart"/>
      <w:r w:rsidR="007C7684">
        <w:rPr>
          <w:rFonts w:ascii="Times New Roman" w:hAnsi="Times New Roman"/>
          <w:sz w:val="24"/>
          <w:szCs w:val="24"/>
        </w:rPr>
        <w:t>Мурзитворчество</w:t>
      </w:r>
      <w:proofErr w:type="spellEnd"/>
      <w:r w:rsidR="007C7684">
        <w:rPr>
          <w:rFonts w:ascii="Times New Roman" w:hAnsi="Times New Roman"/>
          <w:sz w:val="24"/>
          <w:szCs w:val="24"/>
        </w:rPr>
        <w:t>», подготовили ра</w:t>
      </w:r>
      <w:r w:rsidR="007C7684">
        <w:rPr>
          <w:rFonts w:ascii="Times New Roman" w:hAnsi="Times New Roman"/>
          <w:sz w:val="24"/>
          <w:szCs w:val="24"/>
        </w:rPr>
        <w:t>с</w:t>
      </w:r>
      <w:r w:rsidR="007C7684">
        <w:rPr>
          <w:rFonts w:ascii="Times New Roman" w:hAnsi="Times New Roman"/>
          <w:sz w:val="24"/>
          <w:szCs w:val="24"/>
        </w:rPr>
        <w:t>сказы, стихи, рисунки и фото.</w:t>
      </w:r>
    </w:p>
    <w:p w:rsidR="00E31EBF" w:rsidRDefault="00DA531C" w:rsidP="00602E6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DA531C">
        <w:rPr>
          <w:rFonts w:ascii="Times New Roman" w:hAnsi="Times New Roman"/>
          <w:kern w:val="1"/>
          <w:sz w:val="24"/>
          <w:szCs w:val="24"/>
          <w:lang w:eastAsia="hi-IN" w:bidi="hi-IN"/>
        </w:rPr>
        <w:t>В ЦБС работают 1 детский клуб</w:t>
      </w:r>
      <w:r w:rsidR="00602E6A" w:rsidRPr="00DA531C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и 1 семейный </w:t>
      </w:r>
      <w:r w:rsidR="0053130A">
        <w:rPr>
          <w:rFonts w:ascii="Times New Roman" w:hAnsi="Times New Roman"/>
          <w:kern w:val="1"/>
          <w:sz w:val="24"/>
          <w:szCs w:val="24"/>
          <w:lang w:eastAsia="hi-IN" w:bidi="hi-IN"/>
        </w:rPr>
        <w:t>для родителей с детьми от 5 до 9</w:t>
      </w:r>
      <w:r w:rsidR="00602E6A" w:rsidRPr="00DA531C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лет. Необычные формы работы, которые доставляют </w:t>
      </w:r>
      <w:r w:rsidR="00602E6A" w:rsidRPr="007B1642">
        <w:rPr>
          <w:rFonts w:ascii="Times New Roman" w:hAnsi="Times New Roman"/>
          <w:kern w:val="1"/>
          <w:sz w:val="24"/>
          <w:szCs w:val="24"/>
          <w:lang w:eastAsia="hi-IN" w:bidi="hi-IN"/>
        </w:rPr>
        <w:t>уд</w:t>
      </w:r>
      <w:r w:rsidR="00602E6A" w:rsidRPr="007B1642">
        <w:rPr>
          <w:rFonts w:ascii="Times New Roman" w:hAnsi="Times New Roman"/>
          <w:kern w:val="1"/>
          <w:sz w:val="24"/>
          <w:szCs w:val="24"/>
          <w:lang w:eastAsia="hi-IN" w:bidi="hi-IN"/>
        </w:rPr>
        <w:t>о</w:t>
      </w:r>
      <w:r w:rsidR="00602E6A" w:rsidRPr="007B1642">
        <w:rPr>
          <w:rFonts w:ascii="Times New Roman" w:hAnsi="Times New Roman"/>
          <w:kern w:val="1"/>
          <w:sz w:val="24"/>
          <w:szCs w:val="24"/>
          <w:lang w:eastAsia="hi-IN" w:bidi="hi-IN"/>
        </w:rPr>
        <w:t>вольствие не только детям, но и их родителям проводит семейный клуб «Светлячок».</w:t>
      </w:r>
      <w:r w:rsidR="00447877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</w:t>
      </w:r>
      <w:r w:rsidR="00602E6A" w:rsidRPr="00665130">
        <w:rPr>
          <w:rFonts w:ascii="Times New Roman" w:hAnsi="Times New Roman"/>
          <w:kern w:val="1"/>
          <w:sz w:val="24"/>
          <w:szCs w:val="24"/>
          <w:lang w:eastAsia="hi-IN" w:bidi="hi-IN"/>
        </w:rPr>
        <w:t>Например,</w:t>
      </w:r>
      <w:r w:rsidR="00CC15EE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</w:t>
      </w:r>
      <w:r w:rsidR="00E31EBF" w:rsidRPr="00E31EBF">
        <w:rPr>
          <w:rFonts w:ascii="Times New Roman" w:hAnsi="Times New Roman"/>
          <w:kern w:val="1"/>
          <w:sz w:val="24"/>
          <w:szCs w:val="24"/>
          <w:lang w:eastAsia="hi-IN" w:bidi="hi-IN"/>
        </w:rPr>
        <w:t>праздники</w:t>
      </w:r>
      <w:r w:rsidR="00CC15EE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</w:t>
      </w:r>
      <w:r w:rsidR="00E31EBF" w:rsidRPr="00E31EBF">
        <w:rPr>
          <w:rFonts w:ascii="Times New Roman" w:hAnsi="Times New Roman"/>
          <w:sz w:val="24"/>
          <w:szCs w:val="24"/>
        </w:rPr>
        <w:t>«Как встречают Новый год люди всех земных широт»</w:t>
      </w:r>
      <w:r w:rsidR="00E31EBF">
        <w:rPr>
          <w:rFonts w:ascii="Times New Roman" w:hAnsi="Times New Roman"/>
          <w:sz w:val="24"/>
          <w:szCs w:val="24"/>
        </w:rPr>
        <w:t>, Праздник добрых сердец</w:t>
      </w:r>
      <w:r w:rsidR="00ED647D">
        <w:rPr>
          <w:rFonts w:ascii="Times New Roman" w:hAnsi="Times New Roman"/>
          <w:sz w:val="24"/>
          <w:szCs w:val="24"/>
        </w:rPr>
        <w:t xml:space="preserve"> и др</w:t>
      </w:r>
      <w:r w:rsidR="00E31EBF">
        <w:rPr>
          <w:rFonts w:ascii="Times New Roman" w:hAnsi="Times New Roman"/>
          <w:sz w:val="24"/>
          <w:szCs w:val="24"/>
        </w:rPr>
        <w:t>.</w:t>
      </w:r>
      <w:r w:rsidR="00447877">
        <w:rPr>
          <w:rFonts w:ascii="Times New Roman" w:hAnsi="Times New Roman"/>
          <w:sz w:val="24"/>
          <w:szCs w:val="24"/>
        </w:rPr>
        <w:t xml:space="preserve"> </w:t>
      </w:r>
      <w:r w:rsidRPr="00DA531C">
        <w:rPr>
          <w:rFonts w:ascii="Times New Roman" w:hAnsi="Times New Roman"/>
          <w:kern w:val="1"/>
          <w:sz w:val="24"/>
          <w:szCs w:val="24"/>
          <w:lang w:eastAsia="hi-IN" w:bidi="hi-IN"/>
        </w:rPr>
        <w:t>В ЦДБ и сельской библиотеке</w:t>
      </w:r>
      <w:r w:rsidR="00602E6A" w:rsidRPr="00DA531C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н.п. Африканда каждый год проходят экскурсии по библиотеке для дошкольников и младших школьников.</w:t>
      </w:r>
    </w:p>
    <w:p w:rsidR="00602E6A" w:rsidRPr="007B1642" w:rsidRDefault="00602E6A" w:rsidP="00602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209">
        <w:rPr>
          <w:rFonts w:ascii="Times New Roman" w:hAnsi="Times New Roman"/>
          <w:kern w:val="1"/>
          <w:sz w:val="24"/>
          <w:szCs w:val="24"/>
          <w:lang w:eastAsia="hi-IN" w:bidi="hi-IN"/>
        </w:rPr>
        <w:lastRenderedPageBreak/>
        <w:t>В Ц</w:t>
      </w:r>
      <w:r w:rsidR="00E31EBF" w:rsidRPr="00047209">
        <w:rPr>
          <w:rFonts w:ascii="Times New Roman" w:hAnsi="Times New Roman"/>
          <w:kern w:val="1"/>
          <w:sz w:val="24"/>
          <w:szCs w:val="24"/>
          <w:lang w:eastAsia="hi-IN" w:bidi="hi-IN"/>
        </w:rPr>
        <w:t>ГБ и ЦДБ по заказу преподавателей</w:t>
      </w:r>
      <w:r w:rsidRPr="00047209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ДДТ проходили различные мероприятия для детей из творческих объединений «Живая планета», «</w:t>
      </w:r>
      <w:proofErr w:type="spellStart"/>
      <w:r w:rsidRPr="00047209">
        <w:rPr>
          <w:rFonts w:ascii="Times New Roman" w:hAnsi="Times New Roman"/>
          <w:kern w:val="1"/>
          <w:sz w:val="24"/>
          <w:szCs w:val="24"/>
          <w:lang w:eastAsia="hi-IN" w:bidi="hi-IN"/>
        </w:rPr>
        <w:t>Тестопластика</w:t>
      </w:r>
      <w:proofErr w:type="spellEnd"/>
      <w:r w:rsidRPr="00047209">
        <w:rPr>
          <w:rFonts w:ascii="Times New Roman" w:hAnsi="Times New Roman"/>
          <w:kern w:val="1"/>
          <w:sz w:val="24"/>
          <w:szCs w:val="24"/>
          <w:lang w:eastAsia="hi-IN" w:bidi="hi-IN"/>
        </w:rPr>
        <w:t>», «Весёлая палитра»</w:t>
      </w:r>
      <w:r w:rsidR="00BA0655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(13 мероприятий</w:t>
      </w:r>
      <w:r w:rsidR="00047209" w:rsidRPr="00BA0655">
        <w:rPr>
          <w:rFonts w:ascii="Times New Roman" w:hAnsi="Times New Roman"/>
          <w:kern w:val="1"/>
          <w:sz w:val="24"/>
          <w:szCs w:val="24"/>
          <w:lang w:eastAsia="hi-IN" w:bidi="hi-IN"/>
        </w:rPr>
        <w:t>)</w:t>
      </w:r>
      <w:r w:rsidRPr="00BA0655">
        <w:rPr>
          <w:rFonts w:ascii="Times New Roman" w:hAnsi="Times New Roman"/>
          <w:kern w:val="1"/>
          <w:sz w:val="24"/>
          <w:szCs w:val="24"/>
          <w:lang w:eastAsia="hi-IN" w:bidi="hi-IN"/>
        </w:rPr>
        <w:t>.</w:t>
      </w:r>
      <w:r w:rsidR="00CC15EE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</w:t>
      </w:r>
      <w:r w:rsidRPr="00047209">
        <w:rPr>
          <w:rFonts w:ascii="Times New Roman" w:hAnsi="Times New Roman"/>
          <w:kern w:val="1"/>
          <w:sz w:val="24"/>
          <w:szCs w:val="24"/>
          <w:lang w:eastAsia="hi-IN" w:bidi="hi-IN"/>
        </w:rPr>
        <w:t>Дети посещали развлекательные и познавательные программы, виртуальные путешествия, знакомились с творческими работами на выставках рукоделия, совершали экскурсии по биб</w:t>
      </w:r>
      <w:r w:rsidR="00E31EBF" w:rsidRPr="00047209">
        <w:rPr>
          <w:rFonts w:ascii="Times New Roman" w:hAnsi="Times New Roman"/>
          <w:kern w:val="1"/>
          <w:sz w:val="24"/>
          <w:szCs w:val="24"/>
          <w:lang w:eastAsia="hi-IN" w:bidi="hi-IN"/>
        </w:rPr>
        <w:t>лиотекам</w:t>
      </w:r>
      <w:r w:rsidRPr="00047209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. В </w:t>
      </w:r>
      <w:r w:rsidRPr="00E31EBF">
        <w:rPr>
          <w:rFonts w:ascii="Times New Roman" w:hAnsi="Times New Roman"/>
          <w:kern w:val="1"/>
          <w:sz w:val="24"/>
          <w:szCs w:val="24"/>
          <w:lang w:eastAsia="hi-IN" w:bidi="hi-IN"/>
        </w:rPr>
        <w:t>библиотеке н.п. Африканда интересно проходят для детей предновогодние праздники. Ежегодно дети становятся участниками конкурса самодельной игрушки. П</w:t>
      </w:r>
      <w:r w:rsidR="00CC15EE">
        <w:rPr>
          <w:rFonts w:ascii="Times New Roman" w:hAnsi="Times New Roman"/>
          <w:kern w:val="1"/>
          <w:sz w:val="24"/>
          <w:szCs w:val="24"/>
          <w:lang w:eastAsia="hi-IN" w:bidi="hi-IN"/>
        </w:rPr>
        <w:t>осле подведения итогов конкурса</w:t>
      </w:r>
      <w:r w:rsidRPr="00E31EBF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лучшими игрушками украшается живая елка во дворе библиотеки под салют хлопушек. Работа </w:t>
      </w:r>
      <w:r w:rsidRPr="007B1642">
        <w:rPr>
          <w:rFonts w:ascii="Times New Roman" w:hAnsi="Times New Roman"/>
          <w:kern w:val="1"/>
          <w:sz w:val="24"/>
          <w:szCs w:val="24"/>
          <w:lang w:eastAsia="hi-IN" w:bidi="hi-IN"/>
        </w:rPr>
        <w:t>с детьми до 14 лет проводится большая практически по всем направлениям. У библиотек налажено сотрудничество с Отделом образования, детскими садами, школами, ДДТ</w:t>
      </w:r>
      <w:r w:rsidR="007B1642" w:rsidRPr="007B1642">
        <w:rPr>
          <w:rFonts w:ascii="Times New Roman" w:hAnsi="Times New Roman"/>
          <w:kern w:val="1"/>
          <w:sz w:val="24"/>
          <w:szCs w:val="24"/>
          <w:lang w:eastAsia="hi-IN" w:bidi="hi-IN"/>
        </w:rPr>
        <w:t>, ИНФО КАЭС</w:t>
      </w:r>
      <w:r w:rsidRPr="007B1642">
        <w:rPr>
          <w:rFonts w:ascii="Times New Roman" w:hAnsi="Times New Roman"/>
          <w:kern w:val="1"/>
          <w:sz w:val="24"/>
          <w:szCs w:val="24"/>
          <w:lang w:eastAsia="hi-IN" w:bidi="hi-IN"/>
        </w:rPr>
        <w:t>. Все планы совместной деятельно</w:t>
      </w:r>
      <w:r w:rsidR="00D14066">
        <w:rPr>
          <w:rFonts w:ascii="Times New Roman" w:hAnsi="Times New Roman"/>
          <w:kern w:val="1"/>
          <w:sz w:val="24"/>
          <w:szCs w:val="24"/>
          <w:lang w:eastAsia="hi-IN" w:bidi="hi-IN"/>
        </w:rPr>
        <w:t>сти ЦБС и учреждений образования</w:t>
      </w:r>
      <w:r w:rsidRPr="007B1642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координируются в начале каждого учебного года.</w:t>
      </w:r>
    </w:p>
    <w:p w:rsidR="00F1244C" w:rsidRPr="00F1244C" w:rsidRDefault="0000558A" w:rsidP="00F124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Традиционно работает «Б</w:t>
      </w:r>
      <w:r w:rsidR="00AF121C">
        <w:rPr>
          <w:rFonts w:ascii="Times New Roman" w:hAnsi="Times New Roman"/>
          <w:sz w:val="24"/>
          <w:szCs w:val="24"/>
        </w:rPr>
        <w:t>иблиотечная продленка</w:t>
      </w:r>
      <w:r>
        <w:rPr>
          <w:rFonts w:ascii="Times New Roman" w:hAnsi="Times New Roman"/>
          <w:sz w:val="24"/>
          <w:szCs w:val="24"/>
        </w:rPr>
        <w:t>»</w:t>
      </w:r>
      <w:r w:rsidR="00AF121C">
        <w:rPr>
          <w:rFonts w:ascii="Times New Roman" w:hAnsi="Times New Roman"/>
          <w:sz w:val="24"/>
          <w:szCs w:val="24"/>
        </w:rPr>
        <w:t xml:space="preserve"> – п</w:t>
      </w:r>
      <w:r w:rsidR="007A400B">
        <w:rPr>
          <w:rFonts w:ascii="Times New Roman" w:hAnsi="Times New Roman"/>
          <w:sz w:val="24"/>
          <w:szCs w:val="24"/>
        </w:rPr>
        <w:t>рактически ежедневно</w:t>
      </w:r>
      <w:r w:rsidR="00CC15EE">
        <w:rPr>
          <w:rFonts w:ascii="Times New Roman" w:hAnsi="Times New Roman"/>
          <w:sz w:val="24"/>
          <w:szCs w:val="24"/>
        </w:rPr>
        <w:t xml:space="preserve"> </w:t>
      </w:r>
      <w:r w:rsidR="007A400B">
        <w:rPr>
          <w:rFonts w:ascii="Times New Roman" w:hAnsi="Times New Roman"/>
          <w:sz w:val="24"/>
          <w:szCs w:val="24"/>
        </w:rPr>
        <w:t>учащиеся ООШ №1 н.п. Африканда</w:t>
      </w:r>
      <w:r w:rsidR="007A400B" w:rsidRPr="007A400B">
        <w:rPr>
          <w:rFonts w:ascii="Times New Roman" w:hAnsi="Times New Roman"/>
          <w:sz w:val="24"/>
          <w:szCs w:val="24"/>
        </w:rPr>
        <w:t xml:space="preserve"> приходят в читальный зал СБ Африканда делать уроки, зная, что здесь они найдут помощь и понимание со стороны работников библиотеки</w:t>
      </w:r>
      <w:r w:rsidR="00CC15EE">
        <w:rPr>
          <w:rFonts w:ascii="Times New Roman" w:hAnsi="Times New Roman"/>
          <w:sz w:val="24"/>
          <w:szCs w:val="24"/>
        </w:rPr>
        <w:t xml:space="preserve"> </w:t>
      </w:r>
      <w:r w:rsidR="007A400B" w:rsidRPr="007A400B">
        <w:rPr>
          <w:rFonts w:ascii="Times New Roman" w:hAnsi="Times New Roman"/>
          <w:sz w:val="24"/>
          <w:szCs w:val="24"/>
        </w:rPr>
        <w:t>-</w:t>
      </w:r>
      <w:r w:rsidR="00CC15EE">
        <w:rPr>
          <w:rFonts w:ascii="Times New Roman" w:hAnsi="Times New Roman"/>
          <w:sz w:val="24"/>
          <w:szCs w:val="24"/>
        </w:rPr>
        <w:t xml:space="preserve"> </w:t>
      </w:r>
      <w:r w:rsidR="007A400B" w:rsidRPr="007A400B">
        <w:rPr>
          <w:rFonts w:ascii="Times New Roman" w:hAnsi="Times New Roman"/>
          <w:sz w:val="24"/>
          <w:szCs w:val="24"/>
        </w:rPr>
        <w:t>профессиональных педагогов</w:t>
      </w:r>
      <w:r w:rsidR="00C705AA">
        <w:rPr>
          <w:rFonts w:ascii="Times New Roman" w:hAnsi="Times New Roman"/>
          <w:sz w:val="24"/>
          <w:szCs w:val="24"/>
        </w:rPr>
        <w:t>, а так</w:t>
      </w:r>
      <w:r w:rsidR="007A400B">
        <w:rPr>
          <w:rFonts w:ascii="Times New Roman" w:hAnsi="Times New Roman"/>
          <w:sz w:val="24"/>
          <w:szCs w:val="24"/>
        </w:rPr>
        <w:t>же дети любят делать уроки и читальном зале ЦДБ</w:t>
      </w:r>
      <w:r w:rsidR="00F1244C">
        <w:rPr>
          <w:rFonts w:ascii="Times New Roman" w:hAnsi="Times New Roman"/>
          <w:sz w:val="24"/>
          <w:szCs w:val="24"/>
        </w:rPr>
        <w:t>.</w:t>
      </w:r>
    </w:p>
    <w:p w:rsidR="00F1244C" w:rsidRPr="0052433E" w:rsidRDefault="00F1244C" w:rsidP="00A604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74D0" w:rsidRPr="005A74D0" w:rsidRDefault="00797CA2" w:rsidP="005A74D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5.2.2. Работа с молодёжью с 14</w:t>
      </w:r>
      <w:r w:rsidR="005A74D0" w:rsidRPr="005A74D0">
        <w:rPr>
          <w:rFonts w:ascii="Times New Roman" w:hAnsi="Times New Roman"/>
          <w:b/>
          <w:sz w:val="24"/>
          <w:szCs w:val="24"/>
        </w:rPr>
        <w:t xml:space="preserve"> до 30 лет</w:t>
      </w:r>
    </w:p>
    <w:p w:rsidR="005A74D0" w:rsidRPr="005A74D0" w:rsidRDefault="005A74D0" w:rsidP="005A74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74D0" w:rsidRPr="005A74D0" w:rsidRDefault="005A74D0" w:rsidP="005A74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4D0">
        <w:rPr>
          <w:rFonts w:ascii="Times New Roman" w:hAnsi="Times New Roman"/>
          <w:sz w:val="24"/>
          <w:szCs w:val="24"/>
        </w:rPr>
        <w:t>Сведения о наиболее значимых мероприятиях</w:t>
      </w:r>
    </w:p>
    <w:p w:rsidR="005A74D0" w:rsidRPr="005A74D0" w:rsidRDefault="005A74D0" w:rsidP="005A74D0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6329"/>
        <w:gridCol w:w="2104"/>
        <w:gridCol w:w="3204"/>
        <w:gridCol w:w="2930"/>
      </w:tblGrid>
      <w:tr w:rsidR="005A74D0" w:rsidRPr="005A74D0" w:rsidTr="00801475">
        <w:tc>
          <w:tcPr>
            <w:tcW w:w="559" w:type="dxa"/>
          </w:tcPr>
          <w:p w:rsidR="005A74D0" w:rsidRPr="005A74D0" w:rsidRDefault="005A74D0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D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29" w:type="dxa"/>
            <w:vAlign w:val="center"/>
          </w:tcPr>
          <w:p w:rsidR="005A74D0" w:rsidRPr="005A74D0" w:rsidRDefault="005A74D0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D0">
              <w:rPr>
                <w:rFonts w:ascii="Times New Roman" w:hAnsi="Times New Roman"/>
                <w:sz w:val="24"/>
                <w:szCs w:val="24"/>
              </w:rPr>
              <w:t>Форма и название</w:t>
            </w:r>
          </w:p>
        </w:tc>
        <w:tc>
          <w:tcPr>
            <w:tcW w:w="2104" w:type="dxa"/>
            <w:vAlign w:val="center"/>
          </w:tcPr>
          <w:p w:rsidR="005A74D0" w:rsidRPr="005A74D0" w:rsidRDefault="005A74D0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D0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204" w:type="dxa"/>
            <w:vAlign w:val="center"/>
          </w:tcPr>
          <w:p w:rsidR="005A74D0" w:rsidRPr="005A74D0" w:rsidRDefault="005A74D0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D0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30" w:type="dxa"/>
            <w:vAlign w:val="center"/>
          </w:tcPr>
          <w:p w:rsidR="005A74D0" w:rsidRPr="005A74D0" w:rsidRDefault="005A74D0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D0">
              <w:rPr>
                <w:rFonts w:ascii="Times New Roman" w:hAnsi="Times New Roman"/>
                <w:sz w:val="24"/>
                <w:szCs w:val="24"/>
              </w:rPr>
              <w:t>Количество посетителей</w:t>
            </w:r>
          </w:p>
        </w:tc>
      </w:tr>
      <w:tr w:rsidR="005A74D0" w:rsidRPr="005A74D0" w:rsidTr="00801475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D0">
              <w:rPr>
                <w:rFonts w:ascii="Times New Roman" w:hAnsi="Times New Roman"/>
                <w:sz w:val="24"/>
                <w:szCs w:val="24"/>
              </w:rPr>
              <w:t>Урок-предупреждение «Безопасный экстрим»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D0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D0">
              <w:rPr>
                <w:rFonts w:ascii="Times New Roman" w:hAnsi="Times New Roman"/>
                <w:sz w:val="24"/>
                <w:szCs w:val="24"/>
              </w:rPr>
              <w:t>Сельская библиотека н.п. Африканда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D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A74D0" w:rsidRPr="005A74D0" w:rsidTr="00801475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D0">
              <w:rPr>
                <w:rFonts w:ascii="Times New Roman" w:hAnsi="Times New Roman"/>
                <w:sz w:val="24"/>
                <w:szCs w:val="24"/>
              </w:rPr>
              <w:t xml:space="preserve">Информационный час с </w:t>
            </w:r>
            <w:proofErr w:type="spellStart"/>
            <w:r w:rsidRPr="005A74D0">
              <w:rPr>
                <w:rFonts w:ascii="Times New Roman" w:hAnsi="Times New Roman"/>
                <w:sz w:val="24"/>
                <w:szCs w:val="24"/>
              </w:rPr>
              <w:t>медиапрезентацией</w:t>
            </w:r>
            <w:proofErr w:type="spellEnd"/>
            <w:r w:rsidRPr="005A74D0">
              <w:rPr>
                <w:rFonts w:ascii="Times New Roman" w:hAnsi="Times New Roman"/>
                <w:sz w:val="24"/>
                <w:szCs w:val="24"/>
              </w:rPr>
              <w:t xml:space="preserve"> «Северный конвой»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D0">
              <w:rPr>
                <w:rFonts w:ascii="Times New Roman" w:hAnsi="Times New Roman"/>
                <w:sz w:val="24"/>
                <w:szCs w:val="24"/>
              </w:rPr>
              <w:t>29.02, 16.03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D0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D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5A74D0" w:rsidRPr="005A74D0" w:rsidTr="00801475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Молодежная информационная акция</w:t>
            </w:r>
            <w:r w:rsidRPr="005A74D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A74D0">
              <w:rPr>
                <w:rFonts w:ascii="Times New Roman" w:hAnsi="Times New Roman"/>
                <w:sz w:val="24"/>
                <w:szCs w:val="24"/>
                <w:lang w:val="en-US"/>
              </w:rPr>
              <w:t>HOMOaddicts</w:t>
            </w:r>
            <w:proofErr w:type="spellEnd"/>
            <w:r w:rsidRPr="005A74D0">
              <w:rPr>
                <w:rFonts w:ascii="Times New Roman" w:hAnsi="Times New Roman"/>
                <w:sz w:val="24"/>
                <w:szCs w:val="24"/>
              </w:rPr>
              <w:t>: чел</w:t>
            </w:r>
            <w:r w:rsidRPr="005A74D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4D0">
              <w:rPr>
                <w:rFonts w:ascii="Times New Roman" w:hAnsi="Times New Roman"/>
                <w:sz w:val="24"/>
                <w:szCs w:val="24"/>
              </w:rPr>
              <w:t>век зависимый»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D0">
              <w:rPr>
                <w:rFonts w:ascii="Times New Roman" w:hAnsi="Times New Roman"/>
                <w:sz w:val="24"/>
                <w:szCs w:val="24"/>
              </w:rPr>
              <w:t>28.04</w:t>
            </w:r>
          </w:p>
          <w:p w:rsidR="005A74D0" w:rsidRPr="005A74D0" w:rsidRDefault="005A74D0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D0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D0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5A74D0" w:rsidRPr="005A74D0" w:rsidRDefault="005A74D0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4D0" w:rsidRPr="005A74D0" w:rsidTr="00801475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D0">
              <w:rPr>
                <w:rFonts w:ascii="Times New Roman" w:hAnsi="Times New Roman"/>
                <w:sz w:val="24"/>
                <w:szCs w:val="24"/>
              </w:rPr>
              <w:t xml:space="preserve">Автобусная экскурсия по памятным местам г. Полярные Зори, Н.П. Африканда, н. п. Зашеек «Чтобы помнили…» для военнослужащих срочной службы в/ч н.п. Африканда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D0"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D0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D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5A74D0" w:rsidRPr="005A74D0" w:rsidTr="00801475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D0">
              <w:rPr>
                <w:rFonts w:ascii="Times New Roman" w:hAnsi="Times New Roman"/>
                <w:sz w:val="24"/>
                <w:szCs w:val="24"/>
              </w:rPr>
              <w:t>Обзорная экскурсия по городу Полярные Зори для школ</w:t>
            </w:r>
            <w:r w:rsidRPr="005A74D0">
              <w:rPr>
                <w:rFonts w:ascii="Times New Roman" w:hAnsi="Times New Roman"/>
                <w:sz w:val="24"/>
                <w:szCs w:val="24"/>
              </w:rPr>
              <w:t>ь</w:t>
            </w:r>
            <w:r w:rsidRPr="005A74D0">
              <w:rPr>
                <w:rFonts w:ascii="Times New Roman" w:hAnsi="Times New Roman"/>
                <w:sz w:val="24"/>
                <w:szCs w:val="24"/>
              </w:rPr>
              <w:t>ников областного праздника открытия Столицы Недели детской книги в Мурманской области, для участников ф</w:t>
            </w:r>
            <w:r w:rsidRPr="005A74D0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4D0">
              <w:rPr>
                <w:rFonts w:ascii="Times New Roman" w:hAnsi="Times New Roman"/>
                <w:sz w:val="24"/>
                <w:szCs w:val="24"/>
              </w:rPr>
              <w:t>стиваля народных искусств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D0">
              <w:rPr>
                <w:rFonts w:ascii="Times New Roman" w:hAnsi="Times New Roman"/>
                <w:sz w:val="24"/>
                <w:szCs w:val="24"/>
              </w:rPr>
              <w:t>24.03, 09.09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D0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D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5A74D0" w:rsidRPr="005A74D0" w:rsidTr="00801475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D0">
              <w:rPr>
                <w:rFonts w:ascii="Times New Roman" w:hAnsi="Times New Roman"/>
                <w:sz w:val="24"/>
                <w:szCs w:val="24"/>
              </w:rPr>
              <w:t>Вечер защиты  профессий силовых структур «На страже порядка»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D0"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D0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D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5A74D0" w:rsidRPr="005A74D0" w:rsidTr="00801475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D0">
              <w:rPr>
                <w:rFonts w:ascii="Times New Roman" w:hAnsi="Times New Roman"/>
                <w:sz w:val="24"/>
                <w:szCs w:val="24"/>
              </w:rPr>
              <w:t>Вечер защиты педагогических  профессий «Учитель – мужской род – единственное число»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D0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D0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D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5A74D0" w:rsidRPr="005A74D0" w:rsidTr="00801475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D0">
              <w:rPr>
                <w:rFonts w:ascii="Times New Roman" w:hAnsi="Times New Roman"/>
                <w:sz w:val="24"/>
                <w:szCs w:val="24"/>
              </w:rPr>
              <w:t>День приятных сюрпризов «Чего только не бывает в пя</w:t>
            </w:r>
            <w:r w:rsidRPr="005A74D0">
              <w:rPr>
                <w:rFonts w:ascii="Times New Roman" w:hAnsi="Times New Roman"/>
                <w:sz w:val="24"/>
                <w:szCs w:val="24"/>
              </w:rPr>
              <w:t>т</w:t>
            </w:r>
            <w:r w:rsidRPr="005A74D0">
              <w:rPr>
                <w:rFonts w:ascii="Times New Roman" w:hAnsi="Times New Roman"/>
                <w:sz w:val="24"/>
                <w:szCs w:val="24"/>
              </w:rPr>
              <w:t>ницу!»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D0"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D0">
              <w:rPr>
                <w:rFonts w:ascii="Times New Roman" w:hAnsi="Times New Roman"/>
                <w:sz w:val="24"/>
                <w:szCs w:val="24"/>
              </w:rPr>
              <w:t>ЦДБ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D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5A74D0" w:rsidRPr="005A74D0" w:rsidTr="00801475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D0">
              <w:rPr>
                <w:rFonts w:ascii="Times New Roman" w:hAnsi="Times New Roman"/>
                <w:sz w:val="24"/>
                <w:szCs w:val="24"/>
              </w:rPr>
              <w:t>Час размышления «А нужно ли быть грамотным?»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D0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D0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D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5A74D0" w:rsidRPr="005A74D0" w:rsidTr="00801475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4D0">
              <w:rPr>
                <w:rFonts w:ascii="Times New Roman" w:hAnsi="Times New Roman"/>
                <w:sz w:val="24"/>
                <w:szCs w:val="24"/>
              </w:rPr>
              <w:t>Акция «Проверь себя!» к Международному дню распр</w:t>
            </w:r>
            <w:r w:rsidRPr="005A74D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4D0">
              <w:rPr>
                <w:rFonts w:ascii="Times New Roman" w:hAnsi="Times New Roman"/>
                <w:sz w:val="24"/>
                <w:szCs w:val="24"/>
              </w:rPr>
              <w:lastRenderedPageBreak/>
              <w:t>странения грамотности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D0">
              <w:rPr>
                <w:rFonts w:ascii="Times New Roman" w:hAnsi="Times New Roman"/>
                <w:sz w:val="24"/>
                <w:szCs w:val="24"/>
              </w:rPr>
              <w:lastRenderedPageBreak/>
              <w:t>19.09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D0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D0" w:rsidRPr="005A74D0" w:rsidRDefault="005A74D0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4D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5A74D0" w:rsidRPr="005A74D0" w:rsidRDefault="00F1244C" w:rsidP="005A7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Служба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поддержки молодежи при ЦГБ провела 2</w:t>
      </w:r>
      <w:r w:rsidR="00353160">
        <w:rPr>
          <w:rFonts w:ascii="Times New Roman" w:hAnsi="Times New Roman"/>
          <w:sz w:val="24"/>
          <w:szCs w:val="24"/>
        </w:rPr>
        <w:t xml:space="preserve"> вечера</w:t>
      </w:r>
      <w:r w:rsidR="005A74D0" w:rsidRPr="005A74D0">
        <w:rPr>
          <w:rFonts w:ascii="Times New Roman" w:hAnsi="Times New Roman"/>
          <w:sz w:val="24"/>
          <w:szCs w:val="24"/>
        </w:rPr>
        <w:t xml:space="preserve"> защиты профессий. </w:t>
      </w:r>
    </w:p>
    <w:p w:rsidR="005A74D0" w:rsidRPr="005A74D0" w:rsidRDefault="005A74D0" w:rsidP="005A7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74D0">
        <w:rPr>
          <w:rFonts w:ascii="Times New Roman" w:hAnsi="Times New Roman"/>
          <w:sz w:val="24"/>
          <w:szCs w:val="24"/>
        </w:rPr>
        <w:t>24 марта для учащихся 8-11 классов был проведен вечер защиты профессий силовых структур «На страже</w:t>
      </w:r>
      <w:r w:rsidR="00353160">
        <w:rPr>
          <w:rFonts w:ascii="Times New Roman" w:hAnsi="Times New Roman"/>
          <w:sz w:val="24"/>
          <w:szCs w:val="24"/>
        </w:rPr>
        <w:t xml:space="preserve"> порядка». Из рассказа ведущей </w:t>
      </w:r>
      <w:r w:rsidRPr="005A74D0">
        <w:rPr>
          <w:rFonts w:ascii="Times New Roman" w:hAnsi="Times New Roman"/>
          <w:sz w:val="24"/>
          <w:szCs w:val="24"/>
        </w:rPr>
        <w:t>ребята узнали, как правильно выбрать профессию, какими качествами должен обладать представитель данных профессий.  Участниками меропр</w:t>
      </w:r>
      <w:r w:rsidRPr="005A74D0">
        <w:rPr>
          <w:rFonts w:ascii="Times New Roman" w:hAnsi="Times New Roman"/>
          <w:sz w:val="24"/>
          <w:szCs w:val="24"/>
        </w:rPr>
        <w:t>и</w:t>
      </w:r>
      <w:r w:rsidRPr="005A74D0">
        <w:rPr>
          <w:rFonts w:ascii="Times New Roman" w:hAnsi="Times New Roman"/>
          <w:sz w:val="24"/>
          <w:szCs w:val="24"/>
        </w:rPr>
        <w:t xml:space="preserve">ятия были сотрудники </w:t>
      </w:r>
      <w:r w:rsidR="00353160">
        <w:rPr>
          <w:rFonts w:ascii="Times New Roman" w:hAnsi="Times New Roman"/>
          <w:sz w:val="24"/>
          <w:szCs w:val="24"/>
        </w:rPr>
        <w:t>разных учреждений: служащий ФСБ</w:t>
      </w:r>
      <w:r w:rsidRPr="005A74D0">
        <w:rPr>
          <w:rFonts w:ascii="Times New Roman" w:hAnsi="Times New Roman"/>
          <w:sz w:val="24"/>
          <w:szCs w:val="24"/>
        </w:rPr>
        <w:t xml:space="preserve"> Кирилюк О.А.</w:t>
      </w:r>
      <w:r w:rsidR="00353160">
        <w:rPr>
          <w:rFonts w:ascii="Times New Roman" w:hAnsi="Times New Roman"/>
          <w:sz w:val="24"/>
          <w:szCs w:val="24"/>
        </w:rPr>
        <w:t>,</w:t>
      </w:r>
      <w:r w:rsidRPr="005A74D0">
        <w:rPr>
          <w:rFonts w:ascii="Times New Roman" w:hAnsi="Times New Roman"/>
          <w:sz w:val="24"/>
          <w:szCs w:val="24"/>
        </w:rPr>
        <w:t xml:space="preserve"> ВОХР - Мельник А.В., ГОВД - Давыдова Н.И. Психолог ЦЗН </w:t>
      </w:r>
      <w:proofErr w:type="spellStart"/>
      <w:r w:rsidRPr="005A74D0">
        <w:rPr>
          <w:rFonts w:ascii="Times New Roman" w:hAnsi="Times New Roman"/>
          <w:sz w:val="24"/>
          <w:szCs w:val="24"/>
        </w:rPr>
        <w:t>Никул</w:t>
      </w:r>
      <w:r w:rsidRPr="005A74D0">
        <w:rPr>
          <w:rFonts w:ascii="Times New Roman" w:hAnsi="Times New Roman"/>
          <w:sz w:val="24"/>
          <w:szCs w:val="24"/>
        </w:rPr>
        <w:t>о</w:t>
      </w:r>
      <w:r w:rsidRPr="005A74D0">
        <w:rPr>
          <w:rFonts w:ascii="Times New Roman" w:hAnsi="Times New Roman"/>
          <w:sz w:val="24"/>
          <w:szCs w:val="24"/>
        </w:rPr>
        <w:t>ва</w:t>
      </w:r>
      <w:proofErr w:type="spellEnd"/>
      <w:r w:rsidRPr="005A74D0">
        <w:rPr>
          <w:rFonts w:ascii="Times New Roman" w:hAnsi="Times New Roman"/>
          <w:sz w:val="24"/>
          <w:szCs w:val="24"/>
        </w:rPr>
        <w:t xml:space="preserve"> Н.Н. рассказала о востребованных профессиях на рынке труда Мурманской области, представила информацию об учебных заведениях, где можно получить данные профессии. Для школьников было проведено тестирование. </w:t>
      </w:r>
    </w:p>
    <w:p w:rsidR="005A74D0" w:rsidRPr="005A74D0" w:rsidRDefault="005A74D0" w:rsidP="005A7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74D0">
        <w:rPr>
          <w:rFonts w:ascii="Times New Roman" w:hAnsi="Times New Roman"/>
          <w:sz w:val="24"/>
          <w:szCs w:val="24"/>
        </w:rPr>
        <w:t>15 ноября в ЦГБ состоялась встреча учащихся 8 – 11 кл</w:t>
      </w:r>
      <w:r w:rsidR="002D1D7B">
        <w:rPr>
          <w:rFonts w:ascii="Times New Roman" w:hAnsi="Times New Roman"/>
          <w:sz w:val="24"/>
          <w:szCs w:val="24"/>
        </w:rPr>
        <w:t>ассов с преподавателями школ</w:t>
      </w:r>
      <w:r w:rsidRPr="005A74D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A74D0">
        <w:rPr>
          <w:rFonts w:ascii="Times New Roman" w:hAnsi="Times New Roman"/>
          <w:sz w:val="24"/>
          <w:szCs w:val="24"/>
        </w:rPr>
        <w:t>педколледжа</w:t>
      </w:r>
      <w:proofErr w:type="spellEnd"/>
      <w:r w:rsidRPr="005A74D0">
        <w:rPr>
          <w:rFonts w:ascii="Times New Roman" w:hAnsi="Times New Roman"/>
          <w:sz w:val="24"/>
          <w:szCs w:val="24"/>
        </w:rPr>
        <w:t xml:space="preserve"> «Учитель – мужской род – единстве</w:t>
      </w:r>
      <w:r w:rsidRPr="005A74D0">
        <w:rPr>
          <w:rFonts w:ascii="Times New Roman" w:hAnsi="Times New Roman"/>
          <w:sz w:val="24"/>
          <w:szCs w:val="24"/>
        </w:rPr>
        <w:t>н</w:t>
      </w:r>
      <w:r w:rsidRPr="005A74D0">
        <w:rPr>
          <w:rFonts w:ascii="Times New Roman" w:hAnsi="Times New Roman"/>
          <w:sz w:val="24"/>
          <w:szCs w:val="24"/>
        </w:rPr>
        <w:t>ное число». Активными участниками вечера стали учителя, которые защищали свою профессию перед учениками.  В рамках мероприятия были проведены различные викторины. Учителя (информатики, математики, английского язык</w:t>
      </w:r>
      <w:r w:rsidR="002D1D7B">
        <w:rPr>
          <w:rFonts w:ascii="Times New Roman" w:hAnsi="Times New Roman"/>
          <w:sz w:val="24"/>
          <w:szCs w:val="24"/>
        </w:rPr>
        <w:t>а, русского языка и литературы)</w:t>
      </w:r>
      <w:r w:rsidRPr="005A74D0">
        <w:rPr>
          <w:rFonts w:ascii="Times New Roman" w:hAnsi="Times New Roman"/>
          <w:sz w:val="24"/>
          <w:szCs w:val="24"/>
        </w:rPr>
        <w:t xml:space="preserve"> ответили на вопросы, которые были для них подготовлены, рассказали о том, как выбирали свою профессию, какими качествами должен обладать учитель, какое уче</w:t>
      </w:r>
      <w:r w:rsidRPr="005A74D0">
        <w:rPr>
          <w:rFonts w:ascii="Times New Roman" w:hAnsi="Times New Roman"/>
          <w:sz w:val="24"/>
          <w:szCs w:val="24"/>
        </w:rPr>
        <w:t>б</w:t>
      </w:r>
      <w:r w:rsidRPr="005A74D0">
        <w:rPr>
          <w:rFonts w:ascii="Times New Roman" w:hAnsi="Times New Roman"/>
          <w:sz w:val="24"/>
          <w:szCs w:val="24"/>
        </w:rPr>
        <w:t>ное заведение окончили, с какими</w:t>
      </w:r>
      <w:r w:rsidR="00CC15EE">
        <w:rPr>
          <w:rFonts w:ascii="Times New Roman" w:hAnsi="Times New Roman"/>
          <w:sz w:val="24"/>
          <w:szCs w:val="24"/>
        </w:rPr>
        <w:t xml:space="preserve"> </w:t>
      </w:r>
      <w:r w:rsidRPr="005A74D0">
        <w:rPr>
          <w:rFonts w:ascii="Times New Roman" w:hAnsi="Times New Roman"/>
          <w:sz w:val="24"/>
          <w:szCs w:val="24"/>
        </w:rPr>
        <w:t>трудностями столкнулись пока учились, а также дали советы тем, кто только собирается выбрать эту про</w:t>
      </w:r>
      <w:r w:rsidR="002D1D7B">
        <w:rPr>
          <w:rFonts w:ascii="Times New Roman" w:hAnsi="Times New Roman"/>
          <w:sz w:val="24"/>
          <w:szCs w:val="24"/>
        </w:rPr>
        <w:t>фе</w:t>
      </w:r>
      <w:r w:rsidR="002D1D7B">
        <w:rPr>
          <w:rFonts w:ascii="Times New Roman" w:hAnsi="Times New Roman"/>
          <w:sz w:val="24"/>
          <w:szCs w:val="24"/>
        </w:rPr>
        <w:t>с</w:t>
      </w:r>
      <w:r w:rsidR="002D1D7B">
        <w:rPr>
          <w:rFonts w:ascii="Times New Roman" w:hAnsi="Times New Roman"/>
          <w:sz w:val="24"/>
          <w:szCs w:val="24"/>
        </w:rPr>
        <w:t>сию. Для всех присутствующих</w:t>
      </w:r>
      <w:r w:rsidRPr="005A74D0">
        <w:rPr>
          <w:rFonts w:ascii="Times New Roman" w:hAnsi="Times New Roman"/>
          <w:sz w:val="24"/>
          <w:szCs w:val="24"/>
        </w:rPr>
        <w:t xml:space="preserve"> был подготовлен обзор книг «Образ учителя в художественной литературе» и представлена одноименная выста</w:t>
      </w:r>
      <w:r w:rsidRPr="005A74D0">
        <w:rPr>
          <w:rFonts w:ascii="Times New Roman" w:hAnsi="Times New Roman"/>
          <w:sz w:val="24"/>
          <w:szCs w:val="24"/>
        </w:rPr>
        <w:t>в</w:t>
      </w:r>
      <w:r w:rsidRPr="005A74D0">
        <w:rPr>
          <w:rFonts w:ascii="Times New Roman" w:hAnsi="Times New Roman"/>
          <w:sz w:val="24"/>
          <w:szCs w:val="24"/>
        </w:rPr>
        <w:t xml:space="preserve">ка.  </w:t>
      </w:r>
    </w:p>
    <w:p w:rsidR="005A74D0" w:rsidRPr="005A74D0" w:rsidRDefault="005A74D0" w:rsidP="005A74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74D0">
        <w:rPr>
          <w:rFonts w:ascii="Times New Roman" w:hAnsi="Times New Roman"/>
          <w:sz w:val="24"/>
          <w:szCs w:val="24"/>
        </w:rPr>
        <w:t>К Международному дню распространения грамотности 19 сентября в ЦГБ проведена акция «Проверь себя!». Читателям библиотеки были предложены листочки с разными заданиями (вставить пропущенную букву, слитно, раздельно или через дефис, вставить «ь» знак). Читатели с большим интересом выполняли предложенные задания. Всего в акции приняли участие 40 человек.</w:t>
      </w:r>
    </w:p>
    <w:p w:rsidR="005A74D0" w:rsidRPr="005A74D0" w:rsidRDefault="005A74D0" w:rsidP="005A74D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74D0">
        <w:rPr>
          <w:rFonts w:ascii="Times New Roman" w:hAnsi="Times New Roman"/>
          <w:sz w:val="24"/>
          <w:szCs w:val="24"/>
        </w:rPr>
        <w:t>30</w:t>
      </w:r>
      <w:r w:rsidR="002D1D7B">
        <w:rPr>
          <w:rFonts w:ascii="Times New Roman" w:hAnsi="Times New Roman"/>
          <w:sz w:val="24"/>
          <w:szCs w:val="24"/>
        </w:rPr>
        <w:t xml:space="preserve"> марта в ЦДБ прошло мероприятие</w:t>
      </w:r>
      <w:r w:rsidRPr="005A74D0">
        <w:rPr>
          <w:rFonts w:ascii="Times New Roman" w:hAnsi="Times New Roman"/>
          <w:sz w:val="24"/>
          <w:szCs w:val="24"/>
        </w:rPr>
        <w:t xml:space="preserve"> для волонтёров </w:t>
      </w:r>
      <w:r w:rsidR="002D1D7B">
        <w:rPr>
          <w:rFonts w:ascii="Times New Roman" w:hAnsi="Times New Roman"/>
          <w:sz w:val="24"/>
          <w:szCs w:val="24"/>
        </w:rPr>
        <w:t xml:space="preserve">праздника открытия </w:t>
      </w:r>
      <w:r w:rsidRPr="005A74D0">
        <w:rPr>
          <w:rFonts w:ascii="Times New Roman" w:hAnsi="Times New Roman"/>
          <w:sz w:val="24"/>
          <w:szCs w:val="24"/>
        </w:rPr>
        <w:t>Столицы Недели ДЮК. Для проведения мероприятий волонтёры привлекались в</w:t>
      </w:r>
      <w:r w:rsidR="002D1D7B">
        <w:rPr>
          <w:rFonts w:ascii="Times New Roman" w:hAnsi="Times New Roman"/>
          <w:sz w:val="24"/>
          <w:szCs w:val="24"/>
        </w:rPr>
        <w:t>первые. Библиотекари рассказали об истории</w:t>
      </w:r>
      <w:r w:rsidRPr="005A74D0">
        <w:rPr>
          <w:rFonts w:ascii="Times New Roman" w:hAnsi="Times New Roman"/>
          <w:sz w:val="24"/>
          <w:szCs w:val="24"/>
        </w:rPr>
        <w:t xml:space="preserve"> празднов</w:t>
      </w:r>
      <w:r w:rsidR="002D1D7B">
        <w:rPr>
          <w:rFonts w:ascii="Times New Roman" w:hAnsi="Times New Roman"/>
          <w:sz w:val="24"/>
          <w:szCs w:val="24"/>
        </w:rPr>
        <w:t>ания в России НДЮК, об особенностях и традициях</w:t>
      </w:r>
      <w:r w:rsidRPr="005A74D0">
        <w:rPr>
          <w:rFonts w:ascii="Times New Roman" w:hAnsi="Times New Roman"/>
          <w:sz w:val="24"/>
          <w:szCs w:val="24"/>
        </w:rPr>
        <w:t xml:space="preserve"> проведения её в Му</w:t>
      </w:r>
      <w:r w:rsidRPr="005A74D0">
        <w:rPr>
          <w:rFonts w:ascii="Times New Roman" w:hAnsi="Times New Roman"/>
          <w:sz w:val="24"/>
          <w:szCs w:val="24"/>
        </w:rPr>
        <w:t>р</w:t>
      </w:r>
      <w:r w:rsidRPr="005A74D0">
        <w:rPr>
          <w:rFonts w:ascii="Times New Roman" w:hAnsi="Times New Roman"/>
          <w:sz w:val="24"/>
          <w:szCs w:val="24"/>
        </w:rPr>
        <w:t>манской области, вручили волонтёрам благодарственные письма и памятные сувениры.</w:t>
      </w:r>
    </w:p>
    <w:p w:rsidR="005A74D0" w:rsidRPr="005A74D0" w:rsidRDefault="005A74D0" w:rsidP="0096472F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74D0">
        <w:rPr>
          <w:rFonts w:ascii="Times New Roman" w:hAnsi="Times New Roman"/>
          <w:sz w:val="24"/>
          <w:szCs w:val="24"/>
        </w:rPr>
        <w:t>28.04 в ЦГБ для учащихся ПЭК состоялась молодежная информационная акция «</w:t>
      </w:r>
      <w:proofErr w:type="spellStart"/>
      <w:r w:rsidRPr="005A74D0">
        <w:rPr>
          <w:rFonts w:ascii="Times New Roman" w:hAnsi="Times New Roman"/>
          <w:sz w:val="24"/>
          <w:szCs w:val="24"/>
          <w:lang w:val="en-US"/>
        </w:rPr>
        <w:t>Homoaddiktus</w:t>
      </w:r>
      <w:proofErr w:type="spellEnd"/>
      <w:r w:rsidRPr="005A74D0">
        <w:rPr>
          <w:rFonts w:ascii="Times New Roman" w:hAnsi="Times New Roman"/>
          <w:sz w:val="24"/>
          <w:szCs w:val="24"/>
        </w:rPr>
        <w:t>: человек зависимый». Ведущая рассказала, какие виды зависимо</w:t>
      </w:r>
      <w:r w:rsidR="002D1D7B">
        <w:rPr>
          <w:rFonts w:ascii="Times New Roman" w:hAnsi="Times New Roman"/>
          <w:sz w:val="24"/>
          <w:szCs w:val="24"/>
        </w:rPr>
        <w:t>стей бывают, основные признаки,</w:t>
      </w:r>
      <w:r w:rsidRPr="005A74D0">
        <w:rPr>
          <w:rFonts w:ascii="Times New Roman" w:hAnsi="Times New Roman"/>
          <w:sz w:val="24"/>
          <w:szCs w:val="24"/>
        </w:rPr>
        <w:t xml:space="preserve"> какой вред н</w:t>
      </w:r>
      <w:r w:rsidR="002D1D7B">
        <w:rPr>
          <w:rFonts w:ascii="Times New Roman" w:hAnsi="Times New Roman"/>
          <w:sz w:val="24"/>
          <w:szCs w:val="24"/>
        </w:rPr>
        <w:t>аносится организму при интернет-</w:t>
      </w:r>
      <w:r w:rsidRPr="005A74D0">
        <w:rPr>
          <w:rFonts w:ascii="Times New Roman" w:hAnsi="Times New Roman"/>
          <w:sz w:val="24"/>
          <w:szCs w:val="24"/>
        </w:rPr>
        <w:t>зависимости. Учащиеся приняли активное участие в обсуждении данной проблемы в режиме «</w:t>
      </w:r>
      <w:r w:rsidR="002D1D7B">
        <w:rPr>
          <w:rFonts w:ascii="Times New Roman" w:hAnsi="Times New Roman"/>
          <w:sz w:val="24"/>
          <w:szCs w:val="24"/>
        </w:rPr>
        <w:t>Вопрос – ответ». Так же им был предложена</w:t>
      </w:r>
      <w:r w:rsidRPr="005A74D0">
        <w:rPr>
          <w:rFonts w:ascii="Times New Roman" w:hAnsi="Times New Roman"/>
          <w:sz w:val="24"/>
          <w:szCs w:val="24"/>
        </w:rPr>
        <w:t xml:space="preserve"> анонимная анкета «Считаете ли вы себя интернет – зависимым человеком?». Вниманию учащихся было предложено 4 социальных ролика на данную тему, после чего состоялось обсуждение ув</w:t>
      </w:r>
      <w:r w:rsidRPr="005A74D0">
        <w:rPr>
          <w:rFonts w:ascii="Times New Roman" w:hAnsi="Times New Roman"/>
          <w:sz w:val="24"/>
          <w:szCs w:val="24"/>
        </w:rPr>
        <w:t>и</w:t>
      </w:r>
      <w:r w:rsidRPr="005A74D0">
        <w:rPr>
          <w:rFonts w:ascii="Times New Roman" w:hAnsi="Times New Roman"/>
          <w:sz w:val="24"/>
          <w:szCs w:val="24"/>
        </w:rPr>
        <w:t xml:space="preserve">денного. В конце мероприятия ребята получили рекомендации о том, как избавиться от данной зависимости и советы как </w:t>
      </w:r>
      <w:r w:rsidR="002D1D7B">
        <w:rPr>
          <w:rFonts w:ascii="Times New Roman" w:hAnsi="Times New Roman"/>
          <w:sz w:val="24"/>
          <w:szCs w:val="24"/>
        </w:rPr>
        <w:t>справиться с разными симптомами, сопровождающими</w:t>
      </w:r>
      <w:r w:rsidRPr="005A74D0">
        <w:rPr>
          <w:rFonts w:ascii="Times New Roman" w:hAnsi="Times New Roman"/>
          <w:sz w:val="24"/>
          <w:szCs w:val="24"/>
        </w:rPr>
        <w:t xml:space="preserve"> долгое пребывание за компьютером. В заключении был показан мультфильм о правильной работе за компьют</w:t>
      </w:r>
      <w:r w:rsidRPr="005A74D0">
        <w:rPr>
          <w:rFonts w:ascii="Times New Roman" w:hAnsi="Times New Roman"/>
          <w:sz w:val="24"/>
          <w:szCs w:val="24"/>
        </w:rPr>
        <w:t>е</w:t>
      </w:r>
      <w:r w:rsidRPr="005A74D0">
        <w:rPr>
          <w:rFonts w:ascii="Times New Roman" w:hAnsi="Times New Roman"/>
          <w:sz w:val="24"/>
          <w:szCs w:val="24"/>
        </w:rPr>
        <w:t>ром.</w:t>
      </w:r>
    </w:p>
    <w:p w:rsidR="005A74D0" w:rsidRPr="005A74D0" w:rsidRDefault="005A74D0" w:rsidP="0096472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5A74D0">
        <w:rPr>
          <w:rFonts w:ascii="Times New Roman" w:hAnsi="Times New Roman"/>
          <w:sz w:val="24"/>
          <w:szCs w:val="24"/>
        </w:rPr>
        <w:t>Патриотическое воспитание и гражданско-правовое просвещение</w:t>
      </w:r>
      <w:r w:rsidR="00CC15EE">
        <w:rPr>
          <w:rFonts w:ascii="Times New Roman" w:hAnsi="Times New Roman"/>
          <w:sz w:val="24"/>
          <w:szCs w:val="24"/>
        </w:rPr>
        <w:t xml:space="preserve"> </w:t>
      </w:r>
      <w:r w:rsidR="002D1D7B">
        <w:rPr>
          <w:rFonts w:ascii="Times New Roman" w:hAnsi="Times New Roman"/>
          <w:kern w:val="1"/>
          <w:sz w:val="24"/>
          <w:szCs w:val="24"/>
          <w:lang w:eastAsia="hi-IN" w:bidi="hi-IN"/>
        </w:rPr>
        <w:t>молодежи описано в</w:t>
      </w:r>
      <w:r w:rsidRPr="005A74D0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раздел</w:t>
      </w:r>
      <w:r w:rsidR="002D1D7B">
        <w:rPr>
          <w:rFonts w:ascii="Times New Roman" w:hAnsi="Times New Roman"/>
          <w:kern w:val="1"/>
          <w:sz w:val="24"/>
          <w:szCs w:val="24"/>
          <w:lang w:eastAsia="hi-IN" w:bidi="hi-IN"/>
        </w:rPr>
        <w:t>е</w:t>
      </w:r>
      <w:r w:rsidRPr="005A74D0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5.2.7.</w:t>
      </w:r>
    </w:p>
    <w:p w:rsidR="005A74D0" w:rsidRPr="005A74D0" w:rsidRDefault="005A74D0" w:rsidP="005A74D0">
      <w:pPr>
        <w:suppressAutoHyphens/>
        <w:spacing w:after="0" w:line="100" w:lineRule="atLeast"/>
        <w:ind w:firstLine="720"/>
        <w:jc w:val="both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5A74D0">
        <w:rPr>
          <w:rFonts w:ascii="Times New Roman" w:hAnsi="Times New Roman"/>
          <w:bCs/>
          <w:sz w:val="24"/>
          <w:szCs w:val="24"/>
          <w:lang w:eastAsia="ar-SA"/>
        </w:rPr>
        <w:t xml:space="preserve">В рамках </w:t>
      </w:r>
      <w:r w:rsidRPr="005A74D0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Недели молодежной книги </w:t>
      </w:r>
      <w:r w:rsidR="002D1D7B">
        <w:rPr>
          <w:rFonts w:ascii="Times New Roman" w:hAnsi="Times New Roman"/>
          <w:kern w:val="1"/>
          <w:sz w:val="24"/>
          <w:szCs w:val="24"/>
          <w:lang w:eastAsia="hi-IN" w:bidi="hi-IN"/>
        </w:rPr>
        <w:t>ИБО ЦГБ подготовил</w:t>
      </w:r>
      <w:r w:rsidRPr="005A74D0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буклет «Молодые голоса в литературе. Начинающим писателям», выпус</w:t>
      </w:r>
      <w:r w:rsidR="002D1D7B">
        <w:rPr>
          <w:rFonts w:ascii="Times New Roman" w:hAnsi="Times New Roman"/>
          <w:kern w:val="1"/>
          <w:sz w:val="24"/>
          <w:szCs w:val="24"/>
          <w:lang w:eastAsia="hi-IN" w:bidi="hi-IN"/>
        </w:rPr>
        <w:t>к 4, в</w:t>
      </w:r>
      <w:r w:rsidRPr="005A74D0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зале художественной литературы абонемента ЦГБ</w:t>
      </w:r>
      <w:r w:rsidRPr="005A74D0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к Неделе молодежной книги была оформлена книжная</w:t>
      </w:r>
      <w:r w:rsidR="002D1D7B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выставка-</w:t>
      </w:r>
      <w:r w:rsidRPr="005A74D0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просмотр «Что читает молодежь…».  На выставке было представ</w:t>
      </w:r>
      <w:r w:rsidR="002D1D7B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лено 130 книг, 184 книговыдачи, коэффициент эффективности 1,4. На сайте ЦБС</w:t>
      </w:r>
      <w:r w:rsidRPr="005A74D0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был размещен обзор </w:t>
      </w:r>
      <w:r w:rsidR="002D1D7B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17</w:t>
      </w:r>
      <w:r w:rsidRPr="005A74D0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книг, попул</w:t>
      </w:r>
      <w:r w:rsidR="002D1D7B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ярных среди молодых читателей</w:t>
      </w:r>
      <w:r w:rsidRPr="005A74D0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. </w:t>
      </w:r>
    </w:p>
    <w:p w:rsidR="00942D35" w:rsidRPr="0052433E" w:rsidRDefault="00093B13" w:rsidP="00A6044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2433E">
        <w:rPr>
          <w:rFonts w:ascii="Times New Roman" w:hAnsi="Times New Roman"/>
          <w:b/>
          <w:sz w:val="24"/>
          <w:szCs w:val="24"/>
        </w:rPr>
        <w:t>5.2.</w:t>
      </w:r>
      <w:r w:rsidR="000C063D" w:rsidRPr="0052433E">
        <w:rPr>
          <w:rFonts w:ascii="Times New Roman" w:hAnsi="Times New Roman"/>
          <w:b/>
          <w:sz w:val="24"/>
          <w:szCs w:val="24"/>
        </w:rPr>
        <w:t>3</w:t>
      </w:r>
      <w:r w:rsidRPr="0052433E">
        <w:rPr>
          <w:rFonts w:ascii="Times New Roman" w:hAnsi="Times New Roman"/>
          <w:b/>
          <w:sz w:val="24"/>
          <w:szCs w:val="24"/>
        </w:rPr>
        <w:t xml:space="preserve">. </w:t>
      </w:r>
      <w:r w:rsidR="00942D35" w:rsidRPr="0052433E">
        <w:rPr>
          <w:rFonts w:ascii="Times New Roman" w:hAnsi="Times New Roman"/>
          <w:b/>
          <w:sz w:val="24"/>
          <w:szCs w:val="24"/>
        </w:rPr>
        <w:t xml:space="preserve">Работа с </w:t>
      </w:r>
      <w:r w:rsidR="00DA7E76" w:rsidRPr="0052433E">
        <w:rPr>
          <w:rFonts w:ascii="Times New Roman" w:hAnsi="Times New Roman"/>
          <w:b/>
          <w:sz w:val="24"/>
          <w:szCs w:val="24"/>
        </w:rPr>
        <w:t>гражданами пожилого возраста</w:t>
      </w:r>
    </w:p>
    <w:p w:rsidR="00942D35" w:rsidRDefault="00942D35" w:rsidP="00A60448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801475" w:rsidRPr="0052433E" w:rsidRDefault="00801475" w:rsidP="00801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433E">
        <w:rPr>
          <w:rFonts w:ascii="Times New Roman" w:hAnsi="Times New Roman"/>
          <w:sz w:val="24"/>
          <w:szCs w:val="24"/>
        </w:rPr>
        <w:t>Сведения о наиболее значимых мероприятиях</w:t>
      </w:r>
    </w:p>
    <w:p w:rsidR="00801475" w:rsidRPr="0052433E" w:rsidRDefault="00801475" w:rsidP="008014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6329"/>
        <w:gridCol w:w="2104"/>
        <w:gridCol w:w="3204"/>
        <w:gridCol w:w="2930"/>
      </w:tblGrid>
      <w:tr w:rsidR="00801475" w:rsidRPr="0052433E" w:rsidTr="00801475">
        <w:tc>
          <w:tcPr>
            <w:tcW w:w="559" w:type="dxa"/>
            <w:vAlign w:val="center"/>
          </w:tcPr>
          <w:p w:rsidR="00801475" w:rsidRPr="0052433E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29" w:type="dxa"/>
            <w:vAlign w:val="center"/>
          </w:tcPr>
          <w:p w:rsidR="00801475" w:rsidRPr="0052433E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Форма и название</w:t>
            </w:r>
          </w:p>
        </w:tc>
        <w:tc>
          <w:tcPr>
            <w:tcW w:w="2104" w:type="dxa"/>
            <w:vAlign w:val="center"/>
          </w:tcPr>
          <w:p w:rsidR="00801475" w:rsidRPr="0052433E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204" w:type="dxa"/>
            <w:vAlign w:val="center"/>
          </w:tcPr>
          <w:p w:rsidR="00801475" w:rsidRPr="0052433E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30" w:type="dxa"/>
            <w:vAlign w:val="center"/>
          </w:tcPr>
          <w:p w:rsidR="00801475" w:rsidRPr="0052433E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Количество посетителей</w:t>
            </w:r>
          </w:p>
        </w:tc>
      </w:tr>
      <w:tr w:rsidR="00801475" w:rsidRPr="00801475" w:rsidTr="00801475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  <w:lang w:eastAsia="ar-SA"/>
              </w:rPr>
              <w:t>Клуб «</w:t>
            </w:r>
            <w:r w:rsidRPr="00801475">
              <w:rPr>
                <w:rFonts w:ascii="Times New Roman" w:hAnsi="Times New Roman"/>
                <w:sz w:val="24"/>
                <w:szCs w:val="24"/>
              </w:rPr>
              <w:t>Поговорим по душам» вечера – встреч:</w:t>
            </w:r>
          </w:p>
          <w:p w:rsidR="00801475" w:rsidRPr="00801475" w:rsidRDefault="00801475" w:rsidP="0080147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0147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«Весенние встречи», </w:t>
            </w:r>
          </w:p>
          <w:p w:rsidR="00801475" w:rsidRPr="00801475" w:rsidRDefault="00801475" w:rsidP="0080147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01475">
              <w:rPr>
                <w:rFonts w:ascii="Times New Roman" w:hAnsi="Times New Roman"/>
                <w:sz w:val="24"/>
                <w:szCs w:val="24"/>
                <w:lang w:eastAsia="ar-SA"/>
              </w:rPr>
              <w:t>- «</w:t>
            </w:r>
            <w:r w:rsidRPr="00801475">
              <w:rPr>
                <w:rFonts w:ascii="Times New Roman" w:hAnsi="Times New Roman"/>
                <w:sz w:val="24"/>
                <w:szCs w:val="24"/>
              </w:rPr>
              <w:t>Войны священные страницы навеки в памяти людской</w:t>
            </w:r>
            <w:r w:rsidRPr="00801475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  <w:p w:rsidR="00801475" w:rsidRPr="00801475" w:rsidRDefault="00801475" w:rsidP="0080147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eastAsia="TimesNewRoman" w:hAnsi="Times New Roman"/>
                <w:sz w:val="24"/>
                <w:szCs w:val="24"/>
              </w:rPr>
              <w:t xml:space="preserve">показ с </w:t>
            </w:r>
            <w:proofErr w:type="spellStart"/>
            <w:r w:rsidRPr="00801475">
              <w:rPr>
                <w:rFonts w:ascii="Times New Roman" w:hAnsi="Times New Roman"/>
                <w:sz w:val="24"/>
                <w:szCs w:val="24"/>
              </w:rPr>
              <w:t>видеопрезентации</w:t>
            </w:r>
            <w:proofErr w:type="spellEnd"/>
            <w:r w:rsidRPr="00801475">
              <w:rPr>
                <w:rFonts w:ascii="Times New Roman" w:hAnsi="Times New Roman"/>
                <w:sz w:val="24"/>
                <w:szCs w:val="24"/>
              </w:rPr>
              <w:t xml:space="preserve"> «Бессмертный полк»,</w:t>
            </w:r>
          </w:p>
          <w:p w:rsidR="00801475" w:rsidRPr="00801475" w:rsidRDefault="00801475" w:rsidP="0080147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 xml:space="preserve">- «Золотая осень», </w:t>
            </w:r>
          </w:p>
          <w:p w:rsidR="00801475" w:rsidRPr="00801475" w:rsidRDefault="00801475" w:rsidP="0080147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- «Сказки новогоднего леса»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5.03, 06.05,14.10,</w:t>
            </w:r>
          </w:p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Сельская библиотека н.п. Зашеек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801475" w:rsidRPr="00801475" w:rsidTr="00801475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Виртуальные экскурсии:</w:t>
            </w:r>
          </w:p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- «Большой театр – 240 лет»,</w:t>
            </w:r>
          </w:p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 xml:space="preserve">- «По улицам города Мурманска», </w:t>
            </w:r>
          </w:p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- «Третьяковская галерея»,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28.04, 17.05, 25.05</w:t>
            </w:r>
          </w:p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09.08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801475" w:rsidRPr="00801475" w:rsidTr="00801475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Тематический вечер «Старость – выдумка скучных людей»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01475" w:rsidRPr="00801475" w:rsidTr="00801475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Информационный час «Загадки истории». К 80-летию Э. Радзинского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26.09, 27.09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801475" w:rsidRPr="00801475" w:rsidTr="00801475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2D1D7B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Лекторий</w:t>
            </w:r>
            <w:r w:rsidR="00F65D86">
              <w:rPr>
                <w:rFonts w:ascii="Times New Roman" w:hAnsi="Times New Roman"/>
                <w:sz w:val="24"/>
                <w:szCs w:val="24"/>
              </w:rPr>
              <w:t xml:space="preserve"> «Мастера российского кино»</w:t>
            </w:r>
            <w:r w:rsidR="00801475" w:rsidRPr="0080147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- «Особый рис</w:t>
            </w:r>
            <w:r w:rsidR="002D1D7B">
              <w:rPr>
                <w:rFonts w:ascii="Times New Roman" w:hAnsi="Times New Roman"/>
                <w:sz w:val="24"/>
                <w:szCs w:val="24"/>
              </w:rPr>
              <w:t xml:space="preserve">унок роли». К 95-летию В. </w:t>
            </w:r>
            <w:proofErr w:type="spellStart"/>
            <w:r w:rsidR="002D1D7B">
              <w:rPr>
                <w:rFonts w:ascii="Times New Roman" w:hAnsi="Times New Roman"/>
                <w:sz w:val="24"/>
                <w:szCs w:val="24"/>
              </w:rPr>
              <w:t>Стрже</w:t>
            </w:r>
            <w:r w:rsidRPr="00801475">
              <w:rPr>
                <w:rFonts w:ascii="Times New Roman" w:hAnsi="Times New Roman"/>
                <w:sz w:val="24"/>
                <w:szCs w:val="24"/>
              </w:rPr>
              <w:t>льчика</w:t>
            </w:r>
            <w:proofErr w:type="spellEnd"/>
            <w:r w:rsidRPr="008014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- «Красавица нашего кино». К 96-летию А. Ларионовой.</w:t>
            </w:r>
          </w:p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- «Баловень судьбы». К 75-летию А. Миронова.</w:t>
            </w:r>
          </w:p>
          <w:p w:rsidR="00801475" w:rsidRPr="000B6BA1" w:rsidRDefault="002D1D7B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«Любимый сказочник 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 w:rsidR="00801475" w:rsidRPr="00801475">
              <w:rPr>
                <w:rFonts w:ascii="Times New Roman" w:hAnsi="Times New Roman"/>
                <w:sz w:val="24"/>
                <w:szCs w:val="24"/>
              </w:rPr>
              <w:t xml:space="preserve"> К 100-летию </w:t>
            </w:r>
            <w:r w:rsidR="000B6BA1">
              <w:rPr>
                <w:rFonts w:ascii="Times New Roman" w:hAnsi="Times New Roman"/>
                <w:sz w:val="24"/>
                <w:szCs w:val="24"/>
              </w:rPr>
              <w:t>режиссера</w:t>
            </w:r>
            <w:r w:rsidR="00801475" w:rsidRPr="000B6B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BA1">
              <w:rPr>
                <w:rFonts w:ascii="Times New Roman" w:hAnsi="Times New Roman"/>
                <w:sz w:val="24"/>
                <w:szCs w:val="24"/>
              </w:rPr>
              <w:t xml:space="preserve">- «Война в лирической интонации». К 95 -летию со дня </w:t>
            </w:r>
            <w:r w:rsidRPr="00801475">
              <w:rPr>
                <w:rFonts w:ascii="Times New Roman" w:hAnsi="Times New Roman"/>
                <w:sz w:val="24"/>
                <w:szCs w:val="24"/>
              </w:rPr>
              <w:t>рождения</w:t>
            </w:r>
            <w:r w:rsidR="00CC15E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801475">
              <w:rPr>
                <w:rFonts w:ascii="Times New Roman" w:hAnsi="Times New Roman"/>
                <w:sz w:val="24"/>
                <w:szCs w:val="24"/>
              </w:rPr>
              <w:t>. Чухрая.</w:t>
            </w:r>
          </w:p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 xml:space="preserve">- «Эпоха кино его имени». К 110- </w:t>
            </w:r>
            <w:proofErr w:type="spellStart"/>
            <w:r w:rsidRPr="00801475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801475">
              <w:rPr>
                <w:rFonts w:ascii="Times New Roman" w:hAnsi="Times New Roman"/>
                <w:sz w:val="24"/>
                <w:szCs w:val="24"/>
              </w:rPr>
              <w:t xml:space="preserve"> С.А. Герасимова.</w:t>
            </w:r>
          </w:p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- «Искрометный талант». К 115-летию И.В. Ильинского</w:t>
            </w:r>
          </w:p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 xml:space="preserve">- «Актриса вне амплуа». К 120-летию Ф.Г. Раневской </w:t>
            </w:r>
          </w:p>
          <w:p w:rsidR="00801475" w:rsidRPr="00801475" w:rsidRDefault="00801475" w:rsidP="00801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 xml:space="preserve">- «Совершенен и в комедии и в драме». К 90-летию </w:t>
            </w:r>
          </w:p>
          <w:p w:rsidR="00801475" w:rsidRPr="00801475" w:rsidRDefault="00801475" w:rsidP="00801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 xml:space="preserve">Е. Леонова. </w:t>
            </w:r>
          </w:p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-«Король импровизаций». К  90-летию Е.А. Евстигнеева</w:t>
            </w:r>
          </w:p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- «Эксцентричный талант». К 115-летию Р. Зеленой</w:t>
            </w:r>
          </w:p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- «Са</w:t>
            </w:r>
            <w:r w:rsidR="00104883">
              <w:rPr>
                <w:rFonts w:ascii="Times New Roman" w:hAnsi="Times New Roman"/>
                <w:sz w:val="24"/>
                <w:szCs w:val="24"/>
              </w:rPr>
              <w:t>мый лучший Ватсон». К 75-летию В</w:t>
            </w:r>
            <w:r w:rsidRPr="00801475">
              <w:rPr>
                <w:rFonts w:ascii="Times New Roman" w:hAnsi="Times New Roman"/>
                <w:sz w:val="24"/>
                <w:szCs w:val="24"/>
              </w:rPr>
              <w:t>. Соломина</w:t>
            </w:r>
          </w:p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По заказу Совета ветеранов педагогического труда, Совета</w:t>
            </w:r>
            <w:r w:rsidR="002D1D7B">
              <w:rPr>
                <w:rFonts w:ascii="Times New Roman" w:hAnsi="Times New Roman"/>
                <w:sz w:val="24"/>
                <w:szCs w:val="24"/>
              </w:rPr>
              <w:t xml:space="preserve"> ветеранов КАЭС, КЦСОН  вечер </w:t>
            </w:r>
            <w:r w:rsidRPr="00801475">
              <w:rPr>
                <w:rFonts w:ascii="Times New Roman" w:hAnsi="Times New Roman"/>
                <w:sz w:val="24"/>
                <w:szCs w:val="24"/>
              </w:rPr>
              <w:t xml:space="preserve">памяти:  </w:t>
            </w:r>
          </w:p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- «В песне жизнь моя». К 85-летию М. Кристалинской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24.02, 25.02,</w:t>
            </w:r>
          </w:p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03.03,</w:t>
            </w:r>
          </w:p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10.03,29.03,</w:t>
            </w:r>
          </w:p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 xml:space="preserve"> 31.03,</w:t>
            </w:r>
          </w:p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21.04,17.05,</w:t>
            </w:r>
          </w:p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02.06,18.08,</w:t>
            </w:r>
          </w:p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28.08,31.08,</w:t>
            </w:r>
          </w:p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08.09,13.09,</w:t>
            </w:r>
          </w:p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05.10,27.10,</w:t>
            </w:r>
          </w:p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01.11,28.11,07.12</w:t>
            </w:r>
          </w:p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Итого: 19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ЦГБ</w:t>
            </w:r>
          </w:p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</w:tr>
      <w:tr w:rsidR="00801475" w:rsidRPr="00801475" w:rsidTr="00801475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2D1D7B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</w:t>
            </w:r>
            <w:r w:rsidR="00801475" w:rsidRPr="00801475">
              <w:rPr>
                <w:rFonts w:ascii="Times New Roman" w:hAnsi="Times New Roman"/>
                <w:sz w:val="24"/>
                <w:szCs w:val="24"/>
              </w:rPr>
              <w:t xml:space="preserve"> мероприятий «Родословная вещей»:</w:t>
            </w:r>
          </w:p>
          <w:p w:rsidR="00801475" w:rsidRPr="00801475" w:rsidRDefault="00801475" w:rsidP="00801475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- ф</w:t>
            </w:r>
            <w:r w:rsidRPr="00801475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ольклорн</w:t>
            </w:r>
            <w:r w:rsidR="002D1D7B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ый праздник «Валенки, валенки»</w:t>
            </w:r>
          </w:p>
          <w:p w:rsidR="00801475" w:rsidRPr="00801475" w:rsidRDefault="00801475" w:rsidP="00801475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801475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- тематический вечер ко Дню здоровья </w:t>
            </w:r>
            <w:r w:rsidR="002D1D7B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«Да здравствует мыло душистое</w:t>
            </w:r>
            <w:r w:rsidR="00104883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!</w:t>
            </w:r>
            <w:r w:rsidR="002D1D7B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801475" w:rsidRPr="00801475" w:rsidRDefault="00801475" w:rsidP="00801475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801475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- литературное путе</w:t>
            </w:r>
            <w:r w:rsidR="00104883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шествие «Великий чайный путь</w:t>
            </w:r>
            <w:r w:rsidR="002D1D7B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801475" w:rsidRPr="00801475" w:rsidRDefault="002D1D7B" w:rsidP="00801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="00801475" w:rsidRPr="00801475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музыкально-литературная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композиция «Пока горит св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е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ча»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09.03,05.04, 20.09,</w:t>
            </w:r>
          </w:p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</w:tr>
      <w:tr w:rsidR="00801475" w:rsidRPr="00801475" w:rsidTr="00801475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 xml:space="preserve">Литературно-музыкальная композиция </w:t>
            </w:r>
          </w:p>
          <w:p w:rsidR="00801475" w:rsidRPr="00801475" w:rsidRDefault="00801475" w:rsidP="00801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«Повторилась в мире неизбежность» к 80-летию Н. Рубц</w:t>
            </w:r>
            <w:r w:rsidRPr="00801475">
              <w:rPr>
                <w:rFonts w:ascii="Times New Roman" w:hAnsi="Times New Roman"/>
                <w:sz w:val="24"/>
                <w:szCs w:val="24"/>
              </w:rPr>
              <w:t>о</w:t>
            </w:r>
            <w:r w:rsidRPr="00801475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19.01</w:t>
            </w:r>
          </w:p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801475" w:rsidRPr="00801475" w:rsidTr="00801475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Обзор периодичес</w:t>
            </w:r>
            <w:r w:rsidR="002D1D7B">
              <w:rPr>
                <w:rFonts w:ascii="Times New Roman" w:hAnsi="Times New Roman"/>
                <w:sz w:val="24"/>
                <w:szCs w:val="24"/>
              </w:rPr>
              <w:t>ких изданий</w:t>
            </w:r>
            <w:r w:rsidRPr="00801475">
              <w:rPr>
                <w:rFonts w:ascii="Times New Roman" w:hAnsi="Times New Roman"/>
                <w:sz w:val="24"/>
                <w:szCs w:val="24"/>
              </w:rPr>
              <w:t xml:space="preserve"> «Здоровый образ жизни»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13.01, 21.01,16.02,18.02,</w:t>
            </w:r>
          </w:p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10.03,17.03, 21.03,</w:t>
            </w:r>
          </w:p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13.04,21.04,12.05,</w:t>
            </w:r>
          </w:p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18.05,07.06,11.07, 15.09,20.10,08.11,</w:t>
            </w:r>
          </w:p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17.11,12.12, 15.12</w:t>
            </w:r>
          </w:p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Итого-19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801475" w:rsidRPr="00801475" w:rsidTr="00801475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Цикл информационных часов «Лиц</w:t>
            </w:r>
            <w:r w:rsidR="00C6277C">
              <w:rPr>
                <w:rFonts w:ascii="Times New Roman" w:hAnsi="Times New Roman"/>
                <w:sz w:val="24"/>
                <w:szCs w:val="24"/>
              </w:rPr>
              <w:t xml:space="preserve">а в истории» с </w:t>
            </w:r>
            <w:proofErr w:type="spellStart"/>
            <w:r w:rsidR="00C6277C">
              <w:rPr>
                <w:rFonts w:ascii="Times New Roman" w:hAnsi="Times New Roman"/>
                <w:sz w:val="24"/>
                <w:szCs w:val="24"/>
              </w:rPr>
              <w:t>меди</w:t>
            </w:r>
            <w:r w:rsidR="00C6277C">
              <w:rPr>
                <w:rFonts w:ascii="Times New Roman" w:hAnsi="Times New Roman"/>
                <w:sz w:val="24"/>
                <w:szCs w:val="24"/>
              </w:rPr>
              <w:t>а</w:t>
            </w:r>
            <w:r w:rsidR="00C6277C">
              <w:rPr>
                <w:rFonts w:ascii="Times New Roman" w:hAnsi="Times New Roman"/>
                <w:sz w:val="24"/>
                <w:szCs w:val="24"/>
              </w:rPr>
              <w:t>презентациями</w:t>
            </w:r>
            <w:proofErr w:type="spellEnd"/>
            <w:r w:rsidRPr="0080147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01475" w:rsidRPr="00801475" w:rsidRDefault="00801475" w:rsidP="00801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- «Русский историк</w:t>
            </w:r>
            <w:r w:rsidR="00C6277C">
              <w:rPr>
                <w:rFonts w:ascii="Times New Roman" w:hAnsi="Times New Roman"/>
                <w:sz w:val="24"/>
                <w:szCs w:val="24"/>
              </w:rPr>
              <w:t>». К 175-летию В.О. Ключевского</w:t>
            </w:r>
          </w:p>
          <w:p w:rsidR="00801475" w:rsidRPr="00801475" w:rsidRDefault="00801475" w:rsidP="00801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- «Князь Владимирский». К 825-лет</w:t>
            </w:r>
            <w:r w:rsidR="00C6277C">
              <w:rPr>
                <w:rFonts w:ascii="Times New Roman" w:hAnsi="Times New Roman"/>
                <w:sz w:val="24"/>
                <w:szCs w:val="24"/>
              </w:rPr>
              <w:t>ию князя Ярослава Всеволодовича</w:t>
            </w:r>
          </w:p>
          <w:p w:rsidR="00801475" w:rsidRPr="00801475" w:rsidRDefault="00801475" w:rsidP="00801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- «Марша</w:t>
            </w:r>
            <w:r w:rsidR="00C6277C">
              <w:rPr>
                <w:rFonts w:ascii="Times New Roman" w:hAnsi="Times New Roman"/>
                <w:sz w:val="24"/>
                <w:szCs w:val="24"/>
              </w:rPr>
              <w:t>л». К 135-летию К.Е. Ворошилова</w:t>
            </w:r>
          </w:p>
          <w:p w:rsidR="00801475" w:rsidRPr="00801475" w:rsidRDefault="00801475" w:rsidP="00801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-«Прекрасный полк».  Герой Советского Союза летчиц</w:t>
            </w:r>
            <w:r w:rsidR="00C6277C">
              <w:rPr>
                <w:rFonts w:ascii="Times New Roman" w:hAnsi="Times New Roman"/>
                <w:sz w:val="24"/>
                <w:szCs w:val="24"/>
              </w:rPr>
              <w:t>а – истребитель</w:t>
            </w:r>
            <w:r w:rsidR="00104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277C">
              <w:rPr>
                <w:rFonts w:ascii="Times New Roman" w:hAnsi="Times New Roman"/>
                <w:sz w:val="24"/>
                <w:szCs w:val="24"/>
              </w:rPr>
              <w:t xml:space="preserve">ВОВ  </w:t>
            </w:r>
            <w:proofErr w:type="spellStart"/>
            <w:r w:rsidR="00C6277C">
              <w:rPr>
                <w:rFonts w:ascii="Times New Roman" w:hAnsi="Times New Roman"/>
                <w:sz w:val="24"/>
                <w:szCs w:val="24"/>
              </w:rPr>
              <w:t>Литвяк</w:t>
            </w:r>
            <w:proofErr w:type="spellEnd"/>
            <w:r w:rsidR="00C6277C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801475" w:rsidRPr="00801475" w:rsidRDefault="00801475" w:rsidP="00801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- «Мой отец академик Сах</w:t>
            </w:r>
            <w:r w:rsidR="00C6277C">
              <w:rPr>
                <w:rFonts w:ascii="Times New Roman" w:hAnsi="Times New Roman"/>
                <w:sz w:val="24"/>
                <w:szCs w:val="24"/>
              </w:rPr>
              <w:t xml:space="preserve">аров». К 95- </w:t>
            </w:r>
            <w:proofErr w:type="spellStart"/>
            <w:r w:rsidR="00C6277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="00C6277C">
              <w:rPr>
                <w:rFonts w:ascii="Times New Roman" w:hAnsi="Times New Roman"/>
                <w:sz w:val="24"/>
                <w:szCs w:val="24"/>
              </w:rPr>
              <w:t xml:space="preserve"> А.Д Сахарова</w:t>
            </w:r>
          </w:p>
          <w:p w:rsidR="00801475" w:rsidRPr="00801475" w:rsidRDefault="00801475" w:rsidP="00801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- «Забытый генерал».</w:t>
            </w:r>
            <w:r w:rsidR="00C6277C">
              <w:rPr>
                <w:rFonts w:ascii="Times New Roman" w:hAnsi="Times New Roman"/>
                <w:sz w:val="24"/>
                <w:szCs w:val="24"/>
              </w:rPr>
              <w:t xml:space="preserve"> К 110-летию Черняховского И.Д.</w:t>
            </w:r>
          </w:p>
          <w:p w:rsidR="00801475" w:rsidRPr="00801475" w:rsidRDefault="00801475" w:rsidP="00801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- «Первый из Романо</w:t>
            </w:r>
            <w:r w:rsidR="00C6277C">
              <w:rPr>
                <w:rFonts w:ascii="Times New Roman" w:hAnsi="Times New Roman"/>
                <w:sz w:val="24"/>
                <w:szCs w:val="24"/>
              </w:rPr>
              <w:t>вых». К 355-летию Ф.А. Романова</w:t>
            </w:r>
          </w:p>
          <w:p w:rsidR="00801475" w:rsidRPr="00801475" w:rsidRDefault="00801475" w:rsidP="00801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 xml:space="preserve">- «Забытый подвиг» о Сиротине Н.В. </w:t>
            </w:r>
          </w:p>
          <w:p w:rsidR="00801475" w:rsidRPr="00801475" w:rsidRDefault="00801475" w:rsidP="00801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 xml:space="preserve">-«Царь Николай </w:t>
            </w:r>
            <w:r w:rsidRPr="0080147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01475">
              <w:rPr>
                <w:rFonts w:ascii="Times New Roman" w:hAnsi="Times New Roman"/>
                <w:sz w:val="24"/>
                <w:szCs w:val="24"/>
              </w:rPr>
              <w:t xml:space="preserve">». К 220-летию царя Николая </w:t>
            </w:r>
            <w:r w:rsidRPr="0080147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801475" w:rsidRPr="00801475" w:rsidRDefault="00801475" w:rsidP="00801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- «Непобедимый адмирал» Ушаков Ф.Ф</w:t>
            </w:r>
            <w:r w:rsidR="00C627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1475" w:rsidRPr="00801475" w:rsidRDefault="00801475" w:rsidP="00801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-«Герой Бород</w:t>
            </w:r>
            <w:r w:rsidR="00C6277C">
              <w:rPr>
                <w:rFonts w:ascii="Times New Roman" w:hAnsi="Times New Roman"/>
                <w:sz w:val="24"/>
                <w:szCs w:val="24"/>
              </w:rPr>
              <w:t>ина» К 245-летию Раевского Н.Н.</w:t>
            </w:r>
          </w:p>
          <w:p w:rsidR="00801475" w:rsidRPr="00801475" w:rsidRDefault="00801475" w:rsidP="00801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- «Покоритель льдов». К 155-летию Ф. Нансена</w:t>
            </w:r>
          </w:p>
          <w:p w:rsidR="00801475" w:rsidRPr="00801475" w:rsidRDefault="00801475" w:rsidP="00801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- «Первый Карамз</w:t>
            </w:r>
            <w:r w:rsidR="00C6277C">
              <w:rPr>
                <w:rFonts w:ascii="Times New Roman" w:hAnsi="Times New Roman"/>
                <w:sz w:val="24"/>
                <w:szCs w:val="24"/>
              </w:rPr>
              <w:t>ин». К 250-летию Н.М. Карамзина</w:t>
            </w:r>
          </w:p>
          <w:p w:rsidR="00801475" w:rsidRPr="00801475" w:rsidRDefault="00801475" w:rsidP="00801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- «Михаил Барклай-де-</w:t>
            </w:r>
            <w:r w:rsidR="00C6277C">
              <w:rPr>
                <w:rFonts w:ascii="Times New Roman" w:hAnsi="Times New Roman"/>
                <w:sz w:val="24"/>
                <w:szCs w:val="24"/>
              </w:rPr>
              <w:t>Толли». Ко дню Героев Отечества</w:t>
            </w:r>
          </w:p>
          <w:p w:rsidR="00801475" w:rsidRPr="00801475" w:rsidRDefault="00801475" w:rsidP="00801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- «Маршал Рокоссовский».</w:t>
            </w:r>
            <w:r w:rsidR="00C6277C">
              <w:rPr>
                <w:rFonts w:ascii="Times New Roman" w:hAnsi="Times New Roman"/>
                <w:sz w:val="24"/>
                <w:szCs w:val="24"/>
              </w:rPr>
              <w:t xml:space="preserve"> К 120-летию К.К. Рокоссовск</w:t>
            </w:r>
            <w:r w:rsidR="00C6277C">
              <w:rPr>
                <w:rFonts w:ascii="Times New Roman" w:hAnsi="Times New Roman"/>
                <w:sz w:val="24"/>
                <w:szCs w:val="24"/>
              </w:rPr>
              <w:t>о</w:t>
            </w:r>
            <w:r w:rsidR="00C6277C"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27.01,24.02,14.03,</w:t>
            </w:r>
          </w:p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11.05,20.05,09.06,</w:t>
            </w:r>
          </w:p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20.06,22.06,19.09,</w:t>
            </w:r>
          </w:p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29.09, 10.10,13.10,</w:t>
            </w:r>
          </w:p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21.11,22.11,05.12, 19.12</w:t>
            </w:r>
          </w:p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 xml:space="preserve">Итого -16 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 xml:space="preserve">253 </w:t>
            </w:r>
          </w:p>
        </w:tc>
      </w:tr>
      <w:tr w:rsidR="00801475" w:rsidRPr="00801475" w:rsidTr="00801475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 xml:space="preserve">Час истории с </w:t>
            </w:r>
            <w:proofErr w:type="spellStart"/>
            <w:r w:rsidRPr="00801475">
              <w:rPr>
                <w:rFonts w:ascii="Times New Roman" w:hAnsi="Times New Roman"/>
                <w:sz w:val="24"/>
                <w:szCs w:val="24"/>
              </w:rPr>
              <w:t>медиапрезентацией</w:t>
            </w:r>
            <w:proofErr w:type="spellEnd"/>
          </w:p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- «Святой Афон». К 1000-летию русского монастыря  св. Пантелеймона на Афоне.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ЦГБ</w:t>
            </w:r>
          </w:p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475" w:rsidRPr="00801475" w:rsidTr="00801475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 xml:space="preserve">Час истории с </w:t>
            </w:r>
            <w:proofErr w:type="spellStart"/>
            <w:r w:rsidRPr="00801475">
              <w:rPr>
                <w:rFonts w:ascii="Times New Roman" w:hAnsi="Times New Roman"/>
                <w:sz w:val="24"/>
                <w:szCs w:val="24"/>
              </w:rPr>
              <w:t>медиапрезентацией</w:t>
            </w:r>
            <w:proofErr w:type="spellEnd"/>
          </w:p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«Храм святых мучениц  Веры, Надежды, Любови и матери их Софии»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801475" w:rsidRPr="00801475" w:rsidRDefault="00801475" w:rsidP="0080147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01475">
        <w:rPr>
          <w:rFonts w:ascii="Times New Roman" w:hAnsi="Times New Roman"/>
          <w:sz w:val="24"/>
          <w:szCs w:val="24"/>
        </w:rPr>
        <w:t>Б</w:t>
      </w:r>
      <w:r w:rsidRPr="00801475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иблиотекари ЦБС, особенно ЦГБ</w:t>
      </w:r>
      <w:r w:rsidR="0091614A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,</w:t>
      </w:r>
      <w:r w:rsidRPr="00801475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провели огромную работу в деле просвещения и организации досуга граждан пожилого возраста. </w:t>
      </w:r>
    </w:p>
    <w:p w:rsidR="00801475" w:rsidRPr="00D5555F" w:rsidRDefault="00801475" w:rsidP="00F65D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1475">
        <w:rPr>
          <w:rFonts w:ascii="Times New Roman" w:hAnsi="Times New Roman"/>
          <w:sz w:val="24"/>
          <w:szCs w:val="24"/>
        </w:rPr>
        <w:lastRenderedPageBreak/>
        <w:t>В ЦГБ успешно было продолжено сотрудничество с КЦСОН, с Советом ветеранов педагогического труда, Советом ветеранов КАЭС. Сотрудники ЧЗ ЦГБ регулярно выходили в эти организации с различными мероприятиями, а также приглашали пенсионеров посетить мероприятия в стенах библиотеки.</w:t>
      </w:r>
      <w:r w:rsidR="00104883">
        <w:rPr>
          <w:rFonts w:ascii="Times New Roman" w:hAnsi="Times New Roman"/>
          <w:sz w:val="24"/>
          <w:szCs w:val="24"/>
        </w:rPr>
        <w:t xml:space="preserve"> </w:t>
      </w:r>
      <w:r w:rsidRPr="00801475">
        <w:rPr>
          <w:rFonts w:ascii="Times New Roman" w:hAnsi="Times New Roman"/>
          <w:bCs/>
          <w:sz w:val="24"/>
          <w:szCs w:val="24"/>
        </w:rPr>
        <w:t>В рамках Года Российского кино в ЦГБ организован лекторий «Мастера российского кино» подготовленный для отдыхающих КЦСОН, клуба ветеранов «Огонек», Совета ветеранов КАЭС</w:t>
      </w:r>
      <w:r w:rsidRPr="00801475">
        <w:rPr>
          <w:rFonts w:ascii="Times New Roman" w:hAnsi="Times New Roman"/>
          <w:sz w:val="24"/>
          <w:szCs w:val="24"/>
        </w:rPr>
        <w:t xml:space="preserve">. </w:t>
      </w:r>
      <w:r w:rsidR="00F65D86" w:rsidRPr="00D5555F">
        <w:rPr>
          <w:rFonts w:ascii="Times New Roman" w:hAnsi="Times New Roman"/>
          <w:sz w:val="24"/>
          <w:szCs w:val="24"/>
        </w:rPr>
        <w:t xml:space="preserve">Лекторий «Мастера </w:t>
      </w:r>
      <w:r w:rsidR="00D5555F" w:rsidRPr="00D5555F">
        <w:rPr>
          <w:rFonts w:ascii="Times New Roman" w:hAnsi="Times New Roman"/>
          <w:sz w:val="24"/>
          <w:szCs w:val="24"/>
        </w:rPr>
        <w:t>российского кино» к Году кино прошел в форме</w:t>
      </w:r>
      <w:r w:rsidR="00F65D86" w:rsidRPr="00D5555F">
        <w:rPr>
          <w:rFonts w:ascii="Times New Roman" w:hAnsi="Times New Roman"/>
          <w:sz w:val="24"/>
          <w:szCs w:val="24"/>
        </w:rPr>
        <w:t xml:space="preserve"> цикл</w:t>
      </w:r>
      <w:r w:rsidR="00D5555F" w:rsidRPr="00D5555F">
        <w:rPr>
          <w:rFonts w:ascii="Times New Roman" w:hAnsi="Times New Roman"/>
          <w:sz w:val="24"/>
          <w:szCs w:val="24"/>
        </w:rPr>
        <w:t>а</w:t>
      </w:r>
      <w:r w:rsidR="00F65D86" w:rsidRPr="00D5555F">
        <w:rPr>
          <w:rFonts w:ascii="Times New Roman" w:hAnsi="Times New Roman"/>
          <w:sz w:val="24"/>
          <w:szCs w:val="24"/>
        </w:rPr>
        <w:t xml:space="preserve"> вечеров-портретов по заказу Совета ветеранов педагогического труд</w:t>
      </w:r>
      <w:r w:rsidR="00D5555F" w:rsidRPr="00D5555F">
        <w:rPr>
          <w:rFonts w:ascii="Times New Roman" w:hAnsi="Times New Roman"/>
          <w:sz w:val="24"/>
          <w:szCs w:val="24"/>
        </w:rPr>
        <w:t>а, Совета ветеранов Кольской АЭС, Комплексного центра социального обслуживания населения</w:t>
      </w:r>
      <w:r w:rsidRPr="00D5555F">
        <w:rPr>
          <w:rFonts w:ascii="Times New Roman" w:hAnsi="Times New Roman"/>
          <w:sz w:val="24"/>
          <w:szCs w:val="24"/>
        </w:rPr>
        <w:t>. Мероприятия цикла неоднократно заказывали повторно.</w:t>
      </w:r>
    </w:p>
    <w:p w:rsidR="00801475" w:rsidRPr="00801475" w:rsidRDefault="00801475" w:rsidP="0091614A">
      <w:pPr>
        <w:spacing w:after="0" w:line="240" w:lineRule="auto"/>
        <w:ind w:firstLine="709"/>
        <w:jc w:val="both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D5555F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Много хороших отзывов</w:t>
      </w:r>
      <w:r w:rsidR="0096472F" w:rsidRPr="00D5555F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было получено после проведения</w:t>
      </w:r>
      <w:r w:rsidRPr="00D5555F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цикла</w:t>
      </w:r>
      <w:r w:rsidRPr="00801475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вечеров «Родословная вещей». Фольклорный праздник «Валенки, вале</w:t>
      </w:r>
      <w:r w:rsidRPr="00801475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н</w:t>
      </w:r>
      <w:r w:rsidRPr="00801475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ки», тематический вечер ко Дню здоровья «Да здравствует мыло душистое!», литературное п</w:t>
      </w:r>
      <w:r w:rsidR="00104883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утешествие «Великий чайный путь</w:t>
      </w:r>
      <w:r w:rsidRPr="00801475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», музыкально-литературная композиция «Пока горит свеча». Все эти мероприятия были наполнены стихами, красивой музыкой, полезной информацией, </w:t>
      </w:r>
      <w:proofErr w:type="spellStart"/>
      <w:r w:rsidR="00F65D86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с</w:t>
      </w:r>
      <w:r w:rsidR="00F65D86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о</w:t>
      </w:r>
      <w:r w:rsidR="00F65D86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проврждались</w:t>
      </w:r>
      <w:proofErr w:type="spellEnd"/>
      <w:r w:rsidR="00F65D86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</w:t>
      </w:r>
      <w:r w:rsidRPr="00F65D86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инте</w:t>
      </w:r>
      <w:r w:rsidR="00104883" w:rsidRPr="00F65D86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ресной </w:t>
      </w:r>
      <w:proofErr w:type="spellStart"/>
      <w:r w:rsidR="00104883" w:rsidRPr="00F65D86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медиа</w:t>
      </w:r>
      <w:r w:rsidRPr="00F65D86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презентацией</w:t>
      </w:r>
      <w:proofErr w:type="spellEnd"/>
      <w:r w:rsidRPr="00F65D86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,</w:t>
      </w:r>
      <w:r w:rsidRPr="00801475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конкурсами, мастер-классами (по изготовлению свечей, мыла), дегустацией чая и заканчивались все эти вечера чаепитием.</w:t>
      </w:r>
    </w:p>
    <w:p w:rsidR="00801475" w:rsidRPr="00801475" w:rsidRDefault="0091614A" w:rsidP="009161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По </w:t>
      </w:r>
      <w:r w:rsidR="00801475" w:rsidRPr="00801475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заказу совета ветеранов КАЭС ко Дню пожилого человека в ЦГБ был</w:t>
      </w:r>
      <w:r w:rsidR="0096472F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подготовлен тематический вечер</w:t>
      </w:r>
      <w:r w:rsidR="00801475" w:rsidRPr="00801475">
        <w:rPr>
          <w:rFonts w:ascii="Times New Roman" w:hAnsi="Times New Roman"/>
          <w:sz w:val="24"/>
          <w:szCs w:val="24"/>
        </w:rPr>
        <w:t xml:space="preserve"> «Старость – выдумка скучных людей». Для посетителей КЦСОН в ЦГБ проведено два мероприятия духовной тематики час истории «Святой Афон», информац</w:t>
      </w:r>
      <w:r>
        <w:rPr>
          <w:rFonts w:ascii="Times New Roman" w:hAnsi="Times New Roman"/>
          <w:sz w:val="24"/>
          <w:szCs w:val="24"/>
        </w:rPr>
        <w:t>ионный час «Храм святых мучениц</w:t>
      </w:r>
      <w:r w:rsidR="00801475" w:rsidRPr="00801475">
        <w:rPr>
          <w:rFonts w:ascii="Times New Roman" w:hAnsi="Times New Roman"/>
          <w:sz w:val="24"/>
          <w:szCs w:val="24"/>
        </w:rPr>
        <w:t xml:space="preserve"> Веры, Надежды, Любови и матери их Софии» приуроченный к 15-летию церкв</w:t>
      </w:r>
      <w:r>
        <w:rPr>
          <w:rFonts w:ascii="Times New Roman" w:hAnsi="Times New Roman"/>
          <w:sz w:val="24"/>
          <w:szCs w:val="24"/>
        </w:rPr>
        <w:t>и в Североморске.  Востребованы</w:t>
      </w:r>
      <w:r w:rsidR="00801475" w:rsidRPr="00801475">
        <w:rPr>
          <w:rFonts w:ascii="Times New Roman" w:hAnsi="Times New Roman"/>
          <w:sz w:val="24"/>
          <w:szCs w:val="24"/>
        </w:rPr>
        <w:t xml:space="preserve"> были о</w:t>
      </w:r>
      <w:r w:rsidR="00801475" w:rsidRPr="00801475">
        <w:rPr>
          <w:rFonts w:ascii="Times New Roman" w:hAnsi="Times New Roman"/>
          <w:sz w:val="24"/>
          <w:szCs w:val="24"/>
        </w:rPr>
        <w:t>б</w:t>
      </w:r>
      <w:r w:rsidR="00801475" w:rsidRPr="00801475">
        <w:rPr>
          <w:rFonts w:ascii="Times New Roman" w:hAnsi="Times New Roman"/>
          <w:sz w:val="24"/>
          <w:szCs w:val="24"/>
        </w:rPr>
        <w:t xml:space="preserve">зоры журналов о здоровье «ЗОЖ», цикл информационных часов «Лица в истории».  </w:t>
      </w:r>
    </w:p>
    <w:p w:rsidR="00801475" w:rsidRPr="00801475" w:rsidRDefault="00801475" w:rsidP="0080147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01475">
        <w:rPr>
          <w:rFonts w:ascii="Times New Roman" w:hAnsi="Times New Roman"/>
          <w:sz w:val="24"/>
          <w:szCs w:val="24"/>
        </w:rPr>
        <w:t xml:space="preserve">Сотрудником </w:t>
      </w:r>
      <w:proofErr w:type="spellStart"/>
      <w:r w:rsidRPr="00801475">
        <w:rPr>
          <w:rFonts w:ascii="Times New Roman" w:hAnsi="Times New Roman"/>
          <w:sz w:val="24"/>
          <w:szCs w:val="24"/>
        </w:rPr>
        <w:t>ЦОДа</w:t>
      </w:r>
      <w:proofErr w:type="spellEnd"/>
      <w:r w:rsidRPr="00801475">
        <w:rPr>
          <w:rFonts w:ascii="Times New Roman" w:hAnsi="Times New Roman"/>
          <w:sz w:val="24"/>
          <w:szCs w:val="24"/>
        </w:rPr>
        <w:t xml:space="preserve"> проведены 3 о</w:t>
      </w:r>
      <w:r w:rsidRPr="00801475">
        <w:rPr>
          <w:rFonts w:ascii="Times New Roman" w:hAnsi="Times New Roman"/>
          <w:sz w:val="24"/>
          <w:szCs w:val="24"/>
          <w:lang w:val="en-US"/>
        </w:rPr>
        <w:t>n</w:t>
      </w:r>
      <w:r w:rsidR="0091614A">
        <w:rPr>
          <w:rFonts w:ascii="Times New Roman" w:hAnsi="Times New Roman"/>
          <w:sz w:val="24"/>
          <w:szCs w:val="24"/>
        </w:rPr>
        <w:t>-</w:t>
      </w:r>
      <w:r w:rsidRPr="00801475">
        <w:rPr>
          <w:rFonts w:ascii="Times New Roman" w:hAnsi="Times New Roman"/>
          <w:sz w:val="24"/>
          <w:szCs w:val="24"/>
          <w:lang w:val="en-US"/>
        </w:rPr>
        <w:t>line</w:t>
      </w:r>
      <w:r w:rsidRPr="00801475">
        <w:rPr>
          <w:rFonts w:ascii="Times New Roman" w:hAnsi="Times New Roman"/>
          <w:sz w:val="24"/>
          <w:szCs w:val="24"/>
        </w:rPr>
        <w:t>-экскурсии: по Большому театру (к 240-летию театра), по улицам Мурманска (к 100-летию города), по Третьяковско</w:t>
      </w:r>
      <w:r w:rsidR="0091614A">
        <w:rPr>
          <w:rFonts w:ascii="Times New Roman" w:hAnsi="Times New Roman"/>
          <w:sz w:val="24"/>
          <w:szCs w:val="24"/>
        </w:rPr>
        <w:t>й галерее (к 160-летию музея и</w:t>
      </w:r>
      <w:r w:rsidRPr="00801475">
        <w:rPr>
          <w:rFonts w:ascii="Times New Roman" w:hAnsi="Times New Roman"/>
          <w:sz w:val="24"/>
          <w:szCs w:val="24"/>
        </w:rPr>
        <w:t xml:space="preserve"> Международному Дню музеев). Посетители оценили такую форму проведения мероприятия, т.к. они получили возможность </w:t>
      </w:r>
      <w:r w:rsidRPr="00801475">
        <w:rPr>
          <w:rFonts w:ascii="Times New Roman" w:hAnsi="Times New Roman"/>
          <w:bCs/>
          <w:sz w:val="24"/>
          <w:szCs w:val="24"/>
        </w:rPr>
        <w:t xml:space="preserve">в режиме </w:t>
      </w:r>
      <w:r w:rsidRPr="00801475">
        <w:rPr>
          <w:rFonts w:ascii="Times New Roman" w:hAnsi="Times New Roman"/>
          <w:bCs/>
          <w:sz w:val="24"/>
          <w:szCs w:val="24"/>
          <w:lang w:val="en-US"/>
        </w:rPr>
        <w:t>online</w:t>
      </w:r>
      <w:r w:rsidRPr="00801475">
        <w:rPr>
          <w:rFonts w:ascii="Times New Roman" w:hAnsi="Times New Roman"/>
          <w:sz w:val="24"/>
          <w:szCs w:val="24"/>
        </w:rPr>
        <w:t xml:space="preserve"> посетить театральные залы, музеи, «побродить» по улицам Мурманска. </w:t>
      </w:r>
    </w:p>
    <w:p w:rsidR="00801475" w:rsidRPr="00F65D86" w:rsidRDefault="00801475" w:rsidP="0080147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801475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В сельской библиотеке н.п. Африканда </w:t>
      </w:r>
      <w:r w:rsidR="0091614A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библиотекари обслуживают двух</w:t>
      </w:r>
      <w:r w:rsidRPr="00801475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маломобильных пенсионеров на дому, а в ЦГБ </w:t>
      </w:r>
      <w:r w:rsidR="00F65D86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–</w:t>
      </w:r>
      <w:r w:rsidRPr="00F65D86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одного</w:t>
      </w:r>
      <w:r w:rsidRPr="00F65D86">
        <w:rPr>
          <w:rFonts w:ascii="Times New Roman" w:hAnsi="Times New Roman"/>
          <w:kern w:val="1"/>
          <w:sz w:val="24"/>
          <w:szCs w:val="24"/>
          <w:lang w:eastAsia="hi-IN" w:bidi="hi-IN"/>
        </w:rPr>
        <w:t>.</w:t>
      </w:r>
    </w:p>
    <w:p w:rsidR="00801475" w:rsidRPr="00801475" w:rsidRDefault="00801475" w:rsidP="0080147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01475">
        <w:rPr>
          <w:rFonts w:ascii="Times New Roman" w:hAnsi="Times New Roman"/>
          <w:sz w:val="24"/>
          <w:szCs w:val="24"/>
        </w:rPr>
        <w:t>В 2016 году в сельской библиотеке н. п. Зашеек продолжил работу клуб для пожилых людей «Поговорим по душам», в рамках которого прошли вечера встреч различной тематики, которые</w:t>
      </w:r>
      <w:r w:rsidR="0091614A">
        <w:rPr>
          <w:rFonts w:ascii="Times New Roman" w:hAnsi="Times New Roman"/>
          <w:sz w:val="24"/>
          <w:szCs w:val="24"/>
        </w:rPr>
        <w:t xml:space="preserve"> всегда заканчиваются чаепитием</w:t>
      </w:r>
      <w:r w:rsidR="00F65D86">
        <w:rPr>
          <w:rFonts w:ascii="Times New Roman" w:hAnsi="Times New Roman"/>
          <w:sz w:val="24"/>
          <w:szCs w:val="24"/>
        </w:rPr>
        <w:t xml:space="preserve"> и</w:t>
      </w:r>
      <w:r w:rsidRPr="00801475">
        <w:rPr>
          <w:rFonts w:ascii="Times New Roman" w:hAnsi="Times New Roman"/>
          <w:sz w:val="24"/>
          <w:szCs w:val="24"/>
        </w:rPr>
        <w:t xml:space="preserve"> разговором по душам». </w:t>
      </w:r>
    </w:p>
    <w:p w:rsidR="00801475" w:rsidRPr="00801475" w:rsidRDefault="00801475" w:rsidP="00A60448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801475" w:rsidRPr="0052433E" w:rsidRDefault="00801475" w:rsidP="0080147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2433E">
        <w:rPr>
          <w:rFonts w:ascii="Times New Roman" w:hAnsi="Times New Roman"/>
          <w:b/>
          <w:sz w:val="24"/>
          <w:szCs w:val="24"/>
        </w:rPr>
        <w:t>5.2.4.  Работа с людьми с ограниченными возможностями здоровья</w:t>
      </w:r>
    </w:p>
    <w:p w:rsidR="00801475" w:rsidRPr="0052433E" w:rsidRDefault="00801475" w:rsidP="008014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1475" w:rsidRPr="0052433E" w:rsidRDefault="00801475" w:rsidP="00801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433E">
        <w:rPr>
          <w:rFonts w:ascii="Times New Roman" w:hAnsi="Times New Roman"/>
          <w:sz w:val="24"/>
          <w:szCs w:val="24"/>
        </w:rPr>
        <w:t>Сведения о наиболее значимых мероприятиях</w:t>
      </w:r>
    </w:p>
    <w:p w:rsidR="00801475" w:rsidRPr="0052433E" w:rsidRDefault="00801475" w:rsidP="008014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3711"/>
        <w:gridCol w:w="2531"/>
        <w:gridCol w:w="2245"/>
        <w:gridCol w:w="3543"/>
        <w:gridCol w:w="2535"/>
      </w:tblGrid>
      <w:tr w:rsidR="00801475" w:rsidRPr="0052433E" w:rsidTr="00801475">
        <w:tc>
          <w:tcPr>
            <w:tcW w:w="561" w:type="dxa"/>
            <w:vAlign w:val="center"/>
          </w:tcPr>
          <w:p w:rsidR="00801475" w:rsidRPr="0052433E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11" w:type="dxa"/>
            <w:vAlign w:val="center"/>
          </w:tcPr>
          <w:p w:rsidR="00801475" w:rsidRPr="0052433E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Форма и название</w:t>
            </w:r>
          </w:p>
        </w:tc>
        <w:tc>
          <w:tcPr>
            <w:tcW w:w="2531" w:type="dxa"/>
            <w:vAlign w:val="center"/>
          </w:tcPr>
          <w:p w:rsidR="00801475" w:rsidRPr="0052433E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45" w:type="dxa"/>
            <w:vAlign w:val="center"/>
          </w:tcPr>
          <w:p w:rsidR="00801475" w:rsidRPr="0052433E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543" w:type="dxa"/>
            <w:vAlign w:val="center"/>
          </w:tcPr>
          <w:p w:rsidR="00801475" w:rsidRPr="0052433E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Целевая аудитория (инвалиды,</w:t>
            </w:r>
          </w:p>
          <w:p w:rsidR="00801475" w:rsidRPr="0052433E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2433E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2433E">
              <w:rPr>
                <w:rFonts w:ascii="Times New Roman" w:hAnsi="Times New Roman"/>
                <w:sz w:val="24"/>
                <w:szCs w:val="24"/>
              </w:rPr>
              <w:t>. дети-инвалиды)</w:t>
            </w:r>
          </w:p>
        </w:tc>
        <w:tc>
          <w:tcPr>
            <w:tcW w:w="2535" w:type="dxa"/>
            <w:vAlign w:val="center"/>
          </w:tcPr>
          <w:p w:rsidR="00801475" w:rsidRPr="0052433E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Количество посетит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е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</w:tr>
      <w:tr w:rsidR="00801475" w:rsidRPr="00801475" w:rsidTr="00801475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 xml:space="preserve">Обзор периодических изданий с </w:t>
            </w:r>
            <w:proofErr w:type="spellStart"/>
            <w:r w:rsidRPr="00801475">
              <w:rPr>
                <w:rFonts w:ascii="Times New Roman" w:hAnsi="Times New Roman"/>
                <w:sz w:val="24"/>
                <w:szCs w:val="24"/>
              </w:rPr>
              <w:t>медиапрезентацией</w:t>
            </w:r>
            <w:proofErr w:type="spellEnd"/>
            <w:r w:rsidRPr="00801475">
              <w:rPr>
                <w:rFonts w:ascii="Times New Roman" w:hAnsi="Times New Roman"/>
                <w:sz w:val="24"/>
                <w:szCs w:val="24"/>
              </w:rPr>
              <w:t xml:space="preserve"> «Советы </w:t>
            </w:r>
            <w:r w:rsidR="0091614A">
              <w:rPr>
                <w:rFonts w:ascii="Times New Roman" w:hAnsi="Times New Roman"/>
                <w:sz w:val="24"/>
                <w:szCs w:val="24"/>
              </w:rPr>
              <w:t>вр</w:t>
            </w:r>
            <w:r w:rsidR="0091614A">
              <w:rPr>
                <w:rFonts w:ascii="Times New Roman" w:hAnsi="Times New Roman"/>
                <w:sz w:val="24"/>
                <w:szCs w:val="24"/>
              </w:rPr>
              <w:t>а</w:t>
            </w:r>
            <w:r w:rsidR="0091614A">
              <w:rPr>
                <w:rFonts w:ascii="Times New Roman" w:hAnsi="Times New Roman"/>
                <w:sz w:val="24"/>
                <w:szCs w:val="24"/>
              </w:rPr>
              <w:t>ча» к Всемирному дню зрения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17.10</w:t>
            </w:r>
          </w:p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Инвалиды, пожилые люди со слабым зрением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475" w:rsidRPr="00801475" w:rsidTr="00801475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Тематический вечер « Старость – вы</w:t>
            </w:r>
            <w:r w:rsidR="0091614A">
              <w:rPr>
                <w:rFonts w:ascii="Times New Roman" w:hAnsi="Times New Roman"/>
                <w:sz w:val="24"/>
                <w:szCs w:val="24"/>
              </w:rPr>
              <w:t xml:space="preserve">думка скучных людей»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Совет ветеранов КАЭС, пенс</w:t>
            </w:r>
            <w:r w:rsidRPr="00801475">
              <w:rPr>
                <w:rFonts w:ascii="Times New Roman" w:hAnsi="Times New Roman"/>
                <w:sz w:val="24"/>
                <w:szCs w:val="24"/>
              </w:rPr>
              <w:t>и</w:t>
            </w:r>
            <w:r w:rsidRPr="00801475">
              <w:rPr>
                <w:rFonts w:ascii="Times New Roman" w:hAnsi="Times New Roman"/>
                <w:sz w:val="24"/>
                <w:szCs w:val="24"/>
              </w:rPr>
              <w:t xml:space="preserve">онеры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01475" w:rsidRPr="00801475" w:rsidTr="00801475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Час занимательной науки «Топ</w:t>
            </w:r>
            <w:r w:rsidRPr="00801475">
              <w:rPr>
                <w:rFonts w:ascii="Times New Roman" w:hAnsi="Times New Roman"/>
                <w:sz w:val="24"/>
                <w:szCs w:val="24"/>
              </w:rPr>
              <w:t>о</w:t>
            </w:r>
            <w:r w:rsidRPr="00801475">
              <w:rPr>
                <w:rFonts w:ascii="Times New Roman" w:hAnsi="Times New Roman"/>
                <w:sz w:val="24"/>
                <w:szCs w:val="24"/>
              </w:rPr>
              <w:t>нимы земли Кольской»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ЦДБ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ООШ №3</w:t>
            </w:r>
          </w:p>
          <w:p w:rsidR="00801475" w:rsidRPr="00801475" w:rsidRDefault="0091614A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 коррекционный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01475" w:rsidRPr="00801475" w:rsidTr="00801475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Заочное путешествие «Здра</w:t>
            </w:r>
            <w:r w:rsidRPr="00801475">
              <w:rPr>
                <w:rFonts w:ascii="Times New Roman" w:hAnsi="Times New Roman"/>
                <w:sz w:val="24"/>
                <w:szCs w:val="24"/>
              </w:rPr>
              <w:t>в</w:t>
            </w:r>
            <w:r w:rsidRPr="00801475">
              <w:rPr>
                <w:rFonts w:ascii="Times New Roman" w:hAnsi="Times New Roman"/>
                <w:sz w:val="24"/>
                <w:szCs w:val="24"/>
              </w:rPr>
              <w:t>ствуй, Мурманск!»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ЦДБ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ООШ №3</w:t>
            </w:r>
          </w:p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3 кл</w:t>
            </w:r>
            <w:r w:rsidR="0091614A">
              <w:rPr>
                <w:rFonts w:ascii="Times New Roman" w:hAnsi="Times New Roman"/>
                <w:sz w:val="24"/>
                <w:szCs w:val="24"/>
              </w:rPr>
              <w:t>асс коррекционный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01475" w:rsidRPr="00801475" w:rsidTr="00801475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Информационный час «</w:t>
            </w:r>
            <w:proofErr w:type="spellStart"/>
            <w:r w:rsidRPr="00801475">
              <w:rPr>
                <w:rFonts w:ascii="Times New Roman" w:hAnsi="Times New Roman"/>
                <w:sz w:val="24"/>
                <w:szCs w:val="24"/>
              </w:rPr>
              <w:t>Смехон</w:t>
            </w:r>
            <w:r w:rsidRPr="00801475">
              <w:rPr>
                <w:rFonts w:ascii="Times New Roman" w:hAnsi="Times New Roman"/>
                <w:sz w:val="24"/>
                <w:szCs w:val="24"/>
              </w:rPr>
              <w:t>а</w:t>
            </w:r>
            <w:r w:rsidRPr="00801475">
              <w:rPr>
                <w:rFonts w:ascii="Times New Roman" w:hAnsi="Times New Roman"/>
                <w:sz w:val="24"/>
                <w:szCs w:val="24"/>
              </w:rPr>
              <w:lastRenderedPageBreak/>
              <w:t>стольгия</w:t>
            </w:r>
            <w:proofErr w:type="spellEnd"/>
            <w:r w:rsidRPr="00801475">
              <w:rPr>
                <w:rFonts w:ascii="Times New Roman" w:hAnsi="Times New Roman"/>
                <w:sz w:val="24"/>
                <w:szCs w:val="24"/>
              </w:rPr>
              <w:t>» к 95-летию Ю. Ник</w:t>
            </w:r>
            <w:r w:rsidRPr="00801475">
              <w:rPr>
                <w:rFonts w:ascii="Times New Roman" w:hAnsi="Times New Roman"/>
                <w:sz w:val="24"/>
                <w:szCs w:val="24"/>
              </w:rPr>
              <w:t>у</w:t>
            </w:r>
            <w:r w:rsidRPr="00801475">
              <w:rPr>
                <w:rFonts w:ascii="Times New Roman" w:hAnsi="Times New Roman"/>
                <w:sz w:val="24"/>
                <w:szCs w:val="24"/>
              </w:rPr>
              <w:t>лина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lastRenderedPageBreak/>
              <w:t>13.12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 xml:space="preserve">Пенсионеры, посетители </w:t>
            </w:r>
            <w:r w:rsidRPr="00801475">
              <w:rPr>
                <w:rFonts w:ascii="Times New Roman" w:hAnsi="Times New Roman"/>
                <w:sz w:val="24"/>
                <w:szCs w:val="24"/>
              </w:rPr>
              <w:lastRenderedPageBreak/>
              <w:t>КЦСОН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</w:tr>
    </w:tbl>
    <w:p w:rsidR="00801475" w:rsidRPr="00801475" w:rsidRDefault="00801475" w:rsidP="008014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475">
        <w:rPr>
          <w:rFonts w:ascii="Times New Roman" w:hAnsi="Times New Roman"/>
          <w:sz w:val="24"/>
          <w:szCs w:val="24"/>
        </w:rPr>
        <w:lastRenderedPageBreak/>
        <w:t>Ведется ли индивидуальная работа в этом направлении (да, нет) _____нет____, (если «да») в чем она заключается.</w:t>
      </w:r>
    </w:p>
    <w:p w:rsidR="00801475" w:rsidRPr="00801475" w:rsidRDefault="00801475" w:rsidP="0080147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01475" w:rsidRPr="00801475" w:rsidRDefault="00801475" w:rsidP="009161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475">
        <w:rPr>
          <w:rFonts w:ascii="Times New Roman" w:hAnsi="Times New Roman"/>
          <w:sz w:val="24"/>
          <w:szCs w:val="24"/>
        </w:rPr>
        <w:t>ЦДБ проводит мероприятия для детей</w:t>
      </w:r>
      <w:r w:rsidR="0091614A">
        <w:rPr>
          <w:rFonts w:ascii="Times New Roman" w:hAnsi="Times New Roman"/>
          <w:sz w:val="24"/>
          <w:szCs w:val="24"/>
        </w:rPr>
        <w:t>,</w:t>
      </w:r>
      <w:r w:rsidRPr="00801475">
        <w:rPr>
          <w:rFonts w:ascii="Times New Roman" w:hAnsi="Times New Roman"/>
          <w:sz w:val="24"/>
          <w:szCs w:val="24"/>
        </w:rPr>
        <w:t xml:space="preserve"> посещающих классы коррекции ООШ № 3, в 2016 году проведено 2 мероприятия, которое посетили 28 учащихся.</w:t>
      </w:r>
    </w:p>
    <w:p w:rsidR="00801475" w:rsidRPr="00801475" w:rsidRDefault="00801475" w:rsidP="009161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475">
        <w:rPr>
          <w:rFonts w:ascii="Times New Roman" w:hAnsi="Times New Roman"/>
          <w:sz w:val="24"/>
          <w:szCs w:val="24"/>
        </w:rPr>
        <w:t xml:space="preserve">В ЦГБ для инвалидов и слабовидящих людей проведен обзор периодических изданий с </w:t>
      </w:r>
      <w:proofErr w:type="spellStart"/>
      <w:r w:rsidRPr="00801475">
        <w:rPr>
          <w:rFonts w:ascii="Times New Roman" w:hAnsi="Times New Roman"/>
          <w:sz w:val="24"/>
          <w:szCs w:val="24"/>
        </w:rPr>
        <w:t>медиапрезентацией</w:t>
      </w:r>
      <w:proofErr w:type="spellEnd"/>
      <w:r w:rsidRPr="00801475">
        <w:rPr>
          <w:rFonts w:ascii="Times New Roman" w:hAnsi="Times New Roman"/>
          <w:sz w:val="24"/>
          <w:szCs w:val="24"/>
        </w:rPr>
        <w:t xml:space="preserve"> «Советы врача» приуроченный к Всемирному дню зрения.  </w:t>
      </w:r>
      <w:proofErr w:type="spellStart"/>
      <w:r w:rsidRPr="00801475">
        <w:rPr>
          <w:rFonts w:ascii="Times New Roman" w:hAnsi="Times New Roman"/>
          <w:sz w:val="24"/>
          <w:szCs w:val="24"/>
        </w:rPr>
        <w:t>М</w:t>
      </w:r>
      <w:r w:rsidRPr="00801475">
        <w:rPr>
          <w:rFonts w:ascii="Times New Roman" w:hAnsi="Times New Roman"/>
          <w:sz w:val="24"/>
          <w:szCs w:val="24"/>
          <w:shd w:val="clear" w:color="auto" w:fill="FFFFFF"/>
        </w:rPr>
        <w:t>едиопрезентация</w:t>
      </w:r>
      <w:proofErr w:type="spellEnd"/>
      <w:r w:rsidRPr="00801475">
        <w:rPr>
          <w:rFonts w:ascii="Times New Roman" w:hAnsi="Times New Roman"/>
          <w:sz w:val="24"/>
          <w:szCs w:val="24"/>
          <w:shd w:val="clear" w:color="auto" w:fill="FFFFFF"/>
        </w:rPr>
        <w:t xml:space="preserve"> «Советы врача» содержала и</w:t>
      </w:r>
      <w:r w:rsidR="002F22E4">
        <w:rPr>
          <w:rFonts w:ascii="Times New Roman" w:hAnsi="Times New Roman"/>
          <w:sz w:val="24"/>
          <w:szCs w:val="24"/>
          <w:shd w:val="clear" w:color="auto" w:fill="FFFFFF"/>
        </w:rPr>
        <w:t>нформацию о своевременных мерах</w:t>
      </w:r>
      <w:r w:rsidRPr="00801475">
        <w:rPr>
          <w:rFonts w:ascii="Times New Roman" w:hAnsi="Times New Roman"/>
          <w:sz w:val="24"/>
          <w:szCs w:val="24"/>
          <w:shd w:val="clear" w:color="auto" w:fill="FFFFFF"/>
        </w:rPr>
        <w:t xml:space="preserve"> профилактики для сохранения зрения.</w:t>
      </w:r>
    </w:p>
    <w:p w:rsidR="00801475" w:rsidRPr="00801475" w:rsidRDefault="0091614A" w:rsidP="0091614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801475" w:rsidRPr="00801475">
        <w:rPr>
          <w:rFonts w:ascii="Times New Roman" w:hAnsi="Times New Roman"/>
          <w:sz w:val="24"/>
          <w:szCs w:val="24"/>
        </w:rPr>
        <w:t xml:space="preserve"> ЦГБ состоялся тематический вечер «Старость –</w:t>
      </w:r>
      <w:r>
        <w:rPr>
          <w:rFonts w:ascii="Times New Roman" w:hAnsi="Times New Roman"/>
          <w:sz w:val="24"/>
          <w:szCs w:val="24"/>
        </w:rPr>
        <w:t xml:space="preserve"> выдумка скучных людей» по</w:t>
      </w:r>
      <w:r w:rsidR="00801475" w:rsidRPr="00801475">
        <w:rPr>
          <w:rFonts w:ascii="Times New Roman" w:hAnsi="Times New Roman"/>
          <w:sz w:val="24"/>
          <w:szCs w:val="24"/>
        </w:rPr>
        <w:t xml:space="preserve"> заказу Совета ветеранов КАЭС приуроченный к Междун</w:t>
      </w:r>
      <w:r w:rsidR="00801475" w:rsidRPr="00801475">
        <w:rPr>
          <w:rFonts w:ascii="Times New Roman" w:hAnsi="Times New Roman"/>
          <w:sz w:val="24"/>
          <w:szCs w:val="24"/>
        </w:rPr>
        <w:t>а</w:t>
      </w:r>
      <w:r w:rsidR="00801475" w:rsidRPr="00801475">
        <w:rPr>
          <w:rFonts w:ascii="Times New Roman" w:hAnsi="Times New Roman"/>
          <w:sz w:val="24"/>
          <w:szCs w:val="24"/>
        </w:rPr>
        <w:t xml:space="preserve">родному дню пожилого человека. Посетителям мероприятия была предложена интересная информация о людях пожилого возраста, </w:t>
      </w:r>
      <w:proofErr w:type="spellStart"/>
      <w:r w:rsidR="00801475" w:rsidRPr="00801475">
        <w:rPr>
          <w:rFonts w:ascii="Times New Roman" w:hAnsi="Times New Roman"/>
          <w:sz w:val="24"/>
          <w:szCs w:val="24"/>
        </w:rPr>
        <w:t>медиапрезе</w:t>
      </w:r>
      <w:r w:rsidR="00801475" w:rsidRPr="00801475">
        <w:rPr>
          <w:rFonts w:ascii="Times New Roman" w:hAnsi="Times New Roman"/>
          <w:sz w:val="24"/>
          <w:szCs w:val="24"/>
        </w:rPr>
        <w:t>н</w:t>
      </w:r>
      <w:r w:rsidR="00801475" w:rsidRPr="00801475">
        <w:rPr>
          <w:rFonts w:ascii="Times New Roman" w:hAnsi="Times New Roman"/>
          <w:sz w:val="24"/>
          <w:szCs w:val="24"/>
        </w:rPr>
        <w:t>тация</w:t>
      </w:r>
      <w:proofErr w:type="spellEnd"/>
      <w:r w:rsidR="00801475" w:rsidRPr="00801475">
        <w:rPr>
          <w:rFonts w:ascii="Times New Roman" w:hAnsi="Times New Roman"/>
          <w:sz w:val="24"/>
          <w:szCs w:val="24"/>
        </w:rPr>
        <w:t xml:space="preserve"> с юмористическими рисунками и веселыми высказываниями, а затем  </w:t>
      </w:r>
      <w:proofErr w:type="spellStart"/>
      <w:r w:rsidR="00801475" w:rsidRPr="00801475">
        <w:rPr>
          <w:rFonts w:ascii="Times New Roman" w:hAnsi="Times New Roman"/>
          <w:sz w:val="24"/>
          <w:szCs w:val="24"/>
        </w:rPr>
        <w:t>мед</w:t>
      </w:r>
      <w:r w:rsidR="00104883">
        <w:rPr>
          <w:rFonts w:ascii="Times New Roman" w:hAnsi="Times New Roman"/>
          <w:sz w:val="24"/>
          <w:szCs w:val="24"/>
        </w:rPr>
        <w:t>иа</w:t>
      </w:r>
      <w:r w:rsidR="00801475" w:rsidRPr="00801475">
        <w:rPr>
          <w:rFonts w:ascii="Times New Roman" w:hAnsi="Times New Roman"/>
          <w:sz w:val="24"/>
          <w:szCs w:val="24"/>
        </w:rPr>
        <w:t>концерт</w:t>
      </w:r>
      <w:proofErr w:type="spellEnd"/>
      <w:r w:rsidR="00801475" w:rsidRPr="00801475">
        <w:rPr>
          <w:rFonts w:ascii="Times New Roman" w:hAnsi="Times New Roman"/>
          <w:sz w:val="24"/>
          <w:szCs w:val="24"/>
        </w:rPr>
        <w:t xml:space="preserve"> с  популярными песнями.</w:t>
      </w:r>
      <w:r w:rsidR="00801475" w:rsidRPr="00801475">
        <w:rPr>
          <w:rFonts w:ascii="Times New Roman" w:hAnsi="Times New Roman"/>
          <w:sz w:val="24"/>
          <w:szCs w:val="24"/>
        </w:rPr>
        <w:br/>
        <w:t>Информационный час «</w:t>
      </w:r>
      <w:proofErr w:type="spellStart"/>
      <w:r w:rsidR="00801475" w:rsidRPr="00801475">
        <w:rPr>
          <w:rFonts w:ascii="Times New Roman" w:hAnsi="Times New Roman"/>
          <w:sz w:val="24"/>
          <w:szCs w:val="24"/>
        </w:rPr>
        <w:t>Смехонастольгия</w:t>
      </w:r>
      <w:proofErr w:type="spellEnd"/>
      <w:r w:rsidR="00801475" w:rsidRPr="00801475">
        <w:rPr>
          <w:rFonts w:ascii="Times New Roman" w:hAnsi="Times New Roman"/>
          <w:sz w:val="24"/>
          <w:szCs w:val="24"/>
        </w:rPr>
        <w:t>» проведенный в ЦГБ к 95-летию со дня рождения замечательного человека, клоуна, артиста Ю. Никул</w:t>
      </w:r>
      <w:r w:rsidR="00801475" w:rsidRPr="00801475">
        <w:rPr>
          <w:rFonts w:ascii="Times New Roman" w:hAnsi="Times New Roman"/>
          <w:sz w:val="24"/>
          <w:szCs w:val="24"/>
        </w:rPr>
        <w:t>и</w:t>
      </w:r>
      <w:r w:rsidR="00801475" w:rsidRPr="00801475">
        <w:rPr>
          <w:rFonts w:ascii="Times New Roman" w:hAnsi="Times New Roman"/>
          <w:sz w:val="24"/>
          <w:szCs w:val="24"/>
        </w:rPr>
        <w:t>на. Вниманию п</w:t>
      </w:r>
      <w:r>
        <w:rPr>
          <w:rFonts w:ascii="Times New Roman" w:hAnsi="Times New Roman"/>
          <w:sz w:val="24"/>
          <w:szCs w:val="24"/>
        </w:rPr>
        <w:t xml:space="preserve">рисутствующих были представлены биография </w:t>
      </w:r>
      <w:r w:rsidR="00801475" w:rsidRPr="00801475">
        <w:rPr>
          <w:rFonts w:ascii="Times New Roman" w:hAnsi="Times New Roman"/>
          <w:sz w:val="24"/>
          <w:szCs w:val="24"/>
        </w:rPr>
        <w:t>артиста</w:t>
      </w:r>
      <w:r w:rsidR="002F22E4">
        <w:rPr>
          <w:rFonts w:ascii="Times New Roman" w:hAnsi="Times New Roman"/>
          <w:sz w:val="24"/>
          <w:szCs w:val="24"/>
        </w:rPr>
        <w:t>,</w:t>
      </w:r>
      <w:r w:rsidR="00801475" w:rsidRPr="00801475">
        <w:rPr>
          <w:rFonts w:ascii="Times New Roman" w:hAnsi="Times New Roman"/>
          <w:sz w:val="24"/>
          <w:szCs w:val="24"/>
        </w:rPr>
        <w:t xml:space="preserve"> иллюстрированная отрывками из документальных фильмов о нем, обзор статей</w:t>
      </w:r>
      <w:r w:rsidR="002F22E4">
        <w:rPr>
          <w:rFonts w:ascii="Times New Roman" w:hAnsi="Times New Roman"/>
          <w:sz w:val="24"/>
          <w:szCs w:val="24"/>
        </w:rPr>
        <w:t>,</w:t>
      </w:r>
      <w:r w:rsidR="00801475" w:rsidRPr="00801475">
        <w:rPr>
          <w:rFonts w:ascii="Times New Roman" w:hAnsi="Times New Roman"/>
          <w:sz w:val="24"/>
          <w:szCs w:val="24"/>
        </w:rPr>
        <w:t xml:space="preserve"> посвященных творчеству Ю.В, Никулина и его книг «Почти серьезно…» и сборники анекдотов.</w:t>
      </w:r>
    </w:p>
    <w:p w:rsidR="002F22E4" w:rsidRDefault="00776BE4" w:rsidP="002F22E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4D3BD1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В ЦГБ на базе зала ХЛ продолжает свою работу Абонемент для слабовидящи</w:t>
      </w:r>
      <w:r w:rsidR="00730F5F" w:rsidRPr="004D3BD1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х – библиотечный пункт</w:t>
      </w:r>
      <w:r w:rsidRPr="004D3BD1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МГОСБС. Здесь обновляется постоянно действующая выставка книг с крупным шрифтом «Круг чтения. Издания для слабовидящих». </w:t>
      </w:r>
      <w:r w:rsidRPr="004D3BD1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В фонде имеются аудиокниги, 2 </w:t>
      </w:r>
      <w:proofErr w:type="spellStart"/>
      <w:r w:rsidRPr="004D3BD1">
        <w:rPr>
          <w:rFonts w:ascii="Times New Roman" w:hAnsi="Times New Roman"/>
          <w:kern w:val="1"/>
          <w:sz w:val="24"/>
          <w:szCs w:val="24"/>
          <w:lang w:eastAsia="hi-IN" w:bidi="hi-IN"/>
        </w:rPr>
        <w:t>тифлофлешплеера</w:t>
      </w:r>
      <w:proofErr w:type="spellEnd"/>
      <w:r w:rsidRPr="004D3BD1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для их прослушивания с предоставлением всем желающим на прокат</w:t>
      </w:r>
      <w:r w:rsidRPr="00C85EDD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. Один </w:t>
      </w:r>
      <w:proofErr w:type="spellStart"/>
      <w:r w:rsidRPr="00C85EDD">
        <w:rPr>
          <w:rFonts w:ascii="Times New Roman" w:hAnsi="Times New Roman"/>
          <w:kern w:val="1"/>
          <w:sz w:val="24"/>
          <w:szCs w:val="24"/>
          <w:lang w:eastAsia="hi-IN" w:bidi="hi-IN"/>
        </w:rPr>
        <w:t>тифлофлешплеер</w:t>
      </w:r>
      <w:proofErr w:type="spellEnd"/>
      <w:r w:rsidRPr="00C85EDD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постоянно используется инвалидом по зрению. </w:t>
      </w:r>
      <w:r w:rsidRPr="004D3BD1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На Абонементе для слабовидящих </w:t>
      </w:r>
      <w:r w:rsidRPr="00352643">
        <w:rPr>
          <w:rFonts w:ascii="Times New Roman" w:hAnsi="Times New Roman"/>
          <w:kern w:val="1"/>
          <w:sz w:val="24"/>
          <w:szCs w:val="24"/>
          <w:lang w:eastAsia="hi-IN" w:bidi="hi-IN"/>
        </w:rPr>
        <w:t>зарегистрировано</w:t>
      </w:r>
      <w:r w:rsidR="00352643" w:rsidRPr="00352643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1 читатель, 3 посещения, 14</w:t>
      </w:r>
      <w:r w:rsidRPr="00352643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книговыдач. </w:t>
      </w:r>
      <w:r w:rsidR="00801475" w:rsidRPr="00801475">
        <w:rPr>
          <w:rFonts w:ascii="Times New Roman" w:hAnsi="Times New Roman"/>
          <w:kern w:val="1"/>
          <w:sz w:val="24"/>
          <w:szCs w:val="24"/>
          <w:lang w:eastAsia="hi-IN" w:bidi="hi-IN"/>
        </w:rPr>
        <w:t>Снижение количества читателей данной категории произошло из-за появления доступных альтернативных источников прослушивания книг (аудиокниги) и др.</w:t>
      </w:r>
    </w:p>
    <w:p w:rsidR="00776BE4" w:rsidRPr="002F22E4" w:rsidRDefault="00776BE4" w:rsidP="002F22E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A22774">
        <w:rPr>
          <w:rFonts w:ascii="Times New Roman" w:hAnsi="Times New Roman"/>
          <w:kern w:val="1"/>
          <w:sz w:val="24"/>
          <w:szCs w:val="24"/>
          <w:lang w:eastAsia="hi-IN" w:bidi="hi-IN"/>
        </w:rPr>
        <w:t>В ЦДБ по двум семейным формулярам обс</w:t>
      </w:r>
      <w:r w:rsidR="00CD16DE" w:rsidRPr="00A22774">
        <w:rPr>
          <w:rFonts w:ascii="Times New Roman" w:hAnsi="Times New Roman"/>
          <w:kern w:val="1"/>
          <w:sz w:val="24"/>
          <w:szCs w:val="24"/>
          <w:lang w:eastAsia="hi-IN" w:bidi="hi-IN"/>
        </w:rPr>
        <w:t>луживаются два ребенка-инвалида</w:t>
      </w:r>
      <w:r w:rsidRPr="00A22774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. </w:t>
      </w:r>
    </w:p>
    <w:p w:rsidR="00776BE4" w:rsidRPr="004D3BD1" w:rsidRDefault="00776BE4" w:rsidP="00776BE4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C85EDD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В сельском филиале н.п. Афри</w:t>
      </w:r>
      <w:r w:rsidR="004D3BD1" w:rsidRPr="00C85EDD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канда библиотекари обслуживают 2 маломобильных пенсионеров</w:t>
      </w:r>
      <w:r w:rsidRPr="00C85EDD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на дому, </w:t>
      </w:r>
      <w:r w:rsidR="004D3BD1" w:rsidRPr="00C85EDD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а также 2 человека с ограниченными возможностями обслуживаются членами семьи по семейному формуляру. </w:t>
      </w:r>
      <w:r w:rsidR="004D3BD1" w:rsidRPr="004D3BD1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В ЦГБ на дому обслуживают </w:t>
      </w:r>
      <w:r w:rsidR="004D3BD1" w:rsidRPr="007674AC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1 маломобильного</w:t>
      </w:r>
      <w:r w:rsidR="004D3BD1" w:rsidRPr="004D3BD1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пенсионера и 1 по семейному формуляру. </w:t>
      </w:r>
    </w:p>
    <w:p w:rsidR="00942D35" w:rsidRPr="0052433E" w:rsidRDefault="00942D35" w:rsidP="00A60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2D35" w:rsidRPr="0052433E" w:rsidRDefault="00093B13" w:rsidP="00A6044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2433E">
        <w:rPr>
          <w:rFonts w:ascii="Times New Roman" w:hAnsi="Times New Roman"/>
          <w:b/>
          <w:sz w:val="24"/>
          <w:szCs w:val="24"/>
        </w:rPr>
        <w:t>5.2.</w:t>
      </w:r>
      <w:r w:rsidR="000C063D" w:rsidRPr="0052433E">
        <w:rPr>
          <w:rFonts w:ascii="Times New Roman" w:hAnsi="Times New Roman"/>
          <w:b/>
          <w:sz w:val="24"/>
          <w:szCs w:val="24"/>
        </w:rPr>
        <w:t>5</w:t>
      </w:r>
      <w:r w:rsidRPr="0052433E">
        <w:rPr>
          <w:rFonts w:ascii="Times New Roman" w:hAnsi="Times New Roman"/>
          <w:b/>
          <w:sz w:val="24"/>
          <w:szCs w:val="24"/>
        </w:rPr>
        <w:t xml:space="preserve">. </w:t>
      </w:r>
      <w:r w:rsidR="00942D35" w:rsidRPr="0052433E">
        <w:rPr>
          <w:rFonts w:ascii="Times New Roman" w:hAnsi="Times New Roman"/>
          <w:b/>
          <w:sz w:val="24"/>
          <w:szCs w:val="24"/>
        </w:rPr>
        <w:t>Ра</w:t>
      </w:r>
      <w:r w:rsidR="00776BE4">
        <w:rPr>
          <w:rFonts w:ascii="Times New Roman" w:hAnsi="Times New Roman"/>
          <w:b/>
          <w:sz w:val="24"/>
          <w:szCs w:val="24"/>
        </w:rPr>
        <w:t>бота по привлечению населения к</w:t>
      </w:r>
      <w:r w:rsidR="00942D35" w:rsidRPr="0052433E">
        <w:rPr>
          <w:rFonts w:ascii="Times New Roman" w:hAnsi="Times New Roman"/>
          <w:b/>
          <w:sz w:val="24"/>
          <w:szCs w:val="24"/>
        </w:rPr>
        <w:t xml:space="preserve"> книге и чтению</w:t>
      </w:r>
    </w:p>
    <w:p w:rsidR="00942D35" w:rsidRPr="0052433E" w:rsidRDefault="00942D35" w:rsidP="00A604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2D35" w:rsidRDefault="00942D35" w:rsidP="00A604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433E">
        <w:rPr>
          <w:rFonts w:ascii="Times New Roman" w:hAnsi="Times New Roman"/>
          <w:sz w:val="24"/>
          <w:szCs w:val="24"/>
        </w:rPr>
        <w:t>Сведения о наиболее значимых мероприятиях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712"/>
        <w:gridCol w:w="2532"/>
        <w:gridCol w:w="2245"/>
        <w:gridCol w:w="3541"/>
        <w:gridCol w:w="2536"/>
      </w:tblGrid>
      <w:tr w:rsidR="00801475" w:rsidRPr="0052433E" w:rsidTr="00801475">
        <w:tc>
          <w:tcPr>
            <w:tcW w:w="560" w:type="dxa"/>
          </w:tcPr>
          <w:p w:rsidR="00801475" w:rsidRPr="0052433E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12" w:type="dxa"/>
          </w:tcPr>
          <w:p w:rsidR="00801475" w:rsidRPr="0052433E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Форма и название</w:t>
            </w:r>
          </w:p>
        </w:tc>
        <w:tc>
          <w:tcPr>
            <w:tcW w:w="2532" w:type="dxa"/>
          </w:tcPr>
          <w:p w:rsidR="00801475" w:rsidRPr="0052433E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45" w:type="dxa"/>
          </w:tcPr>
          <w:p w:rsidR="00801475" w:rsidRPr="0052433E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541" w:type="dxa"/>
          </w:tcPr>
          <w:p w:rsidR="00801475" w:rsidRPr="0052433E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2536" w:type="dxa"/>
          </w:tcPr>
          <w:p w:rsidR="00801475" w:rsidRPr="0052433E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Количество посетит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е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</w:tr>
      <w:tr w:rsidR="00801475" w:rsidRPr="00801475" w:rsidTr="0080147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Творческий вечер Т.А. Шевченко «Просто весна…»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все читатели библиотеки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801475" w:rsidRPr="00801475" w:rsidTr="0080147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475">
              <w:rPr>
                <w:rFonts w:ascii="Times New Roman" w:hAnsi="Times New Roman"/>
                <w:sz w:val="24"/>
                <w:szCs w:val="24"/>
              </w:rPr>
              <w:t>Флеш</w:t>
            </w:r>
            <w:proofErr w:type="spellEnd"/>
            <w:r w:rsidRPr="00801475">
              <w:rPr>
                <w:rFonts w:ascii="Times New Roman" w:hAnsi="Times New Roman"/>
                <w:sz w:val="24"/>
                <w:szCs w:val="24"/>
              </w:rPr>
              <w:t>-моб «Читаем всегда, чит</w:t>
            </w:r>
            <w:r w:rsidRPr="00801475">
              <w:rPr>
                <w:rFonts w:ascii="Times New Roman" w:hAnsi="Times New Roman"/>
                <w:sz w:val="24"/>
                <w:szCs w:val="24"/>
              </w:rPr>
              <w:t>а</w:t>
            </w:r>
            <w:r w:rsidRPr="00801475">
              <w:rPr>
                <w:rFonts w:ascii="Times New Roman" w:hAnsi="Times New Roman"/>
                <w:sz w:val="24"/>
                <w:szCs w:val="24"/>
              </w:rPr>
              <w:t>ем везде»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30.06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Сельская библи</w:t>
            </w:r>
            <w:r w:rsidRPr="00801475">
              <w:rPr>
                <w:rFonts w:ascii="Times New Roman" w:hAnsi="Times New Roman"/>
                <w:sz w:val="24"/>
                <w:szCs w:val="24"/>
              </w:rPr>
              <w:t>о</w:t>
            </w:r>
            <w:r w:rsidRPr="00801475">
              <w:rPr>
                <w:rFonts w:ascii="Times New Roman" w:hAnsi="Times New Roman"/>
                <w:sz w:val="24"/>
                <w:szCs w:val="24"/>
              </w:rPr>
              <w:t>тека н.п. Африка</w:t>
            </w:r>
            <w:r w:rsidRPr="00801475">
              <w:rPr>
                <w:rFonts w:ascii="Times New Roman" w:hAnsi="Times New Roman"/>
                <w:sz w:val="24"/>
                <w:szCs w:val="24"/>
              </w:rPr>
              <w:t>н</w:t>
            </w:r>
            <w:r w:rsidRPr="0080147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Дети ЛОЛ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01475" w:rsidRPr="00801475" w:rsidTr="0080147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Рождественские чтения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E3614C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</w:t>
            </w:r>
            <w:r w:rsidR="00801475" w:rsidRPr="00801475">
              <w:rPr>
                <w:rFonts w:ascii="Times New Roman" w:hAnsi="Times New Roman"/>
                <w:sz w:val="24"/>
                <w:szCs w:val="24"/>
              </w:rPr>
              <w:t>20 января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ЦДБ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все читатели библиотеки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801475" w:rsidRPr="00801475" w:rsidTr="0080147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«ВООК</w:t>
            </w:r>
            <w:r w:rsidR="00104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475">
              <w:rPr>
                <w:rFonts w:ascii="Times New Roman" w:hAnsi="Times New Roman"/>
                <w:sz w:val="24"/>
                <w:szCs w:val="24"/>
              </w:rPr>
              <w:t>- симпатия»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1-29 февраля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ЦДБ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читатели 11-13 лет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01475" w:rsidRPr="00801475" w:rsidTr="0080147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Экскурсия «Здравствуй, здра</w:t>
            </w:r>
            <w:r w:rsidRPr="00801475">
              <w:rPr>
                <w:rFonts w:ascii="Times New Roman" w:hAnsi="Times New Roman"/>
                <w:sz w:val="24"/>
                <w:szCs w:val="24"/>
              </w:rPr>
              <w:t>в</w:t>
            </w:r>
            <w:r w:rsidRPr="00801475">
              <w:rPr>
                <w:rFonts w:ascii="Times New Roman" w:hAnsi="Times New Roman"/>
                <w:sz w:val="24"/>
                <w:szCs w:val="24"/>
              </w:rPr>
              <w:lastRenderedPageBreak/>
              <w:t>ствуй, Книжный дом»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lastRenderedPageBreak/>
              <w:t>09.03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ЦДБ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читатели н.п. Африканда</w:t>
            </w:r>
          </w:p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lastRenderedPageBreak/>
              <w:t>ООШ №1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</w:tr>
      <w:tr w:rsidR="00801475" w:rsidRPr="00801475" w:rsidTr="0080147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D37DCE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Областная акция «Поэтическая веснушка»</w:t>
            </w:r>
            <w:r w:rsidR="00801475" w:rsidRPr="00801475">
              <w:rPr>
                <w:rFonts w:ascii="Times New Roman" w:hAnsi="Times New Roman"/>
                <w:sz w:val="24"/>
                <w:szCs w:val="24"/>
              </w:rPr>
              <w:t xml:space="preserve"> «Театр Веснушки на табуретке»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ЦДБ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все читатели библиотеки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801475" w:rsidRPr="00801475" w:rsidTr="0080147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Всероссий</w:t>
            </w:r>
            <w:r w:rsidR="00D37DCE">
              <w:rPr>
                <w:rFonts w:ascii="Times New Roman" w:hAnsi="Times New Roman"/>
                <w:sz w:val="24"/>
                <w:szCs w:val="24"/>
              </w:rPr>
              <w:t>ская акция «</w:t>
            </w:r>
            <w:proofErr w:type="spellStart"/>
            <w:r w:rsidR="00D37DCE">
              <w:rPr>
                <w:rFonts w:ascii="Times New Roman" w:hAnsi="Times New Roman"/>
                <w:sz w:val="24"/>
                <w:szCs w:val="24"/>
              </w:rPr>
              <w:t>Рубцо</w:t>
            </w:r>
            <w:r w:rsidR="00D37DCE">
              <w:rPr>
                <w:rFonts w:ascii="Times New Roman" w:hAnsi="Times New Roman"/>
                <w:sz w:val="24"/>
                <w:szCs w:val="24"/>
              </w:rPr>
              <w:t>в</w:t>
            </w:r>
            <w:r w:rsidR="00D37DCE">
              <w:rPr>
                <w:rFonts w:ascii="Times New Roman" w:hAnsi="Times New Roman"/>
                <w:sz w:val="24"/>
                <w:szCs w:val="24"/>
              </w:rPr>
              <w:t>ские</w:t>
            </w:r>
            <w:proofErr w:type="spellEnd"/>
            <w:r w:rsidR="00D37DCE">
              <w:rPr>
                <w:rFonts w:ascii="Times New Roman" w:hAnsi="Times New Roman"/>
                <w:sz w:val="24"/>
                <w:szCs w:val="24"/>
              </w:rPr>
              <w:t xml:space="preserve"> чтения»</w:t>
            </w:r>
            <w:r w:rsidRPr="00801475">
              <w:rPr>
                <w:rFonts w:ascii="Times New Roman" w:hAnsi="Times New Roman"/>
                <w:sz w:val="24"/>
                <w:szCs w:val="24"/>
              </w:rPr>
              <w:t xml:space="preserve"> «Он твой поэт, Ро</w:t>
            </w:r>
            <w:r w:rsidRPr="00801475">
              <w:rPr>
                <w:rFonts w:ascii="Times New Roman" w:hAnsi="Times New Roman"/>
                <w:sz w:val="24"/>
                <w:szCs w:val="24"/>
              </w:rPr>
              <w:t>с</w:t>
            </w:r>
            <w:r w:rsidRPr="00801475">
              <w:rPr>
                <w:rFonts w:ascii="Times New Roman" w:hAnsi="Times New Roman"/>
                <w:sz w:val="24"/>
                <w:szCs w:val="24"/>
              </w:rPr>
              <w:t>сия!»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ЦДБ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читатели библиотеки 11-13 лет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01475" w:rsidRPr="00801475" w:rsidTr="0080147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Литературный праздник «Дружат книги всей Земли»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ЦДБ и ДДТ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дети 10-12 лет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801475" w:rsidRPr="00801475" w:rsidTr="0080147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Литературное путешествие «По сказочным тропинкам Луком</w:t>
            </w:r>
            <w:r w:rsidRPr="00801475">
              <w:rPr>
                <w:rFonts w:ascii="Times New Roman" w:hAnsi="Times New Roman"/>
                <w:sz w:val="24"/>
                <w:szCs w:val="24"/>
              </w:rPr>
              <w:t>о</w:t>
            </w:r>
            <w:r w:rsidRPr="00801475">
              <w:rPr>
                <w:rFonts w:ascii="Times New Roman" w:hAnsi="Times New Roman"/>
                <w:sz w:val="24"/>
                <w:szCs w:val="24"/>
              </w:rPr>
              <w:t>рья»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09.06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ЦДБ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ЛОЛ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475" w:rsidRPr="00801475" w:rsidTr="0080147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Литературно-игровая программа «Лето, книга, я – вместе верные друзья»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20.06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ЦДБ</w:t>
            </w:r>
          </w:p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МОДЮБ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ЛОЛ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114</w:t>
            </w:r>
          </w:p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475" w:rsidRPr="00801475" w:rsidTr="0080147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Игра – путешествие «Когда на планете хозяева дети»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23.07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ЦДБ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ЛОЛ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475" w:rsidRPr="00801475" w:rsidTr="0080147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Экскурсия «Очень важно для ч</w:t>
            </w:r>
            <w:r w:rsidRPr="00801475">
              <w:rPr>
                <w:rFonts w:ascii="Times New Roman" w:hAnsi="Times New Roman"/>
                <w:sz w:val="24"/>
                <w:szCs w:val="24"/>
              </w:rPr>
              <w:t>е</w:t>
            </w:r>
            <w:r w:rsidRPr="00801475">
              <w:rPr>
                <w:rFonts w:ascii="Times New Roman" w:hAnsi="Times New Roman"/>
                <w:sz w:val="24"/>
                <w:szCs w:val="24"/>
              </w:rPr>
              <w:t>ловека знать дорогу в библиот</w:t>
            </w:r>
            <w:r w:rsidRPr="00801475">
              <w:rPr>
                <w:rFonts w:ascii="Times New Roman" w:hAnsi="Times New Roman"/>
                <w:sz w:val="24"/>
                <w:szCs w:val="24"/>
              </w:rPr>
              <w:t>е</w:t>
            </w:r>
            <w:r w:rsidRPr="00801475">
              <w:rPr>
                <w:rFonts w:ascii="Times New Roman" w:hAnsi="Times New Roman"/>
                <w:sz w:val="24"/>
                <w:szCs w:val="24"/>
              </w:rPr>
              <w:t>ку»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ЦДБ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801475" w:rsidRPr="00801475" w:rsidTr="0080147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Всероссийские чтения «Читаем вместе с Шергиным»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30.10,27.10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ЦДБ, Сельская библиотека н.п. Африканда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читатели 12 – 14 лет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</w:tbl>
    <w:p w:rsidR="00801475" w:rsidRPr="00801475" w:rsidRDefault="00801475" w:rsidP="00801475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801475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В ЦГБ продолжил работу стенд «Книгочей» в зале художественной литературы абонемента ЦГБ для любителей чтения, отслеживающих литературные новинки. На нем были представлены интервью с популярными авторами, рейтинговые списки, информация о новинках, о событиях в литературном и книжном мире. </w:t>
      </w:r>
    </w:p>
    <w:p w:rsidR="00801475" w:rsidRPr="00801475" w:rsidRDefault="00801475" w:rsidP="008014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1475">
        <w:rPr>
          <w:rFonts w:ascii="Times New Roman" w:hAnsi="Times New Roman"/>
          <w:sz w:val="24"/>
          <w:szCs w:val="24"/>
        </w:rPr>
        <w:t>Много положительных откликов у читателей города получила творческая встреча «Просто весна…» с местным поэтом Шевчен</w:t>
      </w:r>
      <w:r w:rsidR="00E3614C">
        <w:rPr>
          <w:rFonts w:ascii="Times New Roman" w:hAnsi="Times New Roman"/>
          <w:sz w:val="24"/>
          <w:szCs w:val="24"/>
        </w:rPr>
        <w:t xml:space="preserve">ко Т.А. из н.п. Африканда, </w:t>
      </w:r>
      <w:r w:rsidRPr="00801475">
        <w:rPr>
          <w:rFonts w:ascii="Times New Roman" w:hAnsi="Times New Roman"/>
          <w:sz w:val="24"/>
          <w:szCs w:val="24"/>
        </w:rPr>
        <w:t>член</w:t>
      </w:r>
      <w:r w:rsidR="00E3614C">
        <w:rPr>
          <w:rFonts w:ascii="Times New Roman" w:hAnsi="Times New Roman"/>
          <w:sz w:val="24"/>
          <w:szCs w:val="24"/>
        </w:rPr>
        <w:t>ом</w:t>
      </w:r>
      <w:r w:rsidRPr="00801475">
        <w:rPr>
          <w:rFonts w:ascii="Times New Roman" w:hAnsi="Times New Roman"/>
          <w:sz w:val="24"/>
          <w:szCs w:val="24"/>
        </w:rPr>
        <w:t xml:space="preserve"> Российского Союза писателей, номинант</w:t>
      </w:r>
      <w:r w:rsidR="00E3614C">
        <w:rPr>
          <w:rFonts w:ascii="Times New Roman" w:hAnsi="Times New Roman"/>
          <w:sz w:val="24"/>
          <w:szCs w:val="24"/>
        </w:rPr>
        <w:t>ом</w:t>
      </w:r>
      <w:r w:rsidRPr="00801475">
        <w:rPr>
          <w:rFonts w:ascii="Times New Roman" w:hAnsi="Times New Roman"/>
          <w:sz w:val="24"/>
          <w:szCs w:val="24"/>
        </w:rPr>
        <w:t xml:space="preserve"> литературной премии «Наследие – 2015».    На вечере прозвучали стихи  из новой книги «Немного обо всём»</w:t>
      </w:r>
      <w:r w:rsidR="00E3614C">
        <w:rPr>
          <w:rFonts w:ascii="Times New Roman" w:hAnsi="Times New Roman"/>
          <w:sz w:val="24"/>
          <w:szCs w:val="24"/>
        </w:rPr>
        <w:t xml:space="preserve">, выпущенной </w:t>
      </w:r>
      <w:r w:rsidRPr="00801475">
        <w:rPr>
          <w:rFonts w:ascii="Times New Roman" w:hAnsi="Times New Roman"/>
          <w:sz w:val="24"/>
          <w:szCs w:val="24"/>
        </w:rPr>
        <w:t>ЦБС.   На встречу с самобытным поэтом пришли люди, любящие поэзию и те, кто знает и любит стихи этого автор</w:t>
      </w:r>
      <w:r w:rsidR="00E3614C">
        <w:rPr>
          <w:rFonts w:ascii="Times New Roman" w:hAnsi="Times New Roman"/>
          <w:sz w:val="24"/>
          <w:szCs w:val="24"/>
        </w:rPr>
        <w:t>а, и те захотел познакомиться с</w:t>
      </w:r>
      <w:r w:rsidRPr="00801475">
        <w:rPr>
          <w:rFonts w:ascii="Times New Roman" w:hAnsi="Times New Roman"/>
          <w:sz w:val="24"/>
          <w:szCs w:val="24"/>
        </w:rPr>
        <w:t xml:space="preserve"> творчеством этой уникальной ж</w:t>
      </w:r>
      <w:r w:rsidR="00E3614C">
        <w:rPr>
          <w:rFonts w:ascii="Times New Roman" w:hAnsi="Times New Roman"/>
          <w:sz w:val="24"/>
          <w:szCs w:val="24"/>
        </w:rPr>
        <w:t>енщины</w:t>
      </w:r>
      <w:r w:rsidRPr="00801475">
        <w:rPr>
          <w:rFonts w:ascii="Times New Roman" w:hAnsi="Times New Roman"/>
          <w:sz w:val="24"/>
          <w:szCs w:val="24"/>
        </w:rPr>
        <w:t xml:space="preserve">. </w:t>
      </w:r>
    </w:p>
    <w:p w:rsidR="00801475" w:rsidRPr="00801475" w:rsidRDefault="00801475" w:rsidP="008014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475">
        <w:rPr>
          <w:rFonts w:ascii="Times New Roman" w:hAnsi="Times New Roman"/>
          <w:kern w:val="1"/>
          <w:sz w:val="24"/>
          <w:szCs w:val="24"/>
          <w:lang w:eastAsia="hi-IN" w:bidi="hi-IN"/>
        </w:rPr>
        <w:t>В ЦДБ</w:t>
      </w:r>
      <w:r w:rsidRPr="00801475">
        <w:rPr>
          <w:rFonts w:ascii="Times New Roman" w:hAnsi="Times New Roman"/>
          <w:sz w:val="24"/>
          <w:szCs w:val="24"/>
        </w:rPr>
        <w:t xml:space="preserve"> для читателей среднего школьного возраста проводилась акция «BOOK – симпатия» (любимые книги наших читателей). Цель акции – привлечение к чтению читателей среднего школьного возраста. Читатели при возврате прочитанных книг рассказывали о понравившейся книге библиотекарю. Библиотекарь предлагал читателю прикрепить с</w:t>
      </w:r>
      <w:r w:rsidR="00996459">
        <w:rPr>
          <w:rFonts w:ascii="Times New Roman" w:hAnsi="Times New Roman"/>
          <w:sz w:val="24"/>
          <w:szCs w:val="24"/>
        </w:rPr>
        <w:t>ердечко</w:t>
      </w:r>
      <w:r w:rsidRPr="00801475">
        <w:rPr>
          <w:rFonts w:ascii="Times New Roman" w:hAnsi="Times New Roman"/>
          <w:sz w:val="24"/>
          <w:szCs w:val="24"/>
        </w:rPr>
        <w:t xml:space="preserve"> к книге и поставить её на выст</w:t>
      </w:r>
      <w:r w:rsidR="00996459">
        <w:rPr>
          <w:rFonts w:ascii="Times New Roman" w:hAnsi="Times New Roman"/>
          <w:sz w:val="24"/>
          <w:szCs w:val="24"/>
        </w:rPr>
        <w:t>авку. Тем самым читатель рекомендовал</w:t>
      </w:r>
      <w:r w:rsidRPr="00801475">
        <w:rPr>
          <w:rFonts w:ascii="Times New Roman" w:hAnsi="Times New Roman"/>
          <w:sz w:val="24"/>
          <w:szCs w:val="24"/>
        </w:rPr>
        <w:t xml:space="preserve"> книги другим читателям. И это себя оправдал</w:t>
      </w:r>
      <w:r w:rsidR="00996459">
        <w:rPr>
          <w:rFonts w:ascii="Times New Roman" w:hAnsi="Times New Roman"/>
          <w:sz w:val="24"/>
          <w:szCs w:val="24"/>
        </w:rPr>
        <w:t>о</w:t>
      </w:r>
      <w:r w:rsidR="00104883">
        <w:rPr>
          <w:rFonts w:ascii="Times New Roman" w:hAnsi="Times New Roman"/>
          <w:sz w:val="24"/>
          <w:szCs w:val="24"/>
        </w:rPr>
        <w:t>,</w:t>
      </w:r>
      <w:r w:rsidR="00996459">
        <w:rPr>
          <w:rFonts w:ascii="Times New Roman" w:hAnsi="Times New Roman"/>
          <w:sz w:val="24"/>
          <w:szCs w:val="24"/>
        </w:rPr>
        <w:t xml:space="preserve"> т.к. книги с выставки</w:t>
      </w:r>
      <w:r w:rsidRPr="00801475">
        <w:rPr>
          <w:rFonts w:ascii="Times New Roman" w:hAnsi="Times New Roman"/>
          <w:sz w:val="24"/>
          <w:szCs w:val="24"/>
        </w:rPr>
        <w:t xml:space="preserve"> брали с большим удовольств</w:t>
      </w:r>
      <w:r w:rsidR="00996459">
        <w:rPr>
          <w:rFonts w:ascii="Times New Roman" w:hAnsi="Times New Roman"/>
          <w:sz w:val="24"/>
          <w:szCs w:val="24"/>
        </w:rPr>
        <w:t>ием</w:t>
      </w:r>
      <w:r w:rsidRPr="00801475">
        <w:rPr>
          <w:rFonts w:ascii="Times New Roman" w:hAnsi="Times New Roman"/>
          <w:sz w:val="24"/>
          <w:szCs w:val="24"/>
        </w:rPr>
        <w:t>.</w:t>
      </w:r>
    </w:p>
    <w:p w:rsidR="00801475" w:rsidRPr="00801475" w:rsidRDefault="00801475" w:rsidP="008014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475">
        <w:rPr>
          <w:rFonts w:ascii="Times New Roman" w:hAnsi="Times New Roman"/>
          <w:sz w:val="24"/>
          <w:szCs w:val="24"/>
        </w:rPr>
        <w:t>В гостях у ЦДБ побывали учащиеся ООШ №1 н.п. Африканда. Для детей была проведена экскурсия по библиотеке «Здравствуй, здра</w:t>
      </w:r>
      <w:r w:rsidRPr="00801475">
        <w:rPr>
          <w:rFonts w:ascii="Times New Roman" w:hAnsi="Times New Roman"/>
          <w:sz w:val="24"/>
          <w:szCs w:val="24"/>
        </w:rPr>
        <w:t>в</w:t>
      </w:r>
      <w:r w:rsidRPr="00801475">
        <w:rPr>
          <w:rFonts w:ascii="Times New Roman" w:hAnsi="Times New Roman"/>
          <w:sz w:val="24"/>
          <w:szCs w:val="24"/>
        </w:rPr>
        <w:t>ствуй, Книжный дом!». В ходе экскурсии наши гости познакомились со структурой библиотеки, побывали в читальном зале для читателей сре</w:t>
      </w:r>
      <w:r w:rsidRPr="00801475">
        <w:rPr>
          <w:rFonts w:ascii="Times New Roman" w:hAnsi="Times New Roman"/>
          <w:sz w:val="24"/>
          <w:szCs w:val="24"/>
        </w:rPr>
        <w:t>д</w:t>
      </w:r>
      <w:r w:rsidRPr="00801475">
        <w:rPr>
          <w:rFonts w:ascii="Times New Roman" w:hAnsi="Times New Roman"/>
          <w:sz w:val="24"/>
          <w:szCs w:val="24"/>
        </w:rPr>
        <w:t>него школьного возраста, где познакомились с периодическими изданиями, имеющимися в библиотеке, приняли участие в игре «Интересные фа</w:t>
      </w:r>
      <w:r w:rsidRPr="00801475">
        <w:rPr>
          <w:rFonts w:ascii="Times New Roman" w:hAnsi="Times New Roman"/>
          <w:sz w:val="24"/>
          <w:szCs w:val="24"/>
        </w:rPr>
        <w:t>к</w:t>
      </w:r>
      <w:r w:rsidRPr="00801475">
        <w:rPr>
          <w:rFonts w:ascii="Times New Roman" w:hAnsi="Times New Roman"/>
          <w:sz w:val="24"/>
          <w:szCs w:val="24"/>
        </w:rPr>
        <w:t xml:space="preserve">ты из копилки». </w:t>
      </w:r>
    </w:p>
    <w:p w:rsidR="00801475" w:rsidRPr="00801475" w:rsidRDefault="00801475" w:rsidP="008014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475">
        <w:rPr>
          <w:rFonts w:ascii="Times New Roman" w:hAnsi="Times New Roman"/>
          <w:sz w:val="24"/>
          <w:szCs w:val="24"/>
        </w:rPr>
        <w:lastRenderedPageBreak/>
        <w:t>ЦДБ стала участником Областной акции «Поэтич</w:t>
      </w:r>
      <w:r w:rsidR="00996459">
        <w:rPr>
          <w:rFonts w:ascii="Times New Roman" w:hAnsi="Times New Roman"/>
          <w:sz w:val="24"/>
          <w:szCs w:val="24"/>
        </w:rPr>
        <w:t>еская веснушка» к</w:t>
      </w:r>
      <w:r w:rsidRPr="00801475">
        <w:rPr>
          <w:rFonts w:ascii="Times New Roman" w:hAnsi="Times New Roman"/>
          <w:sz w:val="24"/>
          <w:szCs w:val="24"/>
        </w:rPr>
        <w:t xml:space="preserve"> Всемирному дню поэзии. В ходе акции на абонементе для читателей дошкольного и младшего школьного возраста расцвел</w:t>
      </w:r>
      <w:r w:rsidR="00996459">
        <w:rPr>
          <w:rFonts w:ascii="Times New Roman" w:hAnsi="Times New Roman"/>
          <w:sz w:val="24"/>
          <w:szCs w:val="24"/>
        </w:rPr>
        <w:t>а «Поэтическая клумба», возле нее</w:t>
      </w:r>
      <w:r w:rsidRPr="00801475">
        <w:rPr>
          <w:rFonts w:ascii="Times New Roman" w:hAnsi="Times New Roman"/>
          <w:sz w:val="24"/>
          <w:szCs w:val="24"/>
        </w:rPr>
        <w:t xml:space="preserve"> библиотекарь предлагала читателям назвать им</w:t>
      </w:r>
      <w:r w:rsidR="00996459">
        <w:rPr>
          <w:rFonts w:ascii="Times New Roman" w:hAnsi="Times New Roman"/>
          <w:sz w:val="24"/>
          <w:szCs w:val="24"/>
        </w:rPr>
        <w:t>ена п</w:t>
      </w:r>
      <w:r w:rsidR="00996459">
        <w:rPr>
          <w:rFonts w:ascii="Times New Roman" w:hAnsi="Times New Roman"/>
          <w:sz w:val="24"/>
          <w:szCs w:val="24"/>
        </w:rPr>
        <w:t>о</w:t>
      </w:r>
      <w:r w:rsidR="00996459">
        <w:rPr>
          <w:rFonts w:ascii="Times New Roman" w:hAnsi="Times New Roman"/>
          <w:sz w:val="24"/>
          <w:szCs w:val="24"/>
        </w:rPr>
        <w:t>этов, которых они знают, о</w:t>
      </w:r>
      <w:r w:rsidRPr="00801475">
        <w:rPr>
          <w:rFonts w:ascii="Times New Roman" w:hAnsi="Times New Roman"/>
          <w:sz w:val="24"/>
          <w:szCs w:val="24"/>
        </w:rPr>
        <w:t xml:space="preserve">тветить на вопрос «Чем поэзия </w:t>
      </w:r>
      <w:r w:rsidR="00996459">
        <w:rPr>
          <w:rFonts w:ascii="Times New Roman" w:hAnsi="Times New Roman"/>
          <w:sz w:val="24"/>
          <w:szCs w:val="24"/>
        </w:rPr>
        <w:t>отличается от прозы»,</w:t>
      </w:r>
      <w:r w:rsidRPr="00801475">
        <w:rPr>
          <w:rFonts w:ascii="Times New Roman" w:hAnsi="Times New Roman"/>
          <w:sz w:val="24"/>
          <w:szCs w:val="24"/>
        </w:rPr>
        <w:t xml:space="preserve"> вспомнить своё любимое стихотворение, взять с «клумбы» цв</w:t>
      </w:r>
      <w:r w:rsidRPr="00801475">
        <w:rPr>
          <w:rFonts w:ascii="Times New Roman" w:hAnsi="Times New Roman"/>
          <w:sz w:val="24"/>
          <w:szCs w:val="24"/>
        </w:rPr>
        <w:t>е</w:t>
      </w:r>
      <w:r w:rsidR="00104883">
        <w:rPr>
          <w:rFonts w:ascii="Times New Roman" w:hAnsi="Times New Roman"/>
          <w:sz w:val="24"/>
          <w:szCs w:val="24"/>
        </w:rPr>
        <w:t>ток, записать на нём две -</w:t>
      </w:r>
      <w:r w:rsidRPr="00801475">
        <w:rPr>
          <w:rFonts w:ascii="Times New Roman" w:hAnsi="Times New Roman"/>
          <w:sz w:val="24"/>
          <w:szCs w:val="24"/>
        </w:rPr>
        <w:t xml:space="preserve"> три строчки из любимого стихотворения. Затем нужно было собрать цветок (прикрепить цветок к стебельку) и пост</w:t>
      </w:r>
      <w:r w:rsidRPr="00801475">
        <w:rPr>
          <w:rFonts w:ascii="Times New Roman" w:hAnsi="Times New Roman"/>
          <w:sz w:val="24"/>
          <w:szCs w:val="24"/>
        </w:rPr>
        <w:t>а</w:t>
      </w:r>
      <w:r w:rsidRPr="00801475">
        <w:rPr>
          <w:rFonts w:ascii="Times New Roman" w:hAnsi="Times New Roman"/>
          <w:sz w:val="24"/>
          <w:szCs w:val="24"/>
        </w:rPr>
        <w:t>вить в корзинку. Так получился красивый «поэтический букет».</w:t>
      </w:r>
    </w:p>
    <w:p w:rsidR="00801475" w:rsidRPr="00801475" w:rsidRDefault="00801475" w:rsidP="008014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475">
        <w:rPr>
          <w:rFonts w:ascii="Times New Roman" w:hAnsi="Times New Roman"/>
          <w:sz w:val="24"/>
          <w:szCs w:val="24"/>
        </w:rPr>
        <w:t>В ЦДБ читатели мл</w:t>
      </w:r>
      <w:r w:rsidR="00996459">
        <w:rPr>
          <w:rFonts w:ascii="Times New Roman" w:hAnsi="Times New Roman"/>
          <w:sz w:val="24"/>
          <w:szCs w:val="24"/>
        </w:rPr>
        <w:t>адшего возраста День поэзии</w:t>
      </w:r>
      <w:r w:rsidRPr="00801475">
        <w:rPr>
          <w:rFonts w:ascii="Times New Roman" w:hAnsi="Times New Roman"/>
          <w:sz w:val="24"/>
          <w:szCs w:val="24"/>
        </w:rPr>
        <w:t xml:space="preserve"> отметили в «Театре Веснушки на табуретке», под девизом «Стихи читай – веснушку п</w:t>
      </w:r>
      <w:r w:rsidRPr="00801475">
        <w:rPr>
          <w:rFonts w:ascii="Times New Roman" w:hAnsi="Times New Roman"/>
          <w:sz w:val="24"/>
          <w:szCs w:val="24"/>
        </w:rPr>
        <w:t>о</w:t>
      </w:r>
      <w:r w:rsidRPr="00801475">
        <w:rPr>
          <w:rFonts w:ascii="Times New Roman" w:hAnsi="Times New Roman"/>
          <w:sz w:val="24"/>
          <w:szCs w:val="24"/>
        </w:rPr>
        <w:t xml:space="preserve">лучай!» Встав на табуретку, дети </w:t>
      </w:r>
      <w:r w:rsidR="00996459">
        <w:rPr>
          <w:rFonts w:ascii="Times New Roman" w:hAnsi="Times New Roman"/>
          <w:sz w:val="24"/>
          <w:szCs w:val="24"/>
        </w:rPr>
        <w:t>должны были громко и чётко прочитать</w:t>
      </w:r>
      <w:r w:rsidRPr="00801475">
        <w:rPr>
          <w:rFonts w:ascii="Times New Roman" w:hAnsi="Times New Roman"/>
          <w:sz w:val="24"/>
          <w:szCs w:val="24"/>
        </w:rPr>
        <w:t xml:space="preserve"> стихи о весне. Весело и задорно прошла игра «Веснушка на макушке».</w:t>
      </w:r>
    </w:p>
    <w:p w:rsidR="00801475" w:rsidRPr="00801475" w:rsidRDefault="00801475" w:rsidP="008014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475">
        <w:rPr>
          <w:rFonts w:ascii="Times New Roman" w:hAnsi="Times New Roman"/>
          <w:sz w:val="24"/>
          <w:szCs w:val="24"/>
        </w:rPr>
        <w:t xml:space="preserve">Для читателей для среднего школьного возраста в ЦДБ появилась книжная выставка – лужайка «Весна на поэтической лужайке». Здесь были представлены книги с весенними стихами, авторы которых наши земляки – А. Бажанов, О. </w:t>
      </w:r>
      <w:proofErr w:type="spellStart"/>
      <w:r w:rsidRPr="00801475">
        <w:rPr>
          <w:rFonts w:ascii="Times New Roman" w:hAnsi="Times New Roman"/>
          <w:sz w:val="24"/>
          <w:szCs w:val="24"/>
        </w:rPr>
        <w:t>Бундур</w:t>
      </w:r>
      <w:proofErr w:type="spellEnd"/>
      <w:r w:rsidRPr="00801475">
        <w:rPr>
          <w:rFonts w:ascii="Times New Roman" w:hAnsi="Times New Roman"/>
          <w:sz w:val="24"/>
          <w:szCs w:val="24"/>
        </w:rPr>
        <w:t>, О. Воронова, В. Синицын, Р. М</w:t>
      </w:r>
      <w:r w:rsidR="00996459">
        <w:rPr>
          <w:rFonts w:ascii="Times New Roman" w:hAnsi="Times New Roman"/>
          <w:sz w:val="24"/>
          <w:szCs w:val="24"/>
        </w:rPr>
        <w:t xml:space="preserve">аркова, А. Антонова, Н. </w:t>
      </w:r>
      <w:proofErr w:type="spellStart"/>
      <w:r w:rsidR="00996459">
        <w:rPr>
          <w:rFonts w:ascii="Times New Roman" w:hAnsi="Times New Roman"/>
          <w:sz w:val="24"/>
          <w:szCs w:val="24"/>
        </w:rPr>
        <w:t>Колычев</w:t>
      </w:r>
      <w:proofErr w:type="spellEnd"/>
      <w:r w:rsidR="00996459">
        <w:rPr>
          <w:rFonts w:ascii="Times New Roman" w:hAnsi="Times New Roman"/>
          <w:sz w:val="24"/>
          <w:szCs w:val="24"/>
        </w:rPr>
        <w:t xml:space="preserve">. </w:t>
      </w:r>
      <w:r w:rsidRPr="00801475">
        <w:rPr>
          <w:rFonts w:ascii="Times New Roman" w:hAnsi="Times New Roman"/>
          <w:sz w:val="24"/>
          <w:szCs w:val="24"/>
        </w:rPr>
        <w:t xml:space="preserve">У выставки проводилась </w:t>
      </w:r>
      <w:proofErr w:type="spellStart"/>
      <w:r w:rsidRPr="00801475">
        <w:rPr>
          <w:rFonts w:ascii="Times New Roman" w:hAnsi="Times New Roman"/>
          <w:sz w:val="24"/>
          <w:szCs w:val="24"/>
        </w:rPr>
        <w:t>информминутка</w:t>
      </w:r>
      <w:proofErr w:type="spellEnd"/>
      <w:r w:rsidRPr="00801475">
        <w:rPr>
          <w:rFonts w:ascii="Times New Roman" w:hAnsi="Times New Roman"/>
          <w:sz w:val="24"/>
          <w:szCs w:val="24"/>
        </w:rPr>
        <w:t>, на которой библиотекарь рассказывала об Областной акции, читала стихи. Ч</w:t>
      </w:r>
      <w:r w:rsidRPr="00801475">
        <w:rPr>
          <w:rFonts w:ascii="Times New Roman" w:hAnsi="Times New Roman"/>
          <w:sz w:val="24"/>
          <w:szCs w:val="24"/>
        </w:rPr>
        <w:t>и</w:t>
      </w:r>
      <w:r w:rsidRPr="00801475">
        <w:rPr>
          <w:rFonts w:ascii="Times New Roman" w:hAnsi="Times New Roman"/>
          <w:sz w:val="24"/>
          <w:szCs w:val="24"/>
        </w:rPr>
        <w:t>татели приняли активное участие в литературной игре «Весёлая рифма».</w:t>
      </w:r>
    </w:p>
    <w:p w:rsidR="00801475" w:rsidRPr="007674AC" w:rsidRDefault="00801475" w:rsidP="008014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475">
        <w:rPr>
          <w:rFonts w:ascii="Times New Roman" w:hAnsi="Times New Roman"/>
          <w:sz w:val="24"/>
          <w:szCs w:val="24"/>
        </w:rPr>
        <w:t>В ЦДБ на абонементе для читател</w:t>
      </w:r>
      <w:r w:rsidR="00996459">
        <w:rPr>
          <w:rFonts w:ascii="Times New Roman" w:hAnsi="Times New Roman"/>
          <w:sz w:val="24"/>
          <w:szCs w:val="24"/>
        </w:rPr>
        <w:t>ей среднего школьного возраста 20 января состоялся</w:t>
      </w:r>
      <w:r w:rsidRPr="00801475">
        <w:rPr>
          <w:rFonts w:ascii="Times New Roman" w:hAnsi="Times New Roman"/>
          <w:sz w:val="24"/>
          <w:szCs w:val="24"/>
        </w:rPr>
        <w:t xml:space="preserve"> разговор у выставки «Он – твой поэт, Россия», п</w:t>
      </w:r>
      <w:r w:rsidRPr="00801475">
        <w:rPr>
          <w:rFonts w:ascii="Times New Roman" w:hAnsi="Times New Roman"/>
          <w:sz w:val="24"/>
          <w:szCs w:val="24"/>
        </w:rPr>
        <w:t>о</w:t>
      </w:r>
      <w:r w:rsidRPr="00801475">
        <w:rPr>
          <w:rFonts w:ascii="Times New Roman" w:hAnsi="Times New Roman"/>
          <w:sz w:val="24"/>
          <w:szCs w:val="24"/>
        </w:rPr>
        <w:t xml:space="preserve">священной юбилею Н. Рубцова. Библиотекарь рассказала </w:t>
      </w:r>
      <w:r w:rsidRPr="007674AC">
        <w:rPr>
          <w:rFonts w:ascii="Times New Roman" w:hAnsi="Times New Roman"/>
          <w:sz w:val="24"/>
          <w:szCs w:val="24"/>
        </w:rPr>
        <w:t xml:space="preserve">о </w:t>
      </w:r>
      <w:r w:rsidR="007674AC" w:rsidRPr="007674AC">
        <w:rPr>
          <w:rFonts w:ascii="Times New Roman" w:hAnsi="Times New Roman"/>
          <w:sz w:val="24"/>
          <w:szCs w:val="24"/>
        </w:rPr>
        <w:t>не</w:t>
      </w:r>
      <w:r w:rsidRPr="007674AC">
        <w:rPr>
          <w:rFonts w:ascii="Times New Roman" w:hAnsi="Times New Roman"/>
          <w:sz w:val="24"/>
          <w:szCs w:val="24"/>
        </w:rPr>
        <w:t xml:space="preserve">простой судьбе поэта. О том, почему мы считаем его своим земляком. Читала стихи </w:t>
      </w:r>
      <w:proofErr w:type="spellStart"/>
      <w:r w:rsidRPr="007674AC">
        <w:rPr>
          <w:rFonts w:ascii="Times New Roman" w:hAnsi="Times New Roman"/>
          <w:sz w:val="24"/>
          <w:szCs w:val="24"/>
        </w:rPr>
        <w:t>Н</w:t>
      </w:r>
      <w:r w:rsidR="00996459" w:rsidRPr="007674AC">
        <w:rPr>
          <w:rFonts w:ascii="Times New Roman" w:hAnsi="Times New Roman"/>
          <w:sz w:val="24"/>
          <w:szCs w:val="24"/>
        </w:rPr>
        <w:t>.Рубцова</w:t>
      </w:r>
      <w:proofErr w:type="spellEnd"/>
      <w:r w:rsidR="00996459" w:rsidRPr="007674AC">
        <w:rPr>
          <w:rFonts w:ascii="Times New Roman" w:hAnsi="Times New Roman"/>
          <w:sz w:val="24"/>
          <w:szCs w:val="24"/>
        </w:rPr>
        <w:t xml:space="preserve">, как самые известные, </w:t>
      </w:r>
      <w:r w:rsidRPr="007674AC">
        <w:rPr>
          <w:rFonts w:ascii="Times New Roman" w:hAnsi="Times New Roman"/>
          <w:sz w:val="24"/>
          <w:szCs w:val="24"/>
        </w:rPr>
        <w:t>так и совсем не знакомые нашим читателям.</w:t>
      </w:r>
    </w:p>
    <w:p w:rsidR="00801475" w:rsidRPr="00801475" w:rsidRDefault="00801475" w:rsidP="008014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7674AC">
        <w:rPr>
          <w:rFonts w:ascii="Times New Roman" w:hAnsi="Times New Roman"/>
          <w:kern w:val="1"/>
          <w:sz w:val="24"/>
          <w:szCs w:val="24"/>
          <w:lang w:eastAsia="hi-IN" w:bidi="hi-IN"/>
        </w:rPr>
        <w:t>В библиотеках ЦБС в течение года были оформлены циклы книжных выставок, посвященные юбилеям писателей, поэтов, а также книгам-юбилярам.</w:t>
      </w:r>
      <w:r w:rsidR="0007439D" w:rsidRPr="007674AC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</w:t>
      </w:r>
      <w:proofErr w:type="gramStart"/>
      <w:r w:rsidR="0007439D" w:rsidRPr="007674AC">
        <w:rPr>
          <w:rFonts w:ascii="Times New Roman" w:hAnsi="Times New Roman"/>
          <w:kern w:val="1"/>
          <w:sz w:val="24"/>
          <w:szCs w:val="24"/>
          <w:lang w:eastAsia="hi-IN" w:bidi="hi-IN"/>
        </w:rPr>
        <w:t>Ежегодно</w:t>
      </w:r>
      <w:proofErr w:type="gramEnd"/>
      <w:r w:rsidR="0007439D" w:rsidRPr="007674AC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</w:t>
      </w:r>
      <w:r w:rsidRPr="007674AC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ИБО ЦГБ выпускает аннотированный список </w:t>
      </w:r>
      <w:r w:rsidR="007674AC" w:rsidRPr="007674AC">
        <w:rPr>
          <w:rFonts w:ascii="Times New Roman" w:hAnsi="Times New Roman"/>
          <w:kern w:val="1"/>
          <w:sz w:val="24"/>
          <w:szCs w:val="24"/>
          <w:lang w:eastAsia="hi-IN" w:bidi="hi-IN"/>
        </w:rPr>
        <w:t>произведений</w:t>
      </w:r>
      <w:r w:rsidRPr="007674AC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«Новинки «толстяков», опубликованных в литературных журналах за прошедший год. В 2016 году был также подготовлен</w:t>
      </w:r>
      <w:r w:rsidRPr="00801475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4-й заключительный выпуск буклета «Молодые голоса в литературе» к Неделе молодежной книги.</w:t>
      </w:r>
    </w:p>
    <w:p w:rsidR="00801475" w:rsidRPr="00801475" w:rsidRDefault="00801475" w:rsidP="00D37D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475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В 2016  году </w:t>
      </w:r>
      <w:r w:rsidRPr="00801475">
        <w:rPr>
          <w:rFonts w:ascii="Times New Roman" w:hAnsi="Times New Roman"/>
          <w:sz w:val="24"/>
          <w:szCs w:val="24"/>
        </w:rPr>
        <w:t xml:space="preserve">в рамках Года кино </w:t>
      </w:r>
      <w:r w:rsidRPr="00801475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в ЦГБ проведен </w:t>
      </w:r>
      <w:r w:rsidR="00996459">
        <w:rPr>
          <w:rFonts w:ascii="Times New Roman" w:hAnsi="Times New Roman"/>
          <w:sz w:val="24"/>
          <w:szCs w:val="24"/>
        </w:rPr>
        <w:t>лекторий</w:t>
      </w:r>
      <w:r w:rsidRPr="00801475">
        <w:rPr>
          <w:rFonts w:ascii="Times New Roman" w:hAnsi="Times New Roman"/>
          <w:sz w:val="24"/>
          <w:szCs w:val="24"/>
        </w:rPr>
        <w:t xml:space="preserve"> «Мастера российского кино», рассказ ведущего всегда  сопровождался </w:t>
      </w:r>
      <w:proofErr w:type="spellStart"/>
      <w:r w:rsidRPr="00801475">
        <w:rPr>
          <w:rFonts w:ascii="Times New Roman" w:hAnsi="Times New Roman"/>
          <w:sz w:val="24"/>
          <w:szCs w:val="24"/>
        </w:rPr>
        <w:t>меди</w:t>
      </w:r>
      <w:r w:rsidRPr="00801475">
        <w:rPr>
          <w:rFonts w:ascii="Times New Roman" w:hAnsi="Times New Roman"/>
          <w:sz w:val="24"/>
          <w:szCs w:val="24"/>
        </w:rPr>
        <w:t>а</w:t>
      </w:r>
      <w:r w:rsidRPr="00801475">
        <w:rPr>
          <w:rFonts w:ascii="Times New Roman" w:hAnsi="Times New Roman"/>
          <w:sz w:val="24"/>
          <w:szCs w:val="24"/>
        </w:rPr>
        <w:t>презентацией</w:t>
      </w:r>
      <w:proofErr w:type="spellEnd"/>
      <w:r w:rsidRPr="00801475">
        <w:rPr>
          <w:rFonts w:ascii="Times New Roman" w:hAnsi="Times New Roman"/>
          <w:sz w:val="24"/>
          <w:szCs w:val="24"/>
        </w:rPr>
        <w:t xml:space="preserve">. Всего проведено 19 вечеров, которые посетило 398 человек. В ЦГБ на абонементе художественной литературы в течение всего года оформлялись выставки в цикле «Российское кино в лицах» </w:t>
      </w:r>
      <w:r w:rsidR="0007439D">
        <w:rPr>
          <w:rFonts w:ascii="Times New Roman" w:hAnsi="Times New Roman"/>
          <w:sz w:val="24"/>
          <w:szCs w:val="24"/>
        </w:rPr>
        <w:t>,</w:t>
      </w:r>
      <w:r w:rsidRPr="00801475">
        <w:rPr>
          <w:rFonts w:ascii="Times New Roman" w:hAnsi="Times New Roman"/>
          <w:sz w:val="24"/>
          <w:szCs w:val="24"/>
        </w:rPr>
        <w:t>посв</w:t>
      </w:r>
      <w:r w:rsidR="00996459">
        <w:rPr>
          <w:rFonts w:ascii="Times New Roman" w:hAnsi="Times New Roman"/>
          <w:sz w:val="24"/>
          <w:szCs w:val="24"/>
        </w:rPr>
        <w:t xml:space="preserve">ященные знаменитым людям кино: </w:t>
      </w:r>
      <w:r w:rsidRPr="00801475">
        <w:rPr>
          <w:rFonts w:ascii="Times New Roman" w:hAnsi="Times New Roman"/>
          <w:sz w:val="24"/>
          <w:szCs w:val="24"/>
        </w:rPr>
        <w:t xml:space="preserve">Н. </w:t>
      </w:r>
      <w:proofErr w:type="spellStart"/>
      <w:r w:rsidRPr="00801475">
        <w:rPr>
          <w:rFonts w:ascii="Times New Roman" w:hAnsi="Times New Roman"/>
          <w:sz w:val="24"/>
          <w:szCs w:val="24"/>
        </w:rPr>
        <w:t>Крючкову</w:t>
      </w:r>
      <w:proofErr w:type="spellEnd"/>
      <w:r w:rsidRPr="00801475">
        <w:rPr>
          <w:rFonts w:ascii="Times New Roman" w:hAnsi="Times New Roman"/>
          <w:sz w:val="24"/>
          <w:szCs w:val="24"/>
        </w:rPr>
        <w:t>, С. Никоненко, И. Ильинскому,</w:t>
      </w:r>
      <w:r w:rsidR="0007439D">
        <w:rPr>
          <w:rFonts w:ascii="Times New Roman" w:hAnsi="Times New Roman"/>
          <w:sz w:val="24"/>
          <w:szCs w:val="24"/>
        </w:rPr>
        <w:t xml:space="preserve"> Е. Леонову, З. Гердту, Е. Евсти</w:t>
      </w:r>
      <w:r w:rsidRPr="00801475">
        <w:rPr>
          <w:rFonts w:ascii="Times New Roman" w:hAnsi="Times New Roman"/>
          <w:sz w:val="24"/>
          <w:szCs w:val="24"/>
        </w:rPr>
        <w:t xml:space="preserve">гнееву, Ю. Никулину, </w:t>
      </w:r>
      <w:proofErr w:type="spellStart"/>
      <w:r w:rsidRPr="00801475">
        <w:rPr>
          <w:rFonts w:ascii="Times New Roman" w:hAnsi="Times New Roman"/>
          <w:sz w:val="24"/>
          <w:szCs w:val="24"/>
        </w:rPr>
        <w:t>Л.Фи</w:t>
      </w:r>
      <w:r w:rsidR="00996459">
        <w:rPr>
          <w:rFonts w:ascii="Times New Roman" w:hAnsi="Times New Roman"/>
          <w:sz w:val="24"/>
          <w:szCs w:val="24"/>
        </w:rPr>
        <w:t>латову</w:t>
      </w:r>
      <w:proofErr w:type="spellEnd"/>
      <w:r w:rsidR="00996459">
        <w:rPr>
          <w:rFonts w:ascii="Times New Roman" w:hAnsi="Times New Roman"/>
          <w:sz w:val="24"/>
          <w:szCs w:val="24"/>
        </w:rPr>
        <w:t>, В. Соломину.</w:t>
      </w:r>
    </w:p>
    <w:p w:rsidR="00801475" w:rsidRPr="00801475" w:rsidRDefault="00801475" w:rsidP="008014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475">
        <w:rPr>
          <w:rFonts w:ascii="Times New Roman" w:hAnsi="Times New Roman"/>
          <w:sz w:val="24"/>
          <w:szCs w:val="24"/>
        </w:rPr>
        <w:t xml:space="preserve"> 30 июня в сельской библиот</w:t>
      </w:r>
      <w:r w:rsidR="008D7A76">
        <w:rPr>
          <w:rFonts w:ascii="Times New Roman" w:hAnsi="Times New Roman"/>
          <w:sz w:val="24"/>
          <w:szCs w:val="24"/>
        </w:rPr>
        <w:t>еке н.п. Африканда состоялся флэ</w:t>
      </w:r>
      <w:r w:rsidRPr="00801475">
        <w:rPr>
          <w:rFonts w:ascii="Times New Roman" w:hAnsi="Times New Roman"/>
          <w:sz w:val="24"/>
          <w:szCs w:val="24"/>
        </w:rPr>
        <w:t>ш-моб «</w:t>
      </w:r>
      <w:r w:rsidR="0007439D">
        <w:rPr>
          <w:rFonts w:ascii="Times New Roman" w:hAnsi="Times New Roman"/>
          <w:sz w:val="24"/>
          <w:szCs w:val="24"/>
        </w:rPr>
        <w:t>Читаем всегда, читаем везде». В</w:t>
      </w:r>
      <w:r w:rsidRPr="00801475">
        <w:rPr>
          <w:rFonts w:ascii="Times New Roman" w:hAnsi="Times New Roman"/>
          <w:sz w:val="24"/>
          <w:szCs w:val="24"/>
        </w:rPr>
        <w:t xml:space="preserve"> хоро</w:t>
      </w:r>
      <w:r w:rsidR="00996459">
        <w:rPr>
          <w:rFonts w:ascii="Times New Roman" w:hAnsi="Times New Roman"/>
          <w:sz w:val="24"/>
          <w:szCs w:val="24"/>
        </w:rPr>
        <w:t xml:space="preserve">шую погоду </w:t>
      </w:r>
      <w:r w:rsidR="008D7A76">
        <w:rPr>
          <w:rFonts w:ascii="Times New Roman" w:hAnsi="Times New Roman"/>
          <w:sz w:val="24"/>
          <w:szCs w:val="24"/>
        </w:rPr>
        <w:t>возле</w:t>
      </w:r>
      <w:r w:rsidRPr="00801475">
        <w:rPr>
          <w:rFonts w:ascii="Times New Roman" w:hAnsi="Times New Roman"/>
          <w:sz w:val="24"/>
          <w:szCs w:val="24"/>
        </w:rPr>
        <w:t xml:space="preserve"> библиотеки на улице</w:t>
      </w:r>
      <w:r w:rsidR="0007439D">
        <w:rPr>
          <w:rFonts w:ascii="Times New Roman" w:hAnsi="Times New Roman"/>
          <w:sz w:val="24"/>
          <w:szCs w:val="24"/>
        </w:rPr>
        <w:t>,</w:t>
      </w:r>
      <w:r w:rsidRPr="00801475">
        <w:rPr>
          <w:rFonts w:ascii="Times New Roman" w:hAnsi="Times New Roman"/>
          <w:sz w:val="24"/>
          <w:szCs w:val="24"/>
        </w:rPr>
        <w:t xml:space="preserve"> сидя на скамейке</w:t>
      </w:r>
      <w:r w:rsidR="0007439D">
        <w:rPr>
          <w:rFonts w:ascii="Times New Roman" w:hAnsi="Times New Roman"/>
          <w:sz w:val="24"/>
          <w:szCs w:val="24"/>
        </w:rPr>
        <w:t>,</w:t>
      </w:r>
      <w:r w:rsidRPr="00801475">
        <w:rPr>
          <w:rFonts w:ascii="Times New Roman" w:hAnsi="Times New Roman"/>
          <w:sz w:val="24"/>
          <w:szCs w:val="24"/>
        </w:rPr>
        <w:t xml:space="preserve"> дети читали книги, взятые в библиотеке.</w:t>
      </w:r>
    </w:p>
    <w:p w:rsidR="00801475" w:rsidRPr="00801475" w:rsidRDefault="00801475" w:rsidP="0080147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01475">
        <w:rPr>
          <w:rFonts w:ascii="Times New Roman" w:hAnsi="Times New Roman"/>
          <w:iCs/>
          <w:kern w:val="1"/>
          <w:sz w:val="24"/>
          <w:szCs w:val="24"/>
          <w:lang w:eastAsia="hi-IN" w:bidi="hi-IN"/>
        </w:rPr>
        <w:t>Художественная литература в библиотеках ЦБС пользуется большим спросом, работа по ее пропаганде была проделана значительная.</w:t>
      </w:r>
    </w:p>
    <w:p w:rsidR="00942D35" w:rsidRPr="0052433E" w:rsidRDefault="00942D35" w:rsidP="00A604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2D35" w:rsidRPr="0052433E" w:rsidRDefault="000C063D" w:rsidP="00A6044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2433E">
        <w:rPr>
          <w:rFonts w:ascii="Times New Roman" w:hAnsi="Times New Roman"/>
          <w:b/>
          <w:sz w:val="24"/>
          <w:szCs w:val="24"/>
        </w:rPr>
        <w:t>5.2.6</w:t>
      </w:r>
      <w:r w:rsidR="00BD2901" w:rsidRPr="0052433E">
        <w:rPr>
          <w:rFonts w:ascii="Times New Roman" w:hAnsi="Times New Roman"/>
          <w:b/>
          <w:sz w:val="24"/>
          <w:szCs w:val="24"/>
        </w:rPr>
        <w:t>.</w:t>
      </w:r>
      <w:r w:rsidR="00942D35" w:rsidRPr="0052433E">
        <w:rPr>
          <w:rFonts w:ascii="Times New Roman" w:hAnsi="Times New Roman"/>
          <w:b/>
          <w:sz w:val="24"/>
          <w:szCs w:val="24"/>
        </w:rPr>
        <w:t xml:space="preserve"> Работа по формированию и популяризации семейных ценностей </w:t>
      </w:r>
    </w:p>
    <w:p w:rsidR="00942D35" w:rsidRPr="0052433E" w:rsidRDefault="00942D35" w:rsidP="00A604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2D35" w:rsidRPr="0052433E" w:rsidRDefault="00942D35" w:rsidP="00A604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433E">
        <w:rPr>
          <w:rFonts w:ascii="Times New Roman" w:hAnsi="Times New Roman"/>
          <w:sz w:val="24"/>
          <w:szCs w:val="24"/>
        </w:rPr>
        <w:t>Сведения о наиболее значимых мероприятиях</w:t>
      </w:r>
    </w:p>
    <w:p w:rsidR="00801475" w:rsidRPr="0052433E" w:rsidRDefault="00801475" w:rsidP="00801475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6226"/>
        <w:gridCol w:w="2206"/>
        <w:gridCol w:w="3204"/>
        <w:gridCol w:w="2930"/>
      </w:tblGrid>
      <w:tr w:rsidR="00801475" w:rsidRPr="0052433E" w:rsidTr="00801475">
        <w:tc>
          <w:tcPr>
            <w:tcW w:w="560" w:type="dxa"/>
            <w:vAlign w:val="center"/>
          </w:tcPr>
          <w:p w:rsidR="00801475" w:rsidRPr="0052433E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26" w:type="dxa"/>
            <w:vAlign w:val="center"/>
          </w:tcPr>
          <w:p w:rsidR="00801475" w:rsidRPr="0052433E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Форма и название</w:t>
            </w:r>
          </w:p>
        </w:tc>
        <w:tc>
          <w:tcPr>
            <w:tcW w:w="2206" w:type="dxa"/>
            <w:vAlign w:val="center"/>
          </w:tcPr>
          <w:p w:rsidR="00801475" w:rsidRPr="0052433E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204" w:type="dxa"/>
            <w:vAlign w:val="center"/>
          </w:tcPr>
          <w:p w:rsidR="00801475" w:rsidRPr="0052433E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30" w:type="dxa"/>
            <w:vAlign w:val="center"/>
          </w:tcPr>
          <w:p w:rsidR="00801475" w:rsidRPr="0052433E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Количество посетителей</w:t>
            </w:r>
          </w:p>
        </w:tc>
      </w:tr>
      <w:tr w:rsidR="00801475" w:rsidRPr="00801475" w:rsidTr="0080147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Фотовыставка «Актёры советского кино» (коллекция с</w:t>
            </w:r>
            <w:r w:rsidRPr="00801475">
              <w:rPr>
                <w:rFonts w:ascii="Times New Roman" w:hAnsi="Times New Roman"/>
                <w:sz w:val="24"/>
                <w:szCs w:val="24"/>
              </w:rPr>
              <w:t>е</w:t>
            </w:r>
            <w:r w:rsidRPr="00801475">
              <w:rPr>
                <w:rFonts w:ascii="Times New Roman" w:hAnsi="Times New Roman"/>
                <w:sz w:val="24"/>
                <w:szCs w:val="24"/>
              </w:rPr>
              <w:t xml:space="preserve">мьи Магомедовых)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223C6A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28.10-</w:t>
            </w:r>
            <w:r w:rsidR="00801475" w:rsidRPr="00801475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 xml:space="preserve">Сельская библиотека н.п. Африканда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801475" w:rsidRPr="00801475" w:rsidTr="0080147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Творческая выставка «Украшения на ёлку своими рук</w:t>
            </w:r>
            <w:r w:rsidRPr="00801475">
              <w:rPr>
                <w:rFonts w:ascii="Times New Roman" w:hAnsi="Times New Roman"/>
                <w:sz w:val="24"/>
                <w:szCs w:val="24"/>
              </w:rPr>
              <w:t>а</w:t>
            </w:r>
            <w:r w:rsidRPr="00801475">
              <w:rPr>
                <w:rFonts w:ascii="Times New Roman" w:hAnsi="Times New Roman"/>
                <w:sz w:val="24"/>
                <w:szCs w:val="24"/>
              </w:rPr>
              <w:t>ми» (из семейных коллекций)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223C6A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15.12.16-</w:t>
            </w:r>
            <w:r w:rsidR="00801475" w:rsidRPr="00801475">
              <w:rPr>
                <w:rFonts w:ascii="Times New Roman" w:hAnsi="Times New Roman"/>
                <w:sz w:val="24"/>
                <w:szCs w:val="24"/>
              </w:rPr>
              <w:t>15.01.17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 xml:space="preserve">Сельская библиотека н.п. Африканда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801475" w:rsidRPr="00801475" w:rsidTr="0080147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Тематический вечер «Ласковые руки матери»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01475" w:rsidRPr="00801475" w:rsidTr="0080147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 xml:space="preserve">Информационный час «Верность» к Всероссийскому дню </w:t>
            </w:r>
            <w:r w:rsidRPr="00801475">
              <w:rPr>
                <w:rFonts w:ascii="Times New Roman" w:hAnsi="Times New Roman"/>
                <w:sz w:val="24"/>
                <w:szCs w:val="24"/>
              </w:rPr>
              <w:lastRenderedPageBreak/>
              <w:t>семьи, любви и верности.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lastRenderedPageBreak/>
              <w:t>12.07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01475" w:rsidRPr="00801475" w:rsidTr="0080147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 xml:space="preserve">Выставка фотографий «Дети </w:t>
            </w:r>
            <w:r w:rsidR="0007439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01475">
              <w:rPr>
                <w:rFonts w:ascii="Times New Roman" w:hAnsi="Times New Roman"/>
                <w:sz w:val="24"/>
                <w:szCs w:val="24"/>
              </w:rPr>
              <w:t xml:space="preserve">цветы жизни» </w:t>
            </w:r>
            <w:proofErr w:type="spellStart"/>
            <w:r w:rsidRPr="00801475">
              <w:rPr>
                <w:rFonts w:ascii="Times New Roman" w:hAnsi="Times New Roman"/>
                <w:sz w:val="24"/>
                <w:szCs w:val="24"/>
              </w:rPr>
              <w:t>Бахтияровой</w:t>
            </w:r>
            <w:proofErr w:type="spellEnd"/>
            <w:r w:rsidRPr="00801475">
              <w:rPr>
                <w:rFonts w:ascii="Times New Roman" w:hAnsi="Times New Roman"/>
                <w:sz w:val="24"/>
                <w:szCs w:val="24"/>
              </w:rPr>
              <w:t xml:space="preserve"> Е.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801475" w:rsidRPr="00801475" w:rsidTr="0080147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Мастер – класс «Подарок маме своими руками» изгото</w:t>
            </w:r>
            <w:r w:rsidRPr="00801475">
              <w:rPr>
                <w:rFonts w:ascii="Times New Roman" w:hAnsi="Times New Roman"/>
                <w:sz w:val="24"/>
                <w:szCs w:val="24"/>
              </w:rPr>
              <w:t>в</w:t>
            </w:r>
            <w:r w:rsidRPr="00801475">
              <w:rPr>
                <w:rFonts w:ascii="Times New Roman" w:hAnsi="Times New Roman"/>
                <w:sz w:val="24"/>
                <w:szCs w:val="24"/>
              </w:rPr>
              <w:t xml:space="preserve">ление обрядовой куклы «Колокольчик»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19.09, 24.11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801475" w:rsidRPr="00801475" w:rsidTr="0080147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 xml:space="preserve">Заседания клуба «Светлячок» </w:t>
            </w:r>
            <w:r w:rsidR="0007439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01475">
              <w:rPr>
                <w:rFonts w:ascii="Times New Roman" w:hAnsi="Times New Roman"/>
                <w:sz w:val="24"/>
                <w:szCs w:val="24"/>
              </w:rPr>
              <w:t>семейные литературные праздники:</w:t>
            </w:r>
          </w:p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 xml:space="preserve">- «Праздник добрых сердец» </w:t>
            </w:r>
          </w:p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 xml:space="preserve">- «Литературный бал </w:t>
            </w:r>
            <w:proofErr w:type="spellStart"/>
            <w:r w:rsidRPr="00801475">
              <w:rPr>
                <w:rFonts w:ascii="Times New Roman" w:hAnsi="Times New Roman"/>
                <w:sz w:val="24"/>
                <w:szCs w:val="24"/>
              </w:rPr>
              <w:t>Книгофеечек</w:t>
            </w:r>
            <w:proofErr w:type="spellEnd"/>
            <w:r w:rsidRPr="0080147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01475">
              <w:rPr>
                <w:rFonts w:ascii="Times New Roman" w:hAnsi="Times New Roman"/>
                <w:sz w:val="24"/>
                <w:szCs w:val="24"/>
              </w:rPr>
              <w:t>Книгоэльфиков</w:t>
            </w:r>
            <w:proofErr w:type="spellEnd"/>
            <w:r w:rsidRPr="0080147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- «Книжки с улыбкой»</w:t>
            </w:r>
          </w:p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- «Как встречают Новый год люди всех земных широт»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21.02, 29.05,30.10,</w:t>
            </w:r>
          </w:p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18.12</w:t>
            </w:r>
          </w:p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ЦДБ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801475" w:rsidRPr="00801475" w:rsidTr="0080147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Литературный праздник «Как хорошо, что есть на свете мама!»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ЦДБ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75" w:rsidRPr="00801475" w:rsidRDefault="00801475" w:rsidP="0080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47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801475" w:rsidRPr="00801475" w:rsidRDefault="00801475" w:rsidP="0099645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01475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Во всех подразделениях ЦБС проводилась акт</w:t>
      </w:r>
      <w:r w:rsidR="00996459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ивная работа с семьей,</w:t>
      </w:r>
      <w:r w:rsidRPr="00801475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по 839 </w:t>
      </w:r>
      <w:r w:rsidR="00930336">
        <w:rPr>
          <w:rFonts w:ascii="Times New Roman" w:hAnsi="Times New Roman"/>
          <w:sz w:val="24"/>
          <w:szCs w:val="24"/>
        </w:rPr>
        <w:t>семейным формулярам читает</w:t>
      </w:r>
      <w:r w:rsidRPr="00801475">
        <w:rPr>
          <w:rFonts w:ascii="Times New Roman" w:hAnsi="Times New Roman"/>
          <w:sz w:val="24"/>
          <w:szCs w:val="24"/>
        </w:rPr>
        <w:t xml:space="preserve"> 2260 читателей</w:t>
      </w:r>
      <w:r w:rsidR="00996459">
        <w:rPr>
          <w:rFonts w:ascii="Times New Roman" w:hAnsi="Times New Roman"/>
          <w:sz w:val="24"/>
          <w:szCs w:val="24"/>
        </w:rPr>
        <w:t>.</w:t>
      </w:r>
      <w:r w:rsidR="0007439D">
        <w:rPr>
          <w:rFonts w:ascii="Times New Roman" w:hAnsi="Times New Roman"/>
          <w:sz w:val="24"/>
          <w:szCs w:val="24"/>
        </w:rPr>
        <w:t xml:space="preserve"> </w:t>
      </w:r>
      <w:r w:rsidRPr="00801475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Библиотекари организуют праздничные мероприятия и выставки к таким датам, как Международный день семьи, Всероссийский день семьи, любви и верности, Всероссийский день ребенка, День матери.  </w:t>
      </w:r>
    </w:p>
    <w:p w:rsidR="00801475" w:rsidRPr="00801475" w:rsidRDefault="00801475" w:rsidP="00F755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01475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12.07 в ЦГБ проведен и</w:t>
      </w:r>
      <w:r w:rsidRPr="00801475">
        <w:rPr>
          <w:rFonts w:ascii="Times New Roman" w:hAnsi="Times New Roman"/>
          <w:sz w:val="24"/>
          <w:szCs w:val="24"/>
        </w:rPr>
        <w:t>нформационный час «Верность» к Всероссийскому дню семьи, любви и верности.</w:t>
      </w:r>
    </w:p>
    <w:p w:rsidR="00801475" w:rsidRPr="00801475" w:rsidRDefault="00801475" w:rsidP="0086513E">
      <w:pPr>
        <w:spacing w:after="0" w:line="240" w:lineRule="auto"/>
        <w:ind w:firstLine="709"/>
        <w:jc w:val="both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01475">
        <w:rPr>
          <w:rFonts w:ascii="Times New Roman" w:hAnsi="Times New Roman"/>
          <w:sz w:val="24"/>
          <w:szCs w:val="24"/>
        </w:rPr>
        <w:t>С 28.10 по 28.11 в сельской библиотек</w:t>
      </w:r>
      <w:r w:rsidR="0086513E">
        <w:rPr>
          <w:rFonts w:ascii="Times New Roman" w:hAnsi="Times New Roman"/>
          <w:sz w:val="24"/>
          <w:szCs w:val="24"/>
        </w:rPr>
        <w:t>е н.п. Африканда была оформлена</w:t>
      </w:r>
      <w:r w:rsidRPr="00801475">
        <w:rPr>
          <w:rFonts w:ascii="Times New Roman" w:hAnsi="Times New Roman"/>
          <w:sz w:val="24"/>
          <w:szCs w:val="24"/>
        </w:rPr>
        <w:t xml:space="preserve"> фотовыставка «Актёры советского кино» коллекция </w:t>
      </w:r>
      <w:r w:rsidR="0086513E">
        <w:rPr>
          <w:rFonts w:ascii="Times New Roman" w:hAnsi="Times New Roman"/>
          <w:sz w:val="24"/>
          <w:szCs w:val="24"/>
        </w:rPr>
        <w:t>семьи Маг</w:t>
      </w:r>
      <w:r w:rsidR="0086513E">
        <w:rPr>
          <w:rFonts w:ascii="Times New Roman" w:hAnsi="Times New Roman"/>
          <w:sz w:val="24"/>
          <w:szCs w:val="24"/>
        </w:rPr>
        <w:t>о</w:t>
      </w:r>
      <w:r w:rsidR="0086513E">
        <w:rPr>
          <w:rFonts w:ascii="Times New Roman" w:hAnsi="Times New Roman"/>
          <w:sz w:val="24"/>
          <w:szCs w:val="24"/>
        </w:rPr>
        <w:t>медовых. Фотовыставку</w:t>
      </w:r>
      <w:r w:rsidRPr="00801475">
        <w:rPr>
          <w:rFonts w:ascii="Times New Roman" w:hAnsi="Times New Roman"/>
          <w:sz w:val="24"/>
          <w:szCs w:val="24"/>
        </w:rPr>
        <w:t xml:space="preserve"> дополнили книги, по которым были сняты фильмы с участием представленных актёров. Выставку посетили 65 читателей библиотеки. Интересной для читателей была творческая выставка из семейных коллекций «Украшения на ёлку своими руками» - 70 посещений. Читающие </w:t>
      </w:r>
      <w:r w:rsidR="0086513E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семьи участвуют</w:t>
      </w:r>
      <w:r w:rsidRPr="00801475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в мероприятиях клуба «Цветик-</w:t>
      </w:r>
      <w:proofErr w:type="spellStart"/>
      <w:r w:rsidRPr="00801475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семицветик</w:t>
      </w:r>
      <w:proofErr w:type="spellEnd"/>
      <w:r w:rsidRPr="00801475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» в сельской библиотеке н.п. Африканда.</w:t>
      </w:r>
    </w:p>
    <w:p w:rsidR="00801475" w:rsidRPr="00801475" w:rsidRDefault="00801475" w:rsidP="008651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475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23 ноября в ЦГБ проведен тематический вечер </w:t>
      </w:r>
      <w:r w:rsidRPr="00801475">
        <w:rPr>
          <w:rFonts w:ascii="Times New Roman" w:hAnsi="Times New Roman"/>
          <w:sz w:val="24"/>
          <w:szCs w:val="24"/>
        </w:rPr>
        <w:t>«Ласковые руки матери», рассказ об истории появления этой даты, презентация о праздн</w:t>
      </w:r>
      <w:r w:rsidRPr="00801475">
        <w:rPr>
          <w:rFonts w:ascii="Times New Roman" w:hAnsi="Times New Roman"/>
          <w:sz w:val="24"/>
          <w:szCs w:val="24"/>
        </w:rPr>
        <w:t>о</w:t>
      </w:r>
      <w:r w:rsidRPr="00801475">
        <w:rPr>
          <w:rFonts w:ascii="Times New Roman" w:hAnsi="Times New Roman"/>
          <w:sz w:val="24"/>
          <w:szCs w:val="24"/>
        </w:rPr>
        <w:t>вании этого дня</w:t>
      </w:r>
      <w:r w:rsidR="0007439D">
        <w:rPr>
          <w:rFonts w:ascii="Times New Roman" w:hAnsi="Times New Roman"/>
          <w:sz w:val="24"/>
          <w:szCs w:val="24"/>
        </w:rPr>
        <w:t xml:space="preserve"> в других странах, стихи и </w:t>
      </w:r>
      <w:proofErr w:type="spellStart"/>
      <w:r w:rsidR="0007439D">
        <w:rPr>
          <w:rFonts w:ascii="Times New Roman" w:hAnsi="Times New Roman"/>
          <w:sz w:val="24"/>
          <w:szCs w:val="24"/>
        </w:rPr>
        <w:t>медиа</w:t>
      </w:r>
      <w:r w:rsidRPr="00801475">
        <w:rPr>
          <w:rFonts w:ascii="Times New Roman" w:hAnsi="Times New Roman"/>
          <w:sz w:val="24"/>
          <w:szCs w:val="24"/>
        </w:rPr>
        <w:t>концерт</w:t>
      </w:r>
      <w:proofErr w:type="spellEnd"/>
      <w:r w:rsidRPr="00801475">
        <w:rPr>
          <w:rFonts w:ascii="Times New Roman" w:hAnsi="Times New Roman"/>
          <w:sz w:val="24"/>
          <w:szCs w:val="24"/>
        </w:rPr>
        <w:t xml:space="preserve"> были предложены вниманию посетителей КЦСОН. </w:t>
      </w:r>
    </w:p>
    <w:p w:rsidR="00801475" w:rsidRPr="00801475" w:rsidRDefault="00801475" w:rsidP="009303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1475">
        <w:rPr>
          <w:rFonts w:ascii="Times New Roman" w:hAnsi="Times New Roman"/>
          <w:sz w:val="24"/>
          <w:szCs w:val="24"/>
        </w:rPr>
        <w:t>Дважды в ЦГБ был проведен мастер – класс «Подарок маме своими руками», дети и взрослые под руководством Друговой Е. и Ярошенко Н. своими руками сделали подарок ко Дню матери. Замечательные обрядовые куклы «Колокольчики» порадовали матерей и украсили квартиры участников этих мероприятий.</w:t>
      </w:r>
    </w:p>
    <w:p w:rsidR="00801475" w:rsidRPr="00801475" w:rsidRDefault="00801475" w:rsidP="00F755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475">
        <w:rPr>
          <w:rFonts w:ascii="Times New Roman" w:hAnsi="Times New Roman"/>
          <w:sz w:val="24"/>
          <w:szCs w:val="24"/>
        </w:rPr>
        <w:t>01.03 в ЦГ</w:t>
      </w:r>
      <w:r w:rsidR="0086513E">
        <w:rPr>
          <w:rFonts w:ascii="Times New Roman" w:hAnsi="Times New Roman"/>
          <w:sz w:val="24"/>
          <w:szCs w:val="24"/>
        </w:rPr>
        <w:t>Б прошла выставка молодой мамы</w:t>
      </w:r>
      <w:r w:rsidR="0007439D">
        <w:rPr>
          <w:rFonts w:ascii="Times New Roman" w:hAnsi="Times New Roman"/>
          <w:sz w:val="24"/>
          <w:szCs w:val="24"/>
        </w:rPr>
        <w:t xml:space="preserve"> </w:t>
      </w:r>
      <w:r w:rsidR="00B65F39">
        <w:rPr>
          <w:rFonts w:ascii="Times New Roman" w:hAnsi="Times New Roman"/>
          <w:sz w:val="24"/>
          <w:szCs w:val="24"/>
        </w:rPr>
        <w:t xml:space="preserve">Е. </w:t>
      </w:r>
      <w:proofErr w:type="spellStart"/>
      <w:r w:rsidR="00B65F39">
        <w:rPr>
          <w:rFonts w:ascii="Times New Roman" w:hAnsi="Times New Roman"/>
          <w:sz w:val="24"/>
          <w:szCs w:val="24"/>
        </w:rPr>
        <w:t>Бахтияровой</w:t>
      </w:r>
      <w:proofErr w:type="spellEnd"/>
      <w:r w:rsidR="00B65F39">
        <w:rPr>
          <w:rFonts w:ascii="Times New Roman" w:hAnsi="Times New Roman"/>
          <w:sz w:val="24"/>
          <w:szCs w:val="24"/>
        </w:rPr>
        <w:t xml:space="preserve"> </w:t>
      </w:r>
      <w:r w:rsidRPr="00801475">
        <w:rPr>
          <w:rFonts w:ascii="Times New Roman" w:hAnsi="Times New Roman"/>
          <w:sz w:val="24"/>
          <w:szCs w:val="24"/>
        </w:rPr>
        <w:t>«Де</w:t>
      </w:r>
      <w:r w:rsidR="0086513E">
        <w:rPr>
          <w:rFonts w:ascii="Times New Roman" w:hAnsi="Times New Roman"/>
          <w:sz w:val="24"/>
          <w:szCs w:val="24"/>
        </w:rPr>
        <w:t>ти</w:t>
      </w:r>
      <w:r w:rsidR="00B65F39">
        <w:rPr>
          <w:rFonts w:ascii="Times New Roman" w:hAnsi="Times New Roman"/>
          <w:sz w:val="24"/>
          <w:szCs w:val="24"/>
        </w:rPr>
        <w:t xml:space="preserve"> –</w:t>
      </w:r>
      <w:r w:rsidR="0086513E">
        <w:rPr>
          <w:rFonts w:ascii="Times New Roman" w:hAnsi="Times New Roman"/>
          <w:sz w:val="24"/>
          <w:szCs w:val="24"/>
        </w:rPr>
        <w:t xml:space="preserve"> цветы</w:t>
      </w:r>
      <w:r w:rsidR="00B65F39">
        <w:rPr>
          <w:rFonts w:ascii="Times New Roman" w:hAnsi="Times New Roman"/>
          <w:sz w:val="24"/>
          <w:szCs w:val="24"/>
        </w:rPr>
        <w:t xml:space="preserve"> жизни»</w:t>
      </w:r>
      <w:r w:rsidR="0007439D">
        <w:rPr>
          <w:rFonts w:ascii="Times New Roman" w:hAnsi="Times New Roman"/>
          <w:sz w:val="24"/>
          <w:szCs w:val="24"/>
        </w:rPr>
        <w:t xml:space="preserve">. Автор </w:t>
      </w:r>
      <w:r w:rsidRPr="00801475">
        <w:rPr>
          <w:rFonts w:ascii="Times New Roman" w:hAnsi="Times New Roman"/>
          <w:sz w:val="24"/>
          <w:szCs w:val="24"/>
        </w:rPr>
        <w:t xml:space="preserve"> представила 18 семейных фотограф</w:t>
      </w:r>
      <w:r w:rsidR="00B65F39">
        <w:rPr>
          <w:rFonts w:ascii="Times New Roman" w:hAnsi="Times New Roman"/>
          <w:sz w:val="24"/>
          <w:szCs w:val="24"/>
        </w:rPr>
        <w:t>ий (родит</w:t>
      </w:r>
      <w:r w:rsidR="00B65F39">
        <w:rPr>
          <w:rFonts w:ascii="Times New Roman" w:hAnsi="Times New Roman"/>
          <w:sz w:val="24"/>
          <w:szCs w:val="24"/>
        </w:rPr>
        <w:t>е</w:t>
      </w:r>
      <w:r w:rsidR="00B65F39">
        <w:rPr>
          <w:rFonts w:ascii="Times New Roman" w:hAnsi="Times New Roman"/>
          <w:sz w:val="24"/>
          <w:szCs w:val="24"/>
        </w:rPr>
        <w:t>ли, бабушка, дедушка</w:t>
      </w:r>
      <w:r w:rsidRPr="00801475">
        <w:rPr>
          <w:rFonts w:ascii="Times New Roman" w:hAnsi="Times New Roman"/>
          <w:sz w:val="24"/>
          <w:szCs w:val="24"/>
        </w:rPr>
        <w:t xml:space="preserve"> и конечно ребенок).</w:t>
      </w:r>
    </w:p>
    <w:p w:rsidR="00801475" w:rsidRPr="00801475" w:rsidRDefault="00801475" w:rsidP="00930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475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Библиотекари стараются привлекать к совместному участию детей и их родителей в различных семейных праздниках, конкурсах, виктор</w:t>
      </w:r>
      <w:r w:rsidRPr="00801475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и</w:t>
      </w:r>
      <w:r w:rsidRPr="00801475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нах, играх.  Особенно удае</w:t>
      </w:r>
      <w:r w:rsidR="0086513E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тся сделать это семейному клубу</w:t>
      </w:r>
      <w:r w:rsidRPr="00801475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в ЦДБ «Светлячок» для родител</w:t>
      </w:r>
      <w:r w:rsidR="007835B1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ей с детьми от 5 до 9 лет (25 детей из</w:t>
      </w:r>
      <w:r w:rsidRPr="00801475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12 семей). </w:t>
      </w:r>
      <w:r w:rsidRPr="00801475">
        <w:rPr>
          <w:rFonts w:ascii="Times New Roman" w:hAnsi="Times New Roman"/>
          <w:sz w:val="24"/>
          <w:szCs w:val="24"/>
        </w:rPr>
        <w:t>21 февраля прошёл семейный литературный праздник «Праздни</w:t>
      </w:r>
      <w:r w:rsidR="0086513E">
        <w:rPr>
          <w:rFonts w:ascii="Times New Roman" w:hAnsi="Times New Roman"/>
          <w:sz w:val="24"/>
          <w:szCs w:val="24"/>
        </w:rPr>
        <w:t>к добрых сердец». Юные читатели с</w:t>
      </w:r>
      <w:r w:rsidRPr="00801475">
        <w:rPr>
          <w:rFonts w:ascii="Times New Roman" w:hAnsi="Times New Roman"/>
          <w:sz w:val="24"/>
          <w:szCs w:val="24"/>
        </w:rPr>
        <w:t xml:space="preserve"> удовольствием отгадывали загадки, подбирали рифмы к стихотворениям, искали «цветы любви» и, конечно, веселились. Большим сюрпризом для</w:t>
      </w:r>
      <w:r w:rsidR="00B65F39">
        <w:rPr>
          <w:rFonts w:ascii="Times New Roman" w:hAnsi="Times New Roman"/>
          <w:sz w:val="24"/>
          <w:szCs w:val="24"/>
        </w:rPr>
        <w:t xml:space="preserve"> всех, стало появление в зале «Леди соверше</w:t>
      </w:r>
      <w:r w:rsidR="00B65F39">
        <w:rPr>
          <w:rFonts w:ascii="Times New Roman" w:hAnsi="Times New Roman"/>
          <w:sz w:val="24"/>
          <w:szCs w:val="24"/>
        </w:rPr>
        <w:t>н</w:t>
      </w:r>
      <w:r w:rsidR="00B65F39">
        <w:rPr>
          <w:rFonts w:ascii="Times New Roman" w:hAnsi="Times New Roman"/>
          <w:sz w:val="24"/>
          <w:szCs w:val="24"/>
        </w:rPr>
        <w:t>ство» Мэ</w:t>
      </w:r>
      <w:r w:rsidRPr="00801475">
        <w:rPr>
          <w:rFonts w:ascii="Times New Roman" w:hAnsi="Times New Roman"/>
          <w:sz w:val="24"/>
          <w:szCs w:val="24"/>
        </w:rPr>
        <w:t xml:space="preserve">ри </w:t>
      </w:r>
      <w:proofErr w:type="spellStart"/>
      <w:r w:rsidRPr="00801475">
        <w:rPr>
          <w:rFonts w:ascii="Times New Roman" w:hAnsi="Times New Roman"/>
          <w:sz w:val="24"/>
          <w:szCs w:val="24"/>
        </w:rPr>
        <w:t>Поппинс</w:t>
      </w:r>
      <w:proofErr w:type="spellEnd"/>
      <w:r w:rsidRPr="00801475">
        <w:rPr>
          <w:rFonts w:ascii="Times New Roman" w:hAnsi="Times New Roman"/>
          <w:sz w:val="24"/>
          <w:szCs w:val="24"/>
        </w:rPr>
        <w:t xml:space="preserve">, которая пригласила всех потанцевать. </w:t>
      </w:r>
    </w:p>
    <w:p w:rsidR="00801475" w:rsidRPr="00801475" w:rsidRDefault="00801475" w:rsidP="00930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475">
        <w:rPr>
          <w:rFonts w:ascii="Times New Roman" w:hAnsi="Times New Roman"/>
          <w:sz w:val="24"/>
          <w:szCs w:val="24"/>
        </w:rPr>
        <w:t>18 декабря состоялся очередной семейный праздник «Как встречают Новый год люди всех земных широт». Ведущая праздника с Книгой пригласила детей и их родителей совершить увлек</w:t>
      </w:r>
      <w:r w:rsidR="0086513E">
        <w:rPr>
          <w:rFonts w:ascii="Times New Roman" w:hAnsi="Times New Roman"/>
          <w:sz w:val="24"/>
          <w:szCs w:val="24"/>
        </w:rPr>
        <w:t>ательное путешествие по странам</w:t>
      </w:r>
      <w:r w:rsidRPr="00801475">
        <w:rPr>
          <w:rFonts w:ascii="Times New Roman" w:hAnsi="Times New Roman"/>
          <w:sz w:val="24"/>
          <w:szCs w:val="24"/>
        </w:rPr>
        <w:t xml:space="preserve"> и познакомиться с необычными традициями празднования Нового года, принять участие в различных играх и новогодних викторинах. Весело прошла игра «Наряди Ёлочку», с удовольствием дети читали новогодние стихи, в завершении мероприятия дети загадали желания «по-японски».</w:t>
      </w:r>
    </w:p>
    <w:p w:rsidR="007244E1" w:rsidRPr="00683D3B" w:rsidRDefault="00683D3B" w:rsidP="00930336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683D3B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2 читающие</w:t>
      </w:r>
      <w:r w:rsidR="007244E1" w:rsidRPr="00683D3B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семьи участвуют </w:t>
      </w:r>
      <w:r w:rsidR="00106668" w:rsidRPr="00683D3B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и</w:t>
      </w:r>
      <w:r w:rsidR="007244E1" w:rsidRPr="00683D3B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в мероприятиях клуба «Цветик-</w:t>
      </w:r>
      <w:proofErr w:type="spellStart"/>
      <w:r w:rsidR="007244E1" w:rsidRPr="00683D3B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семицвети</w:t>
      </w:r>
      <w:r w:rsidRPr="00683D3B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к</w:t>
      </w:r>
      <w:proofErr w:type="spellEnd"/>
      <w:r w:rsidRPr="00683D3B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» в сельской библиотеке</w:t>
      </w:r>
      <w:r w:rsidR="007244E1" w:rsidRPr="00683D3B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н.п. Африканда.</w:t>
      </w:r>
    </w:p>
    <w:p w:rsidR="007244E1" w:rsidRDefault="007244E1" w:rsidP="009303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3F72" w:rsidRPr="0052433E" w:rsidRDefault="006D3F72" w:rsidP="006D3F7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2433E">
        <w:rPr>
          <w:rFonts w:ascii="Times New Roman" w:hAnsi="Times New Roman"/>
          <w:b/>
          <w:sz w:val="24"/>
          <w:szCs w:val="24"/>
        </w:rPr>
        <w:t>5.2.7. Работа по патриотическому во</w:t>
      </w:r>
      <w:r>
        <w:rPr>
          <w:rFonts w:ascii="Times New Roman" w:hAnsi="Times New Roman"/>
          <w:b/>
          <w:sz w:val="24"/>
          <w:szCs w:val="24"/>
        </w:rPr>
        <w:t>спитанию и гражданско-правовому</w:t>
      </w:r>
      <w:r w:rsidRPr="0052433E">
        <w:rPr>
          <w:rFonts w:ascii="Times New Roman" w:hAnsi="Times New Roman"/>
          <w:b/>
          <w:sz w:val="24"/>
          <w:szCs w:val="24"/>
        </w:rPr>
        <w:t xml:space="preserve"> просвещению</w:t>
      </w:r>
    </w:p>
    <w:p w:rsidR="006D3F72" w:rsidRPr="0052433E" w:rsidRDefault="006D3F72" w:rsidP="006D3F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3F72" w:rsidRPr="0052433E" w:rsidRDefault="006D3F72" w:rsidP="006D3F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433E">
        <w:rPr>
          <w:rFonts w:ascii="Times New Roman" w:hAnsi="Times New Roman"/>
          <w:sz w:val="24"/>
          <w:szCs w:val="24"/>
        </w:rPr>
        <w:t>Сведения о наиболее значимых мероприятиях</w:t>
      </w:r>
    </w:p>
    <w:p w:rsidR="006D3F72" w:rsidRPr="0052433E" w:rsidRDefault="006D3F72" w:rsidP="006D3F72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6329"/>
        <w:gridCol w:w="2517"/>
        <w:gridCol w:w="2791"/>
        <w:gridCol w:w="2930"/>
      </w:tblGrid>
      <w:tr w:rsidR="006D3F72" w:rsidRPr="0052433E" w:rsidTr="001D6F43">
        <w:tc>
          <w:tcPr>
            <w:tcW w:w="559" w:type="dxa"/>
            <w:vAlign w:val="center"/>
          </w:tcPr>
          <w:p w:rsidR="006D3F72" w:rsidRPr="0052433E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29" w:type="dxa"/>
            <w:vAlign w:val="center"/>
          </w:tcPr>
          <w:p w:rsidR="006D3F72" w:rsidRPr="0052433E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Форма и название</w:t>
            </w:r>
          </w:p>
        </w:tc>
        <w:tc>
          <w:tcPr>
            <w:tcW w:w="2517" w:type="dxa"/>
            <w:vAlign w:val="center"/>
          </w:tcPr>
          <w:p w:rsidR="006D3F72" w:rsidRPr="0052433E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791" w:type="dxa"/>
            <w:vAlign w:val="center"/>
          </w:tcPr>
          <w:p w:rsidR="006D3F72" w:rsidRPr="0052433E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30" w:type="dxa"/>
            <w:vAlign w:val="center"/>
          </w:tcPr>
          <w:p w:rsidR="006D3F72" w:rsidRPr="0052433E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Количество посетителей</w:t>
            </w:r>
          </w:p>
        </w:tc>
      </w:tr>
      <w:tr w:rsidR="006D3F72" w:rsidRPr="006D3F72" w:rsidTr="001D6F4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223C6A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D3F72" w:rsidRPr="006D3F72">
              <w:rPr>
                <w:rFonts w:ascii="Times New Roman" w:hAnsi="Times New Roman"/>
                <w:sz w:val="24"/>
                <w:szCs w:val="24"/>
              </w:rPr>
              <w:t>Нюрнбергский процесс»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D3F72" w:rsidRPr="006D3F72" w:rsidTr="001D6F4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Информационный час «Северный конвой»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28.02, 16.03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6D3F72" w:rsidRPr="006D3F72" w:rsidTr="001D6F4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Творчес</w:t>
            </w:r>
            <w:r w:rsidR="0007439D">
              <w:rPr>
                <w:rFonts w:ascii="Times New Roman" w:hAnsi="Times New Roman"/>
                <w:sz w:val="24"/>
                <w:szCs w:val="24"/>
              </w:rPr>
              <w:t xml:space="preserve">кая встреча с М.Г. </w:t>
            </w:r>
            <w:proofErr w:type="spellStart"/>
            <w:r w:rsidR="0007439D">
              <w:rPr>
                <w:rFonts w:ascii="Times New Roman" w:hAnsi="Times New Roman"/>
                <w:sz w:val="24"/>
                <w:szCs w:val="24"/>
              </w:rPr>
              <w:t>Орешета</w:t>
            </w:r>
            <w:proofErr w:type="spellEnd"/>
            <w:r w:rsidR="0007439D">
              <w:rPr>
                <w:rFonts w:ascii="Times New Roman" w:hAnsi="Times New Roman"/>
                <w:sz w:val="24"/>
                <w:szCs w:val="24"/>
              </w:rPr>
              <w:t>, В.П.</w:t>
            </w:r>
            <w:r w:rsidRPr="006D3F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3F72">
              <w:rPr>
                <w:rFonts w:ascii="Times New Roman" w:hAnsi="Times New Roman"/>
                <w:sz w:val="24"/>
                <w:szCs w:val="24"/>
              </w:rPr>
              <w:t>Чарторийским</w:t>
            </w:r>
            <w:proofErr w:type="spellEnd"/>
            <w:r w:rsidRPr="006D3F72">
              <w:rPr>
                <w:rFonts w:ascii="Times New Roman" w:hAnsi="Times New Roman"/>
                <w:sz w:val="24"/>
                <w:szCs w:val="24"/>
              </w:rPr>
              <w:t xml:space="preserve"> «О войне, о жизни , о любви»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3F72" w:rsidRPr="006D3F72" w:rsidTr="001D6F4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 xml:space="preserve">Вечер-портрет </w:t>
            </w:r>
            <w:r w:rsidR="0007439D">
              <w:rPr>
                <w:rFonts w:ascii="Times New Roman" w:hAnsi="Times New Roman"/>
                <w:sz w:val="24"/>
                <w:szCs w:val="24"/>
              </w:rPr>
              <w:t>«Война в лирической интонации» Г</w:t>
            </w:r>
            <w:r w:rsidRPr="006D3F72">
              <w:rPr>
                <w:rFonts w:ascii="Times New Roman" w:hAnsi="Times New Roman"/>
                <w:sz w:val="24"/>
                <w:szCs w:val="24"/>
              </w:rPr>
              <w:t>. Чухрай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D3F72" w:rsidRPr="006D3F72" w:rsidTr="001D6F4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Час истории «Житие Александра Невского»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6D3F72" w:rsidRPr="006D3F72" w:rsidTr="001D6F4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онный час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медиапрезентацией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D3F72">
              <w:rPr>
                <w:rFonts w:ascii="Times New Roman" w:hAnsi="Times New Roman"/>
                <w:sz w:val="24"/>
                <w:szCs w:val="24"/>
              </w:rPr>
              <w:t xml:space="preserve">Повесть о настоящем человеке» (А.П. </w:t>
            </w:r>
            <w:proofErr w:type="spellStart"/>
            <w:r w:rsidRPr="006D3F72">
              <w:rPr>
                <w:rFonts w:ascii="Times New Roman" w:hAnsi="Times New Roman"/>
                <w:sz w:val="24"/>
                <w:szCs w:val="24"/>
              </w:rPr>
              <w:t>Маресьев</w:t>
            </w:r>
            <w:proofErr w:type="spellEnd"/>
            <w:r w:rsidRPr="006D3F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D3F72" w:rsidRPr="006D3F72" w:rsidTr="001D6F4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Час истории «Крестовый поход на Русь» ко дню воинской славы России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6D3F72" w:rsidRPr="006D3F72" w:rsidTr="001D6F4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 xml:space="preserve">Информационный час «Воспоминание очевидцев» к 75- </w:t>
            </w:r>
            <w:proofErr w:type="spellStart"/>
            <w:r w:rsidRPr="006D3F72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6D3F72">
              <w:rPr>
                <w:rFonts w:ascii="Times New Roman" w:hAnsi="Times New Roman"/>
                <w:sz w:val="24"/>
                <w:szCs w:val="24"/>
              </w:rPr>
              <w:t xml:space="preserve"> наступления на Кольский полуостров немецко-фашистских войск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26.06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D3F72" w:rsidRPr="006D3F72" w:rsidTr="001D6F4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 xml:space="preserve">Акция «Одна Армия </w:t>
            </w:r>
            <w:r w:rsidR="00B65F39">
              <w:rPr>
                <w:rFonts w:ascii="Times New Roman" w:hAnsi="Times New Roman"/>
                <w:sz w:val="24"/>
                <w:szCs w:val="24"/>
              </w:rPr>
              <w:t>–</w:t>
            </w:r>
            <w:r w:rsidRPr="006D3F72">
              <w:rPr>
                <w:rFonts w:ascii="Times New Roman" w:hAnsi="Times New Roman"/>
                <w:sz w:val="24"/>
                <w:szCs w:val="24"/>
              </w:rPr>
              <w:t xml:space="preserve"> одна Россия»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18.02-22.02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Сельская библиотека н.п. Африканда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6D3F72" w:rsidRPr="006D3F72" w:rsidTr="001D6F4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Правовой час «Твои права от А до Я»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24.06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Сельская библиотека н.п. Африканда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D3F72" w:rsidRPr="006D3F72" w:rsidTr="001D6F4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Урок-память «Имя на обелиске»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Сельская библиотека н.п. Африканда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D3F72" w:rsidRPr="006D3F72" w:rsidTr="001D6F43">
        <w:trPr>
          <w:trHeight w:val="27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Урок юного гражданина «С гордостью о России»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14.07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ЦДБ, ЛОЛ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6D3F72" w:rsidRPr="006D3F72" w:rsidTr="001D6F4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Урок юного гражданина «Сделать выбор – мой долг и моё право»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27.07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ЦДБ, ЛОЛ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F72" w:rsidRPr="006D3F72" w:rsidTr="001D6F4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Правовой час «Знать закон смолоду»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25.07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 xml:space="preserve">ЦГБ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D3F72" w:rsidRPr="006D3F72" w:rsidTr="001D6F4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Фольклорный праздник «Старая, добрая сказка»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ЦДБ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6D3F72" w:rsidRPr="006D3F72" w:rsidTr="001D6F4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ЦДБ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 xml:space="preserve">79 </w:t>
            </w:r>
          </w:p>
        </w:tc>
      </w:tr>
      <w:tr w:rsidR="006D3F72" w:rsidRPr="006D3F72" w:rsidTr="001D6F4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Летопись подвигов юных героев «Нам в сорок первом в</w:t>
            </w:r>
            <w:r w:rsidRPr="006D3F72">
              <w:rPr>
                <w:rFonts w:ascii="Times New Roman" w:hAnsi="Times New Roman"/>
                <w:sz w:val="24"/>
                <w:szCs w:val="24"/>
              </w:rPr>
              <w:t>ы</w:t>
            </w:r>
            <w:r w:rsidRPr="006D3F72">
              <w:rPr>
                <w:rFonts w:ascii="Times New Roman" w:hAnsi="Times New Roman"/>
                <w:sz w:val="24"/>
                <w:szCs w:val="24"/>
              </w:rPr>
              <w:t>дали медали и только в сорок пятом паспорта»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18.02,24.02,28.02,</w:t>
            </w:r>
          </w:p>
          <w:p w:rsidR="006D3F72" w:rsidRPr="006D3F72" w:rsidRDefault="006D3F72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29.02, 02.03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>ЦДБ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72" w:rsidRPr="006D3F72" w:rsidRDefault="006D3F72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72">
              <w:rPr>
                <w:rFonts w:ascii="Times New Roman" w:hAnsi="Times New Roman"/>
                <w:sz w:val="24"/>
                <w:szCs w:val="24"/>
              </w:rPr>
              <w:t xml:space="preserve">142 </w:t>
            </w:r>
          </w:p>
        </w:tc>
      </w:tr>
    </w:tbl>
    <w:p w:rsidR="006D3F72" w:rsidRPr="006D3F72" w:rsidRDefault="006D3F72" w:rsidP="006D3F72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6D3F72">
        <w:rPr>
          <w:rFonts w:ascii="Times New Roman" w:hAnsi="Times New Roman"/>
          <w:kern w:val="1"/>
          <w:sz w:val="24"/>
          <w:szCs w:val="24"/>
          <w:lang w:eastAsia="hi-IN" w:bidi="hi-IN"/>
        </w:rPr>
        <w:t>Трад</w:t>
      </w:r>
      <w:r w:rsidR="00223C6A">
        <w:rPr>
          <w:rFonts w:ascii="Times New Roman" w:hAnsi="Times New Roman"/>
          <w:kern w:val="1"/>
          <w:sz w:val="24"/>
          <w:szCs w:val="24"/>
          <w:lang w:eastAsia="hi-IN" w:bidi="hi-IN"/>
        </w:rPr>
        <w:t>иционно проводились мероприятия</w:t>
      </w:r>
      <w:r w:rsidR="0007439D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</w:t>
      </w:r>
      <w:r w:rsidRPr="006D3F72">
        <w:rPr>
          <w:rFonts w:ascii="Times New Roman" w:hAnsi="Times New Roman"/>
          <w:sz w:val="24"/>
          <w:szCs w:val="24"/>
        </w:rPr>
        <w:t>вахты па</w:t>
      </w:r>
      <w:r w:rsidR="00223C6A">
        <w:rPr>
          <w:rFonts w:ascii="Times New Roman" w:hAnsi="Times New Roman"/>
          <w:sz w:val="24"/>
          <w:szCs w:val="24"/>
        </w:rPr>
        <w:t>мяти «Салют Победы», к Дню космонавтики, Дню</w:t>
      </w:r>
      <w:r w:rsidRPr="006D3F72">
        <w:rPr>
          <w:rFonts w:ascii="Times New Roman" w:hAnsi="Times New Roman"/>
          <w:sz w:val="24"/>
          <w:szCs w:val="24"/>
        </w:rPr>
        <w:t xml:space="preserve"> славянской </w:t>
      </w:r>
      <w:r w:rsidR="00223C6A">
        <w:rPr>
          <w:rFonts w:ascii="Times New Roman" w:hAnsi="Times New Roman"/>
          <w:sz w:val="24"/>
          <w:szCs w:val="24"/>
        </w:rPr>
        <w:t>письменности и культуры,  800-летию</w:t>
      </w:r>
      <w:r w:rsidRPr="006D3F72">
        <w:rPr>
          <w:rFonts w:ascii="Times New Roman" w:hAnsi="Times New Roman"/>
          <w:sz w:val="24"/>
          <w:szCs w:val="24"/>
        </w:rPr>
        <w:t xml:space="preserve"> А. Невского, Д</w:t>
      </w:r>
      <w:r w:rsidR="00223C6A">
        <w:rPr>
          <w:rFonts w:ascii="Times New Roman" w:hAnsi="Times New Roman"/>
          <w:sz w:val="24"/>
          <w:szCs w:val="24"/>
        </w:rPr>
        <w:t>ню</w:t>
      </w:r>
      <w:r w:rsidRPr="006D3F72">
        <w:rPr>
          <w:rFonts w:ascii="Times New Roman" w:hAnsi="Times New Roman"/>
          <w:sz w:val="24"/>
          <w:szCs w:val="24"/>
        </w:rPr>
        <w:t xml:space="preserve"> героев Отечества, Дню неизвестного солдата и др</w:t>
      </w:r>
      <w:r w:rsidRPr="006D3F72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. Формы мероприятий были разнообразными: часы и уроки памяти, исторические часы, </w:t>
      </w:r>
      <w:r w:rsidR="0007439D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информационные часы, музыкальный</w:t>
      </w:r>
      <w:r w:rsidRPr="006D3F72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вечер-встреча, </w:t>
      </w:r>
      <w:proofErr w:type="spellStart"/>
      <w:r w:rsidRPr="006D3F72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медиапрезентации</w:t>
      </w:r>
      <w:proofErr w:type="spellEnd"/>
      <w:r w:rsidRPr="006D3F72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.</w:t>
      </w:r>
    </w:p>
    <w:p w:rsidR="006D3F72" w:rsidRPr="006D3F72" w:rsidRDefault="006D3F72" w:rsidP="006D3F7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3F72">
        <w:rPr>
          <w:rFonts w:ascii="Times New Roman" w:hAnsi="Times New Roman"/>
          <w:sz w:val="24"/>
          <w:szCs w:val="24"/>
        </w:rPr>
        <w:lastRenderedPageBreak/>
        <w:t xml:space="preserve">В рамках акции «Одна Армия – одна Россия» в сельской библиотеке  н.п. Африканда были проведены громкие чтения, в течение нескольких дней демонстрировался видеоролик МГОУНБ. </w:t>
      </w:r>
    </w:p>
    <w:p w:rsidR="006D3F72" w:rsidRPr="006D3F72" w:rsidRDefault="006D3F72" w:rsidP="006D3F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3F72">
        <w:rPr>
          <w:rFonts w:ascii="Times New Roman" w:hAnsi="Times New Roman"/>
          <w:sz w:val="24"/>
          <w:szCs w:val="24"/>
        </w:rPr>
        <w:t>ЦДБ приняла участие в Международной акции «Читаем детям о войне». 4 мая в 11 часов библиотекарем был прочитан рассказ Б. Лаврен</w:t>
      </w:r>
      <w:r w:rsidRPr="006D3F72">
        <w:rPr>
          <w:rFonts w:ascii="Times New Roman" w:hAnsi="Times New Roman"/>
          <w:sz w:val="24"/>
          <w:szCs w:val="24"/>
        </w:rPr>
        <w:t>ё</w:t>
      </w:r>
      <w:r w:rsidRPr="006D3F72">
        <w:rPr>
          <w:rFonts w:ascii="Times New Roman" w:hAnsi="Times New Roman"/>
          <w:sz w:val="24"/>
          <w:szCs w:val="24"/>
        </w:rPr>
        <w:t>ва «Разведчик Вихров». Чтение рассказа сопровождалось демонстрацией слайдов</w:t>
      </w:r>
      <w:r w:rsidR="00223C6A">
        <w:rPr>
          <w:rFonts w:ascii="Times New Roman" w:hAnsi="Times New Roman"/>
          <w:sz w:val="24"/>
          <w:szCs w:val="24"/>
        </w:rPr>
        <w:t xml:space="preserve">, подготовленных </w:t>
      </w:r>
      <w:r w:rsidRPr="006D3F72">
        <w:rPr>
          <w:rFonts w:ascii="Times New Roman" w:hAnsi="Times New Roman"/>
          <w:sz w:val="24"/>
          <w:szCs w:val="24"/>
        </w:rPr>
        <w:t xml:space="preserve">по тексту произведения. </w:t>
      </w:r>
      <w:r w:rsidRPr="007674AC">
        <w:rPr>
          <w:rFonts w:ascii="Times New Roman" w:hAnsi="Times New Roman"/>
          <w:sz w:val="24"/>
          <w:szCs w:val="24"/>
        </w:rPr>
        <w:t>Втор</w:t>
      </w:r>
      <w:r w:rsidR="007674AC" w:rsidRPr="007674AC">
        <w:rPr>
          <w:rFonts w:ascii="Times New Roman" w:hAnsi="Times New Roman"/>
          <w:sz w:val="24"/>
          <w:szCs w:val="24"/>
        </w:rPr>
        <w:t>ым</w:t>
      </w:r>
      <w:r w:rsidRPr="007674AC">
        <w:rPr>
          <w:rFonts w:ascii="Times New Roman" w:hAnsi="Times New Roman"/>
          <w:sz w:val="24"/>
          <w:szCs w:val="24"/>
        </w:rPr>
        <w:t xml:space="preserve"> произведен</w:t>
      </w:r>
      <w:r w:rsidRPr="007674AC">
        <w:rPr>
          <w:rFonts w:ascii="Times New Roman" w:hAnsi="Times New Roman"/>
          <w:sz w:val="24"/>
          <w:szCs w:val="24"/>
        </w:rPr>
        <w:t>и</w:t>
      </w:r>
      <w:r w:rsidRPr="007674AC">
        <w:rPr>
          <w:rFonts w:ascii="Times New Roman" w:hAnsi="Times New Roman"/>
          <w:sz w:val="24"/>
          <w:szCs w:val="24"/>
        </w:rPr>
        <w:t>е</w:t>
      </w:r>
      <w:r w:rsidR="007674AC" w:rsidRPr="007674AC">
        <w:rPr>
          <w:rFonts w:ascii="Times New Roman" w:hAnsi="Times New Roman"/>
          <w:sz w:val="24"/>
          <w:szCs w:val="24"/>
        </w:rPr>
        <w:t>м</w:t>
      </w:r>
      <w:r w:rsidRPr="007674AC">
        <w:rPr>
          <w:rFonts w:ascii="Times New Roman" w:hAnsi="Times New Roman"/>
          <w:sz w:val="24"/>
          <w:szCs w:val="24"/>
        </w:rPr>
        <w:t>, с которым познакомились читатели, стал рассказ Л. Кассиля «Рассказ об отсутствующем».</w:t>
      </w:r>
      <w:r w:rsidRPr="006D3F72">
        <w:rPr>
          <w:rFonts w:ascii="Times New Roman" w:hAnsi="Times New Roman"/>
          <w:sz w:val="24"/>
          <w:szCs w:val="24"/>
        </w:rPr>
        <w:t xml:space="preserve"> Рассказ читал Григорий </w:t>
      </w:r>
      <w:proofErr w:type="spellStart"/>
      <w:r w:rsidRPr="006D3F72">
        <w:rPr>
          <w:rFonts w:ascii="Times New Roman" w:hAnsi="Times New Roman"/>
          <w:sz w:val="24"/>
          <w:szCs w:val="24"/>
        </w:rPr>
        <w:t>Вайнер</w:t>
      </w:r>
      <w:proofErr w:type="spellEnd"/>
      <w:r w:rsidRPr="006D3F72">
        <w:rPr>
          <w:rFonts w:ascii="Times New Roman" w:hAnsi="Times New Roman"/>
          <w:sz w:val="24"/>
          <w:szCs w:val="24"/>
        </w:rPr>
        <w:t xml:space="preserve">. Чтение рассказа так же сопровождалось видео-презентацией. И ещё одно произведение, с которым познакомились читатели </w:t>
      </w:r>
      <w:r w:rsidR="00D71E60">
        <w:rPr>
          <w:rFonts w:ascii="Times New Roman" w:hAnsi="Times New Roman"/>
          <w:sz w:val="24"/>
          <w:szCs w:val="24"/>
        </w:rPr>
        <w:t xml:space="preserve">- </w:t>
      </w:r>
      <w:r w:rsidRPr="006D3F72">
        <w:rPr>
          <w:rFonts w:ascii="Times New Roman" w:hAnsi="Times New Roman"/>
          <w:sz w:val="24"/>
          <w:szCs w:val="24"/>
        </w:rPr>
        <w:t>«Легенда о старом маяке». В год Российского кино было уместно показать участникам чтения мультфильм, снятый киностудией «</w:t>
      </w:r>
      <w:proofErr w:type="spellStart"/>
      <w:r w:rsidRPr="006D3F72">
        <w:rPr>
          <w:rFonts w:ascii="Times New Roman" w:hAnsi="Times New Roman"/>
          <w:sz w:val="24"/>
          <w:szCs w:val="24"/>
        </w:rPr>
        <w:t>Союзмультфильм</w:t>
      </w:r>
      <w:proofErr w:type="spellEnd"/>
      <w:r w:rsidRPr="006D3F72">
        <w:rPr>
          <w:rFonts w:ascii="Times New Roman" w:hAnsi="Times New Roman"/>
          <w:sz w:val="24"/>
          <w:szCs w:val="24"/>
        </w:rPr>
        <w:t>» в 1976 году, то есть ровно 40 лет назад. Участники чтений следили за действием, происходившим на экране с большим интересом. Завершилось мероприятие Минутой молч</w:t>
      </w:r>
      <w:r w:rsidRPr="006D3F72">
        <w:rPr>
          <w:rFonts w:ascii="Times New Roman" w:hAnsi="Times New Roman"/>
          <w:sz w:val="24"/>
          <w:szCs w:val="24"/>
        </w:rPr>
        <w:t>а</w:t>
      </w:r>
      <w:r w:rsidRPr="006D3F72">
        <w:rPr>
          <w:rFonts w:ascii="Times New Roman" w:hAnsi="Times New Roman"/>
          <w:sz w:val="24"/>
          <w:szCs w:val="24"/>
        </w:rPr>
        <w:t>ния.</w:t>
      </w:r>
    </w:p>
    <w:p w:rsidR="006D3F72" w:rsidRPr="006D3F72" w:rsidRDefault="006D3F72" w:rsidP="006D3F7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D3F72">
        <w:rPr>
          <w:rFonts w:ascii="Times New Roman" w:hAnsi="Times New Roman"/>
          <w:sz w:val="24"/>
          <w:szCs w:val="24"/>
        </w:rPr>
        <w:t xml:space="preserve">Для читателей среднего школьного </w:t>
      </w:r>
      <w:r w:rsidR="00223C6A">
        <w:rPr>
          <w:rFonts w:ascii="Times New Roman" w:hAnsi="Times New Roman"/>
          <w:sz w:val="24"/>
          <w:szCs w:val="24"/>
        </w:rPr>
        <w:t>возраста проведено мероприятие</w:t>
      </w:r>
      <w:r w:rsidRPr="006D3F72">
        <w:rPr>
          <w:rFonts w:ascii="Times New Roman" w:hAnsi="Times New Roman"/>
          <w:sz w:val="24"/>
          <w:szCs w:val="24"/>
        </w:rPr>
        <w:t xml:space="preserve"> «Нам в сорок третьем выдали медали и только в сорок пятом – па</w:t>
      </w:r>
      <w:r w:rsidRPr="006D3F72">
        <w:rPr>
          <w:rFonts w:ascii="Times New Roman" w:hAnsi="Times New Roman"/>
          <w:sz w:val="24"/>
          <w:szCs w:val="24"/>
        </w:rPr>
        <w:t>с</w:t>
      </w:r>
      <w:r w:rsidRPr="006D3F72">
        <w:rPr>
          <w:rFonts w:ascii="Times New Roman" w:hAnsi="Times New Roman"/>
          <w:sz w:val="24"/>
          <w:szCs w:val="24"/>
        </w:rPr>
        <w:t>по</w:t>
      </w:r>
      <w:r w:rsidR="00A719C5">
        <w:rPr>
          <w:rFonts w:ascii="Times New Roman" w:hAnsi="Times New Roman"/>
          <w:sz w:val="24"/>
          <w:szCs w:val="24"/>
        </w:rPr>
        <w:t xml:space="preserve">рта». Читатели познакомились с </w:t>
      </w:r>
      <w:r w:rsidRPr="006D3F72">
        <w:rPr>
          <w:rFonts w:ascii="Times New Roman" w:hAnsi="Times New Roman"/>
          <w:sz w:val="24"/>
          <w:szCs w:val="24"/>
        </w:rPr>
        <w:t>Летопись</w:t>
      </w:r>
      <w:r w:rsidR="00223C6A">
        <w:rPr>
          <w:rFonts w:ascii="Times New Roman" w:hAnsi="Times New Roman"/>
          <w:sz w:val="24"/>
          <w:szCs w:val="24"/>
        </w:rPr>
        <w:t>ю</w:t>
      </w:r>
      <w:r w:rsidRPr="006D3F72">
        <w:rPr>
          <w:rFonts w:ascii="Times New Roman" w:hAnsi="Times New Roman"/>
          <w:sz w:val="24"/>
          <w:szCs w:val="24"/>
        </w:rPr>
        <w:t xml:space="preserve"> подвигов юных героев в годы</w:t>
      </w:r>
      <w:r w:rsidR="00223C6A">
        <w:rPr>
          <w:rFonts w:ascii="Times New Roman" w:hAnsi="Times New Roman"/>
          <w:sz w:val="24"/>
          <w:szCs w:val="24"/>
        </w:rPr>
        <w:t xml:space="preserve"> Великой Отечественной войны</w:t>
      </w:r>
      <w:r w:rsidRPr="006D3F72">
        <w:rPr>
          <w:rFonts w:ascii="Times New Roman" w:hAnsi="Times New Roman"/>
          <w:sz w:val="24"/>
          <w:szCs w:val="24"/>
        </w:rPr>
        <w:t xml:space="preserve"> </w:t>
      </w:r>
      <w:r w:rsidR="00D71E60">
        <w:rPr>
          <w:rFonts w:ascii="Times New Roman" w:hAnsi="Times New Roman"/>
          <w:sz w:val="24"/>
          <w:szCs w:val="24"/>
        </w:rPr>
        <w:t xml:space="preserve">: </w:t>
      </w:r>
      <w:r w:rsidRPr="006D3F72">
        <w:rPr>
          <w:rFonts w:ascii="Times New Roman" w:hAnsi="Times New Roman"/>
          <w:sz w:val="24"/>
          <w:szCs w:val="24"/>
        </w:rPr>
        <w:t xml:space="preserve">А. Чекалина, М. </w:t>
      </w:r>
      <w:proofErr w:type="spellStart"/>
      <w:r w:rsidRPr="006D3F72">
        <w:rPr>
          <w:rFonts w:ascii="Times New Roman" w:hAnsi="Times New Roman"/>
          <w:sz w:val="24"/>
          <w:szCs w:val="24"/>
        </w:rPr>
        <w:t>Казея</w:t>
      </w:r>
      <w:proofErr w:type="spellEnd"/>
      <w:r w:rsidRPr="006D3F72">
        <w:rPr>
          <w:rFonts w:ascii="Times New Roman" w:hAnsi="Times New Roman"/>
          <w:sz w:val="24"/>
          <w:szCs w:val="24"/>
        </w:rPr>
        <w:t>, З. Портн</w:t>
      </w:r>
      <w:r w:rsidRPr="006D3F72">
        <w:rPr>
          <w:rFonts w:ascii="Times New Roman" w:hAnsi="Times New Roman"/>
          <w:sz w:val="24"/>
          <w:szCs w:val="24"/>
        </w:rPr>
        <w:t>о</w:t>
      </w:r>
      <w:r w:rsidRPr="006D3F72">
        <w:rPr>
          <w:rFonts w:ascii="Times New Roman" w:hAnsi="Times New Roman"/>
          <w:sz w:val="24"/>
          <w:szCs w:val="24"/>
        </w:rPr>
        <w:t>вой, В. Котика и других, чья воинская доблесть стояла в одном строю, плечом к плечу с мужеством взрослых. Мероприятие сопровождалось пок</w:t>
      </w:r>
      <w:r w:rsidRPr="006D3F72">
        <w:rPr>
          <w:rFonts w:ascii="Times New Roman" w:hAnsi="Times New Roman"/>
          <w:sz w:val="24"/>
          <w:szCs w:val="24"/>
        </w:rPr>
        <w:t>а</w:t>
      </w:r>
      <w:r w:rsidRPr="006D3F72">
        <w:rPr>
          <w:rFonts w:ascii="Times New Roman" w:hAnsi="Times New Roman"/>
          <w:sz w:val="24"/>
          <w:szCs w:val="24"/>
        </w:rPr>
        <w:t xml:space="preserve">зом слайдов. </w:t>
      </w:r>
    </w:p>
    <w:p w:rsidR="006D3F72" w:rsidRPr="006D3F72" w:rsidRDefault="006D3F72" w:rsidP="006D3F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3F7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В ЦДБ д</w:t>
      </w:r>
      <w:r w:rsidRPr="006D3F72">
        <w:rPr>
          <w:rFonts w:ascii="Times New Roman" w:hAnsi="Times New Roman"/>
          <w:sz w:val="24"/>
          <w:szCs w:val="24"/>
        </w:rPr>
        <w:t>ля детей из ЛОЛ проведён урок юного г</w:t>
      </w:r>
      <w:r w:rsidR="00223C6A">
        <w:rPr>
          <w:rFonts w:ascii="Times New Roman" w:hAnsi="Times New Roman"/>
          <w:sz w:val="24"/>
          <w:szCs w:val="24"/>
        </w:rPr>
        <w:t>ражданина «С гордостью о России</w:t>
      </w:r>
      <w:r w:rsidRPr="006D3F72">
        <w:rPr>
          <w:rFonts w:ascii="Times New Roman" w:hAnsi="Times New Roman"/>
          <w:sz w:val="24"/>
          <w:szCs w:val="24"/>
        </w:rPr>
        <w:t>», посвящённый Дню России. Из ра</w:t>
      </w:r>
      <w:r w:rsidR="00223C6A">
        <w:rPr>
          <w:rFonts w:ascii="Times New Roman" w:hAnsi="Times New Roman"/>
          <w:sz w:val="24"/>
          <w:szCs w:val="24"/>
        </w:rPr>
        <w:t>ссказа библиотекаря дети узнали</w:t>
      </w:r>
      <w:r w:rsidRPr="006D3F72">
        <w:rPr>
          <w:rFonts w:ascii="Times New Roman" w:hAnsi="Times New Roman"/>
          <w:sz w:val="24"/>
          <w:szCs w:val="24"/>
        </w:rPr>
        <w:t xml:space="preserve"> историю праздника и познакомились с государственными символами страны. </w:t>
      </w:r>
    </w:p>
    <w:p w:rsidR="006D3F72" w:rsidRPr="006D3F72" w:rsidRDefault="006D3F72" w:rsidP="006D3F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3F72">
        <w:rPr>
          <w:rFonts w:ascii="Times New Roman" w:hAnsi="Times New Roman"/>
          <w:sz w:val="24"/>
          <w:szCs w:val="24"/>
        </w:rPr>
        <w:t>Так же в ЦДБ состоялся урок гражданина «Сделать выбор – твой долг и твоё право» для детей ЛОЛ.  В мероприятии приняла участие пре</w:t>
      </w:r>
      <w:r w:rsidRPr="006D3F72">
        <w:rPr>
          <w:rFonts w:ascii="Times New Roman" w:hAnsi="Times New Roman"/>
          <w:sz w:val="24"/>
          <w:szCs w:val="24"/>
        </w:rPr>
        <w:t>д</w:t>
      </w:r>
      <w:r w:rsidRPr="006D3F72">
        <w:rPr>
          <w:rFonts w:ascii="Times New Roman" w:hAnsi="Times New Roman"/>
          <w:sz w:val="24"/>
          <w:szCs w:val="24"/>
        </w:rPr>
        <w:t>седатель ТИК г. Полярные Зори и прилегающих территорий С.К. Комарова, которая рассказала детям</w:t>
      </w:r>
      <w:r w:rsidR="00D71E60">
        <w:rPr>
          <w:rFonts w:ascii="Times New Roman" w:hAnsi="Times New Roman"/>
          <w:sz w:val="24"/>
          <w:szCs w:val="24"/>
        </w:rPr>
        <w:t xml:space="preserve"> о том</w:t>
      </w:r>
      <w:r w:rsidRPr="006D3F72">
        <w:rPr>
          <w:rFonts w:ascii="Times New Roman" w:hAnsi="Times New Roman"/>
          <w:sz w:val="24"/>
          <w:szCs w:val="24"/>
        </w:rPr>
        <w:t>, что такое выборы, кто является их организатором, какие бывают избирательные комиссии. Участники мероприятия познакомились с работой УИК, выбрали состав УИК, приняли участие в голосовании самой интересной фотографии с выставки «В объективе Лапландский заповедник</w:t>
      </w:r>
      <w:r w:rsidR="00D71E60">
        <w:rPr>
          <w:rFonts w:ascii="Times New Roman" w:hAnsi="Times New Roman"/>
          <w:sz w:val="24"/>
          <w:szCs w:val="24"/>
        </w:rPr>
        <w:t>»</w:t>
      </w:r>
      <w:r w:rsidRPr="006D3F72">
        <w:rPr>
          <w:rFonts w:ascii="Times New Roman" w:hAnsi="Times New Roman"/>
          <w:sz w:val="24"/>
          <w:szCs w:val="24"/>
        </w:rPr>
        <w:t>. Мероприятие получилось очень инт</w:t>
      </w:r>
      <w:r w:rsidRPr="006D3F72">
        <w:rPr>
          <w:rFonts w:ascii="Times New Roman" w:hAnsi="Times New Roman"/>
          <w:sz w:val="24"/>
          <w:szCs w:val="24"/>
        </w:rPr>
        <w:t>е</w:t>
      </w:r>
      <w:r w:rsidRPr="006D3F72">
        <w:rPr>
          <w:rFonts w:ascii="Times New Roman" w:hAnsi="Times New Roman"/>
          <w:sz w:val="24"/>
          <w:szCs w:val="24"/>
        </w:rPr>
        <w:t>ресным и познавательным.</w:t>
      </w:r>
    </w:p>
    <w:p w:rsidR="006D3F72" w:rsidRPr="006D3F72" w:rsidRDefault="006D3F72" w:rsidP="006D3F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3F72">
        <w:rPr>
          <w:rFonts w:ascii="Times New Roman" w:hAnsi="Times New Roman"/>
          <w:sz w:val="24"/>
          <w:szCs w:val="24"/>
        </w:rPr>
        <w:t xml:space="preserve">В ЦГБ для учащихся школ был дважды проведен информационный час с </w:t>
      </w:r>
      <w:proofErr w:type="spellStart"/>
      <w:r w:rsidRPr="006D3F72">
        <w:rPr>
          <w:rFonts w:ascii="Times New Roman" w:hAnsi="Times New Roman"/>
          <w:sz w:val="24"/>
          <w:szCs w:val="24"/>
        </w:rPr>
        <w:t>медиапрезентацией</w:t>
      </w:r>
      <w:proofErr w:type="spellEnd"/>
      <w:r w:rsidRPr="006D3F72">
        <w:rPr>
          <w:rFonts w:ascii="Times New Roman" w:hAnsi="Times New Roman"/>
          <w:sz w:val="24"/>
          <w:szCs w:val="24"/>
        </w:rPr>
        <w:t xml:space="preserve"> «Северный конвой». </w:t>
      </w:r>
    </w:p>
    <w:p w:rsidR="006D3F72" w:rsidRPr="006D3F72" w:rsidRDefault="006D3F72" w:rsidP="00223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F72">
        <w:rPr>
          <w:rFonts w:ascii="Times New Roman" w:hAnsi="Times New Roman"/>
          <w:sz w:val="24"/>
          <w:szCs w:val="24"/>
        </w:rPr>
        <w:t>17.04 в ЦГ</w:t>
      </w:r>
      <w:r>
        <w:rPr>
          <w:rFonts w:ascii="Times New Roman" w:hAnsi="Times New Roman"/>
          <w:sz w:val="24"/>
          <w:szCs w:val="24"/>
        </w:rPr>
        <w:t>Б состоялась творческая встреча</w:t>
      </w:r>
      <w:r w:rsidR="00A719C5">
        <w:rPr>
          <w:rFonts w:ascii="Times New Roman" w:hAnsi="Times New Roman"/>
          <w:sz w:val="24"/>
          <w:szCs w:val="24"/>
        </w:rPr>
        <w:t xml:space="preserve"> «О войне, о жизни, о любви» с</w:t>
      </w:r>
      <w:r w:rsidRPr="006D3F72">
        <w:rPr>
          <w:rFonts w:ascii="Times New Roman" w:hAnsi="Times New Roman"/>
          <w:sz w:val="24"/>
          <w:szCs w:val="24"/>
        </w:rPr>
        <w:t xml:space="preserve"> писателем, крае</w:t>
      </w:r>
      <w:r w:rsidR="00A719C5">
        <w:rPr>
          <w:rFonts w:ascii="Times New Roman" w:hAnsi="Times New Roman"/>
          <w:sz w:val="24"/>
          <w:szCs w:val="24"/>
        </w:rPr>
        <w:t xml:space="preserve">ведом, поисковиком М.Г. </w:t>
      </w:r>
      <w:proofErr w:type="spellStart"/>
      <w:r w:rsidR="00A719C5">
        <w:rPr>
          <w:rFonts w:ascii="Times New Roman" w:hAnsi="Times New Roman"/>
          <w:sz w:val="24"/>
          <w:szCs w:val="24"/>
        </w:rPr>
        <w:t>Орешетой</w:t>
      </w:r>
      <w:proofErr w:type="spellEnd"/>
      <w:r w:rsidR="00D71E60">
        <w:rPr>
          <w:rFonts w:ascii="Times New Roman" w:hAnsi="Times New Roman"/>
          <w:sz w:val="24"/>
          <w:szCs w:val="24"/>
        </w:rPr>
        <w:t>, и поэтом-</w:t>
      </w:r>
      <w:r w:rsidRPr="006D3F72">
        <w:rPr>
          <w:rFonts w:ascii="Times New Roman" w:hAnsi="Times New Roman"/>
          <w:sz w:val="24"/>
          <w:szCs w:val="24"/>
        </w:rPr>
        <w:t xml:space="preserve"> чл</w:t>
      </w:r>
      <w:r w:rsidR="00A719C5">
        <w:rPr>
          <w:rFonts w:ascii="Times New Roman" w:hAnsi="Times New Roman"/>
          <w:sz w:val="24"/>
          <w:szCs w:val="24"/>
        </w:rPr>
        <w:t>еном Союза писателей России В.П.</w:t>
      </w:r>
      <w:r w:rsidRPr="006D3F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3F72">
        <w:rPr>
          <w:rFonts w:ascii="Times New Roman" w:hAnsi="Times New Roman"/>
          <w:sz w:val="24"/>
          <w:szCs w:val="24"/>
        </w:rPr>
        <w:t>Чарторийским</w:t>
      </w:r>
      <w:proofErr w:type="spellEnd"/>
      <w:r w:rsidRPr="006D3F72">
        <w:rPr>
          <w:rFonts w:ascii="Times New Roman" w:hAnsi="Times New Roman"/>
          <w:sz w:val="24"/>
          <w:szCs w:val="24"/>
        </w:rPr>
        <w:t>. На встрече прозвучали стихи, интересные рассказы и</w:t>
      </w:r>
      <w:r w:rsidR="00A719C5">
        <w:rPr>
          <w:rFonts w:ascii="Times New Roman" w:hAnsi="Times New Roman"/>
          <w:sz w:val="24"/>
          <w:szCs w:val="24"/>
        </w:rPr>
        <w:t>з жизни поисковиков, отрывки из</w:t>
      </w:r>
      <w:r w:rsidRPr="006D3F72">
        <w:rPr>
          <w:rFonts w:ascii="Times New Roman" w:hAnsi="Times New Roman"/>
          <w:sz w:val="24"/>
          <w:szCs w:val="24"/>
        </w:rPr>
        <w:t xml:space="preserve"> по</w:t>
      </w:r>
      <w:r w:rsidRPr="006D3F72">
        <w:rPr>
          <w:rFonts w:ascii="Times New Roman" w:hAnsi="Times New Roman"/>
          <w:sz w:val="24"/>
          <w:szCs w:val="24"/>
        </w:rPr>
        <w:t>э</w:t>
      </w:r>
      <w:r w:rsidRPr="006D3F72">
        <w:rPr>
          <w:rFonts w:ascii="Times New Roman" w:hAnsi="Times New Roman"/>
          <w:sz w:val="24"/>
          <w:szCs w:val="24"/>
        </w:rPr>
        <w:t>мы «Василий Теркин», а г</w:t>
      </w:r>
      <w:r w:rsidR="00D71E60">
        <w:rPr>
          <w:rFonts w:ascii="Times New Roman" w:hAnsi="Times New Roman"/>
          <w:sz w:val="24"/>
          <w:szCs w:val="24"/>
        </w:rPr>
        <w:t xml:space="preserve">руппой поддержки из г. Мурманск </w:t>
      </w:r>
      <w:r w:rsidRPr="006D3F72">
        <w:rPr>
          <w:rFonts w:ascii="Times New Roman" w:hAnsi="Times New Roman"/>
          <w:sz w:val="24"/>
          <w:szCs w:val="24"/>
        </w:rPr>
        <w:t xml:space="preserve"> были испо</w:t>
      </w:r>
      <w:r w:rsidR="00A719C5">
        <w:rPr>
          <w:rFonts w:ascii="Times New Roman" w:hAnsi="Times New Roman"/>
          <w:sz w:val="24"/>
          <w:szCs w:val="24"/>
        </w:rPr>
        <w:t>лнены песни военной тематики.  Г</w:t>
      </w:r>
      <w:r w:rsidRPr="006D3F72">
        <w:rPr>
          <w:rFonts w:ascii="Times New Roman" w:hAnsi="Times New Roman"/>
          <w:sz w:val="24"/>
          <w:szCs w:val="24"/>
        </w:rPr>
        <w:t>ости подарили библиотеке свои новые книги</w:t>
      </w:r>
      <w:r w:rsidRPr="006D3F72">
        <w:rPr>
          <w:rFonts w:ascii="Times New Roman" w:hAnsi="Times New Roman"/>
          <w:sz w:val="28"/>
          <w:szCs w:val="28"/>
        </w:rPr>
        <w:t>.</w:t>
      </w:r>
    </w:p>
    <w:p w:rsidR="006D3F72" w:rsidRPr="006D3F72" w:rsidRDefault="006D3F72" w:rsidP="00A604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6F16" w:rsidRPr="0052433E" w:rsidRDefault="00E66F16" w:rsidP="00E66F1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2433E">
        <w:rPr>
          <w:rFonts w:ascii="Times New Roman" w:hAnsi="Times New Roman"/>
          <w:b/>
          <w:sz w:val="24"/>
          <w:szCs w:val="24"/>
        </w:rPr>
        <w:t xml:space="preserve">5.2.8. Работа по профилактике правонарушений </w:t>
      </w:r>
    </w:p>
    <w:p w:rsidR="00E66F16" w:rsidRPr="0052433E" w:rsidRDefault="00E66F16" w:rsidP="00E66F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6F16" w:rsidRPr="0052433E" w:rsidRDefault="00E66F16" w:rsidP="00E66F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433E">
        <w:rPr>
          <w:rFonts w:ascii="Times New Roman" w:hAnsi="Times New Roman"/>
          <w:sz w:val="24"/>
          <w:szCs w:val="24"/>
        </w:rPr>
        <w:t>Сведения о наиболее значимых мероприятиях</w:t>
      </w:r>
    </w:p>
    <w:p w:rsidR="00E66F16" w:rsidRPr="0052433E" w:rsidRDefault="00E66F16" w:rsidP="00E66F16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6329"/>
        <w:gridCol w:w="2517"/>
        <w:gridCol w:w="2791"/>
        <w:gridCol w:w="2930"/>
      </w:tblGrid>
      <w:tr w:rsidR="00E66F16" w:rsidRPr="0052433E" w:rsidTr="001D6F43">
        <w:tc>
          <w:tcPr>
            <w:tcW w:w="559" w:type="dxa"/>
            <w:vAlign w:val="center"/>
          </w:tcPr>
          <w:p w:rsidR="00E66F16" w:rsidRPr="0052433E" w:rsidRDefault="00E66F16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29" w:type="dxa"/>
            <w:vAlign w:val="center"/>
          </w:tcPr>
          <w:p w:rsidR="00E66F16" w:rsidRPr="0052433E" w:rsidRDefault="00E66F16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Форма и название</w:t>
            </w:r>
          </w:p>
        </w:tc>
        <w:tc>
          <w:tcPr>
            <w:tcW w:w="2517" w:type="dxa"/>
            <w:vAlign w:val="center"/>
          </w:tcPr>
          <w:p w:rsidR="00E66F16" w:rsidRPr="0052433E" w:rsidRDefault="00E66F16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791" w:type="dxa"/>
            <w:vAlign w:val="center"/>
          </w:tcPr>
          <w:p w:rsidR="00E66F16" w:rsidRPr="0052433E" w:rsidRDefault="00E66F16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30" w:type="dxa"/>
            <w:vAlign w:val="center"/>
          </w:tcPr>
          <w:p w:rsidR="00E66F16" w:rsidRPr="0052433E" w:rsidRDefault="00E66F16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Количество посетителей</w:t>
            </w:r>
          </w:p>
        </w:tc>
      </w:tr>
      <w:tr w:rsidR="00102F65" w:rsidRPr="00102F65" w:rsidTr="001D6F43">
        <w:tc>
          <w:tcPr>
            <w:tcW w:w="559" w:type="dxa"/>
          </w:tcPr>
          <w:p w:rsidR="00E66F16" w:rsidRPr="00102F65" w:rsidRDefault="00E66F16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9" w:type="dxa"/>
          </w:tcPr>
          <w:p w:rsidR="00E66F16" w:rsidRPr="00102F65" w:rsidRDefault="00E66F16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>Правовой час «Знать закон смолоду»</w:t>
            </w:r>
          </w:p>
        </w:tc>
        <w:tc>
          <w:tcPr>
            <w:tcW w:w="2517" w:type="dxa"/>
          </w:tcPr>
          <w:p w:rsidR="00E66F16" w:rsidRPr="00102F65" w:rsidRDefault="00E66F16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>25.07</w:t>
            </w:r>
          </w:p>
        </w:tc>
        <w:tc>
          <w:tcPr>
            <w:tcW w:w="2791" w:type="dxa"/>
          </w:tcPr>
          <w:p w:rsidR="00E66F16" w:rsidRPr="00102F65" w:rsidRDefault="00E66F16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30" w:type="dxa"/>
          </w:tcPr>
          <w:p w:rsidR="00E66F16" w:rsidRPr="00102F65" w:rsidRDefault="00E66F16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02F65" w:rsidRPr="00102F65" w:rsidTr="001D6F43">
        <w:tc>
          <w:tcPr>
            <w:tcW w:w="559" w:type="dxa"/>
          </w:tcPr>
          <w:p w:rsidR="00E66F16" w:rsidRPr="00102F65" w:rsidRDefault="00E66F16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29" w:type="dxa"/>
          </w:tcPr>
          <w:p w:rsidR="00E66F16" w:rsidRPr="00102F65" w:rsidRDefault="00393D87" w:rsidP="00A719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Распространение закладок </w:t>
            </w:r>
            <w:r w:rsidR="00D71E6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 проблем с законом», информационных листков «Подросток и закон»</w:t>
            </w:r>
          </w:p>
        </w:tc>
        <w:tc>
          <w:tcPr>
            <w:tcW w:w="2517" w:type="dxa"/>
          </w:tcPr>
          <w:p w:rsidR="00E66F16" w:rsidRPr="00102F65" w:rsidRDefault="00E66F16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91" w:type="dxa"/>
          </w:tcPr>
          <w:p w:rsidR="00E66F16" w:rsidRPr="00102F65" w:rsidRDefault="00E66F16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30" w:type="dxa"/>
          </w:tcPr>
          <w:p w:rsidR="00E66F16" w:rsidRPr="00102F65" w:rsidRDefault="00385020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102F65" w:rsidRPr="00102F65" w:rsidTr="001D6F43">
        <w:tc>
          <w:tcPr>
            <w:tcW w:w="559" w:type="dxa"/>
          </w:tcPr>
          <w:p w:rsidR="00E66F16" w:rsidRPr="00102F65" w:rsidRDefault="00C91A3A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9" w:type="dxa"/>
          </w:tcPr>
          <w:p w:rsidR="00E66F16" w:rsidRPr="00102F65" w:rsidRDefault="00E66F16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>День права  «Закон для тебя, закон о тебе»</w:t>
            </w:r>
          </w:p>
        </w:tc>
        <w:tc>
          <w:tcPr>
            <w:tcW w:w="2517" w:type="dxa"/>
          </w:tcPr>
          <w:p w:rsidR="00E66F16" w:rsidRPr="00102F65" w:rsidRDefault="00E66F16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2791" w:type="dxa"/>
          </w:tcPr>
          <w:p w:rsidR="00E66F16" w:rsidRPr="00102F65" w:rsidRDefault="00E66F16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>ЦДБ</w:t>
            </w:r>
          </w:p>
        </w:tc>
        <w:tc>
          <w:tcPr>
            <w:tcW w:w="2930" w:type="dxa"/>
          </w:tcPr>
          <w:p w:rsidR="00E66F16" w:rsidRPr="00102F65" w:rsidRDefault="00E66F16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02F65" w:rsidRPr="00102F65" w:rsidTr="001D6F43">
        <w:tc>
          <w:tcPr>
            <w:tcW w:w="559" w:type="dxa"/>
          </w:tcPr>
          <w:p w:rsidR="00E66F16" w:rsidRPr="00102F65" w:rsidRDefault="00C91A3A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9" w:type="dxa"/>
          </w:tcPr>
          <w:p w:rsidR="00E66F16" w:rsidRPr="00102F65" w:rsidRDefault="00E66F16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 xml:space="preserve">Беседа-предупреждение «Как себя предостеречь» </w:t>
            </w:r>
          </w:p>
        </w:tc>
        <w:tc>
          <w:tcPr>
            <w:tcW w:w="2517" w:type="dxa"/>
          </w:tcPr>
          <w:p w:rsidR="00E66F16" w:rsidRPr="00102F65" w:rsidRDefault="00E66F16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2791" w:type="dxa"/>
          </w:tcPr>
          <w:p w:rsidR="00E66F16" w:rsidRPr="00102F65" w:rsidRDefault="00E66F16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>Сельская библиотека н.п. Африканда</w:t>
            </w:r>
          </w:p>
        </w:tc>
        <w:tc>
          <w:tcPr>
            <w:tcW w:w="2930" w:type="dxa"/>
          </w:tcPr>
          <w:p w:rsidR="00E66F16" w:rsidRPr="00102F65" w:rsidRDefault="00E66F16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02F65" w:rsidRPr="00102F65" w:rsidTr="00BE56AA">
        <w:trPr>
          <w:trHeight w:val="419"/>
        </w:trPr>
        <w:tc>
          <w:tcPr>
            <w:tcW w:w="559" w:type="dxa"/>
          </w:tcPr>
          <w:p w:rsidR="00E66F16" w:rsidRPr="00102F65" w:rsidRDefault="00C91A3A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329" w:type="dxa"/>
          </w:tcPr>
          <w:p w:rsidR="00E66F16" w:rsidRPr="00102F65" w:rsidRDefault="00E66F16" w:rsidP="001D6F4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102F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Час </w:t>
            </w:r>
            <w:r w:rsidRPr="00102F65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и</w:t>
            </w:r>
            <w:r w:rsidRPr="00102F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нформации «Профилактика правонарушений»</w:t>
            </w:r>
          </w:p>
        </w:tc>
        <w:tc>
          <w:tcPr>
            <w:tcW w:w="2517" w:type="dxa"/>
          </w:tcPr>
          <w:p w:rsidR="00E66F16" w:rsidRPr="00BE56AA" w:rsidRDefault="00E66F16" w:rsidP="00BE56AA">
            <w:pPr>
              <w:jc w:val="center"/>
            </w:pPr>
            <w:r w:rsidRPr="00102F65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2791" w:type="dxa"/>
          </w:tcPr>
          <w:p w:rsidR="00E66F16" w:rsidRPr="00102F65" w:rsidRDefault="00E66F16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ЦГБ</w:t>
            </w:r>
          </w:p>
        </w:tc>
        <w:tc>
          <w:tcPr>
            <w:tcW w:w="2930" w:type="dxa"/>
          </w:tcPr>
          <w:p w:rsidR="00E66F16" w:rsidRPr="00BE56AA" w:rsidRDefault="00E66F16" w:rsidP="00BE56AA">
            <w:pPr>
              <w:jc w:val="center"/>
            </w:pPr>
            <w:r w:rsidRPr="00102F6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02F65" w:rsidRPr="00102F65" w:rsidTr="001D6F43">
        <w:tc>
          <w:tcPr>
            <w:tcW w:w="559" w:type="dxa"/>
          </w:tcPr>
          <w:p w:rsidR="00E66F16" w:rsidRPr="00102F65" w:rsidRDefault="00C91A3A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29" w:type="dxa"/>
          </w:tcPr>
          <w:p w:rsidR="00E66F16" w:rsidRPr="00102F65" w:rsidRDefault="00E66F16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 xml:space="preserve">Беседа-предупреждение «Как себя предостеречь» </w:t>
            </w:r>
          </w:p>
        </w:tc>
        <w:tc>
          <w:tcPr>
            <w:tcW w:w="2517" w:type="dxa"/>
          </w:tcPr>
          <w:p w:rsidR="00E66F16" w:rsidRPr="00102F65" w:rsidRDefault="00E66F16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2791" w:type="dxa"/>
          </w:tcPr>
          <w:p w:rsidR="00E66F16" w:rsidRPr="00102F65" w:rsidRDefault="00C91A3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  <w:r w:rsidR="00E66F16" w:rsidRPr="00102F65">
              <w:rPr>
                <w:rFonts w:ascii="Times New Roman" w:hAnsi="Times New Roman"/>
                <w:sz w:val="24"/>
                <w:szCs w:val="24"/>
              </w:rPr>
              <w:t xml:space="preserve"> н.п. Африканда</w:t>
            </w:r>
          </w:p>
        </w:tc>
        <w:tc>
          <w:tcPr>
            <w:tcW w:w="2930" w:type="dxa"/>
          </w:tcPr>
          <w:p w:rsidR="00E66F16" w:rsidRPr="00102F65" w:rsidRDefault="00E66F16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B7674D" w:rsidRPr="00102F65" w:rsidRDefault="00B7674D" w:rsidP="00B7674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102F65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Все мероприятия по патриотическому воспитанию и гражданско-правовому просвещению относятся к работе и по данному направлению. </w:t>
      </w:r>
    </w:p>
    <w:p w:rsidR="00B7674D" w:rsidRDefault="00B7674D" w:rsidP="00B767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65">
        <w:rPr>
          <w:rFonts w:ascii="Times New Roman" w:hAnsi="Times New Roman"/>
          <w:sz w:val="24"/>
          <w:szCs w:val="24"/>
        </w:rPr>
        <w:t>12.05 в сельской библиотеке н.п. Африканда проведена беседа-предупреждение «Как себя предостеречь», детям были предложены ситу</w:t>
      </w:r>
      <w:r w:rsidRPr="00102F65">
        <w:rPr>
          <w:rFonts w:ascii="Times New Roman" w:hAnsi="Times New Roman"/>
          <w:sz w:val="24"/>
          <w:szCs w:val="24"/>
        </w:rPr>
        <w:t>а</w:t>
      </w:r>
      <w:r w:rsidRPr="00102F65">
        <w:rPr>
          <w:rFonts w:ascii="Times New Roman" w:hAnsi="Times New Roman"/>
          <w:sz w:val="24"/>
          <w:szCs w:val="24"/>
        </w:rPr>
        <w:t>тивные тесты, вариант действий они должны были выбрать такой, чтобы не нарушить закон.</w:t>
      </w:r>
    </w:p>
    <w:p w:rsidR="00E66F16" w:rsidRPr="00102F65" w:rsidRDefault="00E66F16" w:rsidP="00B767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65">
        <w:rPr>
          <w:rFonts w:ascii="Times New Roman" w:hAnsi="Times New Roman"/>
          <w:sz w:val="24"/>
          <w:szCs w:val="24"/>
        </w:rPr>
        <w:t xml:space="preserve">20.11 в ЦДБ состоялся День права </w:t>
      </w:r>
      <w:r w:rsidR="00393D87">
        <w:rPr>
          <w:rFonts w:ascii="Times New Roman" w:hAnsi="Times New Roman"/>
          <w:sz w:val="24"/>
          <w:szCs w:val="24"/>
        </w:rPr>
        <w:t>«</w:t>
      </w:r>
      <w:r w:rsidRPr="00102F65">
        <w:rPr>
          <w:rFonts w:ascii="Times New Roman" w:hAnsi="Times New Roman"/>
          <w:sz w:val="24"/>
          <w:szCs w:val="24"/>
        </w:rPr>
        <w:t>За</w:t>
      </w:r>
      <w:r w:rsidR="00B7674D">
        <w:rPr>
          <w:rFonts w:ascii="Times New Roman" w:hAnsi="Times New Roman"/>
          <w:sz w:val="24"/>
          <w:szCs w:val="24"/>
        </w:rPr>
        <w:t>кон для тебя, закон о тебе», во</w:t>
      </w:r>
      <w:r w:rsidRPr="00102F65">
        <w:rPr>
          <w:rFonts w:ascii="Times New Roman" w:hAnsi="Times New Roman"/>
          <w:sz w:val="24"/>
          <w:szCs w:val="24"/>
        </w:rPr>
        <w:t xml:space="preserve"> время мероприятия ребята познакомились с такими понятиями, как право, обязанности, конвенция. Узнали историю становления ООН и создания таких важных для всех стран документов: «</w:t>
      </w:r>
      <w:r w:rsidR="00F43B1E" w:rsidRPr="00F43B1E">
        <w:rPr>
          <w:rFonts w:ascii="Times New Roman" w:hAnsi="Times New Roman"/>
          <w:sz w:val="24"/>
          <w:szCs w:val="24"/>
        </w:rPr>
        <w:t>В</w:t>
      </w:r>
      <w:r w:rsidRPr="00F43B1E">
        <w:rPr>
          <w:rFonts w:ascii="Times New Roman" w:hAnsi="Times New Roman"/>
          <w:sz w:val="24"/>
          <w:szCs w:val="24"/>
        </w:rPr>
        <w:t>с</w:t>
      </w:r>
      <w:r w:rsidRPr="00102F65">
        <w:rPr>
          <w:rFonts w:ascii="Times New Roman" w:hAnsi="Times New Roman"/>
          <w:sz w:val="24"/>
          <w:szCs w:val="24"/>
        </w:rPr>
        <w:t>еобщая декларация прав человека», «Конвенция о правах ребёнка». Затем ребята совершили небольшое путешествие по страницам Конвенции и ответили на вопросы литературно-правовой викторины «Права литературных героев», в которой ребята вспомнили эпизоды из детских книг, где были нарушены права маленьких граждан, а также приводили примеры из личного опыта. В завершении мероприятия ребятам была предложена игра «Закончи предл</w:t>
      </w:r>
      <w:r w:rsidRPr="00102F65">
        <w:rPr>
          <w:rFonts w:ascii="Times New Roman" w:hAnsi="Times New Roman"/>
          <w:sz w:val="24"/>
          <w:szCs w:val="24"/>
        </w:rPr>
        <w:t>о</w:t>
      </w:r>
      <w:r w:rsidRPr="00102F65">
        <w:rPr>
          <w:rFonts w:ascii="Times New Roman" w:hAnsi="Times New Roman"/>
          <w:sz w:val="24"/>
          <w:szCs w:val="24"/>
        </w:rPr>
        <w:t xml:space="preserve">жения», </w:t>
      </w:r>
      <w:r w:rsidR="00393D87">
        <w:rPr>
          <w:rFonts w:ascii="Times New Roman" w:hAnsi="Times New Roman"/>
          <w:sz w:val="24"/>
          <w:szCs w:val="24"/>
        </w:rPr>
        <w:t>в которые начинались со слов: «</w:t>
      </w:r>
      <w:r w:rsidRPr="00102F65">
        <w:rPr>
          <w:rFonts w:ascii="Times New Roman" w:hAnsi="Times New Roman"/>
          <w:sz w:val="24"/>
          <w:szCs w:val="24"/>
        </w:rPr>
        <w:t>В школе я должен…», «На улице я должен…», «Дома я должен…». Выполняя задания этой игры, ребята вспомнили о том, что кроме прав у них есть обязанности.</w:t>
      </w:r>
    </w:p>
    <w:p w:rsidR="00E66F16" w:rsidRPr="00102F65" w:rsidRDefault="00E66F16" w:rsidP="00393D87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02F65">
        <w:rPr>
          <w:rFonts w:ascii="Times New Roman" w:hAnsi="Times New Roman"/>
          <w:sz w:val="24"/>
          <w:szCs w:val="24"/>
        </w:rPr>
        <w:t xml:space="preserve"> </w:t>
      </w:r>
      <w:r w:rsidR="00BE56AA" w:rsidRPr="00102F65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В рамках муниципального Комплексного плана по профилактике правонарушений и безнадзорности среди несовершеннолетних </w:t>
      </w:r>
      <w:r w:rsidRPr="00102F65">
        <w:rPr>
          <w:rFonts w:ascii="Times New Roman" w:hAnsi="Times New Roman"/>
          <w:sz w:val="24"/>
          <w:szCs w:val="24"/>
        </w:rPr>
        <w:t>21.12 в ЦГБ проведен час полезной информаци</w:t>
      </w:r>
      <w:r w:rsidR="00102F65">
        <w:rPr>
          <w:rFonts w:ascii="Times New Roman" w:hAnsi="Times New Roman"/>
          <w:sz w:val="24"/>
          <w:szCs w:val="24"/>
        </w:rPr>
        <w:t>и «Профилактика правонарушений».</w:t>
      </w:r>
      <w:r w:rsidR="00D71E60">
        <w:rPr>
          <w:rFonts w:ascii="Times New Roman" w:hAnsi="Times New Roman"/>
          <w:sz w:val="24"/>
          <w:szCs w:val="24"/>
        </w:rPr>
        <w:t xml:space="preserve"> Из рассказа</w:t>
      </w:r>
      <w:r w:rsidRPr="00102F65">
        <w:rPr>
          <w:rFonts w:ascii="Times New Roman" w:hAnsi="Times New Roman"/>
          <w:sz w:val="24"/>
          <w:szCs w:val="24"/>
        </w:rPr>
        <w:t xml:space="preserve"> ведущего  школьники узнали</w:t>
      </w:r>
      <w:r w:rsidR="00D71E60">
        <w:rPr>
          <w:rFonts w:ascii="Times New Roman" w:hAnsi="Times New Roman"/>
          <w:sz w:val="24"/>
          <w:szCs w:val="24"/>
        </w:rPr>
        <w:t>,</w:t>
      </w:r>
      <w:r w:rsidRPr="00102F65">
        <w:rPr>
          <w:rFonts w:ascii="Times New Roman" w:hAnsi="Times New Roman"/>
          <w:sz w:val="24"/>
          <w:szCs w:val="24"/>
        </w:rPr>
        <w:t xml:space="preserve"> что такое преступление, правонарушение,  ответственность, виды ответственности (уголовная, административная, дисциплинарная, гражданско-правовая). </w:t>
      </w:r>
      <w:r w:rsidRPr="00102F65">
        <w:rPr>
          <w:rFonts w:ascii="Times New Roman" w:hAnsi="Times New Roman"/>
          <w:bCs/>
          <w:sz w:val="24"/>
          <w:szCs w:val="24"/>
        </w:rPr>
        <w:t>Беседа сопр</w:t>
      </w:r>
      <w:r w:rsidRPr="00102F65">
        <w:rPr>
          <w:rFonts w:ascii="Times New Roman" w:hAnsi="Times New Roman"/>
          <w:bCs/>
          <w:sz w:val="24"/>
          <w:szCs w:val="24"/>
        </w:rPr>
        <w:t>о</w:t>
      </w:r>
      <w:r w:rsidRPr="00102F65">
        <w:rPr>
          <w:rFonts w:ascii="Times New Roman" w:hAnsi="Times New Roman"/>
          <w:bCs/>
          <w:sz w:val="24"/>
          <w:szCs w:val="24"/>
        </w:rPr>
        <w:t xml:space="preserve">вождалась </w:t>
      </w:r>
      <w:proofErr w:type="spellStart"/>
      <w:r w:rsidRPr="00102F65">
        <w:rPr>
          <w:rFonts w:ascii="Times New Roman" w:hAnsi="Times New Roman"/>
          <w:bCs/>
          <w:sz w:val="24"/>
          <w:szCs w:val="24"/>
        </w:rPr>
        <w:t>медиапрезентацией</w:t>
      </w:r>
      <w:proofErr w:type="spellEnd"/>
      <w:r w:rsidRPr="00102F65">
        <w:rPr>
          <w:rFonts w:ascii="Times New Roman" w:hAnsi="Times New Roman"/>
          <w:bCs/>
          <w:sz w:val="24"/>
          <w:szCs w:val="24"/>
        </w:rPr>
        <w:t xml:space="preserve">.  Подросткам была предложена «сказочная викторина», в которой рассматривались различные сказочные ситуации, где были нарушены права сказочных героев. Учащимся были подарены закладки </w:t>
      </w:r>
      <w:r w:rsidRPr="00102F65">
        <w:rPr>
          <w:rFonts w:ascii="Times New Roman" w:hAnsi="Times New Roman"/>
          <w:bCs/>
          <w:sz w:val="24"/>
          <w:szCs w:val="24"/>
          <w:lang w:eastAsia="ar-SA"/>
        </w:rPr>
        <w:t xml:space="preserve">«Без проблем с законом» </w:t>
      </w:r>
      <w:r w:rsidRPr="00102F65">
        <w:rPr>
          <w:rFonts w:ascii="Times New Roman" w:hAnsi="Times New Roman"/>
          <w:bCs/>
          <w:sz w:val="24"/>
          <w:szCs w:val="24"/>
        </w:rPr>
        <w:t>с информацией о том, что такое хул</w:t>
      </w:r>
      <w:r w:rsidRPr="00102F65">
        <w:rPr>
          <w:rFonts w:ascii="Times New Roman" w:hAnsi="Times New Roman"/>
          <w:bCs/>
          <w:sz w:val="24"/>
          <w:szCs w:val="24"/>
        </w:rPr>
        <w:t>и</w:t>
      </w:r>
      <w:r w:rsidRPr="00102F65">
        <w:rPr>
          <w:rFonts w:ascii="Times New Roman" w:hAnsi="Times New Roman"/>
          <w:bCs/>
          <w:sz w:val="24"/>
          <w:szCs w:val="24"/>
        </w:rPr>
        <w:t>ганство, вандализм, жестокое обращение с животными, неправомерный доступ к компьютерной информации, ложное сообщение об акте ванд</w:t>
      </w:r>
      <w:r w:rsidRPr="00102F65">
        <w:rPr>
          <w:rFonts w:ascii="Times New Roman" w:hAnsi="Times New Roman"/>
          <w:bCs/>
          <w:sz w:val="24"/>
          <w:szCs w:val="24"/>
        </w:rPr>
        <w:t>а</w:t>
      </w:r>
      <w:r w:rsidRPr="00102F65">
        <w:rPr>
          <w:rFonts w:ascii="Times New Roman" w:hAnsi="Times New Roman"/>
          <w:bCs/>
          <w:sz w:val="24"/>
          <w:szCs w:val="24"/>
        </w:rPr>
        <w:t>лизма. В закладке содержалась информация о ст</w:t>
      </w:r>
      <w:r w:rsidR="00393D87">
        <w:rPr>
          <w:rFonts w:ascii="Times New Roman" w:hAnsi="Times New Roman"/>
          <w:bCs/>
          <w:sz w:val="24"/>
          <w:szCs w:val="24"/>
        </w:rPr>
        <w:t>атьях УК РФ и мерах наказания и</w:t>
      </w:r>
      <w:r w:rsidRPr="00102F65">
        <w:rPr>
          <w:rFonts w:ascii="Times New Roman" w:hAnsi="Times New Roman"/>
          <w:bCs/>
          <w:sz w:val="24"/>
          <w:szCs w:val="24"/>
        </w:rPr>
        <w:t xml:space="preserve"> информационный лист «Подросток и закон».</w:t>
      </w:r>
    </w:p>
    <w:p w:rsidR="00102F65" w:rsidRPr="0052433E" w:rsidRDefault="00102F65" w:rsidP="00102F6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2433E">
        <w:rPr>
          <w:rFonts w:ascii="Times New Roman" w:hAnsi="Times New Roman"/>
          <w:b/>
          <w:sz w:val="24"/>
          <w:szCs w:val="24"/>
        </w:rPr>
        <w:t>5.2.9. Работа по профилактике немедицинского употребления наркотических и психотропных веществ, формиров</w:t>
      </w:r>
      <w:r w:rsidRPr="0052433E">
        <w:rPr>
          <w:rFonts w:ascii="Times New Roman" w:hAnsi="Times New Roman"/>
          <w:b/>
          <w:sz w:val="24"/>
          <w:szCs w:val="24"/>
        </w:rPr>
        <w:t>а</w:t>
      </w:r>
      <w:r w:rsidRPr="0052433E">
        <w:rPr>
          <w:rFonts w:ascii="Times New Roman" w:hAnsi="Times New Roman"/>
          <w:b/>
          <w:sz w:val="24"/>
          <w:szCs w:val="24"/>
        </w:rPr>
        <w:t>нию здорового образа жизни</w:t>
      </w:r>
    </w:p>
    <w:p w:rsidR="00102F65" w:rsidRPr="0052433E" w:rsidRDefault="00102F65" w:rsidP="00102F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433E">
        <w:rPr>
          <w:rFonts w:ascii="Times New Roman" w:hAnsi="Times New Roman"/>
          <w:sz w:val="24"/>
          <w:szCs w:val="24"/>
        </w:rPr>
        <w:t>Сведения о наиболее значимых мероприятиях</w:t>
      </w:r>
    </w:p>
    <w:p w:rsidR="00102F65" w:rsidRPr="0052433E" w:rsidRDefault="00102F65" w:rsidP="00102F65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W w:w="5000" w:type="pct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457"/>
        <w:gridCol w:w="2545"/>
        <w:gridCol w:w="2825"/>
        <w:gridCol w:w="2963"/>
      </w:tblGrid>
      <w:tr w:rsidR="00102F65" w:rsidRPr="0052433E" w:rsidTr="001D6F43">
        <w:tc>
          <w:tcPr>
            <w:tcW w:w="183" w:type="pct"/>
            <w:vAlign w:val="center"/>
          </w:tcPr>
          <w:p w:rsidR="00102F65" w:rsidRPr="0052433E" w:rsidRDefault="00102F65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03" w:type="pct"/>
            <w:vAlign w:val="center"/>
          </w:tcPr>
          <w:p w:rsidR="00102F65" w:rsidRPr="0052433E" w:rsidRDefault="00102F65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Форма и название</w:t>
            </w:r>
          </w:p>
        </w:tc>
        <w:tc>
          <w:tcPr>
            <w:tcW w:w="829" w:type="pct"/>
            <w:vAlign w:val="center"/>
          </w:tcPr>
          <w:p w:rsidR="00102F65" w:rsidRPr="0052433E" w:rsidRDefault="00102F65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920" w:type="pct"/>
            <w:vAlign w:val="center"/>
          </w:tcPr>
          <w:p w:rsidR="00102F65" w:rsidRPr="0052433E" w:rsidRDefault="00102F65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965" w:type="pct"/>
            <w:vAlign w:val="center"/>
          </w:tcPr>
          <w:p w:rsidR="00102F65" w:rsidRPr="0052433E" w:rsidRDefault="00102F65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Количество посетителей</w:t>
            </w:r>
          </w:p>
        </w:tc>
      </w:tr>
      <w:tr w:rsidR="00102F65" w:rsidRPr="00102F65" w:rsidTr="001D6F43">
        <w:tc>
          <w:tcPr>
            <w:tcW w:w="183" w:type="pct"/>
          </w:tcPr>
          <w:p w:rsidR="00102F65" w:rsidRPr="00102F65" w:rsidRDefault="00102F65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3" w:type="pct"/>
          </w:tcPr>
          <w:p w:rsidR="00102F65" w:rsidRPr="00102F65" w:rsidRDefault="00102F65" w:rsidP="00FF6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>Обзор периодических изданий «Здоровый образ жизни»</w:t>
            </w:r>
          </w:p>
        </w:tc>
        <w:tc>
          <w:tcPr>
            <w:tcW w:w="829" w:type="pct"/>
          </w:tcPr>
          <w:p w:rsidR="00102F65" w:rsidRPr="00102F65" w:rsidRDefault="00102F65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>13.01, 21.01,16.02,18.02,</w:t>
            </w:r>
          </w:p>
          <w:p w:rsidR="00102F65" w:rsidRPr="00102F65" w:rsidRDefault="00102F65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>10.03,17.03, 21.03,</w:t>
            </w:r>
          </w:p>
          <w:p w:rsidR="00102F65" w:rsidRPr="00102F65" w:rsidRDefault="00102F65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>13.04,21.04,12.05,</w:t>
            </w:r>
          </w:p>
          <w:p w:rsidR="00102F65" w:rsidRPr="00102F65" w:rsidRDefault="00102F65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>18.05,07.06,11.07, 15.09,20.10,08.11,</w:t>
            </w:r>
          </w:p>
          <w:p w:rsidR="00102F65" w:rsidRPr="00102F65" w:rsidRDefault="00102F65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>17.11,12.12, 15.12</w:t>
            </w:r>
          </w:p>
          <w:p w:rsidR="00102F65" w:rsidRPr="00102F65" w:rsidRDefault="00102F65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>Итого - 19 обзоров</w:t>
            </w:r>
          </w:p>
        </w:tc>
        <w:tc>
          <w:tcPr>
            <w:tcW w:w="920" w:type="pct"/>
          </w:tcPr>
          <w:p w:rsidR="00102F65" w:rsidRPr="00102F65" w:rsidRDefault="00102F65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965" w:type="pct"/>
          </w:tcPr>
          <w:p w:rsidR="00102F65" w:rsidRPr="00102F65" w:rsidRDefault="00102F65" w:rsidP="00FF6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102F65" w:rsidRPr="00102F65" w:rsidTr="001D6F43">
        <w:tc>
          <w:tcPr>
            <w:tcW w:w="183" w:type="pct"/>
          </w:tcPr>
          <w:p w:rsidR="00102F65" w:rsidRPr="00102F65" w:rsidRDefault="00102F65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3" w:type="pct"/>
          </w:tcPr>
          <w:p w:rsidR="00102F65" w:rsidRPr="00102F65" w:rsidRDefault="00080EF9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лекций</w:t>
            </w:r>
            <w:r w:rsidR="00102F65" w:rsidRPr="00102F65">
              <w:rPr>
                <w:rFonts w:ascii="Times New Roman" w:hAnsi="Times New Roman"/>
                <w:sz w:val="24"/>
                <w:szCs w:val="24"/>
              </w:rPr>
              <w:t xml:space="preserve"> «Основы китайской медицины»</w:t>
            </w:r>
          </w:p>
        </w:tc>
        <w:tc>
          <w:tcPr>
            <w:tcW w:w="829" w:type="pct"/>
          </w:tcPr>
          <w:p w:rsidR="00102F65" w:rsidRPr="00102F65" w:rsidRDefault="00102F65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>24.01, 31.01, 21.02,</w:t>
            </w:r>
          </w:p>
        </w:tc>
        <w:tc>
          <w:tcPr>
            <w:tcW w:w="920" w:type="pct"/>
          </w:tcPr>
          <w:p w:rsidR="00102F65" w:rsidRPr="00102F65" w:rsidRDefault="00102F65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965" w:type="pct"/>
          </w:tcPr>
          <w:p w:rsidR="00102F65" w:rsidRPr="00102F65" w:rsidRDefault="00102F65" w:rsidP="00FF6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102F65" w:rsidRPr="00102F65" w:rsidTr="001D6F43">
        <w:trPr>
          <w:trHeight w:val="217"/>
        </w:trPr>
        <w:tc>
          <w:tcPr>
            <w:tcW w:w="183" w:type="pct"/>
          </w:tcPr>
          <w:p w:rsidR="00102F65" w:rsidRPr="00102F65" w:rsidRDefault="00102F65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3" w:type="pct"/>
          </w:tcPr>
          <w:p w:rsidR="00102F65" w:rsidRPr="00102F65" w:rsidRDefault="00102F65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>Акция «Стоп – ВИЧ»</w:t>
            </w:r>
          </w:p>
        </w:tc>
        <w:tc>
          <w:tcPr>
            <w:tcW w:w="829" w:type="pct"/>
          </w:tcPr>
          <w:p w:rsidR="00102F65" w:rsidRPr="00102F65" w:rsidRDefault="00102F65" w:rsidP="001D6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920" w:type="pct"/>
          </w:tcPr>
          <w:p w:rsidR="00102F65" w:rsidRPr="00102F65" w:rsidRDefault="00102F65" w:rsidP="001D6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>ЦГБ, Сельская библи</w:t>
            </w:r>
            <w:r w:rsidRPr="00102F65">
              <w:rPr>
                <w:rFonts w:ascii="Times New Roman" w:hAnsi="Times New Roman"/>
                <w:sz w:val="24"/>
                <w:szCs w:val="24"/>
              </w:rPr>
              <w:t>о</w:t>
            </w:r>
            <w:r w:rsidRPr="00102F65">
              <w:rPr>
                <w:rFonts w:ascii="Times New Roman" w:hAnsi="Times New Roman"/>
                <w:sz w:val="24"/>
                <w:szCs w:val="24"/>
              </w:rPr>
              <w:lastRenderedPageBreak/>
              <w:t>тека н.п. Африканда</w:t>
            </w:r>
          </w:p>
        </w:tc>
        <w:tc>
          <w:tcPr>
            <w:tcW w:w="965" w:type="pct"/>
          </w:tcPr>
          <w:p w:rsidR="00102F65" w:rsidRPr="00102F65" w:rsidRDefault="00102F65" w:rsidP="00FF6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</w:tr>
      <w:tr w:rsidR="00102F65" w:rsidRPr="00102F65" w:rsidTr="001D6F43">
        <w:tc>
          <w:tcPr>
            <w:tcW w:w="183" w:type="pct"/>
          </w:tcPr>
          <w:p w:rsidR="00102F65" w:rsidRPr="00102F65" w:rsidRDefault="00102F65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03" w:type="pct"/>
          </w:tcPr>
          <w:p w:rsidR="00102F65" w:rsidRPr="00102F65" w:rsidRDefault="00102F65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>Информационный час «Жизнь без сигареты»</w:t>
            </w:r>
          </w:p>
        </w:tc>
        <w:tc>
          <w:tcPr>
            <w:tcW w:w="829" w:type="pct"/>
          </w:tcPr>
          <w:p w:rsidR="00102F65" w:rsidRPr="00102F65" w:rsidRDefault="00102F65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920" w:type="pct"/>
          </w:tcPr>
          <w:p w:rsidR="00102F65" w:rsidRPr="00102F65" w:rsidRDefault="00102F65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>ЦДБ</w:t>
            </w:r>
          </w:p>
        </w:tc>
        <w:tc>
          <w:tcPr>
            <w:tcW w:w="965" w:type="pct"/>
          </w:tcPr>
          <w:p w:rsidR="00102F65" w:rsidRPr="00102F65" w:rsidRDefault="00102F65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02F65" w:rsidRPr="00102F65" w:rsidTr="001D6F43">
        <w:tc>
          <w:tcPr>
            <w:tcW w:w="183" w:type="pct"/>
          </w:tcPr>
          <w:p w:rsidR="00102F65" w:rsidRPr="00102F65" w:rsidRDefault="00102F65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3" w:type="pct"/>
          </w:tcPr>
          <w:p w:rsidR="00102F65" w:rsidRPr="00102F65" w:rsidRDefault="002C7CC8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предупреждение «С людьми</w:t>
            </w:r>
            <w:r w:rsidR="00102F65" w:rsidRPr="00102F65">
              <w:rPr>
                <w:rFonts w:ascii="Times New Roman" w:hAnsi="Times New Roman"/>
                <w:sz w:val="24"/>
                <w:szCs w:val="24"/>
              </w:rPr>
              <w:t xml:space="preserve"> живи, с пороками сража</w:t>
            </w:r>
            <w:r w:rsidR="00102F65" w:rsidRPr="00102F65">
              <w:rPr>
                <w:rFonts w:ascii="Times New Roman" w:hAnsi="Times New Roman"/>
                <w:sz w:val="24"/>
                <w:szCs w:val="24"/>
              </w:rPr>
              <w:t>й</w:t>
            </w:r>
            <w:r w:rsidR="00102F65" w:rsidRPr="00102F65">
              <w:rPr>
                <w:rFonts w:ascii="Times New Roman" w:hAnsi="Times New Roman"/>
                <w:sz w:val="24"/>
                <w:szCs w:val="24"/>
              </w:rPr>
              <w:t>ся»</w:t>
            </w:r>
          </w:p>
        </w:tc>
        <w:tc>
          <w:tcPr>
            <w:tcW w:w="829" w:type="pct"/>
          </w:tcPr>
          <w:p w:rsidR="00102F65" w:rsidRPr="00102F65" w:rsidRDefault="00102F65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920" w:type="pct"/>
          </w:tcPr>
          <w:p w:rsidR="00102F65" w:rsidRPr="00102F65" w:rsidRDefault="00102F65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>ЦДБ</w:t>
            </w:r>
          </w:p>
        </w:tc>
        <w:tc>
          <w:tcPr>
            <w:tcW w:w="965" w:type="pct"/>
          </w:tcPr>
          <w:p w:rsidR="00102F65" w:rsidRPr="00102F65" w:rsidRDefault="00102F65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102F65" w:rsidRPr="00102F65" w:rsidTr="001D6F43">
        <w:tc>
          <w:tcPr>
            <w:tcW w:w="183" w:type="pct"/>
          </w:tcPr>
          <w:p w:rsidR="00102F65" w:rsidRPr="00102F65" w:rsidRDefault="00102F65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3" w:type="pct"/>
          </w:tcPr>
          <w:p w:rsidR="00102F65" w:rsidRPr="00102F65" w:rsidRDefault="00102F65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>Ча</w:t>
            </w:r>
            <w:r w:rsidR="002C7CC8">
              <w:rPr>
                <w:rFonts w:ascii="Times New Roman" w:hAnsi="Times New Roman"/>
                <w:sz w:val="24"/>
                <w:szCs w:val="24"/>
              </w:rPr>
              <w:t>с информации с интернет-обзором</w:t>
            </w:r>
            <w:r w:rsidRPr="00102F65">
              <w:rPr>
                <w:rFonts w:ascii="Times New Roman" w:hAnsi="Times New Roman"/>
                <w:sz w:val="24"/>
                <w:szCs w:val="24"/>
              </w:rPr>
              <w:t xml:space="preserve"> «Курить – здоровью вредить» к В</w:t>
            </w:r>
            <w:r w:rsidR="002C7CC8">
              <w:rPr>
                <w:rFonts w:ascii="Times New Roman" w:hAnsi="Times New Roman"/>
                <w:sz w:val="24"/>
                <w:szCs w:val="24"/>
              </w:rPr>
              <w:t>семирному дню борьбы с курением</w:t>
            </w:r>
          </w:p>
        </w:tc>
        <w:tc>
          <w:tcPr>
            <w:tcW w:w="829" w:type="pct"/>
          </w:tcPr>
          <w:p w:rsidR="00102F65" w:rsidRPr="00102F65" w:rsidRDefault="00102F65" w:rsidP="001D6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920" w:type="pct"/>
          </w:tcPr>
          <w:p w:rsidR="00102F65" w:rsidRPr="00102F65" w:rsidRDefault="00102F65" w:rsidP="001D6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965" w:type="pct"/>
          </w:tcPr>
          <w:p w:rsidR="00102F65" w:rsidRPr="00102F65" w:rsidRDefault="00102F65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6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102F65" w:rsidRPr="00102F65" w:rsidRDefault="00102F65" w:rsidP="00080EF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102F65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Работа по формированию и поддержанию здорового образа жизни проводится в ЦБС в течение всего года, как среди взрослого населения, так среди детей, подростков и молодежи. </w:t>
      </w:r>
    </w:p>
    <w:p w:rsidR="00102F65" w:rsidRPr="00102F65" w:rsidRDefault="00102F65" w:rsidP="00080E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02F65">
        <w:rPr>
          <w:rFonts w:ascii="Times New Roman" w:hAnsi="Times New Roman"/>
          <w:bCs/>
          <w:sz w:val="24"/>
          <w:szCs w:val="24"/>
        </w:rPr>
        <w:t xml:space="preserve">В ЦГБ среди старшего поколения читателей пользуются популярностью обзоры журналов по здоровью. В течение года для КЦСОН и Клуб ветеранов педагогического труда проведены обзоры с </w:t>
      </w:r>
      <w:proofErr w:type="spellStart"/>
      <w:r w:rsidRPr="00102F65">
        <w:rPr>
          <w:rFonts w:ascii="Times New Roman" w:hAnsi="Times New Roman"/>
          <w:bCs/>
          <w:sz w:val="24"/>
          <w:szCs w:val="24"/>
        </w:rPr>
        <w:t>медиапрезентацией</w:t>
      </w:r>
      <w:proofErr w:type="spellEnd"/>
      <w:r w:rsidRPr="00102F65">
        <w:rPr>
          <w:rFonts w:ascii="Times New Roman" w:hAnsi="Times New Roman"/>
          <w:bCs/>
          <w:sz w:val="24"/>
          <w:szCs w:val="24"/>
        </w:rPr>
        <w:t>, по темам: «Чем накормить иммунитет?», «Инфаркт миокарда», «По</w:t>
      </w:r>
      <w:r w:rsidRPr="00102F65">
        <w:rPr>
          <w:rFonts w:ascii="Times New Roman" w:hAnsi="Times New Roman"/>
          <w:bCs/>
          <w:sz w:val="24"/>
          <w:szCs w:val="24"/>
        </w:rPr>
        <w:t>ч</w:t>
      </w:r>
      <w:r w:rsidRPr="00102F65">
        <w:rPr>
          <w:rFonts w:ascii="Times New Roman" w:hAnsi="Times New Roman"/>
          <w:bCs/>
          <w:sz w:val="24"/>
          <w:szCs w:val="24"/>
        </w:rPr>
        <w:t>ки», «Простуда», «Чтобы суставы не болели», «Весенние растения», «Лечебные советы», «Мед от болезней спасет», «Остеохондроз» из цикла «Зеленая аптека»: «Пустырник и мята», «Чага», «Череда и зверобой», «Валерьяна и калган», «Лебеда, пырей, укроп и петрушка», «Сорняки», «Р</w:t>
      </w:r>
      <w:r w:rsidRPr="00102F65">
        <w:rPr>
          <w:rFonts w:ascii="Times New Roman" w:hAnsi="Times New Roman"/>
          <w:bCs/>
          <w:sz w:val="24"/>
          <w:szCs w:val="24"/>
        </w:rPr>
        <w:t>я</w:t>
      </w:r>
      <w:r w:rsidRPr="00102F65">
        <w:rPr>
          <w:rFonts w:ascii="Times New Roman" w:hAnsi="Times New Roman"/>
          <w:bCs/>
          <w:sz w:val="24"/>
          <w:szCs w:val="24"/>
        </w:rPr>
        <w:t>бина и калина»,  «Шиповник и боярышник» Всего проведено 19 обзоров</w:t>
      </w:r>
      <w:r w:rsidR="00D37759">
        <w:rPr>
          <w:rFonts w:ascii="Times New Roman" w:hAnsi="Times New Roman"/>
          <w:bCs/>
          <w:sz w:val="24"/>
          <w:szCs w:val="24"/>
        </w:rPr>
        <w:t>,</w:t>
      </w:r>
      <w:r w:rsidRPr="00102F65">
        <w:rPr>
          <w:rFonts w:ascii="Times New Roman" w:hAnsi="Times New Roman"/>
          <w:bCs/>
          <w:sz w:val="24"/>
          <w:szCs w:val="24"/>
        </w:rPr>
        <w:t xml:space="preserve"> 312 посещений.  </w:t>
      </w:r>
    </w:p>
    <w:p w:rsidR="00102F65" w:rsidRPr="00102F65" w:rsidRDefault="00A2668B" w:rsidP="002631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ЦГБ прошел</w:t>
      </w:r>
      <w:r w:rsidR="00102F65" w:rsidRPr="00D37759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102F65" w:rsidRPr="00102F65">
        <w:rPr>
          <w:rFonts w:ascii="Times New Roman" w:hAnsi="Times New Roman"/>
          <w:bCs/>
          <w:sz w:val="24"/>
          <w:szCs w:val="24"/>
        </w:rPr>
        <w:t>цикл лекций «Основы китайской медицины»</w:t>
      </w:r>
      <w:r w:rsidR="00D37759">
        <w:rPr>
          <w:rFonts w:ascii="Times New Roman" w:hAnsi="Times New Roman"/>
          <w:bCs/>
          <w:sz w:val="24"/>
          <w:szCs w:val="24"/>
        </w:rPr>
        <w:t>,</w:t>
      </w:r>
      <w:r w:rsidR="00102F65" w:rsidRPr="00102F65">
        <w:rPr>
          <w:rFonts w:ascii="Times New Roman" w:hAnsi="Times New Roman"/>
          <w:bCs/>
          <w:sz w:val="24"/>
          <w:szCs w:val="24"/>
        </w:rPr>
        <w:t xml:space="preserve"> участникам мероприятия были даны теоритические знания, а также  прошли практические занятия по «Су-</w:t>
      </w:r>
      <w:proofErr w:type="spellStart"/>
      <w:r w:rsidR="00102F65" w:rsidRPr="00102F65">
        <w:rPr>
          <w:rFonts w:ascii="Times New Roman" w:hAnsi="Times New Roman"/>
          <w:bCs/>
          <w:sz w:val="24"/>
          <w:szCs w:val="24"/>
        </w:rPr>
        <w:t>джок</w:t>
      </w:r>
      <w:proofErr w:type="spellEnd"/>
      <w:r w:rsidR="00102F65" w:rsidRPr="00102F65">
        <w:rPr>
          <w:rFonts w:ascii="Times New Roman" w:hAnsi="Times New Roman"/>
          <w:bCs/>
          <w:sz w:val="24"/>
          <w:szCs w:val="24"/>
        </w:rPr>
        <w:t>».</w:t>
      </w:r>
    </w:p>
    <w:p w:rsidR="00102F65" w:rsidRPr="00102F65" w:rsidRDefault="00102F65" w:rsidP="002631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02F65">
        <w:rPr>
          <w:rFonts w:ascii="Times New Roman" w:hAnsi="Times New Roman"/>
          <w:bCs/>
          <w:sz w:val="24"/>
          <w:szCs w:val="24"/>
        </w:rPr>
        <w:t>Впервые в ЦГБ и сельском филиале н.п. Африканда была проведена акц</w:t>
      </w:r>
      <w:r w:rsidR="002631FE">
        <w:rPr>
          <w:rFonts w:ascii="Times New Roman" w:hAnsi="Times New Roman"/>
          <w:bCs/>
          <w:sz w:val="24"/>
          <w:szCs w:val="24"/>
        </w:rPr>
        <w:t>ия «Стоп-ВИЧ</w:t>
      </w:r>
      <w:r w:rsidR="002631FE" w:rsidRPr="007674AC">
        <w:rPr>
          <w:rFonts w:ascii="Times New Roman" w:hAnsi="Times New Roman"/>
          <w:bCs/>
          <w:sz w:val="24"/>
          <w:szCs w:val="24"/>
        </w:rPr>
        <w:t xml:space="preserve">», </w:t>
      </w:r>
      <w:r w:rsidR="007674AC" w:rsidRPr="007674AC">
        <w:rPr>
          <w:rFonts w:ascii="Times New Roman" w:hAnsi="Times New Roman"/>
          <w:bCs/>
          <w:sz w:val="24"/>
          <w:szCs w:val="24"/>
        </w:rPr>
        <w:t>участниками стали молодые люди</w:t>
      </w:r>
      <w:r w:rsidRPr="007674AC">
        <w:rPr>
          <w:rFonts w:ascii="Times New Roman" w:hAnsi="Times New Roman"/>
          <w:bCs/>
          <w:sz w:val="24"/>
          <w:szCs w:val="24"/>
        </w:rPr>
        <w:t>.</w:t>
      </w:r>
      <w:r w:rsidRPr="00102F65">
        <w:rPr>
          <w:rFonts w:ascii="Times New Roman" w:hAnsi="Times New Roman"/>
          <w:bCs/>
          <w:sz w:val="24"/>
          <w:szCs w:val="24"/>
        </w:rPr>
        <w:t xml:space="preserve"> Библиотекари и волонтеры вышли на наиболее посещаемые места города</w:t>
      </w:r>
      <w:r w:rsidR="002631FE">
        <w:rPr>
          <w:rFonts w:ascii="Times New Roman" w:hAnsi="Times New Roman"/>
          <w:bCs/>
          <w:sz w:val="24"/>
          <w:szCs w:val="24"/>
        </w:rPr>
        <w:t xml:space="preserve"> и поселка</w:t>
      </w:r>
      <w:r w:rsidRPr="00102F65">
        <w:rPr>
          <w:rFonts w:ascii="Times New Roman" w:hAnsi="Times New Roman"/>
          <w:bCs/>
          <w:sz w:val="24"/>
          <w:szCs w:val="24"/>
        </w:rPr>
        <w:t xml:space="preserve"> с красными лентами и листовкам</w:t>
      </w:r>
      <w:r w:rsidR="00D37759">
        <w:rPr>
          <w:rFonts w:ascii="Times New Roman" w:hAnsi="Times New Roman"/>
          <w:bCs/>
          <w:sz w:val="24"/>
          <w:szCs w:val="24"/>
        </w:rPr>
        <w:t>и</w:t>
      </w:r>
      <w:r w:rsidRPr="00102F65">
        <w:rPr>
          <w:rFonts w:ascii="Times New Roman" w:hAnsi="Times New Roman"/>
          <w:bCs/>
          <w:sz w:val="24"/>
          <w:szCs w:val="24"/>
        </w:rPr>
        <w:t>.   Молодежи, которая встречались орган</w:t>
      </w:r>
      <w:r w:rsidRPr="00102F65">
        <w:rPr>
          <w:rFonts w:ascii="Times New Roman" w:hAnsi="Times New Roman"/>
          <w:bCs/>
          <w:sz w:val="24"/>
          <w:szCs w:val="24"/>
        </w:rPr>
        <w:t>и</w:t>
      </w:r>
      <w:r w:rsidRPr="00102F65">
        <w:rPr>
          <w:rFonts w:ascii="Times New Roman" w:hAnsi="Times New Roman"/>
          <w:bCs/>
          <w:sz w:val="24"/>
          <w:szCs w:val="24"/>
        </w:rPr>
        <w:t>заторам акции, были подарены красные ленты и листовки.</w:t>
      </w:r>
      <w:r w:rsidR="002631FE">
        <w:rPr>
          <w:rFonts w:ascii="Times New Roman" w:hAnsi="Times New Roman"/>
          <w:bCs/>
          <w:sz w:val="24"/>
          <w:szCs w:val="24"/>
        </w:rPr>
        <w:t xml:space="preserve"> В акции приняли участие</w:t>
      </w:r>
      <w:r w:rsidRPr="00102F65">
        <w:rPr>
          <w:rFonts w:ascii="Times New Roman" w:hAnsi="Times New Roman"/>
          <w:bCs/>
          <w:sz w:val="24"/>
          <w:szCs w:val="24"/>
        </w:rPr>
        <w:t xml:space="preserve"> 80 человек.</w:t>
      </w:r>
    </w:p>
    <w:p w:rsidR="00102F65" w:rsidRPr="00102F65" w:rsidRDefault="00102F65" w:rsidP="00102F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65">
        <w:rPr>
          <w:rFonts w:ascii="Times New Roman" w:hAnsi="Times New Roman"/>
          <w:sz w:val="24"/>
          <w:szCs w:val="24"/>
        </w:rPr>
        <w:t xml:space="preserve">В ЦДБ проведен информационный час «Жизнь без табака» </w:t>
      </w:r>
      <w:r w:rsidR="005331FC" w:rsidRPr="005331FC">
        <w:rPr>
          <w:rFonts w:ascii="Times New Roman" w:hAnsi="Times New Roman"/>
          <w:sz w:val="24"/>
          <w:szCs w:val="24"/>
        </w:rPr>
        <w:t>к</w:t>
      </w:r>
      <w:r w:rsidRPr="005331FC">
        <w:rPr>
          <w:rFonts w:ascii="Times New Roman" w:hAnsi="Times New Roman"/>
          <w:sz w:val="24"/>
          <w:szCs w:val="24"/>
        </w:rPr>
        <w:t xml:space="preserve"> </w:t>
      </w:r>
      <w:r w:rsidRPr="00102F65">
        <w:rPr>
          <w:rFonts w:ascii="Times New Roman" w:hAnsi="Times New Roman"/>
          <w:sz w:val="24"/>
          <w:szCs w:val="24"/>
        </w:rPr>
        <w:t>Всемирному дню без табака. В ходе мероприятия ребята в игровой форме п</w:t>
      </w:r>
      <w:r w:rsidRPr="00102F65">
        <w:rPr>
          <w:rFonts w:ascii="Times New Roman" w:hAnsi="Times New Roman"/>
          <w:sz w:val="24"/>
          <w:szCs w:val="24"/>
        </w:rPr>
        <w:t>о</w:t>
      </w:r>
      <w:r w:rsidRPr="00102F65">
        <w:rPr>
          <w:rFonts w:ascii="Times New Roman" w:hAnsi="Times New Roman"/>
          <w:sz w:val="24"/>
          <w:szCs w:val="24"/>
        </w:rPr>
        <w:t>лучили информацию о ложном действии «удовольствия», получаемого от курения табака, и непоправимых последствиях его использования. З</w:t>
      </w:r>
      <w:r w:rsidRPr="00102F65">
        <w:rPr>
          <w:rFonts w:ascii="Times New Roman" w:hAnsi="Times New Roman"/>
          <w:sz w:val="24"/>
          <w:szCs w:val="24"/>
        </w:rPr>
        <w:t>а</w:t>
      </w:r>
      <w:r w:rsidRPr="00102F65">
        <w:rPr>
          <w:rFonts w:ascii="Times New Roman" w:hAnsi="Times New Roman"/>
          <w:sz w:val="24"/>
          <w:szCs w:val="24"/>
        </w:rPr>
        <w:t>крепить знания, а также узнать много нового интересного ребята могли в ходе проведения «Антитабачной викторины» и игры «Что здесь заши</w:t>
      </w:r>
      <w:r w:rsidRPr="00102F65">
        <w:rPr>
          <w:rFonts w:ascii="Times New Roman" w:hAnsi="Times New Roman"/>
          <w:sz w:val="24"/>
          <w:szCs w:val="24"/>
        </w:rPr>
        <w:t>ф</w:t>
      </w:r>
      <w:r w:rsidRPr="00102F65">
        <w:rPr>
          <w:rFonts w:ascii="Times New Roman" w:hAnsi="Times New Roman"/>
          <w:sz w:val="24"/>
          <w:szCs w:val="24"/>
        </w:rPr>
        <w:t>ровано». Завершило</w:t>
      </w:r>
      <w:r w:rsidR="002631FE">
        <w:rPr>
          <w:rFonts w:ascii="Times New Roman" w:hAnsi="Times New Roman"/>
          <w:sz w:val="24"/>
          <w:szCs w:val="24"/>
        </w:rPr>
        <w:t>сь мероприятие просмотром видео</w:t>
      </w:r>
      <w:r w:rsidRPr="00102F65">
        <w:rPr>
          <w:rFonts w:ascii="Times New Roman" w:hAnsi="Times New Roman"/>
          <w:sz w:val="24"/>
          <w:szCs w:val="24"/>
        </w:rPr>
        <w:t>ролика о вреде курения.</w:t>
      </w:r>
    </w:p>
    <w:p w:rsidR="00102F65" w:rsidRPr="00C54162" w:rsidRDefault="00102F65" w:rsidP="00102F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65">
        <w:rPr>
          <w:rFonts w:ascii="Times New Roman" w:hAnsi="Times New Roman"/>
          <w:sz w:val="24"/>
          <w:szCs w:val="24"/>
        </w:rPr>
        <w:t xml:space="preserve">9 декабря в ЦДБ для учащихся 9 класса прошло мероприятие «С людьми живи – с пороками сражайся». Библиотекарь рассказала о таких вредных привычках как курение и наркомания. Ребята отвечали на вопросы </w:t>
      </w:r>
      <w:r w:rsidR="00D37759">
        <w:rPr>
          <w:rFonts w:ascii="Times New Roman" w:hAnsi="Times New Roman"/>
          <w:sz w:val="24"/>
          <w:szCs w:val="24"/>
        </w:rPr>
        <w:t>«</w:t>
      </w:r>
      <w:r w:rsidRPr="00102F65">
        <w:rPr>
          <w:rFonts w:ascii="Times New Roman" w:hAnsi="Times New Roman"/>
          <w:sz w:val="24"/>
          <w:szCs w:val="24"/>
        </w:rPr>
        <w:t>антитабачной</w:t>
      </w:r>
      <w:r w:rsidR="00D37759">
        <w:rPr>
          <w:rFonts w:ascii="Times New Roman" w:hAnsi="Times New Roman"/>
          <w:sz w:val="24"/>
          <w:szCs w:val="24"/>
        </w:rPr>
        <w:t>»</w:t>
      </w:r>
      <w:r w:rsidRPr="00102F65">
        <w:rPr>
          <w:rFonts w:ascii="Times New Roman" w:hAnsi="Times New Roman"/>
          <w:sz w:val="24"/>
          <w:szCs w:val="24"/>
        </w:rPr>
        <w:t xml:space="preserve"> викторины, вместе с библиотекарем разобрались в мифах о нар</w:t>
      </w:r>
      <w:r w:rsidR="00C54162">
        <w:rPr>
          <w:rFonts w:ascii="Times New Roman" w:hAnsi="Times New Roman"/>
          <w:sz w:val="24"/>
          <w:szCs w:val="24"/>
        </w:rPr>
        <w:t xml:space="preserve">котиках, узнали, </w:t>
      </w:r>
      <w:r w:rsidR="00C54162" w:rsidRPr="00C54162">
        <w:rPr>
          <w:rFonts w:ascii="Times New Roman" w:hAnsi="Times New Roman"/>
          <w:sz w:val="24"/>
          <w:szCs w:val="24"/>
        </w:rPr>
        <w:t>к</w:t>
      </w:r>
      <w:r w:rsidRPr="00C54162">
        <w:rPr>
          <w:rFonts w:ascii="Times New Roman" w:hAnsi="Times New Roman"/>
          <w:sz w:val="24"/>
          <w:szCs w:val="24"/>
        </w:rPr>
        <w:t>а</w:t>
      </w:r>
      <w:r w:rsidR="00C54162">
        <w:rPr>
          <w:rFonts w:ascii="Times New Roman" w:hAnsi="Times New Roman"/>
          <w:sz w:val="24"/>
          <w:szCs w:val="24"/>
        </w:rPr>
        <w:t>к не стать жертвой наркотиков</w:t>
      </w:r>
      <w:r w:rsidR="00C54162" w:rsidRPr="00C54162">
        <w:rPr>
          <w:rFonts w:ascii="Times New Roman" w:hAnsi="Times New Roman"/>
          <w:sz w:val="24"/>
          <w:szCs w:val="24"/>
        </w:rPr>
        <w:t>, познакомились с советами</w:t>
      </w:r>
      <w:r w:rsidRPr="00C54162">
        <w:rPr>
          <w:rFonts w:ascii="Times New Roman" w:hAnsi="Times New Roman"/>
          <w:sz w:val="24"/>
          <w:szCs w:val="24"/>
        </w:rPr>
        <w:t xml:space="preserve"> т</w:t>
      </w:r>
      <w:r w:rsidR="00C54162" w:rsidRPr="00C54162">
        <w:rPr>
          <w:rFonts w:ascii="Times New Roman" w:hAnsi="Times New Roman"/>
          <w:sz w:val="24"/>
          <w:szCs w:val="24"/>
        </w:rPr>
        <w:t>ем, кто решил никогда не курить</w:t>
      </w:r>
      <w:r w:rsidRPr="00C54162">
        <w:rPr>
          <w:rFonts w:ascii="Times New Roman" w:hAnsi="Times New Roman"/>
          <w:sz w:val="24"/>
          <w:szCs w:val="24"/>
        </w:rPr>
        <w:t>.</w:t>
      </w:r>
    </w:p>
    <w:p w:rsidR="00102F65" w:rsidRPr="005331FC" w:rsidRDefault="00102F65" w:rsidP="002631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54162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Ежегодно в ноябре-декабре оформляются выставки и проходят мероприятия в рамках месячника и декады </w:t>
      </w:r>
      <w:r w:rsidRPr="00C54162">
        <w:rPr>
          <w:rFonts w:ascii="Times New Roman" w:hAnsi="Times New Roman"/>
          <w:bCs/>
          <w:kern w:val="1"/>
          <w:sz w:val="24"/>
          <w:szCs w:val="24"/>
          <w:lang w:val="en-US" w:eastAsia="hi-IN" w:bidi="hi-IN"/>
        </w:rPr>
        <w:t>SOS</w:t>
      </w:r>
      <w:r w:rsidRPr="00C54162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. Проведенные</w:t>
      </w:r>
      <w:r w:rsidRPr="005331FC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мероприятия были направлены на формирование у детей и подростков негативного отношения к наркомании, алкоголизму, </w:t>
      </w:r>
      <w:proofErr w:type="spellStart"/>
      <w:r w:rsidRPr="005331FC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табакокурению</w:t>
      </w:r>
      <w:proofErr w:type="spellEnd"/>
      <w:r w:rsidRPr="005331FC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и на пропаганду зд</w:t>
      </w:r>
      <w:r w:rsidRPr="005331FC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о</w:t>
      </w:r>
      <w:r w:rsidRPr="005331FC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рового образа жизни.</w:t>
      </w:r>
    </w:p>
    <w:p w:rsidR="005B0A9D" w:rsidRDefault="005B0A9D" w:rsidP="00A60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814" w:rsidRPr="00102F65" w:rsidRDefault="00793814" w:rsidP="00A60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C5A" w:rsidRPr="0052433E" w:rsidRDefault="00FB6C5A" w:rsidP="00FB6C5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2433E">
        <w:rPr>
          <w:rFonts w:ascii="Times New Roman" w:hAnsi="Times New Roman"/>
          <w:b/>
          <w:sz w:val="24"/>
          <w:szCs w:val="24"/>
        </w:rPr>
        <w:t>5.2.10. Работа по экологическому просвещению</w:t>
      </w:r>
    </w:p>
    <w:p w:rsidR="00FB6C5A" w:rsidRPr="0052433E" w:rsidRDefault="00FB6C5A" w:rsidP="00FB6C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6C5A" w:rsidRPr="00FB6C5A" w:rsidRDefault="00FB6C5A" w:rsidP="00FB6C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6C5A">
        <w:rPr>
          <w:rFonts w:ascii="Times New Roman" w:hAnsi="Times New Roman"/>
          <w:sz w:val="24"/>
          <w:szCs w:val="24"/>
        </w:rPr>
        <w:t>Сведения о наиболее значимых мероприятиях</w:t>
      </w:r>
    </w:p>
    <w:p w:rsidR="00FB6C5A" w:rsidRPr="00FB6C5A" w:rsidRDefault="00FB6C5A" w:rsidP="00FB6C5A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6329"/>
        <w:gridCol w:w="2517"/>
        <w:gridCol w:w="2791"/>
        <w:gridCol w:w="2930"/>
      </w:tblGrid>
      <w:tr w:rsidR="00FB6C5A" w:rsidRPr="00FB6C5A" w:rsidTr="001D6F43">
        <w:tc>
          <w:tcPr>
            <w:tcW w:w="559" w:type="dxa"/>
            <w:vAlign w:val="center"/>
          </w:tcPr>
          <w:p w:rsidR="00FB6C5A" w:rsidRPr="00FB6C5A" w:rsidRDefault="00FB6C5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29" w:type="dxa"/>
            <w:vAlign w:val="center"/>
          </w:tcPr>
          <w:p w:rsidR="00FB6C5A" w:rsidRPr="00FB6C5A" w:rsidRDefault="00FB6C5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Форма и название</w:t>
            </w:r>
          </w:p>
        </w:tc>
        <w:tc>
          <w:tcPr>
            <w:tcW w:w="2517" w:type="dxa"/>
            <w:vAlign w:val="center"/>
          </w:tcPr>
          <w:p w:rsidR="00FB6C5A" w:rsidRPr="00FB6C5A" w:rsidRDefault="00FB6C5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791" w:type="dxa"/>
            <w:vAlign w:val="center"/>
          </w:tcPr>
          <w:p w:rsidR="00FB6C5A" w:rsidRPr="00FB6C5A" w:rsidRDefault="00FB6C5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30" w:type="dxa"/>
            <w:vAlign w:val="center"/>
          </w:tcPr>
          <w:p w:rsidR="00FB6C5A" w:rsidRPr="00FB6C5A" w:rsidRDefault="00FB6C5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Количество посетителей</w:t>
            </w:r>
          </w:p>
        </w:tc>
      </w:tr>
      <w:tr w:rsidR="00FB6C5A" w:rsidRPr="00FB6C5A" w:rsidTr="001D6F4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6C5A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FB6C5A">
              <w:rPr>
                <w:rFonts w:ascii="Times New Roman" w:hAnsi="Times New Roman"/>
                <w:sz w:val="24"/>
                <w:szCs w:val="24"/>
              </w:rPr>
              <w:t>-игра «Мы с книгой открываем мир природы»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15.06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99725D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у сельской библиотеки</w:t>
            </w:r>
            <w:r w:rsidR="00FB6C5A" w:rsidRPr="00FB6C5A">
              <w:rPr>
                <w:rFonts w:ascii="Times New Roman" w:hAnsi="Times New Roman"/>
                <w:sz w:val="24"/>
                <w:szCs w:val="24"/>
              </w:rPr>
              <w:t xml:space="preserve"> н.п. А</w:t>
            </w:r>
            <w:r>
              <w:rPr>
                <w:rFonts w:ascii="Times New Roman" w:hAnsi="Times New Roman"/>
                <w:sz w:val="24"/>
                <w:szCs w:val="24"/>
              </w:rPr>
              <w:t>фр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канда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</w:tr>
      <w:tr w:rsidR="00FB6C5A" w:rsidRPr="00FB6C5A" w:rsidTr="001D6F43">
        <w:trPr>
          <w:trHeight w:val="31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Информационный час «Заповедными тропами родного края»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ЦДБ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FB6C5A" w:rsidRPr="00FB6C5A" w:rsidTr="001D6F4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Экскурсия по фотовыставке «Хрупкая природа Севера»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12.05,16.06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99725D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ЦДБ (</w:t>
            </w:r>
            <w:r w:rsidR="00FB6C5A" w:rsidRPr="00FB6C5A">
              <w:rPr>
                <w:rFonts w:ascii="Times New Roman" w:hAnsi="Times New Roman"/>
                <w:sz w:val="24"/>
                <w:szCs w:val="24"/>
              </w:rPr>
              <w:t>ЛОЛ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FB6C5A" w:rsidRPr="00FB6C5A" w:rsidTr="001D6F4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Экологический час «Мы с вами одной крови»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28.07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99725D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ЦДБ (</w:t>
            </w:r>
            <w:r w:rsidR="00FB6C5A" w:rsidRPr="00FB6C5A">
              <w:rPr>
                <w:rFonts w:ascii="Times New Roman" w:hAnsi="Times New Roman"/>
                <w:sz w:val="24"/>
                <w:szCs w:val="24"/>
              </w:rPr>
              <w:t>ЛОЛ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FB6C5A" w:rsidRPr="00FB6C5A" w:rsidTr="001D6F4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Заочная экскурсия «По тропинке в лес пойдём»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03.08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ЦДБ. ЛОЛ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B6C5A" w:rsidRPr="00FB6C5A" w:rsidTr="001D6F4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Час предупреждения «Трагедия Чернобыля не должна п</w:t>
            </w:r>
            <w:r w:rsidRPr="00FB6C5A">
              <w:rPr>
                <w:rFonts w:ascii="Times New Roman" w:hAnsi="Times New Roman"/>
                <w:sz w:val="24"/>
                <w:szCs w:val="24"/>
              </w:rPr>
              <w:t>о</w:t>
            </w:r>
            <w:r w:rsidRPr="00FB6C5A">
              <w:rPr>
                <w:rFonts w:ascii="Times New Roman" w:hAnsi="Times New Roman"/>
                <w:sz w:val="24"/>
                <w:szCs w:val="24"/>
              </w:rPr>
              <w:t>вториться»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ЦДБ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B6C5A" w:rsidRPr="00FB6C5A" w:rsidTr="001D6F4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 xml:space="preserve">Лекция сотрудников </w:t>
            </w:r>
            <w:proofErr w:type="spellStart"/>
            <w:r w:rsidRPr="00FB6C5A">
              <w:rPr>
                <w:rFonts w:ascii="Times New Roman" w:hAnsi="Times New Roman"/>
                <w:sz w:val="24"/>
                <w:szCs w:val="24"/>
              </w:rPr>
              <w:t>Полярноальпийской</w:t>
            </w:r>
            <w:proofErr w:type="spellEnd"/>
            <w:r w:rsidRPr="00FB6C5A">
              <w:rPr>
                <w:rFonts w:ascii="Times New Roman" w:hAnsi="Times New Roman"/>
                <w:sz w:val="24"/>
                <w:szCs w:val="24"/>
              </w:rPr>
              <w:t xml:space="preserve"> опытной станции ВИР «Ягодные культуры – выращивание, сорта, болезни»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03.04</w:t>
            </w:r>
          </w:p>
          <w:p w:rsidR="00FB6C5A" w:rsidRPr="00FB6C5A" w:rsidRDefault="00FB6C5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FB6C5A" w:rsidRPr="00FB6C5A" w:rsidTr="001D6F4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Выставка цветущих комнатных растений, лекция и мас</w:t>
            </w:r>
            <w:r w:rsidR="0099725D">
              <w:rPr>
                <w:rFonts w:ascii="Times New Roman" w:hAnsi="Times New Roman"/>
                <w:sz w:val="24"/>
                <w:szCs w:val="24"/>
              </w:rPr>
              <w:t>тер-класс по выращиванию фиалок</w:t>
            </w:r>
            <w:r w:rsidRPr="00FB6C5A">
              <w:rPr>
                <w:rFonts w:ascii="Times New Roman" w:hAnsi="Times New Roman"/>
                <w:sz w:val="24"/>
                <w:szCs w:val="24"/>
              </w:rPr>
              <w:t xml:space="preserve"> «Фиалки на </w:t>
            </w:r>
            <w:proofErr w:type="spellStart"/>
            <w:r w:rsidRPr="00FB6C5A">
              <w:rPr>
                <w:rFonts w:ascii="Times New Roman" w:hAnsi="Times New Roman"/>
                <w:sz w:val="24"/>
                <w:szCs w:val="24"/>
              </w:rPr>
              <w:t>Мурмане</w:t>
            </w:r>
            <w:proofErr w:type="spellEnd"/>
            <w:r w:rsidRPr="00FB6C5A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27.03, 11.09</w:t>
            </w:r>
          </w:p>
          <w:p w:rsidR="00FB6C5A" w:rsidRPr="00FB6C5A" w:rsidRDefault="00FB6C5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</w:tr>
      <w:tr w:rsidR="00FB6C5A" w:rsidRPr="00FB6C5A" w:rsidTr="001D6F4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 xml:space="preserve">Информационный час с </w:t>
            </w:r>
            <w:proofErr w:type="spellStart"/>
            <w:r w:rsidRPr="00FB6C5A">
              <w:rPr>
                <w:rFonts w:ascii="Times New Roman" w:hAnsi="Times New Roman"/>
                <w:sz w:val="24"/>
                <w:szCs w:val="24"/>
              </w:rPr>
              <w:t>медиапрезентацией</w:t>
            </w:r>
            <w:proofErr w:type="spellEnd"/>
            <w:r w:rsidRPr="00FB6C5A">
              <w:rPr>
                <w:rFonts w:ascii="Times New Roman" w:hAnsi="Times New Roman"/>
                <w:sz w:val="24"/>
                <w:szCs w:val="24"/>
              </w:rPr>
              <w:t xml:space="preserve">  «Эта необы</w:t>
            </w:r>
            <w:r w:rsidRPr="00FB6C5A">
              <w:rPr>
                <w:rFonts w:ascii="Times New Roman" w:hAnsi="Times New Roman"/>
                <w:sz w:val="24"/>
                <w:szCs w:val="24"/>
              </w:rPr>
              <w:t>к</w:t>
            </w:r>
            <w:r w:rsidRPr="00FB6C5A">
              <w:rPr>
                <w:rFonts w:ascii="Times New Roman" w:hAnsi="Times New Roman"/>
                <w:sz w:val="24"/>
                <w:szCs w:val="24"/>
              </w:rPr>
              <w:t>новенная вода»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B6C5A" w:rsidRPr="00FB6C5A" w:rsidTr="001D6F4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 xml:space="preserve">Встреча «Чернобыль – наша боль» с В.В. </w:t>
            </w:r>
            <w:proofErr w:type="spellStart"/>
            <w:r w:rsidRPr="00FB6C5A">
              <w:rPr>
                <w:rFonts w:ascii="Times New Roman" w:hAnsi="Times New Roman"/>
                <w:sz w:val="24"/>
                <w:szCs w:val="24"/>
              </w:rPr>
              <w:t>Бе</w:t>
            </w:r>
            <w:r w:rsidR="0099725D">
              <w:rPr>
                <w:rFonts w:ascii="Times New Roman" w:hAnsi="Times New Roman"/>
                <w:sz w:val="24"/>
                <w:szCs w:val="24"/>
              </w:rPr>
              <w:t>рдиной</w:t>
            </w:r>
            <w:proofErr w:type="spellEnd"/>
            <w:r w:rsidR="0099725D">
              <w:rPr>
                <w:rFonts w:ascii="Times New Roman" w:hAnsi="Times New Roman"/>
                <w:sz w:val="24"/>
                <w:szCs w:val="24"/>
              </w:rPr>
              <w:t>. – участником ликвидации аварии на ЧАЭС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FB6C5A" w:rsidRPr="00FB6C5A" w:rsidTr="001D6F4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997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Выставка «Вторая жизнь пластиковой бутылки. Идеи для экономных людей»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11.08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FB6C5A" w:rsidRPr="00FB6C5A" w:rsidTr="001D6F4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997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6C5A">
              <w:rPr>
                <w:rFonts w:ascii="Times New Roman" w:hAnsi="Times New Roman"/>
                <w:sz w:val="24"/>
                <w:szCs w:val="24"/>
              </w:rPr>
              <w:t>Книжно</w:t>
            </w:r>
            <w:proofErr w:type="spellEnd"/>
            <w:r w:rsidRPr="00FB6C5A">
              <w:rPr>
                <w:rFonts w:ascii="Times New Roman" w:hAnsi="Times New Roman"/>
                <w:sz w:val="24"/>
                <w:szCs w:val="24"/>
              </w:rPr>
              <w:t>-иллюстративная предметная выставка «В удив</w:t>
            </w:r>
            <w:r w:rsidRPr="00FB6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FB6C5A">
              <w:rPr>
                <w:rFonts w:ascii="Times New Roman" w:hAnsi="Times New Roman"/>
                <w:sz w:val="24"/>
                <w:szCs w:val="24"/>
              </w:rPr>
              <w:t xml:space="preserve">тельном мире камня»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</w:tr>
    </w:tbl>
    <w:p w:rsidR="00FB6C5A" w:rsidRPr="00FB6C5A" w:rsidRDefault="00FB6C5A" w:rsidP="00FB6C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B6C5A" w:rsidRPr="00FB6C5A" w:rsidRDefault="00FB6C5A" w:rsidP="00FB6C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6C5A">
        <w:rPr>
          <w:rFonts w:ascii="Times New Roman" w:hAnsi="Times New Roman"/>
          <w:bCs/>
          <w:sz w:val="24"/>
          <w:szCs w:val="24"/>
        </w:rPr>
        <w:t>Ежегодно в ЦБС в апреле проходят Дни экологического просвещения.</w:t>
      </w:r>
      <w:r w:rsidRPr="00FB6C5A">
        <w:rPr>
          <w:rFonts w:ascii="Times New Roman" w:hAnsi="Times New Roman"/>
          <w:sz w:val="24"/>
          <w:szCs w:val="24"/>
        </w:rPr>
        <w:t xml:space="preserve">  В 2016 году 26 апреля отмечалась печальная - дата 30</w:t>
      </w:r>
      <w:r w:rsidR="0099725D">
        <w:rPr>
          <w:rFonts w:ascii="Times New Roman" w:hAnsi="Times New Roman"/>
          <w:sz w:val="24"/>
          <w:szCs w:val="24"/>
        </w:rPr>
        <w:t xml:space="preserve"> лет со дня аварии на ЧАЭС. В</w:t>
      </w:r>
      <w:r w:rsidRPr="00FB6C5A">
        <w:rPr>
          <w:rFonts w:ascii="Times New Roman" w:hAnsi="Times New Roman"/>
          <w:sz w:val="24"/>
          <w:szCs w:val="24"/>
        </w:rPr>
        <w:t xml:space="preserve"> ЦДБ проведен час предупреждения «Трагедия Чернобыля не должна повториться».</w:t>
      </w:r>
      <w:r w:rsidR="00D37759">
        <w:rPr>
          <w:rFonts w:ascii="Times New Roman" w:hAnsi="Times New Roman"/>
          <w:sz w:val="24"/>
          <w:szCs w:val="24"/>
        </w:rPr>
        <w:t xml:space="preserve"> </w:t>
      </w:r>
      <w:r w:rsidRPr="00FB6C5A">
        <w:rPr>
          <w:rFonts w:ascii="Times New Roman" w:hAnsi="Times New Roman"/>
          <w:sz w:val="24"/>
          <w:szCs w:val="24"/>
        </w:rPr>
        <w:t>Библиотекарь рассказала о самой стра</w:t>
      </w:r>
      <w:r w:rsidRPr="00FB6C5A">
        <w:rPr>
          <w:rFonts w:ascii="Times New Roman" w:hAnsi="Times New Roman"/>
          <w:sz w:val="24"/>
          <w:szCs w:val="24"/>
        </w:rPr>
        <w:t>ш</w:t>
      </w:r>
      <w:r w:rsidRPr="00FB6C5A">
        <w:rPr>
          <w:rFonts w:ascii="Times New Roman" w:hAnsi="Times New Roman"/>
          <w:sz w:val="24"/>
          <w:szCs w:val="24"/>
        </w:rPr>
        <w:t>ной аварии двадцатого века, познакомила с публикациями, представляющими разные точки зрения учёных о причинах трагедии. Ребятам было интересно узнать, как эта тема отражена в по</w:t>
      </w:r>
      <w:r w:rsidR="0099725D">
        <w:rPr>
          <w:rFonts w:ascii="Times New Roman" w:hAnsi="Times New Roman"/>
          <w:sz w:val="24"/>
          <w:szCs w:val="24"/>
        </w:rPr>
        <w:t>эзии и прозе. Детям был показан</w:t>
      </w:r>
      <w:r w:rsidRPr="00FB6C5A">
        <w:rPr>
          <w:rFonts w:ascii="Times New Roman" w:hAnsi="Times New Roman"/>
          <w:sz w:val="24"/>
          <w:szCs w:val="24"/>
        </w:rPr>
        <w:t xml:space="preserve"> видеофильм «Припять – «город призрак».</w:t>
      </w:r>
    </w:p>
    <w:p w:rsidR="00FB6C5A" w:rsidRPr="00FB6C5A" w:rsidRDefault="00FB6C5A" w:rsidP="00FB6C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6C5A">
        <w:rPr>
          <w:rFonts w:ascii="Times New Roman" w:hAnsi="Times New Roman"/>
          <w:sz w:val="24"/>
          <w:szCs w:val="24"/>
        </w:rPr>
        <w:t>14 апреля в ЦГБ прошла встреча с участницей ликвид</w:t>
      </w:r>
      <w:r w:rsidR="00D37759">
        <w:rPr>
          <w:rFonts w:ascii="Times New Roman" w:hAnsi="Times New Roman"/>
          <w:sz w:val="24"/>
          <w:szCs w:val="24"/>
        </w:rPr>
        <w:t xml:space="preserve">ации аварии ЧАЭС </w:t>
      </w:r>
      <w:proofErr w:type="spellStart"/>
      <w:r w:rsidR="00D37759">
        <w:rPr>
          <w:rFonts w:ascii="Times New Roman" w:hAnsi="Times New Roman"/>
          <w:sz w:val="24"/>
          <w:szCs w:val="24"/>
        </w:rPr>
        <w:t>Бердиной</w:t>
      </w:r>
      <w:proofErr w:type="spellEnd"/>
      <w:r w:rsidR="00D37759">
        <w:rPr>
          <w:rFonts w:ascii="Times New Roman" w:hAnsi="Times New Roman"/>
          <w:sz w:val="24"/>
          <w:szCs w:val="24"/>
        </w:rPr>
        <w:t xml:space="preserve"> В.В. Р</w:t>
      </w:r>
      <w:r w:rsidRPr="00FB6C5A">
        <w:rPr>
          <w:rFonts w:ascii="Times New Roman" w:hAnsi="Times New Roman"/>
          <w:sz w:val="24"/>
          <w:szCs w:val="24"/>
        </w:rPr>
        <w:t>ассказ очевидца тех событий не оставил равн</w:t>
      </w:r>
      <w:r w:rsidRPr="00FB6C5A">
        <w:rPr>
          <w:rFonts w:ascii="Times New Roman" w:hAnsi="Times New Roman"/>
          <w:sz w:val="24"/>
          <w:szCs w:val="24"/>
        </w:rPr>
        <w:t>о</w:t>
      </w:r>
      <w:r w:rsidRPr="00FB6C5A">
        <w:rPr>
          <w:rFonts w:ascii="Times New Roman" w:hAnsi="Times New Roman"/>
          <w:sz w:val="24"/>
          <w:szCs w:val="24"/>
        </w:rPr>
        <w:t>душным ни одного посетителя мероприятия. Письма, фотографии, подготовленная к печати книга «Чернобыль боль моя», награды, стихи со</w:t>
      </w:r>
      <w:r w:rsidRPr="00FB6C5A">
        <w:rPr>
          <w:rFonts w:ascii="Times New Roman" w:hAnsi="Times New Roman"/>
          <w:sz w:val="24"/>
          <w:szCs w:val="24"/>
        </w:rPr>
        <w:t>б</w:t>
      </w:r>
      <w:r w:rsidRPr="00FB6C5A">
        <w:rPr>
          <w:rFonts w:ascii="Times New Roman" w:hAnsi="Times New Roman"/>
          <w:sz w:val="24"/>
          <w:szCs w:val="24"/>
        </w:rPr>
        <w:t xml:space="preserve">ственного сочинения </w:t>
      </w:r>
      <w:proofErr w:type="spellStart"/>
      <w:r w:rsidRPr="00FB6C5A">
        <w:rPr>
          <w:rFonts w:ascii="Times New Roman" w:hAnsi="Times New Roman"/>
          <w:sz w:val="24"/>
          <w:szCs w:val="24"/>
        </w:rPr>
        <w:t>Бердиной</w:t>
      </w:r>
      <w:proofErr w:type="spellEnd"/>
      <w:r w:rsidRPr="00FB6C5A">
        <w:rPr>
          <w:rFonts w:ascii="Times New Roman" w:hAnsi="Times New Roman"/>
          <w:sz w:val="24"/>
          <w:szCs w:val="24"/>
        </w:rPr>
        <w:t xml:space="preserve"> В.В.  особенно заинтересовали читателей. Рассказ ведущего был дополнен </w:t>
      </w:r>
      <w:proofErr w:type="spellStart"/>
      <w:r w:rsidRPr="00FB6C5A">
        <w:rPr>
          <w:rFonts w:ascii="Times New Roman" w:hAnsi="Times New Roman"/>
          <w:sz w:val="24"/>
          <w:szCs w:val="24"/>
        </w:rPr>
        <w:t>медиапрезентацией</w:t>
      </w:r>
      <w:proofErr w:type="spellEnd"/>
      <w:r w:rsidRPr="00FB6C5A">
        <w:rPr>
          <w:rFonts w:ascii="Times New Roman" w:hAnsi="Times New Roman"/>
          <w:sz w:val="24"/>
          <w:szCs w:val="24"/>
        </w:rPr>
        <w:t xml:space="preserve"> «Ликвидаторы». </w:t>
      </w:r>
    </w:p>
    <w:p w:rsidR="00FB6C5A" w:rsidRPr="00FB6C5A" w:rsidRDefault="00FB6C5A" w:rsidP="00FB6C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6C5A">
        <w:rPr>
          <w:rFonts w:ascii="Times New Roman" w:hAnsi="Times New Roman"/>
          <w:sz w:val="24"/>
          <w:szCs w:val="24"/>
        </w:rPr>
        <w:t xml:space="preserve">Традиционно в ЦГБ проходят встречи с сотрудниками </w:t>
      </w:r>
      <w:proofErr w:type="spellStart"/>
      <w:r w:rsidRPr="00FB6C5A">
        <w:rPr>
          <w:rFonts w:ascii="Times New Roman" w:hAnsi="Times New Roman"/>
          <w:sz w:val="24"/>
          <w:szCs w:val="24"/>
        </w:rPr>
        <w:t>Полярноальпийской</w:t>
      </w:r>
      <w:proofErr w:type="spellEnd"/>
      <w:r w:rsidRPr="00FB6C5A">
        <w:rPr>
          <w:rFonts w:ascii="Times New Roman" w:hAnsi="Times New Roman"/>
          <w:sz w:val="24"/>
          <w:szCs w:val="24"/>
        </w:rPr>
        <w:t xml:space="preserve"> опытной станции ВИР. В этом году 03.04 читателям библиот</w:t>
      </w:r>
      <w:r w:rsidRPr="00FB6C5A">
        <w:rPr>
          <w:rFonts w:ascii="Times New Roman" w:hAnsi="Times New Roman"/>
          <w:sz w:val="24"/>
          <w:szCs w:val="24"/>
        </w:rPr>
        <w:t>е</w:t>
      </w:r>
      <w:r w:rsidRPr="00FB6C5A">
        <w:rPr>
          <w:rFonts w:ascii="Times New Roman" w:hAnsi="Times New Roman"/>
          <w:sz w:val="24"/>
          <w:szCs w:val="24"/>
        </w:rPr>
        <w:t xml:space="preserve">ки была предложена лекция «Ягодные культуры – выращивание, сорта, болезни». </w:t>
      </w:r>
    </w:p>
    <w:p w:rsidR="00FB6C5A" w:rsidRPr="00FB6C5A" w:rsidRDefault="00FB6C5A" w:rsidP="00997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6C5A">
        <w:rPr>
          <w:rFonts w:ascii="Times New Roman" w:hAnsi="Times New Roman"/>
          <w:sz w:val="24"/>
          <w:szCs w:val="24"/>
        </w:rPr>
        <w:t>В ЦГБ 27.03 и 11.09 прошли выставки цветущих комнатных</w:t>
      </w:r>
      <w:r w:rsidR="0099725D">
        <w:rPr>
          <w:rFonts w:ascii="Times New Roman" w:hAnsi="Times New Roman"/>
          <w:sz w:val="24"/>
          <w:szCs w:val="24"/>
        </w:rPr>
        <w:t xml:space="preserve"> растений «Фиалки на </w:t>
      </w:r>
      <w:proofErr w:type="spellStart"/>
      <w:r w:rsidR="0099725D">
        <w:rPr>
          <w:rFonts w:ascii="Times New Roman" w:hAnsi="Times New Roman"/>
          <w:sz w:val="24"/>
          <w:szCs w:val="24"/>
        </w:rPr>
        <w:t>Мурмане</w:t>
      </w:r>
      <w:proofErr w:type="spellEnd"/>
      <w:r w:rsidR="0099725D">
        <w:rPr>
          <w:rFonts w:ascii="Times New Roman" w:hAnsi="Times New Roman"/>
          <w:sz w:val="24"/>
          <w:szCs w:val="24"/>
        </w:rPr>
        <w:t xml:space="preserve">», посетителям были предложены лекция и </w:t>
      </w:r>
      <w:r w:rsidRPr="00FB6C5A">
        <w:rPr>
          <w:rFonts w:ascii="Times New Roman" w:hAnsi="Times New Roman"/>
          <w:sz w:val="24"/>
          <w:szCs w:val="24"/>
        </w:rPr>
        <w:t>м</w:t>
      </w:r>
      <w:r w:rsidRPr="00FB6C5A">
        <w:rPr>
          <w:rFonts w:ascii="Times New Roman" w:hAnsi="Times New Roman"/>
          <w:sz w:val="24"/>
          <w:szCs w:val="24"/>
        </w:rPr>
        <w:t>а</w:t>
      </w:r>
      <w:r w:rsidRPr="00FB6C5A">
        <w:rPr>
          <w:rFonts w:ascii="Times New Roman" w:hAnsi="Times New Roman"/>
          <w:sz w:val="24"/>
          <w:szCs w:val="24"/>
        </w:rPr>
        <w:t xml:space="preserve">стер-класс по выращиванию фиалок. </w:t>
      </w:r>
    </w:p>
    <w:p w:rsidR="00FB6C5A" w:rsidRPr="00FB6C5A" w:rsidRDefault="0099725D" w:rsidP="00997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темой экологии связана и </w:t>
      </w:r>
      <w:r w:rsidR="00FB6C5A" w:rsidRPr="00FB6C5A">
        <w:rPr>
          <w:rFonts w:ascii="Times New Roman" w:hAnsi="Times New Roman"/>
          <w:sz w:val="24"/>
          <w:szCs w:val="24"/>
        </w:rPr>
        <w:t xml:space="preserve">творческая выставка </w:t>
      </w:r>
      <w:proofErr w:type="spellStart"/>
      <w:r w:rsidR="00FB6C5A" w:rsidRPr="00FB6C5A">
        <w:rPr>
          <w:rFonts w:ascii="Times New Roman" w:hAnsi="Times New Roman"/>
          <w:sz w:val="24"/>
          <w:szCs w:val="24"/>
        </w:rPr>
        <w:t>Манифасовой</w:t>
      </w:r>
      <w:proofErr w:type="spellEnd"/>
      <w:r w:rsidR="00FB6C5A" w:rsidRPr="00FB6C5A">
        <w:rPr>
          <w:rFonts w:ascii="Times New Roman" w:hAnsi="Times New Roman"/>
          <w:sz w:val="24"/>
          <w:szCs w:val="24"/>
        </w:rPr>
        <w:t xml:space="preserve"> Л.И «Вторая жизнь пластиковой бутылки. Идеи для экономных людей». На выст</w:t>
      </w:r>
      <w:r>
        <w:rPr>
          <w:rFonts w:ascii="Times New Roman" w:hAnsi="Times New Roman"/>
          <w:sz w:val="24"/>
          <w:szCs w:val="24"/>
        </w:rPr>
        <w:t>авке в ЦГ</w:t>
      </w:r>
      <w:r w:rsidR="009B60F3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было представлено 77</w:t>
      </w:r>
      <w:r w:rsidR="009B60F3">
        <w:rPr>
          <w:rFonts w:ascii="Times New Roman" w:hAnsi="Times New Roman"/>
          <w:sz w:val="24"/>
          <w:szCs w:val="24"/>
        </w:rPr>
        <w:t xml:space="preserve"> замечательных работ. Это  бусы, серьги, броши, цветы, </w:t>
      </w:r>
      <w:r w:rsidR="00FB6C5A" w:rsidRPr="00FB6C5A">
        <w:rPr>
          <w:rFonts w:ascii="Times New Roman" w:hAnsi="Times New Roman"/>
          <w:sz w:val="24"/>
          <w:szCs w:val="24"/>
        </w:rPr>
        <w:t xml:space="preserve"> букеты, различные вазы и шкатулки, выполне</w:t>
      </w:r>
      <w:r>
        <w:rPr>
          <w:rFonts w:ascii="Times New Roman" w:hAnsi="Times New Roman"/>
          <w:sz w:val="24"/>
          <w:szCs w:val="24"/>
        </w:rPr>
        <w:t>нные из обыкновенных</w:t>
      </w:r>
      <w:r w:rsidR="00FB6C5A" w:rsidRPr="00FB6C5A">
        <w:rPr>
          <w:rFonts w:ascii="Times New Roman" w:hAnsi="Times New Roman"/>
          <w:sz w:val="24"/>
          <w:szCs w:val="24"/>
        </w:rPr>
        <w:t xml:space="preserve"> бутылок.  </w:t>
      </w:r>
    </w:p>
    <w:p w:rsidR="00FB6C5A" w:rsidRPr="00FB6C5A" w:rsidRDefault="00FB6C5A" w:rsidP="00997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C5A">
        <w:rPr>
          <w:rFonts w:ascii="Times New Roman" w:hAnsi="Times New Roman"/>
          <w:sz w:val="24"/>
          <w:szCs w:val="24"/>
        </w:rPr>
        <w:t xml:space="preserve">20.03 в ЦГБ демонстрировалась </w:t>
      </w:r>
      <w:proofErr w:type="spellStart"/>
      <w:r w:rsidRPr="00FB6C5A">
        <w:rPr>
          <w:rFonts w:ascii="Times New Roman" w:hAnsi="Times New Roman"/>
          <w:sz w:val="24"/>
          <w:szCs w:val="24"/>
        </w:rPr>
        <w:t>книжно</w:t>
      </w:r>
      <w:proofErr w:type="spellEnd"/>
      <w:r w:rsidRPr="00FB6C5A">
        <w:rPr>
          <w:rFonts w:ascii="Times New Roman" w:hAnsi="Times New Roman"/>
          <w:sz w:val="24"/>
          <w:szCs w:val="24"/>
        </w:rPr>
        <w:t xml:space="preserve">-иллюстративная предметная выставка «В удивительном </w:t>
      </w:r>
      <w:r w:rsidR="0099725D">
        <w:rPr>
          <w:rFonts w:ascii="Times New Roman" w:hAnsi="Times New Roman"/>
          <w:sz w:val="24"/>
          <w:szCs w:val="24"/>
        </w:rPr>
        <w:t>мире камня»</w:t>
      </w:r>
      <w:r w:rsidR="009B60F3">
        <w:rPr>
          <w:rFonts w:ascii="Times New Roman" w:hAnsi="Times New Roman"/>
          <w:sz w:val="24"/>
          <w:szCs w:val="24"/>
        </w:rPr>
        <w:t>,</w:t>
      </w:r>
      <w:r w:rsidR="0099725D">
        <w:rPr>
          <w:rFonts w:ascii="Times New Roman" w:hAnsi="Times New Roman"/>
          <w:sz w:val="24"/>
          <w:szCs w:val="24"/>
        </w:rPr>
        <w:t xml:space="preserve"> приуроченная к 45-</w:t>
      </w:r>
      <w:r w:rsidRPr="00FB6C5A">
        <w:rPr>
          <w:rFonts w:ascii="Times New Roman" w:hAnsi="Times New Roman"/>
          <w:sz w:val="24"/>
          <w:szCs w:val="24"/>
        </w:rPr>
        <w:t xml:space="preserve">летию </w:t>
      </w:r>
      <w:proofErr w:type="spellStart"/>
      <w:r w:rsidRPr="00FB6C5A">
        <w:rPr>
          <w:rFonts w:ascii="Times New Roman" w:hAnsi="Times New Roman"/>
          <w:sz w:val="24"/>
          <w:szCs w:val="24"/>
        </w:rPr>
        <w:t>Мончегорского</w:t>
      </w:r>
      <w:proofErr w:type="spellEnd"/>
      <w:r w:rsidRPr="00FB6C5A">
        <w:rPr>
          <w:rFonts w:ascii="Times New Roman" w:hAnsi="Times New Roman"/>
          <w:sz w:val="24"/>
          <w:szCs w:val="24"/>
        </w:rPr>
        <w:t xml:space="preserve"> музея камня им. Дав. На выставке были представлены минералы Кольского полуострова, ювелирные изделия (броши, серьги, б</w:t>
      </w:r>
      <w:r w:rsidRPr="00FB6C5A">
        <w:rPr>
          <w:rFonts w:ascii="Times New Roman" w:hAnsi="Times New Roman"/>
          <w:sz w:val="24"/>
          <w:szCs w:val="24"/>
        </w:rPr>
        <w:t>у</w:t>
      </w:r>
      <w:r w:rsidRPr="00FB6C5A">
        <w:rPr>
          <w:rFonts w:ascii="Times New Roman" w:hAnsi="Times New Roman"/>
          <w:sz w:val="24"/>
          <w:szCs w:val="24"/>
        </w:rPr>
        <w:lastRenderedPageBreak/>
        <w:t>сы, колье и др.). Выставка была снабжена фотографиями и книгами из фонда библиотеки. Всего на выставке было представлено 80 предмет</w:t>
      </w:r>
      <w:r>
        <w:rPr>
          <w:rFonts w:ascii="Times New Roman" w:hAnsi="Times New Roman"/>
          <w:sz w:val="24"/>
          <w:szCs w:val="24"/>
        </w:rPr>
        <w:t>ов и 37 книг. Посетили выставку</w:t>
      </w:r>
      <w:r w:rsidRPr="00FB6C5A">
        <w:rPr>
          <w:rFonts w:ascii="Times New Roman" w:hAnsi="Times New Roman"/>
          <w:sz w:val="24"/>
          <w:szCs w:val="24"/>
        </w:rPr>
        <w:t xml:space="preserve"> 424 человека.</w:t>
      </w:r>
    </w:p>
    <w:p w:rsidR="00FB6C5A" w:rsidRDefault="00FB6C5A" w:rsidP="00FB6C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B6C5A" w:rsidRPr="00FB6C5A" w:rsidRDefault="00FB6C5A" w:rsidP="00FB6C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B6C5A">
        <w:rPr>
          <w:rFonts w:ascii="Times New Roman" w:hAnsi="Times New Roman"/>
          <w:b/>
          <w:sz w:val="24"/>
          <w:szCs w:val="24"/>
        </w:rPr>
        <w:t>5.2.11. Работа по реализации государственной национальной политики, развитию межэтнических отношений и гражданского еди</w:t>
      </w:r>
      <w:r w:rsidRPr="00FB6C5A">
        <w:rPr>
          <w:rFonts w:ascii="Times New Roman" w:hAnsi="Times New Roman"/>
          <w:b/>
          <w:sz w:val="24"/>
          <w:szCs w:val="24"/>
        </w:rPr>
        <w:t>н</w:t>
      </w:r>
      <w:r w:rsidRPr="00FB6C5A">
        <w:rPr>
          <w:rFonts w:ascii="Times New Roman" w:hAnsi="Times New Roman"/>
          <w:b/>
          <w:sz w:val="24"/>
          <w:szCs w:val="24"/>
        </w:rPr>
        <w:t xml:space="preserve">ства  </w:t>
      </w:r>
      <w:r w:rsidRPr="00FB6C5A">
        <w:rPr>
          <w:rFonts w:ascii="Trebuchet MS" w:hAnsi="Trebuchet MS"/>
          <w:color w:val="323D4F"/>
          <w:sz w:val="21"/>
          <w:szCs w:val="21"/>
        </w:rPr>
        <w:br/>
      </w:r>
    </w:p>
    <w:p w:rsidR="00FB6C5A" w:rsidRPr="00FB6C5A" w:rsidRDefault="00FB6C5A" w:rsidP="00FB6C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6C5A">
        <w:rPr>
          <w:rFonts w:ascii="Times New Roman" w:hAnsi="Times New Roman"/>
          <w:sz w:val="24"/>
          <w:szCs w:val="24"/>
        </w:rPr>
        <w:t>Сведения о наиболее значимых мероприятиях</w:t>
      </w:r>
    </w:p>
    <w:p w:rsidR="00FB6C5A" w:rsidRPr="00FB6C5A" w:rsidRDefault="00FB6C5A" w:rsidP="00FB6C5A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6328"/>
        <w:gridCol w:w="2517"/>
        <w:gridCol w:w="2792"/>
        <w:gridCol w:w="2929"/>
      </w:tblGrid>
      <w:tr w:rsidR="00FB6C5A" w:rsidRPr="00FB6C5A" w:rsidTr="001D6F43">
        <w:tc>
          <w:tcPr>
            <w:tcW w:w="560" w:type="dxa"/>
            <w:vAlign w:val="center"/>
          </w:tcPr>
          <w:p w:rsidR="00FB6C5A" w:rsidRPr="00FB6C5A" w:rsidRDefault="00FB6C5A" w:rsidP="00FB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28" w:type="dxa"/>
            <w:vAlign w:val="center"/>
          </w:tcPr>
          <w:p w:rsidR="00FB6C5A" w:rsidRPr="00FB6C5A" w:rsidRDefault="00FB6C5A" w:rsidP="00FB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Форма и название</w:t>
            </w:r>
          </w:p>
        </w:tc>
        <w:tc>
          <w:tcPr>
            <w:tcW w:w="2517" w:type="dxa"/>
            <w:vAlign w:val="center"/>
          </w:tcPr>
          <w:p w:rsidR="00FB6C5A" w:rsidRPr="00FB6C5A" w:rsidRDefault="00FB6C5A" w:rsidP="00FB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792" w:type="dxa"/>
            <w:vAlign w:val="center"/>
          </w:tcPr>
          <w:p w:rsidR="00FB6C5A" w:rsidRPr="00FB6C5A" w:rsidRDefault="00FB6C5A" w:rsidP="00FB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29" w:type="dxa"/>
            <w:vAlign w:val="center"/>
          </w:tcPr>
          <w:p w:rsidR="00FB6C5A" w:rsidRPr="00FB6C5A" w:rsidRDefault="00FB6C5A" w:rsidP="00FB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Количество посетителей</w:t>
            </w:r>
          </w:p>
        </w:tc>
      </w:tr>
      <w:tr w:rsidR="00FB6C5A" w:rsidRPr="00FB6C5A" w:rsidTr="001D6F4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Информационный час «Мы духом едины»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B6C5A" w:rsidRPr="00FB6C5A" w:rsidTr="001D6F4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День библиотеки в школе: час занимательной науки «Т</w:t>
            </w:r>
            <w:r w:rsidRPr="00FB6C5A">
              <w:rPr>
                <w:rFonts w:ascii="Times New Roman" w:hAnsi="Times New Roman"/>
                <w:sz w:val="24"/>
                <w:szCs w:val="24"/>
              </w:rPr>
              <w:t>о</w:t>
            </w:r>
            <w:r w:rsidRPr="00FB6C5A">
              <w:rPr>
                <w:rFonts w:ascii="Times New Roman" w:hAnsi="Times New Roman"/>
                <w:sz w:val="24"/>
                <w:szCs w:val="24"/>
              </w:rPr>
              <w:t>понимы земли Кольской»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19.01, 20.01, 17.02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ЦДБ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156</w:t>
            </w:r>
          </w:p>
          <w:p w:rsidR="00FB6C5A" w:rsidRPr="00FB6C5A" w:rsidRDefault="00FB6C5A" w:rsidP="00FB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C5A" w:rsidRPr="00FB6C5A" w:rsidTr="001D6F4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 xml:space="preserve">Литературное путешествие «Славянское </w:t>
            </w:r>
            <w:proofErr w:type="spellStart"/>
            <w:r w:rsidRPr="00FB6C5A">
              <w:rPr>
                <w:rFonts w:ascii="Times New Roman" w:hAnsi="Times New Roman"/>
                <w:sz w:val="24"/>
                <w:szCs w:val="24"/>
              </w:rPr>
              <w:t>фэнтези</w:t>
            </w:r>
            <w:proofErr w:type="spellEnd"/>
            <w:r w:rsidRPr="00FB6C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ЦДБ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B6C5A" w:rsidRPr="00FB6C5A" w:rsidTr="001D6F4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Большой этнографический диктант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B6C5A" w:rsidRPr="00FB6C5A" w:rsidTr="001D6F4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 xml:space="preserve">Беседа с </w:t>
            </w:r>
            <w:proofErr w:type="spellStart"/>
            <w:r w:rsidRPr="00FB6C5A">
              <w:rPr>
                <w:rFonts w:ascii="Times New Roman" w:hAnsi="Times New Roman"/>
                <w:sz w:val="24"/>
                <w:szCs w:val="24"/>
              </w:rPr>
              <w:t>медиапрезентацией</w:t>
            </w:r>
            <w:proofErr w:type="spellEnd"/>
            <w:r w:rsidRPr="00FB6C5A">
              <w:rPr>
                <w:rFonts w:ascii="Times New Roman" w:hAnsi="Times New Roman"/>
                <w:sz w:val="24"/>
                <w:szCs w:val="24"/>
              </w:rPr>
              <w:t xml:space="preserve"> « «Люди тундры – саами»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FB6C5A" w:rsidRPr="00FB6C5A" w:rsidTr="001D6F4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Викторина «Знаешь ли ты основной закон страны?»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Сельская библиотека н.п. Африканда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B6C5A" w:rsidRPr="00FB6C5A" w:rsidTr="001D6F4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 xml:space="preserve">Информационный час с </w:t>
            </w:r>
            <w:proofErr w:type="spellStart"/>
            <w:r w:rsidRPr="00FB6C5A">
              <w:rPr>
                <w:rFonts w:ascii="Times New Roman" w:hAnsi="Times New Roman"/>
                <w:sz w:val="24"/>
                <w:szCs w:val="24"/>
              </w:rPr>
              <w:t>медиапрезентацией</w:t>
            </w:r>
            <w:proofErr w:type="spellEnd"/>
            <w:r w:rsidRPr="00FB6C5A">
              <w:rPr>
                <w:rFonts w:ascii="Times New Roman" w:hAnsi="Times New Roman"/>
                <w:sz w:val="24"/>
                <w:szCs w:val="24"/>
              </w:rPr>
              <w:t xml:space="preserve"> «Путешествие по страницам Калевалы»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B6C5A" w:rsidRPr="00FB6C5A" w:rsidTr="001D6F4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Беседа «Все мы разные, но все мы равны»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17.06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Сельская библиотека н.п. Африканда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B6C5A" w:rsidRPr="00FB6C5A" w:rsidTr="001D6F4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Правовой час «Ты в мире не один»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Сельская библиотека н.п. Африканда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B6C5A" w:rsidRPr="00FB6C5A" w:rsidTr="001D6F4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 xml:space="preserve">Познавательный час  с </w:t>
            </w:r>
            <w:proofErr w:type="spellStart"/>
            <w:r w:rsidRPr="00FB6C5A">
              <w:rPr>
                <w:rFonts w:ascii="Times New Roman" w:hAnsi="Times New Roman"/>
                <w:sz w:val="24"/>
                <w:szCs w:val="24"/>
              </w:rPr>
              <w:t>медиапрезентацией</w:t>
            </w:r>
            <w:proofErr w:type="spellEnd"/>
            <w:r w:rsidRPr="00FB6C5A">
              <w:rPr>
                <w:rFonts w:ascii="Times New Roman" w:hAnsi="Times New Roman"/>
                <w:sz w:val="24"/>
                <w:szCs w:val="24"/>
              </w:rPr>
              <w:t xml:space="preserve"> «Страна героев и богов»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C5A" w:rsidRPr="00FB6C5A" w:rsidRDefault="00FB6C5A" w:rsidP="00FB6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FB6C5A" w:rsidRPr="00FB6C5A" w:rsidRDefault="00FB6C5A" w:rsidP="00B62A8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B6C5A">
        <w:rPr>
          <w:rFonts w:ascii="Times New Roman" w:hAnsi="Times New Roman"/>
          <w:sz w:val="24"/>
          <w:szCs w:val="24"/>
        </w:rPr>
        <w:t xml:space="preserve">В рамках содействия Стратегии государственной национальной политики ЦБС ведется большая информационно-просветительская работа среди читателей различных возрастных групп. Используются разнообразные формы библиотечной работы: книжные выставки, часы истории, патриотические часы, часы краеведения, анкетирование, конкурсы, виртуальные экскурсии, лекции, </w:t>
      </w:r>
      <w:proofErr w:type="spellStart"/>
      <w:r w:rsidRPr="00FB6C5A">
        <w:rPr>
          <w:rFonts w:ascii="Times New Roman" w:hAnsi="Times New Roman"/>
          <w:sz w:val="24"/>
          <w:szCs w:val="24"/>
        </w:rPr>
        <w:t>медиапрезентации</w:t>
      </w:r>
      <w:proofErr w:type="spellEnd"/>
      <w:r w:rsidRPr="00FB6C5A">
        <w:rPr>
          <w:rFonts w:ascii="Times New Roman" w:hAnsi="Times New Roman"/>
          <w:sz w:val="24"/>
          <w:szCs w:val="24"/>
        </w:rPr>
        <w:t xml:space="preserve"> и пр.  Так, в деле укрепл</w:t>
      </w:r>
      <w:r w:rsidRPr="00FB6C5A">
        <w:rPr>
          <w:rFonts w:ascii="Times New Roman" w:hAnsi="Times New Roman"/>
          <w:sz w:val="24"/>
          <w:szCs w:val="24"/>
        </w:rPr>
        <w:t>е</w:t>
      </w:r>
      <w:r w:rsidRPr="00FB6C5A">
        <w:rPr>
          <w:rFonts w:ascii="Times New Roman" w:hAnsi="Times New Roman"/>
          <w:sz w:val="24"/>
          <w:szCs w:val="24"/>
        </w:rPr>
        <w:t>ния единства и духовной общности многонационального народа РФ проходят ежегодные мероприятия к памятным датам в истории народов Ро</w:t>
      </w:r>
      <w:r w:rsidRPr="00FB6C5A">
        <w:rPr>
          <w:rFonts w:ascii="Times New Roman" w:hAnsi="Times New Roman"/>
          <w:sz w:val="24"/>
          <w:szCs w:val="24"/>
        </w:rPr>
        <w:t>с</w:t>
      </w:r>
      <w:r w:rsidRPr="00FB6C5A">
        <w:rPr>
          <w:rFonts w:ascii="Times New Roman" w:hAnsi="Times New Roman"/>
          <w:sz w:val="24"/>
          <w:szCs w:val="24"/>
        </w:rPr>
        <w:t xml:space="preserve">сии, Дню Победы в ВОВ, Дню России, Дню государственного флага РФ, Дню народного единства, Дню Конституции. А также к проведению празднования Дня славянской письменности и культуры. </w:t>
      </w:r>
    </w:p>
    <w:p w:rsidR="00FB6C5A" w:rsidRPr="00FB6C5A" w:rsidRDefault="00B62A88" w:rsidP="00FB6C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 мая</w:t>
      </w:r>
      <w:r w:rsidR="00FB6C5A" w:rsidRPr="00FB6C5A">
        <w:rPr>
          <w:rFonts w:ascii="Times New Roman" w:hAnsi="Times New Roman"/>
          <w:sz w:val="24"/>
          <w:szCs w:val="24"/>
        </w:rPr>
        <w:t xml:space="preserve"> читатели ЦДБ соверши</w:t>
      </w:r>
      <w:r w:rsidR="005331FC">
        <w:rPr>
          <w:rFonts w:ascii="Times New Roman" w:hAnsi="Times New Roman"/>
          <w:sz w:val="24"/>
          <w:szCs w:val="24"/>
        </w:rPr>
        <w:t>ли литературное путешествие по С</w:t>
      </w:r>
      <w:r w:rsidR="00FB6C5A" w:rsidRPr="00FB6C5A">
        <w:rPr>
          <w:rFonts w:ascii="Times New Roman" w:hAnsi="Times New Roman"/>
          <w:sz w:val="24"/>
          <w:szCs w:val="24"/>
        </w:rPr>
        <w:t xml:space="preserve">тране </w:t>
      </w:r>
      <w:r w:rsidR="005331FC" w:rsidRPr="005331FC">
        <w:rPr>
          <w:rFonts w:ascii="Times New Roman" w:hAnsi="Times New Roman"/>
          <w:sz w:val="24"/>
          <w:szCs w:val="24"/>
        </w:rPr>
        <w:t>с</w:t>
      </w:r>
      <w:r w:rsidR="00FB6C5A" w:rsidRPr="005331FC">
        <w:rPr>
          <w:rFonts w:ascii="Times New Roman" w:hAnsi="Times New Roman"/>
          <w:sz w:val="24"/>
          <w:szCs w:val="24"/>
        </w:rPr>
        <w:t>л</w:t>
      </w:r>
      <w:r w:rsidR="00FB6C5A" w:rsidRPr="00FB6C5A">
        <w:rPr>
          <w:rFonts w:ascii="Times New Roman" w:hAnsi="Times New Roman"/>
          <w:sz w:val="24"/>
          <w:szCs w:val="24"/>
        </w:rPr>
        <w:t>авянских былин. Ч</w:t>
      </w:r>
      <w:r w:rsidR="009B60F3">
        <w:rPr>
          <w:rFonts w:ascii="Times New Roman" w:hAnsi="Times New Roman"/>
          <w:sz w:val="24"/>
          <w:szCs w:val="24"/>
        </w:rPr>
        <w:t>итатели узнали, что такое былины</w:t>
      </w:r>
      <w:r w:rsidR="00FB6C5A" w:rsidRPr="00FB6C5A">
        <w:rPr>
          <w:rFonts w:ascii="Times New Roman" w:hAnsi="Times New Roman"/>
          <w:sz w:val="24"/>
          <w:szCs w:val="24"/>
        </w:rPr>
        <w:t>, чем они о</w:t>
      </w:r>
      <w:r w:rsidR="00FB6C5A" w:rsidRPr="00FB6C5A">
        <w:rPr>
          <w:rFonts w:ascii="Times New Roman" w:hAnsi="Times New Roman"/>
          <w:sz w:val="24"/>
          <w:szCs w:val="24"/>
        </w:rPr>
        <w:t>т</w:t>
      </w:r>
      <w:r w:rsidR="00FB6C5A" w:rsidRPr="00FB6C5A">
        <w:rPr>
          <w:rFonts w:ascii="Times New Roman" w:hAnsi="Times New Roman"/>
          <w:sz w:val="24"/>
          <w:szCs w:val="24"/>
        </w:rPr>
        <w:t>личаются от сказаний народов других стран, познакомились с героям</w:t>
      </w:r>
      <w:r w:rsidR="009B60F3">
        <w:rPr>
          <w:rFonts w:ascii="Times New Roman" w:hAnsi="Times New Roman"/>
          <w:sz w:val="24"/>
          <w:szCs w:val="24"/>
        </w:rPr>
        <w:t>и русских былин, узнали, что при</w:t>
      </w:r>
      <w:r w:rsidR="00FB6C5A" w:rsidRPr="00FB6C5A">
        <w:rPr>
          <w:rFonts w:ascii="Times New Roman" w:hAnsi="Times New Roman"/>
          <w:sz w:val="24"/>
          <w:szCs w:val="24"/>
        </w:rPr>
        <w:t>даёт былине особую ценность: она воскр</w:t>
      </w:r>
      <w:r w:rsidR="00FB6C5A" w:rsidRPr="00FB6C5A">
        <w:rPr>
          <w:rFonts w:ascii="Times New Roman" w:hAnsi="Times New Roman"/>
          <w:sz w:val="24"/>
          <w:szCs w:val="24"/>
        </w:rPr>
        <w:t>е</w:t>
      </w:r>
      <w:r w:rsidR="00FB6C5A" w:rsidRPr="00FB6C5A">
        <w:rPr>
          <w:rFonts w:ascii="Times New Roman" w:hAnsi="Times New Roman"/>
          <w:sz w:val="24"/>
          <w:szCs w:val="24"/>
        </w:rPr>
        <w:t>шает перед</w:t>
      </w:r>
      <w:r w:rsidR="009B60F3">
        <w:rPr>
          <w:rFonts w:ascii="Times New Roman" w:hAnsi="Times New Roman"/>
          <w:sz w:val="24"/>
          <w:szCs w:val="24"/>
        </w:rPr>
        <w:t xml:space="preserve"> нами древнерусский уклад жизни</w:t>
      </w:r>
      <w:r w:rsidR="00FB6C5A" w:rsidRPr="00FB6C5A">
        <w:rPr>
          <w:rFonts w:ascii="Times New Roman" w:hAnsi="Times New Roman"/>
          <w:sz w:val="24"/>
          <w:szCs w:val="24"/>
        </w:rPr>
        <w:t xml:space="preserve"> со всеми его особенностями. Познакомились с учёными Рыбниковым П.Н., </w:t>
      </w:r>
      <w:proofErr w:type="spellStart"/>
      <w:r w:rsidR="00FB6C5A" w:rsidRPr="00FB6C5A">
        <w:rPr>
          <w:rFonts w:ascii="Times New Roman" w:hAnsi="Times New Roman"/>
          <w:sz w:val="24"/>
          <w:szCs w:val="24"/>
        </w:rPr>
        <w:t>Гильфердингом</w:t>
      </w:r>
      <w:proofErr w:type="spellEnd"/>
      <w:r w:rsidR="00FB6C5A" w:rsidRPr="00FB6C5A">
        <w:rPr>
          <w:rFonts w:ascii="Times New Roman" w:hAnsi="Times New Roman"/>
          <w:sz w:val="24"/>
          <w:szCs w:val="24"/>
        </w:rPr>
        <w:t xml:space="preserve"> А.Ф., которые записывали на севере нашей страны подлинные тексты народных былин. Завершилось путешествие чтением отрывка из былины «Илья Муромец».</w:t>
      </w:r>
    </w:p>
    <w:p w:rsidR="00FB6C5A" w:rsidRPr="00FB6C5A" w:rsidRDefault="00B62A88" w:rsidP="005367E5">
      <w:pPr>
        <w:widowControl w:val="0"/>
        <w:tabs>
          <w:tab w:val="left" w:pos="9498"/>
        </w:tabs>
        <w:suppressAutoHyphens/>
        <w:spacing w:after="0" w:line="24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К Году Греции</w:t>
      </w:r>
      <w:r w:rsidR="009B60F3">
        <w:rPr>
          <w:rFonts w:ascii="Times New Roman" w:eastAsiaTheme="minorHAnsi" w:hAnsi="Times New Roman"/>
          <w:sz w:val="24"/>
          <w:szCs w:val="24"/>
          <w:lang w:eastAsia="en-US"/>
        </w:rPr>
        <w:t xml:space="preserve"> в ЦГБ </w:t>
      </w:r>
      <w:r w:rsidR="00FB6C5A" w:rsidRPr="00FB6C5A">
        <w:rPr>
          <w:rFonts w:ascii="Times New Roman" w:eastAsiaTheme="minorHAnsi" w:hAnsi="Times New Roman"/>
          <w:sz w:val="24"/>
          <w:szCs w:val="24"/>
          <w:lang w:eastAsia="en-US"/>
        </w:rPr>
        <w:t xml:space="preserve"> сотрудником ЦОД для посетителей КЦСОН 17</w:t>
      </w:r>
      <w:r w:rsidR="005367E5">
        <w:rPr>
          <w:rFonts w:ascii="Times New Roman" w:eastAsiaTheme="minorHAnsi" w:hAnsi="Times New Roman"/>
          <w:sz w:val="24"/>
          <w:szCs w:val="24"/>
          <w:lang w:eastAsia="en-US"/>
        </w:rPr>
        <w:t>.05 проведен познавательный час</w:t>
      </w:r>
      <w:r w:rsidR="00FB6C5A" w:rsidRPr="00FB6C5A">
        <w:rPr>
          <w:rFonts w:ascii="Times New Roman" w:eastAsiaTheme="minorHAnsi" w:hAnsi="Times New Roman"/>
          <w:sz w:val="24"/>
          <w:szCs w:val="24"/>
          <w:lang w:eastAsia="en-US"/>
        </w:rPr>
        <w:t xml:space="preserve"> с </w:t>
      </w:r>
      <w:proofErr w:type="spellStart"/>
      <w:r w:rsidR="00FB6C5A" w:rsidRPr="00FB6C5A">
        <w:rPr>
          <w:rFonts w:ascii="Times New Roman" w:eastAsiaTheme="minorHAnsi" w:hAnsi="Times New Roman"/>
          <w:sz w:val="24"/>
          <w:szCs w:val="24"/>
          <w:lang w:eastAsia="en-US"/>
        </w:rPr>
        <w:t>медиапрезентацией</w:t>
      </w:r>
      <w:proofErr w:type="spellEnd"/>
      <w:r w:rsidR="00FB6C5A" w:rsidRPr="00FB6C5A">
        <w:rPr>
          <w:rFonts w:ascii="Times New Roman" w:eastAsiaTheme="minorHAnsi" w:hAnsi="Times New Roman"/>
          <w:sz w:val="24"/>
          <w:szCs w:val="24"/>
          <w:lang w:eastAsia="en-US"/>
        </w:rPr>
        <w:t xml:space="preserve"> «Страна </w:t>
      </w:r>
      <w:r w:rsidR="00FB6C5A" w:rsidRPr="00FB6C5A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героев и богов». Был показан видеофильм «Интересные факты о Греции».</w:t>
      </w:r>
    </w:p>
    <w:p w:rsidR="00FB6C5A" w:rsidRPr="00FB6C5A" w:rsidRDefault="00B62A88" w:rsidP="005367E5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25.02 в </w:t>
      </w:r>
      <w:r w:rsidR="00FB6C5A" w:rsidRPr="00FB6C5A">
        <w:rPr>
          <w:rFonts w:ascii="Times New Roman" w:hAnsi="Times New Roman"/>
          <w:sz w:val="24"/>
          <w:szCs w:val="24"/>
        </w:rPr>
        <w:t xml:space="preserve">ЦГБ для посетителей ДДТ проведен информационный час с </w:t>
      </w:r>
      <w:proofErr w:type="spellStart"/>
      <w:r w:rsidR="00FB6C5A" w:rsidRPr="00FB6C5A">
        <w:rPr>
          <w:rFonts w:ascii="Times New Roman" w:hAnsi="Times New Roman"/>
          <w:sz w:val="24"/>
          <w:szCs w:val="24"/>
        </w:rPr>
        <w:t>медиапрезентацией</w:t>
      </w:r>
      <w:proofErr w:type="spellEnd"/>
      <w:r w:rsidR="00FB6C5A" w:rsidRPr="00FB6C5A">
        <w:rPr>
          <w:rFonts w:ascii="Times New Roman" w:hAnsi="Times New Roman"/>
          <w:sz w:val="24"/>
          <w:szCs w:val="24"/>
        </w:rPr>
        <w:t xml:space="preserve"> «Путешествие по страницам Калевалы».  Из ра</w:t>
      </w:r>
      <w:r w:rsidR="00FB6C5A" w:rsidRPr="00FB6C5A">
        <w:rPr>
          <w:rFonts w:ascii="Times New Roman" w:hAnsi="Times New Roman"/>
          <w:sz w:val="24"/>
          <w:szCs w:val="24"/>
        </w:rPr>
        <w:t>с</w:t>
      </w:r>
      <w:r w:rsidR="00FB6C5A" w:rsidRPr="00FB6C5A">
        <w:rPr>
          <w:rFonts w:ascii="Times New Roman" w:hAnsi="Times New Roman"/>
          <w:sz w:val="24"/>
          <w:szCs w:val="24"/>
        </w:rPr>
        <w:t>сказа ведущей дети узнали, что «</w:t>
      </w:r>
      <w:proofErr w:type="spellStart"/>
      <w:r w:rsidR="00FB6C5A" w:rsidRPr="00FB6C5A">
        <w:rPr>
          <w:rFonts w:ascii="Times New Roman" w:hAnsi="Times New Roman"/>
          <w:bCs/>
          <w:sz w:val="24"/>
          <w:szCs w:val="24"/>
        </w:rPr>
        <w:t>Ка́левала</w:t>
      </w:r>
      <w:proofErr w:type="spellEnd"/>
      <w:r w:rsidR="00FB6C5A" w:rsidRPr="00FB6C5A">
        <w:rPr>
          <w:rFonts w:ascii="Times New Roman" w:hAnsi="Times New Roman"/>
          <w:bCs/>
          <w:sz w:val="24"/>
          <w:szCs w:val="24"/>
        </w:rPr>
        <w:t>»</w:t>
      </w:r>
      <w:r w:rsidR="00FB6C5A" w:rsidRPr="00FB6C5A">
        <w:rPr>
          <w:rFonts w:ascii="Times New Roman" w:hAnsi="Times New Roman"/>
          <w:sz w:val="24"/>
          <w:szCs w:val="24"/>
        </w:rPr>
        <w:t> </w:t>
      </w:r>
      <w:r w:rsidR="009B60F3">
        <w:rPr>
          <w:rFonts w:ascii="Times New Roman" w:hAnsi="Times New Roman"/>
          <w:sz w:val="24"/>
          <w:szCs w:val="24"/>
        </w:rPr>
        <w:t xml:space="preserve">- </w:t>
      </w:r>
      <w:hyperlink r:id="rId11" w:tooltip="Карелы" w:history="1">
        <w:r w:rsidR="00FB6C5A" w:rsidRPr="00FB6C5A">
          <w:rPr>
            <w:rFonts w:ascii="Times New Roman" w:eastAsia="Lucida Sans Unicode" w:hAnsi="Times New Roman"/>
            <w:sz w:val="24"/>
            <w:szCs w:val="24"/>
          </w:rPr>
          <w:t>карело</w:t>
        </w:r>
      </w:hyperlink>
      <w:r w:rsidR="00FB6C5A" w:rsidRPr="00FB6C5A">
        <w:rPr>
          <w:rFonts w:ascii="Times New Roman" w:hAnsi="Times New Roman"/>
          <w:sz w:val="24"/>
          <w:szCs w:val="24"/>
        </w:rPr>
        <w:t>-</w:t>
      </w:r>
      <w:hyperlink r:id="rId12" w:tooltip="Финны" w:history="1">
        <w:r w:rsidR="00FB6C5A" w:rsidRPr="00FB6C5A">
          <w:rPr>
            <w:rFonts w:ascii="Times New Roman" w:eastAsia="Lucida Sans Unicode" w:hAnsi="Times New Roman"/>
            <w:sz w:val="24"/>
            <w:szCs w:val="24"/>
          </w:rPr>
          <w:t>финский</w:t>
        </w:r>
      </w:hyperlink>
      <w:r w:rsidR="00FB6C5A" w:rsidRPr="00FB6C5A">
        <w:rPr>
          <w:rFonts w:ascii="Times New Roman" w:hAnsi="Times New Roman"/>
          <w:sz w:val="24"/>
          <w:szCs w:val="24"/>
        </w:rPr>
        <w:t xml:space="preserve"> поэтический эпос, состоящий из </w:t>
      </w:r>
      <w:r w:rsidR="009B60F3">
        <w:rPr>
          <w:rFonts w:ascii="Times New Roman" w:hAnsi="Times New Roman"/>
          <w:sz w:val="24"/>
          <w:szCs w:val="24"/>
        </w:rPr>
        <w:t>50 рун (песен), в основу которого</w:t>
      </w:r>
      <w:r w:rsidR="00FB6C5A" w:rsidRPr="00FB6C5A">
        <w:rPr>
          <w:rFonts w:ascii="Times New Roman" w:hAnsi="Times New Roman"/>
          <w:sz w:val="24"/>
          <w:szCs w:val="24"/>
        </w:rPr>
        <w:t xml:space="preserve"> легли карел</w:t>
      </w:r>
      <w:r w:rsidR="005331FC">
        <w:rPr>
          <w:rFonts w:ascii="Times New Roman" w:hAnsi="Times New Roman"/>
          <w:sz w:val="24"/>
          <w:szCs w:val="24"/>
        </w:rPr>
        <w:t xml:space="preserve">ьские народные эпические песни, узнали о </w:t>
      </w:r>
      <w:proofErr w:type="spellStart"/>
      <w:r w:rsidR="005331FC">
        <w:rPr>
          <w:rFonts w:ascii="Times New Roman" w:hAnsi="Times New Roman"/>
          <w:sz w:val="24"/>
          <w:szCs w:val="24"/>
        </w:rPr>
        <w:t>Калевальском</w:t>
      </w:r>
      <w:proofErr w:type="spellEnd"/>
      <w:r w:rsidR="005331FC">
        <w:rPr>
          <w:rFonts w:ascii="Times New Roman" w:hAnsi="Times New Roman"/>
          <w:sz w:val="24"/>
          <w:szCs w:val="24"/>
        </w:rPr>
        <w:t xml:space="preserve"> карнавале.</w:t>
      </w:r>
    </w:p>
    <w:p w:rsidR="00FB6C5A" w:rsidRPr="00FB6C5A" w:rsidRDefault="00FB6C5A" w:rsidP="005367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6C5A">
        <w:rPr>
          <w:rFonts w:ascii="Times New Roman" w:hAnsi="Times New Roman"/>
          <w:sz w:val="24"/>
          <w:szCs w:val="24"/>
        </w:rPr>
        <w:t>0</w:t>
      </w:r>
      <w:r w:rsidR="00817363">
        <w:rPr>
          <w:rFonts w:ascii="Times New Roman" w:hAnsi="Times New Roman"/>
          <w:sz w:val="24"/>
          <w:szCs w:val="24"/>
        </w:rPr>
        <w:t>1.03 в ЦГБ для восп</w:t>
      </w:r>
      <w:r w:rsidR="00CE75C9">
        <w:rPr>
          <w:rFonts w:ascii="Times New Roman" w:hAnsi="Times New Roman"/>
          <w:sz w:val="24"/>
          <w:szCs w:val="24"/>
        </w:rPr>
        <w:t>и</w:t>
      </w:r>
      <w:r w:rsidR="00B62A88">
        <w:rPr>
          <w:rFonts w:ascii="Times New Roman" w:hAnsi="Times New Roman"/>
          <w:sz w:val="24"/>
          <w:szCs w:val="24"/>
        </w:rPr>
        <w:t xml:space="preserve">танников ДДТ </w:t>
      </w:r>
      <w:r w:rsidRPr="00FB6C5A">
        <w:rPr>
          <w:rFonts w:ascii="Times New Roman" w:hAnsi="Times New Roman"/>
          <w:sz w:val="24"/>
          <w:szCs w:val="24"/>
        </w:rPr>
        <w:t xml:space="preserve">проведена беседа с </w:t>
      </w:r>
      <w:proofErr w:type="spellStart"/>
      <w:r w:rsidRPr="00FB6C5A">
        <w:rPr>
          <w:rFonts w:ascii="Times New Roman" w:hAnsi="Times New Roman"/>
          <w:sz w:val="24"/>
          <w:szCs w:val="24"/>
        </w:rPr>
        <w:t>медиапрезентацией</w:t>
      </w:r>
      <w:proofErr w:type="spellEnd"/>
      <w:r w:rsidRPr="00FB6C5A">
        <w:rPr>
          <w:rFonts w:ascii="Times New Roman" w:hAnsi="Times New Roman"/>
          <w:sz w:val="24"/>
          <w:szCs w:val="24"/>
        </w:rPr>
        <w:t xml:space="preserve"> «Люди </w:t>
      </w:r>
      <w:r w:rsidR="009B60F3">
        <w:rPr>
          <w:rFonts w:ascii="Times New Roman" w:hAnsi="Times New Roman"/>
          <w:sz w:val="24"/>
          <w:szCs w:val="24"/>
        </w:rPr>
        <w:t>тундры – саами». Д</w:t>
      </w:r>
      <w:r w:rsidRPr="00FB6C5A">
        <w:rPr>
          <w:rFonts w:ascii="Times New Roman" w:hAnsi="Times New Roman"/>
          <w:sz w:val="24"/>
          <w:szCs w:val="24"/>
        </w:rPr>
        <w:t>ети узнали о коренном населении Кольского полуострова – саами. Прослушали саамские песни, легенду «О северном сиянии», познакомились</w:t>
      </w:r>
      <w:r w:rsidR="005367E5">
        <w:rPr>
          <w:rFonts w:ascii="Times New Roman" w:hAnsi="Times New Roman"/>
          <w:sz w:val="24"/>
          <w:szCs w:val="24"/>
        </w:rPr>
        <w:t xml:space="preserve"> с верованиями саами, узнали, как одевались саами, ч</w:t>
      </w:r>
      <w:r w:rsidRPr="00FB6C5A">
        <w:rPr>
          <w:rFonts w:ascii="Times New Roman" w:hAnsi="Times New Roman"/>
          <w:sz w:val="24"/>
          <w:szCs w:val="24"/>
        </w:rPr>
        <w:t>ем отлич</w:t>
      </w:r>
      <w:r w:rsidR="005367E5">
        <w:rPr>
          <w:rFonts w:ascii="Times New Roman" w:hAnsi="Times New Roman"/>
          <w:sz w:val="24"/>
          <w:szCs w:val="24"/>
        </w:rPr>
        <w:t>ается национальная одежда саами</w:t>
      </w:r>
      <w:r w:rsidRPr="00FB6C5A">
        <w:rPr>
          <w:rFonts w:ascii="Times New Roman" w:hAnsi="Times New Roman"/>
          <w:sz w:val="24"/>
          <w:szCs w:val="24"/>
        </w:rPr>
        <w:t xml:space="preserve"> Кольского полуострова и жителей Швеции,</w:t>
      </w:r>
      <w:r w:rsidR="005367E5">
        <w:rPr>
          <w:rFonts w:ascii="Times New Roman" w:hAnsi="Times New Roman"/>
          <w:sz w:val="24"/>
          <w:szCs w:val="24"/>
        </w:rPr>
        <w:t xml:space="preserve"> Норвегии, Финляндии и почему, ч</w:t>
      </w:r>
      <w:r w:rsidRPr="00FB6C5A">
        <w:rPr>
          <w:rFonts w:ascii="Times New Roman" w:hAnsi="Times New Roman"/>
          <w:sz w:val="24"/>
          <w:szCs w:val="24"/>
        </w:rPr>
        <w:t xml:space="preserve">то </w:t>
      </w:r>
      <w:r w:rsidR="005367E5">
        <w:rPr>
          <w:rFonts w:ascii="Times New Roman" w:hAnsi="Times New Roman"/>
          <w:sz w:val="24"/>
          <w:szCs w:val="24"/>
        </w:rPr>
        <w:t>они употребляли в пищу, к</w:t>
      </w:r>
      <w:r w:rsidRPr="00FB6C5A">
        <w:rPr>
          <w:rFonts w:ascii="Times New Roman" w:hAnsi="Times New Roman"/>
          <w:sz w:val="24"/>
          <w:szCs w:val="24"/>
        </w:rPr>
        <w:t>акие рукоделия были развиты. Мероприятие очень понравилось детям.</w:t>
      </w:r>
    </w:p>
    <w:p w:rsidR="00FB6C5A" w:rsidRPr="005367E5" w:rsidRDefault="00FB6C5A" w:rsidP="005367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6C5A">
        <w:rPr>
          <w:rFonts w:ascii="Times New Roman" w:hAnsi="Times New Roman"/>
          <w:bCs/>
          <w:sz w:val="24"/>
          <w:szCs w:val="24"/>
        </w:rPr>
        <w:t>В деле содействия сохранения и развития этнокультурного многообразия народов России ежегодно проводятся мероприятия, посвященные коренным народам Севера: Дню саамской культуры, Международному дню толерантности. Так, например, к Международному дню толерантн</w:t>
      </w:r>
      <w:r w:rsidRPr="00FB6C5A">
        <w:rPr>
          <w:rFonts w:ascii="Times New Roman" w:hAnsi="Times New Roman"/>
          <w:bCs/>
          <w:sz w:val="24"/>
          <w:szCs w:val="24"/>
        </w:rPr>
        <w:t>о</w:t>
      </w:r>
      <w:r w:rsidRPr="00FB6C5A">
        <w:rPr>
          <w:rFonts w:ascii="Times New Roman" w:hAnsi="Times New Roman"/>
          <w:bCs/>
          <w:sz w:val="24"/>
          <w:szCs w:val="24"/>
        </w:rPr>
        <w:t>сти в сельской библиотеке н.п. Африканда для детей летнего оздоровительного лагеря проведена беседа</w:t>
      </w:r>
      <w:r w:rsidRPr="00FB6C5A">
        <w:rPr>
          <w:rFonts w:ascii="Times New Roman" w:hAnsi="Times New Roman"/>
          <w:sz w:val="24"/>
          <w:szCs w:val="24"/>
        </w:rPr>
        <w:t xml:space="preserve"> «Мы </w:t>
      </w:r>
      <w:r w:rsidRPr="005367E5">
        <w:rPr>
          <w:rFonts w:ascii="Times New Roman" w:hAnsi="Times New Roman"/>
          <w:sz w:val="24"/>
          <w:szCs w:val="24"/>
        </w:rPr>
        <w:t>разные, но мы равны».</w:t>
      </w:r>
    </w:p>
    <w:p w:rsidR="00942D35" w:rsidRPr="0052433E" w:rsidRDefault="00942D35" w:rsidP="00A604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2D35" w:rsidRPr="0052433E" w:rsidRDefault="00942D35" w:rsidP="00A604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433E">
        <w:rPr>
          <w:rFonts w:ascii="Times New Roman" w:hAnsi="Times New Roman"/>
          <w:sz w:val="24"/>
          <w:szCs w:val="24"/>
        </w:rPr>
        <w:t>Сведения о сотрудничестве с национальными общественными организациями</w:t>
      </w:r>
    </w:p>
    <w:p w:rsidR="00942D35" w:rsidRPr="0052433E" w:rsidRDefault="00942D35" w:rsidP="00A60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5054"/>
        <w:gridCol w:w="5616"/>
        <w:gridCol w:w="4120"/>
      </w:tblGrid>
      <w:tr w:rsidR="00942D35" w:rsidRPr="0052433E" w:rsidTr="0068322E">
        <w:tc>
          <w:tcPr>
            <w:tcW w:w="183" w:type="pct"/>
            <w:vAlign w:val="center"/>
          </w:tcPr>
          <w:p w:rsidR="00942D35" w:rsidRPr="0052433E" w:rsidRDefault="00942D35" w:rsidP="00A60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46" w:type="pct"/>
            <w:vAlign w:val="center"/>
          </w:tcPr>
          <w:p w:rsidR="00942D35" w:rsidRPr="0052433E" w:rsidRDefault="00942D35" w:rsidP="00F24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Название национальной общественной орг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низации</w:t>
            </w:r>
          </w:p>
        </w:tc>
        <w:tc>
          <w:tcPr>
            <w:tcW w:w="1829" w:type="pct"/>
            <w:vAlign w:val="center"/>
          </w:tcPr>
          <w:p w:rsidR="00942D35" w:rsidRPr="0052433E" w:rsidRDefault="00942D35" w:rsidP="00F24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Формы сотрудничества</w:t>
            </w:r>
          </w:p>
        </w:tc>
        <w:tc>
          <w:tcPr>
            <w:tcW w:w="1342" w:type="pct"/>
            <w:vAlign w:val="center"/>
          </w:tcPr>
          <w:p w:rsidR="00942D35" w:rsidRPr="0052433E" w:rsidRDefault="00942D35" w:rsidP="00F24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Количество мероприятий, проведе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н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ных с участием национальной общ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е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ственной организации</w:t>
            </w:r>
          </w:p>
        </w:tc>
      </w:tr>
      <w:tr w:rsidR="00942D35" w:rsidRPr="0052433E" w:rsidTr="0068322E">
        <w:tc>
          <w:tcPr>
            <w:tcW w:w="183" w:type="pct"/>
          </w:tcPr>
          <w:p w:rsidR="00942D35" w:rsidRPr="0052433E" w:rsidRDefault="00942D35" w:rsidP="004E7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</w:tcPr>
          <w:p w:rsidR="00942D35" w:rsidRPr="0052433E" w:rsidRDefault="004E72A6" w:rsidP="004E7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9" w:type="pct"/>
          </w:tcPr>
          <w:p w:rsidR="00942D35" w:rsidRPr="0052433E" w:rsidRDefault="004E72A6" w:rsidP="004E7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2" w:type="pct"/>
          </w:tcPr>
          <w:p w:rsidR="00942D35" w:rsidRPr="0052433E" w:rsidRDefault="004E72A6" w:rsidP="004E7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42D35" w:rsidRPr="0052433E" w:rsidRDefault="00942D35" w:rsidP="00A60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074A" w:rsidRPr="0052433E" w:rsidRDefault="005C074A" w:rsidP="005C074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2433E">
        <w:rPr>
          <w:rFonts w:ascii="Times New Roman" w:hAnsi="Times New Roman"/>
          <w:b/>
          <w:sz w:val="24"/>
          <w:szCs w:val="24"/>
        </w:rPr>
        <w:t xml:space="preserve">5.2.12. Работа по формированию и популяризации краеведческих знаний </w:t>
      </w:r>
    </w:p>
    <w:p w:rsidR="005C074A" w:rsidRPr="0052433E" w:rsidRDefault="005C074A" w:rsidP="005C07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074A" w:rsidRPr="0052433E" w:rsidRDefault="005C074A" w:rsidP="005C07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433E">
        <w:rPr>
          <w:rFonts w:ascii="Times New Roman" w:hAnsi="Times New Roman"/>
          <w:sz w:val="24"/>
          <w:szCs w:val="24"/>
        </w:rPr>
        <w:t>Сведения о наиболее значимых мероприятиях</w:t>
      </w:r>
    </w:p>
    <w:p w:rsidR="005C074A" w:rsidRPr="0052433E" w:rsidRDefault="005C074A" w:rsidP="005C074A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6329"/>
        <w:gridCol w:w="2104"/>
        <w:gridCol w:w="3204"/>
        <w:gridCol w:w="2930"/>
      </w:tblGrid>
      <w:tr w:rsidR="005C074A" w:rsidRPr="0052433E" w:rsidTr="001D6F43">
        <w:tc>
          <w:tcPr>
            <w:tcW w:w="559" w:type="dxa"/>
            <w:vAlign w:val="center"/>
          </w:tcPr>
          <w:p w:rsidR="005C074A" w:rsidRPr="0052433E" w:rsidRDefault="005C074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29" w:type="dxa"/>
            <w:vAlign w:val="center"/>
          </w:tcPr>
          <w:p w:rsidR="005C074A" w:rsidRPr="0052433E" w:rsidRDefault="005C074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Форма и название</w:t>
            </w:r>
          </w:p>
        </w:tc>
        <w:tc>
          <w:tcPr>
            <w:tcW w:w="2104" w:type="dxa"/>
            <w:vAlign w:val="center"/>
          </w:tcPr>
          <w:p w:rsidR="005C074A" w:rsidRPr="0052433E" w:rsidRDefault="005C074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204" w:type="dxa"/>
            <w:vAlign w:val="center"/>
          </w:tcPr>
          <w:p w:rsidR="005C074A" w:rsidRPr="0052433E" w:rsidRDefault="005C074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30" w:type="dxa"/>
            <w:vAlign w:val="center"/>
          </w:tcPr>
          <w:p w:rsidR="005C074A" w:rsidRPr="0052433E" w:rsidRDefault="005C074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Количество посетителей</w:t>
            </w:r>
          </w:p>
        </w:tc>
      </w:tr>
      <w:tr w:rsidR="005C074A" w:rsidRPr="005C074A" w:rsidTr="001D6F4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4A" w:rsidRPr="005C074A" w:rsidRDefault="005C074A" w:rsidP="001D6F4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4A" w:rsidRPr="005C074A" w:rsidRDefault="005C074A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74A">
              <w:rPr>
                <w:rFonts w:ascii="Times New Roman" w:hAnsi="Times New Roman"/>
                <w:sz w:val="24"/>
                <w:szCs w:val="24"/>
              </w:rPr>
              <w:t>Обзорная экскурсия по городу Полярные Зори для школ</w:t>
            </w:r>
            <w:r w:rsidRPr="005C074A">
              <w:rPr>
                <w:rFonts w:ascii="Times New Roman" w:hAnsi="Times New Roman"/>
                <w:sz w:val="24"/>
                <w:szCs w:val="24"/>
              </w:rPr>
              <w:t>ь</w:t>
            </w:r>
            <w:r w:rsidRPr="005C074A">
              <w:rPr>
                <w:rFonts w:ascii="Times New Roman" w:hAnsi="Times New Roman"/>
                <w:sz w:val="24"/>
                <w:szCs w:val="24"/>
              </w:rPr>
              <w:t>ников - участников областн</w:t>
            </w:r>
            <w:r w:rsidR="00CE75C9">
              <w:rPr>
                <w:rFonts w:ascii="Times New Roman" w:hAnsi="Times New Roman"/>
                <w:sz w:val="24"/>
                <w:szCs w:val="24"/>
              </w:rPr>
              <w:t>ого праздника открытия Ст</w:t>
            </w:r>
            <w:r w:rsidR="00CE75C9">
              <w:rPr>
                <w:rFonts w:ascii="Times New Roman" w:hAnsi="Times New Roman"/>
                <w:sz w:val="24"/>
                <w:szCs w:val="24"/>
              </w:rPr>
              <w:t>о</w:t>
            </w:r>
            <w:r w:rsidR="00CE75C9">
              <w:rPr>
                <w:rFonts w:ascii="Times New Roman" w:hAnsi="Times New Roman"/>
                <w:sz w:val="24"/>
                <w:szCs w:val="24"/>
              </w:rPr>
              <w:t>лицы Н</w:t>
            </w:r>
            <w:r w:rsidRPr="005C074A">
              <w:rPr>
                <w:rFonts w:ascii="Times New Roman" w:hAnsi="Times New Roman"/>
                <w:sz w:val="24"/>
                <w:szCs w:val="24"/>
              </w:rPr>
              <w:t>едели детско-юношеской книги в Мурманской о</w:t>
            </w:r>
            <w:r w:rsidRPr="005C074A">
              <w:rPr>
                <w:rFonts w:ascii="Times New Roman" w:hAnsi="Times New Roman"/>
                <w:sz w:val="24"/>
                <w:szCs w:val="24"/>
              </w:rPr>
              <w:t>б</w:t>
            </w:r>
            <w:r w:rsidRPr="005C074A">
              <w:rPr>
                <w:rFonts w:ascii="Times New Roman" w:hAnsi="Times New Roman"/>
                <w:sz w:val="24"/>
                <w:szCs w:val="24"/>
              </w:rPr>
              <w:t>ласти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4A" w:rsidRPr="005C074A" w:rsidRDefault="005C074A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74A"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4A" w:rsidRPr="005C074A" w:rsidRDefault="005C074A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74A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4A" w:rsidRPr="005C074A" w:rsidRDefault="005C074A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74A">
              <w:rPr>
                <w:rFonts w:ascii="Times New Roman" w:hAnsi="Times New Roman"/>
                <w:sz w:val="24"/>
                <w:szCs w:val="24"/>
              </w:rPr>
              <w:t xml:space="preserve">80 </w:t>
            </w:r>
          </w:p>
        </w:tc>
      </w:tr>
      <w:tr w:rsidR="005C074A" w:rsidRPr="005C074A" w:rsidTr="001D6F4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4A" w:rsidRPr="005C074A" w:rsidRDefault="005C074A" w:rsidP="001D6F4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4A" w:rsidRPr="005C074A" w:rsidRDefault="005C074A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74A">
              <w:rPr>
                <w:rFonts w:ascii="Times New Roman" w:hAnsi="Times New Roman"/>
                <w:sz w:val="24"/>
                <w:szCs w:val="24"/>
              </w:rPr>
              <w:t>Творческий вечер «Просто весна…» Шевченко Т.А.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4A" w:rsidRPr="005C074A" w:rsidRDefault="005C074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74A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4A" w:rsidRPr="005C074A" w:rsidRDefault="005C074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74A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4A" w:rsidRPr="005C074A" w:rsidRDefault="005C074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74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5C074A" w:rsidRPr="005C074A" w:rsidTr="001D6F4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4A" w:rsidRPr="005C074A" w:rsidRDefault="005C074A" w:rsidP="001D6F4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4A" w:rsidRPr="005C074A" w:rsidRDefault="005C074A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74A">
              <w:rPr>
                <w:rFonts w:ascii="Times New Roman" w:hAnsi="Times New Roman"/>
                <w:sz w:val="24"/>
                <w:szCs w:val="24"/>
              </w:rPr>
              <w:t>Т</w:t>
            </w:r>
            <w:r w:rsidR="00C70252">
              <w:rPr>
                <w:rFonts w:ascii="Times New Roman" w:hAnsi="Times New Roman"/>
                <w:sz w:val="24"/>
                <w:szCs w:val="24"/>
              </w:rPr>
              <w:t xml:space="preserve">ворческая встреча с М.Г. </w:t>
            </w:r>
            <w:proofErr w:type="spellStart"/>
            <w:r w:rsidR="00C70252">
              <w:rPr>
                <w:rFonts w:ascii="Times New Roman" w:hAnsi="Times New Roman"/>
                <w:sz w:val="24"/>
                <w:szCs w:val="24"/>
              </w:rPr>
              <w:t>Орешетой</w:t>
            </w:r>
            <w:proofErr w:type="spellEnd"/>
            <w:r w:rsidRPr="005C074A">
              <w:rPr>
                <w:rFonts w:ascii="Times New Roman" w:hAnsi="Times New Roman"/>
                <w:sz w:val="24"/>
                <w:szCs w:val="24"/>
              </w:rPr>
              <w:t xml:space="preserve"> и В.П. </w:t>
            </w:r>
            <w:proofErr w:type="spellStart"/>
            <w:r w:rsidRPr="005C074A">
              <w:rPr>
                <w:rFonts w:ascii="Times New Roman" w:hAnsi="Times New Roman"/>
                <w:sz w:val="24"/>
                <w:szCs w:val="24"/>
              </w:rPr>
              <w:t>Чарторийским</w:t>
            </w:r>
            <w:proofErr w:type="spellEnd"/>
            <w:r w:rsidRPr="005C074A">
              <w:rPr>
                <w:rFonts w:ascii="Times New Roman" w:hAnsi="Times New Roman"/>
                <w:sz w:val="24"/>
                <w:szCs w:val="24"/>
              </w:rPr>
              <w:t xml:space="preserve"> «О войне, о жизни, о любви»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4A" w:rsidRPr="005C074A" w:rsidRDefault="005C074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74A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4A" w:rsidRPr="005C074A" w:rsidRDefault="005C074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74A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4A" w:rsidRPr="005C074A" w:rsidRDefault="005C074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74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5C074A" w:rsidRPr="005C074A" w:rsidTr="001D6F4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4A" w:rsidRPr="005C074A" w:rsidRDefault="005C074A" w:rsidP="001D6F4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4A" w:rsidRPr="005C074A" w:rsidRDefault="005C074A" w:rsidP="001D6F4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4A">
              <w:rPr>
                <w:rFonts w:ascii="Times New Roman" w:hAnsi="Times New Roman"/>
                <w:sz w:val="24"/>
                <w:szCs w:val="24"/>
              </w:rPr>
              <w:t>Час информации «Исследователь истории Кольского С</w:t>
            </w:r>
            <w:r w:rsidRPr="005C074A">
              <w:rPr>
                <w:rFonts w:ascii="Times New Roman" w:hAnsi="Times New Roman"/>
                <w:sz w:val="24"/>
                <w:szCs w:val="24"/>
              </w:rPr>
              <w:t>е</w:t>
            </w:r>
            <w:r w:rsidRPr="005C074A">
              <w:rPr>
                <w:rFonts w:ascii="Times New Roman" w:hAnsi="Times New Roman"/>
                <w:sz w:val="24"/>
                <w:szCs w:val="24"/>
              </w:rPr>
              <w:t>вера»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4A" w:rsidRPr="005C074A" w:rsidRDefault="005C074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74A"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4A" w:rsidRPr="005C074A" w:rsidRDefault="005C074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74A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4A" w:rsidRPr="005C074A" w:rsidRDefault="005C074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74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C074A" w:rsidRPr="005C074A" w:rsidTr="001D6F4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4A" w:rsidRPr="005C074A" w:rsidRDefault="005C074A" w:rsidP="001D6F4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4A" w:rsidRPr="005C074A" w:rsidRDefault="005C074A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74A">
              <w:rPr>
                <w:rFonts w:ascii="Times New Roman" w:hAnsi="Times New Roman"/>
                <w:sz w:val="24"/>
                <w:szCs w:val="24"/>
              </w:rPr>
              <w:t>Подготовка и публикация библиографического дайджеста</w:t>
            </w:r>
          </w:p>
          <w:p w:rsidR="005C074A" w:rsidRPr="005C074A" w:rsidRDefault="005C074A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74A">
              <w:rPr>
                <w:rFonts w:ascii="Times New Roman" w:hAnsi="Times New Roman"/>
                <w:sz w:val="24"/>
                <w:szCs w:val="24"/>
              </w:rPr>
              <w:t xml:space="preserve">«Знаменательные даты муниципального образования город Полярные Зори с подведомственной территорией на 2017 </w:t>
            </w:r>
            <w:r w:rsidRPr="005C074A">
              <w:rPr>
                <w:rFonts w:ascii="Times New Roman" w:hAnsi="Times New Roman"/>
                <w:sz w:val="24"/>
                <w:szCs w:val="24"/>
              </w:rPr>
              <w:lastRenderedPageBreak/>
              <w:t>год»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4A" w:rsidRPr="005C074A" w:rsidRDefault="005C074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74A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4A" w:rsidRPr="005C074A" w:rsidRDefault="005C074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74A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4A" w:rsidRPr="005C074A" w:rsidRDefault="005C074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74A">
              <w:rPr>
                <w:rFonts w:ascii="Times New Roman" w:hAnsi="Times New Roman"/>
                <w:sz w:val="24"/>
                <w:szCs w:val="24"/>
              </w:rPr>
              <w:t>10 экз.</w:t>
            </w:r>
          </w:p>
        </w:tc>
      </w:tr>
      <w:tr w:rsidR="005C074A" w:rsidRPr="005C074A" w:rsidTr="001D6F4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4A" w:rsidRPr="005C074A" w:rsidRDefault="005C074A" w:rsidP="001D6F4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4A" w:rsidRPr="005C074A" w:rsidRDefault="00CE75C9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экскурсия</w:t>
            </w:r>
            <w:r w:rsidR="005C074A" w:rsidRPr="005C074A">
              <w:rPr>
                <w:rFonts w:ascii="Times New Roman" w:hAnsi="Times New Roman"/>
                <w:sz w:val="24"/>
                <w:szCs w:val="24"/>
              </w:rPr>
              <w:t xml:space="preserve"> «100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C074A" w:rsidRPr="005C074A">
              <w:rPr>
                <w:rFonts w:ascii="Times New Roman" w:hAnsi="Times New Roman"/>
                <w:sz w:val="24"/>
                <w:szCs w:val="24"/>
              </w:rPr>
              <w:t xml:space="preserve"> Мурманск. Все только начинается»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4A" w:rsidRPr="005C074A" w:rsidRDefault="005C074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74A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4A" w:rsidRPr="005C074A" w:rsidRDefault="005C074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74A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4A" w:rsidRPr="005C074A" w:rsidRDefault="005C074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74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5C074A" w:rsidRPr="005C074A" w:rsidTr="001D6F4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4A" w:rsidRPr="005C074A" w:rsidRDefault="005C074A" w:rsidP="001D6F4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4A" w:rsidRPr="005C074A" w:rsidRDefault="005C074A" w:rsidP="001D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74A">
              <w:rPr>
                <w:rFonts w:ascii="Times New Roman" w:hAnsi="Times New Roman"/>
                <w:sz w:val="24"/>
                <w:szCs w:val="24"/>
              </w:rPr>
              <w:t>Час к</w:t>
            </w:r>
            <w:r w:rsidR="00953F72">
              <w:rPr>
                <w:rFonts w:ascii="Times New Roman" w:hAnsi="Times New Roman"/>
                <w:sz w:val="24"/>
                <w:szCs w:val="24"/>
              </w:rPr>
              <w:t>раеведения «Полярная олимпиада»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4A" w:rsidRPr="005C074A" w:rsidRDefault="005C074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74A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4A" w:rsidRPr="005C074A" w:rsidRDefault="005C074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74A"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4A" w:rsidRPr="005C074A" w:rsidRDefault="005C074A" w:rsidP="001D6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74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</w:tbl>
    <w:p w:rsidR="005C074A" w:rsidRPr="005C074A" w:rsidRDefault="005C074A" w:rsidP="00CE75C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074A">
        <w:rPr>
          <w:rFonts w:ascii="Times New Roman" w:hAnsi="Times New Roman"/>
          <w:sz w:val="24"/>
          <w:szCs w:val="24"/>
        </w:rPr>
        <w:t xml:space="preserve">По этому направлению работают в той или иной степени все библиотеки ЦБС, но активнее ЦГБ и ЦДБ. В ЦГБ особое внимание уделяется библиотечному краеведению, ответственный – </w:t>
      </w:r>
      <w:proofErr w:type="spellStart"/>
      <w:r w:rsidRPr="005C074A">
        <w:rPr>
          <w:rFonts w:ascii="Times New Roman" w:hAnsi="Times New Roman"/>
          <w:sz w:val="24"/>
          <w:szCs w:val="24"/>
        </w:rPr>
        <w:t>Филипчук</w:t>
      </w:r>
      <w:proofErr w:type="spellEnd"/>
      <w:r w:rsidRPr="005C074A">
        <w:rPr>
          <w:rFonts w:ascii="Times New Roman" w:hAnsi="Times New Roman"/>
          <w:sz w:val="24"/>
          <w:szCs w:val="24"/>
        </w:rPr>
        <w:t xml:space="preserve"> Е.В., зав. ИБО. </w:t>
      </w:r>
    </w:p>
    <w:p w:rsidR="005C074A" w:rsidRDefault="005C074A" w:rsidP="00953F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C074A">
        <w:rPr>
          <w:rFonts w:ascii="Times New Roman" w:hAnsi="Times New Roman"/>
          <w:bCs/>
          <w:sz w:val="24"/>
          <w:szCs w:val="24"/>
        </w:rPr>
        <w:t>Традиционно в Дни саамской культуры и письменности в феврале прошли мероприятия, посвящённые коренным жителям Кольского Зап</w:t>
      </w:r>
      <w:r w:rsidRPr="005C074A">
        <w:rPr>
          <w:rFonts w:ascii="Times New Roman" w:hAnsi="Times New Roman"/>
          <w:bCs/>
          <w:sz w:val="24"/>
          <w:szCs w:val="24"/>
        </w:rPr>
        <w:t>о</w:t>
      </w:r>
      <w:r w:rsidRPr="005C074A">
        <w:rPr>
          <w:rFonts w:ascii="Times New Roman" w:hAnsi="Times New Roman"/>
          <w:bCs/>
          <w:sz w:val="24"/>
          <w:szCs w:val="24"/>
        </w:rPr>
        <w:t>лярья. Подробнее см. раздел 5.2.11</w:t>
      </w:r>
      <w:r w:rsidR="00CE75C9">
        <w:rPr>
          <w:rFonts w:ascii="Times New Roman" w:hAnsi="Times New Roman"/>
          <w:bCs/>
          <w:sz w:val="24"/>
          <w:szCs w:val="24"/>
        </w:rPr>
        <w:t>.</w:t>
      </w:r>
    </w:p>
    <w:p w:rsidR="00435AF1" w:rsidRPr="00435AF1" w:rsidRDefault="00435AF1" w:rsidP="00953F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24.03. зав. ИБО для делегаций</w:t>
      </w:r>
      <w:r w:rsidR="009B60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областного праздника открытия Столицы Недели детско-юношеской книги</w:t>
      </w:r>
      <w:r w:rsidR="009B60F3">
        <w:rPr>
          <w:rFonts w:ascii="Times New Roman" w:hAnsi="Times New Roman"/>
          <w:sz w:val="24"/>
          <w:szCs w:val="24"/>
        </w:rPr>
        <w:t xml:space="preserve"> </w:t>
      </w:r>
      <w:r w:rsidRPr="00435AF1">
        <w:rPr>
          <w:rFonts w:ascii="Times New Roman" w:hAnsi="Times New Roman"/>
          <w:sz w:val="24"/>
          <w:szCs w:val="24"/>
        </w:rPr>
        <w:t xml:space="preserve">в Мурманской области </w:t>
      </w:r>
      <w:r>
        <w:rPr>
          <w:rFonts w:ascii="Times New Roman" w:hAnsi="Times New Roman"/>
          <w:sz w:val="24"/>
          <w:szCs w:val="24"/>
        </w:rPr>
        <w:t>в г.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лярные Зори </w:t>
      </w:r>
      <w:r w:rsidRPr="00435AF1">
        <w:rPr>
          <w:rFonts w:ascii="Times New Roman" w:hAnsi="Times New Roman"/>
          <w:sz w:val="24"/>
          <w:szCs w:val="24"/>
        </w:rPr>
        <w:t>из городов Мурманск, Оленегорск, Кандалакша проведены 3 обзорные автобусные экскурсии по городу.</w:t>
      </w:r>
    </w:p>
    <w:p w:rsidR="005C074A" w:rsidRPr="005C074A" w:rsidRDefault="005C074A" w:rsidP="00953F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74A">
        <w:rPr>
          <w:rFonts w:ascii="Times New Roman" w:hAnsi="Times New Roman"/>
          <w:sz w:val="24"/>
          <w:szCs w:val="24"/>
        </w:rPr>
        <w:t xml:space="preserve">30.03 </w:t>
      </w:r>
      <w:r w:rsidR="00435AF1">
        <w:rPr>
          <w:rFonts w:ascii="Times New Roman" w:hAnsi="Times New Roman"/>
          <w:sz w:val="24"/>
          <w:szCs w:val="24"/>
        </w:rPr>
        <w:t xml:space="preserve">в </w:t>
      </w:r>
      <w:r w:rsidRPr="005C074A">
        <w:rPr>
          <w:rFonts w:ascii="Times New Roman" w:hAnsi="Times New Roman"/>
          <w:sz w:val="24"/>
          <w:szCs w:val="24"/>
        </w:rPr>
        <w:t>ЦГБ для посетителей КЦСОН проведен час информации «Исследователь истории Кольск</w:t>
      </w:r>
      <w:r w:rsidR="00524CDF">
        <w:rPr>
          <w:rFonts w:ascii="Times New Roman" w:hAnsi="Times New Roman"/>
          <w:sz w:val="24"/>
          <w:szCs w:val="24"/>
        </w:rPr>
        <w:t>ого Севера», посвященный юбилею</w:t>
      </w:r>
      <w:r w:rsidRPr="005C074A">
        <w:rPr>
          <w:rFonts w:ascii="Times New Roman" w:hAnsi="Times New Roman"/>
          <w:sz w:val="24"/>
          <w:szCs w:val="24"/>
        </w:rPr>
        <w:t xml:space="preserve"> И. Ушакова. Российский историк и педагог, краевед </w:t>
      </w:r>
      <w:hyperlink r:id="rId13" w:tooltip="Мурманская область" w:history="1">
        <w:r w:rsidRPr="005C074A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Мурманской области</w:t>
        </w:r>
      </w:hyperlink>
      <w:r w:rsidRPr="005C074A">
        <w:rPr>
          <w:rFonts w:ascii="Times New Roman" w:hAnsi="Times New Roman"/>
          <w:sz w:val="24"/>
          <w:szCs w:val="24"/>
        </w:rPr>
        <w:t>, доктор исторических наук, участник</w:t>
      </w:r>
      <w:r w:rsidRPr="005C074A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4" w:tooltip="ВОВ" w:history="1">
        <w:r w:rsidRPr="005C074A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Великой Отечественной войны</w:t>
        </w:r>
      </w:hyperlink>
      <w:r w:rsidR="009B60F3">
        <w:rPr>
          <w:rFonts w:ascii="Times New Roman" w:hAnsi="Times New Roman"/>
          <w:sz w:val="24"/>
          <w:szCs w:val="24"/>
        </w:rPr>
        <w:t>,</w:t>
      </w:r>
      <w:r w:rsidRPr="005C074A">
        <w:rPr>
          <w:rFonts w:ascii="Times New Roman" w:hAnsi="Times New Roman"/>
          <w:sz w:val="24"/>
          <w:szCs w:val="24"/>
        </w:rPr>
        <w:t xml:space="preserve"> И. Ушаков является Почётным гражданином горо</w:t>
      </w:r>
      <w:r w:rsidR="00524CDF">
        <w:rPr>
          <w:rFonts w:ascii="Times New Roman" w:hAnsi="Times New Roman"/>
          <w:sz w:val="24"/>
          <w:szCs w:val="24"/>
        </w:rPr>
        <w:t>да-героя Мурманск. Такая яркая</w:t>
      </w:r>
      <w:r w:rsidRPr="005C074A">
        <w:rPr>
          <w:rFonts w:ascii="Times New Roman" w:hAnsi="Times New Roman"/>
          <w:sz w:val="24"/>
          <w:szCs w:val="24"/>
        </w:rPr>
        <w:t xml:space="preserve"> личность не оставила равнодушными посетителей мероприятия.</w:t>
      </w:r>
      <w:r w:rsidR="009B60F3">
        <w:rPr>
          <w:rFonts w:ascii="Times New Roman" w:hAnsi="Times New Roman"/>
          <w:sz w:val="24"/>
          <w:szCs w:val="24"/>
        </w:rPr>
        <w:t xml:space="preserve"> </w:t>
      </w:r>
      <w:r w:rsidR="00524CDF">
        <w:rPr>
          <w:rFonts w:ascii="Times New Roman" w:hAnsi="Times New Roman"/>
          <w:sz w:val="24"/>
          <w:szCs w:val="24"/>
        </w:rPr>
        <w:t>К 100-летию</w:t>
      </w:r>
      <w:r w:rsidRPr="005C074A">
        <w:rPr>
          <w:rFonts w:ascii="Times New Roman" w:hAnsi="Times New Roman"/>
          <w:sz w:val="24"/>
          <w:szCs w:val="24"/>
        </w:rPr>
        <w:t xml:space="preserve"> Мурманска 01.03 в ЦГБ для детей</w:t>
      </w:r>
      <w:r w:rsidR="00435AF1">
        <w:rPr>
          <w:rFonts w:ascii="Times New Roman" w:hAnsi="Times New Roman"/>
          <w:sz w:val="24"/>
          <w:szCs w:val="24"/>
        </w:rPr>
        <w:t>,</w:t>
      </w:r>
      <w:r w:rsidRPr="005C074A">
        <w:rPr>
          <w:rFonts w:ascii="Times New Roman" w:hAnsi="Times New Roman"/>
          <w:sz w:val="24"/>
          <w:szCs w:val="24"/>
        </w:rPr>
        <w:t xml:space="preserve"> посещающих ДДТ</w:t>
      </w:r>
      <w:r w:rsidR="00435AF1">
        <w:rPr>
          <w:rFonts w:ascii="Times New Roman" w:hAnsi="Times New Roman"/>
          <w:sz w:val="24"/>
          <w:szCs w:val="24"/>
        </w:rPr>
        <w:t>,</w:t>
      </w:r>
      <w:r w:rsidRPr="005C074A">
        <w:rPr>
          <w:rFonts w:ascii="Times New Roman" w:hAnsi="Times New Roman"/>
          <w:sz w:val="24"/>
          <w:szCs w:val="24"/>
        </w:rPr>
        <w:t xml:space="preserve"> проведена виртуальная </w:t>
      </w:r>
      <w:r w:rsidR="00435AF1">
        <w:rPr>
          <w:rFonts w:ascii="Times New Roman" w:hAnsi="Times New Roman"/>
          <w:sz w:val="24"/>
          <w:szCs w:val="24"/>
        </w:rPr>
        <w:t xml:space="preserve">экскурсия </w:t>
      </w:r>
      <w:r w:rsidRPr="005C074A">
        <w:rPr>
          <w:rFonts w:ascii="Times New Roman" w:hAnsi="Times New Roman"/>
          <w:sz w:val="24"/>
          <w:szCs w:val="24"/>
        </w:rPr>
        <w:t>«100 лет</w:t>
      </w:r>
      <w:r w:rsidR="00524CDF">
        <w:rPr>
          <w:rFonts w:ascii="Times New Roman" w:hAnsi="Times New Roman"/>
          <w:sz w:val="24"/>
          <w:szCs w:val="24"/>
        </w:rPr>
        <w:t>.</w:t>
      </w:r>
      <w:r w:rsidRPr="005C074A">
        <w:rPr>
          <w:rFonts w:ascii="Times New Roman" w:hAnsi="Times New Roman"/>
          <w:sz w:val="24"/>
          <w:szCs w:val="24"/>
        </w:rPr>
        <w:t xml:space="preserve"> Мурманск. Все только начинается». Дети посмотрели мультфильм из серии «Мульти-Россия» про Мурманскую область и город Мурманск. Ознакомились с сайтом, созданным к празднованию 100-летия города </w:t>
      </w:r>
      <w:r w:rsidRPr="005C074A">
        <w:rPr>
          <w:rFonts w:ascii="Times New Roman" w:hAnsi="Times New Roman"/>
          <w:sz w:val="24"/>
          <w:szCs w:val="24"/>
          <w:lang w:val="en-US"/>
        </w:rPr>
        <w:t>http</w:t>
      </w:r>
      <w:r w:rsidRPr="005C074A">
        <w:rPr>
          <w:rFonts w:ascii="Times New Roman" w:hAnsi="Times New Roman"/>
          <w:sz w:val="24"/>
          <w:szCs w:val="24"/>
        </w:rPr>
        <w:t>: // Мурманску 100.РФ. Дети узнали о том, что в Мурманске до войны был свой цирк. Совершили небольшую прогулку по Мурманску с полярной совой на сайте «Роза ве</w:t>
      </w:r>
      <w:r w:rsidR="00524CDF">
        <w:rPr>
          <w:rFonts w:ascii="Times New Roman" w:hAnsi="Times New Roman"/>
          <w:sz w:val="24"/>
          <w:szCs w:val="24"/>
        </w:rPr>
        <w:t>тров. Север» с просмотром видео</w:t>
      </w:r>
      <w:r w:rsidRPr="005C074A">
        <w:rPr>
          <w:rFonts w:ascii="Times New Roman" w:hAnsi="Times New Roman"/>
          <w:sz w:val="24"/>
          <w:szCs w:val="24"/>
        </w:rPr>
        <w:t xml:space="preserve">сюжета про площадь </w:t>
      </w:r>
      <w:r w:rsidR="005B2EDC" w:rsidRPr="005B2EDC">
        <w:rPr>
          <w:rFonts w:ascii="Times New Roman" w:hAnsi="Times New Roman"/>
          <w:sz w:val="24"/>
          <w:szCs w:val="24"/>
        </w:rPr>
        <w:t>Пяти</w:t>
      </w:r>
      <w:r w:rsidR="00524CDF" w:rsidRPr="005B2EDC">
        <w:rPr>
          <w:rFonts w:ascii="Times New Roman" w:hAnsi="Times New Roman"/>
          <w:sz w:val="24"/>
          <w:szCs w:val="24"/>
        </w:rPr>
        <w:t xml:space="preserve"> углов,</w:t>
      </w:r>
      <w:r w:rsidR="00524CDF">
        <w:rPr>
          <w:rFonts w:ascii="Times New Roman" w:hAnsi="Times New Roman"/>
          <w:sz w:val="24"/>
          <w:szCs w:val="24"/>
        </w:rPr>
        <w:t xml:space="preserve"> </w:t>
      </w:r>
      <w:r w:rsidRPr="005C074A">
        <w:rPr>
          <w:rFonts w:ascii="Times New Roman" w:hAnsi="Times New Roman"/>
          <w:sz w:val="24"/>
          <w:szCs w:val="24"/>
        </w:rPr>
        <w:t xml:space="preserve">ребята узнали, что 95 лет назад </w:t>
      </w:r>
      <w:r w:rsidR="00524CDF">
        <w:rPr>
          <w:rFonts w:ascii="Times New Roman" w:hAnsi="Times New Roman"/>
          <w:sz w:val="24"/>
          <w:szCs w:val="24"/>
        </w:rPr>
        <w:t>был спущен на воду барк «</w:t>
      </w:r>
      <w:r w:rsidRPr="005C074A">
        <w:rPr>
          <w:rFonts w:ascii="Times New Roman" w:hAnsi="Times New Roman"/>
          <w:sz w:val="24"/>
          <w:szCs w:val="24"/>
        </w:rPr>
        <w:t>Седов</w:t>
      </w:r>
      <w:r w:rsidR="00524CDF">
        <w:rPr>
          <w:rFonts w:ascii="Times New Roman" w:hAnsi="Times New Roman"/>
          <w:sz w:val="24"/>
          <w:szCs w:val="24"/>
        </w:rPr>
        <w:t>», по</w:t>
      </w:r>
      <w:r w:rsidRPr="005C074A">
        <w:rPr>
          <w:rFonts w:ascii="Times New Roman" w:hAnsi="Times New Roman"/>
          <w:sz w:val="24"/>
          <w:szCs w:val="24"/>
        </w:rPr>
        <w:t>зн</w:t>
      </w:r>
      <w:r w:rsidR="00524CDF">
        <w:rPr>
          <w:rFonts w:ascii="Times New Roman" w:hAnsi="Times New Roman"/>
          <w:sz w:val="24"/>
          <w:szCs w:val="24"/>
        </w:rPr>
        <w:t>акомились с его историей</w:t>
      </w:r>
      <w:r w:rsidRPr="005C074A">
        <w:rPr>
          <w:rFonts w:ascii="Times New Roman" w:hAnsi="Times New Roman"/>
          <w:sz w:val="24"/>
          <w:szCs w:val="24"/>
        </w:rPr>
        <w:t xml:space="preserve"> и совершили виртуальную экскурсию на палубе корабля на сайте </w:t>
      </w:r>
      <w:r w:rsidRPr="005C074A">
        <w:rPr>
          <w:rFonts w:ascii="Times New Roman" w:hAnsi="Times New Roman"/>
          <w:sz w:val="24"/>
          <w:szCs w:val="24"/>
          <w:lang w:val="en-US"/>
        </w:rPr>
        <w:t>http</w:t>
      </w:r>
      <w:r w:rsidRPr="005C074A">
        <w:rPr>
          <w:rFonts w:ascii="Times New Roman" w:hAnsi="Times New Roman"/>
          <w:sz w:val="24"/>
          <w:szCs w:val="24"/>
        </w:rPr>
        <w:t xml:space="preserve">: // </w:t>
      </w:r>
      <w:r w:rsidRPr="005C074A">
        <w:rPr>
          <w:rFonts w:ascii="Times New Roman" w:hAnsi="Times New Roman"/>
          <w:sz w:val="24"/>
          <w:szCs w:val="24"/>
          <w:lang w:val="en-US"/>
        </w:rPr>
        <w:t>STS</w:t>
      </w:r>
      <w:r w:rsidRPr="005C074A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C074A">
        <w:rPr>
          <w:rFonts w:ascii="Times New Roman" w:hAnsi="Times New Roman"/>
          <w:sz w:val="24"/>
          <w:szCs w:val="24"/>
          <w:lang w:val="en-US"/>
        </w:rPr>
        <w:t>Sedov</w:t>
      </w:r>
      <w:proofErr w:type="spellEnd"/>
      <w:r w:rsidRPr="005C074A">
        <w:rPr>
          <w:rFonts w:ascii="Times New Roman" w:hAnsi="Times New Roman"/>
          <w:sz w:val="24"/>
          <w:szCs w:val="24"/>
        </w:rPr>
        <w:t>.</w:t>
      </w:r>
      <w:r w:rsidRPr="005C074A">
        <w:rPr>
          <w:rFonts w:ascii="Times New Roman" w:hAnsi="Times New Roman"/>
          <w:sz w:val="24"/>
          <w:szCs w:val="24"/>
          <w:lang w:val="en-US"/>
        </w:rPr>
        <w:t>info</w:t>
      </w:r>
      <w:r w:rsidRPr="005C074A">
        <w:rPr>
          <w:rFonts w:ascii="Times New Roman" w:hAnsi="Times New Roman"/>
          <w:sz w:val="24"/>
          <w:szCs w:val="24"/>
        </w:rPr>
        <w:t xml:space="preserve">. </w:t>
      </w:r>
    </w:p>
    <w:p w:rsidR="005C074A" w:rsidRPr="005C074A" w:rsidRDefault="00F672DF" w:rsidP="00953F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21.03 в ЦГБ для посетителей ДДТ</w:t>
      </w:r>
      <w:r w:rsidR="005C074A" w:rsidRPr="005C074A">
        <w:rPr>
          <w:rFonts w:ascii="Times New Roman" w:hAnsi="Times New Roman"/>
          <w:sz w:val="24"/>
          <w:szCs w:val="24"/>
        </w:rPr>
        <w:t xml:space="preserve"> к 100-летию Мурманска проведен час краев</w:t>
      </w:r>
      <w:r>
        <w:rPr>
          <w:rFonts w:ascii="Times New Roman" w:hAnsi="Times New Roman"/>
          <w:sz w:val="24"/>
          <w:szCs w:val="24"/>
        </w:rPr>
        <w:t xml:space="preserve">едения «Полярная олимпиада». Из </w:t>
      </w:r>
      <w:r w:rsidR="005C074A" w:rsidRPr="005C074A">
        <w:rPr>
          <w:rFonts w:ascii="Times New Roman" w:hAnsi="Times New Roman"/>
          <w:sz w:val="24"/>
          <w:szCs w:val="24"/>
        </w:rPr>
        <w:t>рассказа ведущего ребята узнали историю возникновения Праздника Севера; посмотрели кадры кинохроники довоенных событий. Увидели, к</w:t>
      </w:r>
      <w:r>
        <w:rPr>
          <w:rFonts w:ascii="Times New Roman" w:hAnsi="Times New Roman"/>
          <w:sz w:val="24"/>
          <w:szCs w:val="24"/>
        </w:rPr>
        <w:t>акие виды спортивных сост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заний</w:t>
      </w:r>
      <w:r w:rsidR="005C074A" w:rsidRPr="005C074A">
        <w:rPr>
          <w:rFonts w:ascii="Times New Roman" w:hAnsi="Times New Roman"/>
          <w:sz w:val="24"/>
          <w:szCs w:val="24"/>
        </w:rPr>
        <w:t xml:space="preserve"> были включены в програм</w:t>
      </w:r>
      <w:r>
        <w:rPr>
          <w:rFonts w:ascii="Times New Roman" w:hAnsi="Times New Roman"/>
          <w:sz w:val="24"/>
          <w:szCs w:val="24"/>
        </w:rPr>
        <w:t>му проведения Полярных Олимпиад</w:t>
      </w:r>
      <w:r w:rsidR="005C074A" w:rsidRPr="005C074A">
        <w:rPr>
          <w:rFonts w:ascii="Times New Roman" w:hAnsi="Times New Roman"/>
          <w:sz w:val="24"/>
          <w:szCs w:val="24"/>
        </w:rPr>
        <w:t xml:space="preserve"> в разные годы. Особый интерес вызвал у детей рассказ и видеосюжет о го</w:t>
      </w:r>
      <w:r w:rsidR="005C074A" w:rsidRPr="005C074A">
        <w:rPr>
          <w:rFonts w:ascii="Times New Roman" w:hAnsi="Times New Roman"/>
          <w:sz w:val="24"/>
          <w:szCs w:val="24"/>
        </w:rPr>
        <w:t>н</w:t>
      </w:r>
      <w:r w:rsidR="005C074A" w:rsidRPr="005C074A">
        <w:rPr>
          <w:rFonts w:ascii="Times New Roman" w:hAnsi="Times New Roman"/>
          <w:sz w:val="24"/>
          <w:szCs w:val="24"/>
        </w:rPr>
        <w:t xml:space="preserve">ках на оленях и собачьих упряжках, позабавили сюжеты о метании валенок и гонках на лопатах. </w:t>
      </w:r>
    </w:p>
    <w:p w:rsidR="005C074A" w:rsidRPr="005C074A" w:rsidRDefault="00F672DF" w:rsidP="00953F72">
      <w:pPr>
        <w:spacing w:after="0" w:line="240" w:lineRule="auto"/>
        <w:ind w:firstLine="567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</w:rPr>
        <w:t xml:space="preserve">04.05 ЦГБ провела автобусную экскурсию для военнослужащих в/ч н.п. Африканда </w:t>
      </w:r>
      <w:r w:rsidR="005C074A" w:rsidRPr="005C074A">
        <w:rPr>
          <w:rFonts w:ascii="Times New Roman" w:hAnsi="Times New Roman"/>
          <w:sz w:val="24"/>
          <w:szCs w:val="24"/>
        </w:rPr>
        <w:t xml:space="preserve">«Чтобы помнили…» по </w:t>
      </w:r>
      <w:r>
        <w:rPr>
          <w:rFonts w:ascii="Times New Roman" w:hAnsi="Times New Roman"/>
          <w:sz w:val="24"/>
          <w:szCs w:val="24"/>
        </w:rPr>
        <w:t>местам воинской славы муниц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пального образования.</w:t>
      </w:r>
    </w:p>
    <w:p w:rsidR="00942D35" w:rsidRPr="0052433E" w:rsidRDefault="00942D35" w:rsidP="00A604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2D35" w:rsidRPr="0052433E" w:rsidRDefault="00BD2901" w:rsidP="00A6044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2433E">
        <w:rPr>
          <w:rFonts w:ascii="Times New Roman" w:hAnsi="Times New Roman"/>
          <w:b/>
          <w:sz w:val="24"/>
          <w:szCs w:val="24"/>
        </w:rPr>
        <w:t xml:space="preserve">5.3. </w:t>
      </w:r>
      <w:r w:rsidR="000B5B7F" w:rsidRPr="0052433E">
        <w:rPr>
          <w:rFonts w:ascii="Times New Roman" w:hAnsi="Times New Roman"/>
          <w:b/>
          <w:sz w:val="24"/>
          <w:szCs w:val="24"/>
        </w:rPr>
        <w:t>Центры, клубы и любительские объединения по интересам, музеи и музейные экспозиции в библиотеке</w:t>
      </w:r>
    </w:p>
    <w:p w:rsidR="00942D35" w:rsidRPr="0052433E" w:rsidRDefault="00942D35" w:rsidP="00A6044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5310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38"/>
        <w:gridCol w:w="2551"/>
        <w:gridCol w:w="4394"/>
        <w:gridCol w:w="2127"/>
      </w:tblGrid>
      <w:tr w:rsidR="00A346D7" w:rsidRPr="00060F7A" w:rsidTr="0036228C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46D7" w:rsidRPr="00060F7A" w:rsidRDefault="00A346D7" w:rsidP="0036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7A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46D7" w:rsidRPr="00060F7A" w:rsidRDefault="00A346D7" w:rsidP="0036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7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46D7" w:rsidRPr="00060F7A" w:rsidRDefault="00A346D7" w:rsidP="0036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7A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46D7" w:rsidRPr="00060F7A" w:rsidRDefault="00A346D7" w:rsidP="0036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7A">
              <w:rPr>
                <w:rFonts w:ascii="Times New Roman" w:hAnsi="Times New Roman"/>
                <w:sz w:val="24"/>
                <w:szCs w:val="24"/>
              </w:rPr>
              <w:t>Год создания</w:t>
            </w:r>
          </w:p>
        </w:tc>
      </w:tr>
      <w:tr w:rsidR="00A346D7" w:rsidRPr="00C85862" w:rsidTr="0036228C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46D7" w:rsidRPr="009A3C44" w:rsidRDefault="00A346D7" w:rsidP="00362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C44">
              <w:rPr>
                <w:rFonts w:ascii="Times New Roman" w:hAnsi="Times New Roman"/>
                <w:sz w:val="24"/>
                <w:szCs w:val="24"/>
              </w:rPr>
              <w:t>Центры (например, центр общественного доступа, экол</w:t>
            </w:r>
            <w:r w:rsidRPr="009A3C44">
              <w:rPr>
                <w:rFonts w:ascii="Times New Roman" w:hAnsi="Times New Roman"/>
                <w:sz w:val="24"/>
                <w:szCs w:val="24"/>
              </w:rPr>
              <w:t>о</w:t>
            </w:r>
            <w:r w:rsidRPr="009A3C44">
              <w:rPr>
                <w:rFonts w:ascii="Times New Roman" w:hAnsi="Times New Roman"/>
                <w:sz w:val="24"/>
                <w:szCs w:val="24"/>
              </w:rPr>
              <w:t>гические и другие)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46D7" w:rsidRPr="00C85862" w:rsidRDefault="00A346D7" w:rsidP="003622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D1D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46D7" w:rsidRPr="009A3C44" w:rsidRDefault="00A346D7" w:rsidP="00362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C44">
              <w:rPr>
                <w:rFonts w:ascii="Times New Roman" w:hAnsi="Times New Roman"/>
                <w:sz w:val="24"/>
                <w:szCs w:val="24"/>
              </w:rPr>
              <w:t>Центр общественного доступа к соц</w:t>
            </w:r>
            <w:r w:rsidRPr="009A3C44">
              <w:rPr>
                <w:rFonts w:ascii="Times New Roman" w:hAnsi="Times New Roman"/>
                <w:sz w:val="24"/>
                <w:szCs w:val="24"/>
              </w:rPr>
              <w:t>и</w:t>
            </w:r>
            <w:r w:rsidRPr="009A3C44">
              <w:rPr>
                <w:rFonts w:ascii="Times New Roman" w:hAnsi="Times New Roman"/>
                <w:sz w:val="24"/>
                <w:szCs w:val="24"/>
              </w:rPr>
              <w:t>ально значимой информации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46D7" w:rsidRPr="009A3C44" w:rsidRDefault="00A346D7" w:rsidP="0036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44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A346D7" w:rsidRPr="00C85862" w:rsidTr="0036228C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46D7" w:rsidRPr="009A3C44" w:rsidRDefault="00A346D7" w:rsidP="00362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C44">
              <w:rPr>
                <w:rFonts w:ascii="Times New Roman" w:hAnsi="Times New Roman"/>
                <w:sz w:val="24"/>
                <w:szCs w:val="24"/>
              </w:rPr>
              <w:t xml:space="preserve">Клубы, любительские объединения по интересам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46D7" w:rsidRPr="00C760AE" w:rsidRDefault="00C760AE" w:rsidP="0036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0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46D7" w:rsidRPr="009A3C44" w:rsidRDefault="00A346D7" w:rsidP="00362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46D7" w:rsidRPr="009A3C44" w:rsidRDefault="00A346D7" w:rsidP="0036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6D7" w:rsidRPr="00C85862" w:rsidTr="0036228C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46D7" w:rsidRPr="009A3C44" w:rsidRDefault="00AD1F1E" w:rsidP="00362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C44">
              <w:rPr>
                <w:rFonts w:ascii="Times New Roman" w:hAnsi="Times New Roman"/>
                <w:sz w:val="24"/>
                <w:szCs w:val="24"/>
              </w:rPr>
              <w:t>в том числе:</w:t>
            </w:r>
            <w:r w:rsidR="00A346D7" w:rsidRPr="009A3C44">
              <w:rPr>
                <w:rFonts w:ascii="Times New Roman" w:hAnsi="Times New Roman"/>
                <w:sz w:val="24"/>
                <w:szCs w:val="24"/>
              </w:rPr>
              <w:t xml:space="preserve"> для детей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46D7" w:rsidRPr="00C760AE" w:rsidRDefault="00C760AE" w:rsidP="0036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0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46D7" w:rsidRPr="009A3C44" w:rsidRDefault="00A346D7" w:rsidP="00362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C44">
              <w:rPr>
                <w:rFonts w:ascii="Times New Roman" w:hAnsi="Times New Roman"/>
                <w:sz w:val="24"/>
                <w:szCs w:val="24"/>
              </w:rPr>
              <w:t>«Юный книголюб», сел. б-ка н.п. Афр</w:t>
            </w:r>
            <w:r w:rsidRPr="009A3C44">
              <w:rPr>
                <w:rFonts w:ascii="Times New Roman" w:hAnsi="Times New Roman"/>
                <w:sz w:val="24"/>
                <w:szCs w:val="24"/>
              </w:rPr>
              <w:t>и</w:t>
            </w:r>
            <w:r w:rsidRPr="009A3C44">
              <w:rPr>
                <w:rFonts w:ascii="Times New Roman" w:hAnsi="Times New Roman"/>
                <w:sz w:val="24"/>
                <w:szCs w:val="24"/>
              </w:rPr>
              <w:t>канда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46D7" w:rsidRPr="009A3C44" w:rsidRDefault="00A346D7" w:rsidP="0036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44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</w:tr>
      <w:tr w:rsidR="00A346D7" w:rsidRPr="00C85862" w:rsidTr="0036228C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46D7" w:rsidRPr="009A3C44" w:rsidRDefault="00AD1F1E" w:rsidP="00362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C44">
              <w:rPr>
                <w:rFonts w:ascii="Times New Roman" w:hAnsi="Times New Roman"/>
                <w:sz w:val="24"/>
                <w:szCs w:val="24"/>
              </w:rPr>
              <w:t>в том числе:</w:t>
            </w:r>
            <w:r w:rsidR="00A346D7" w:rsidRPr="009A3C44">
              <w:rPr>
                <w:rFonts w:ascii="Times New Roman" w:hAnsi="Times New Roman"/>
                <w:sz w:val="24"/>
                <w:szCs w:val="24"/>
              </w:rPr>
              <w:t xml:space="preserve"> для юношества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46D7" w:rsidRPr="00C760AE" w:rsidRDefault="00A346D7" w:rsidP="0036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0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46D7" w:rsidRPr="009A3C44" w:rsidRDefault="00A346D7" w:rsidP="0036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46D7" w:rsidRPr="009A3C44" w:rsidRDefault="00A346D7" w:rsidP="0036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46D7" w:rsidRPr="00C85862" w:rsidTr="0036228C">
        <w:trPr>
          <w:cantSplit/>
          <w:trHeight w:val="352"/>
        </w:trPr>
        <w:tc>
          <w:tcPr>
            <w:tcW w:w="6238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A346D7" w:rsidRPr="009A3C44" w:rsidRDefault="00A346D7" w:rsidP="00362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C44">
              <w:rPr>
                <w:rFonts w:ascii="Times New Roman" w:hAnsi="Times New Roman"/>
                <w:sz w:val="24"/>
                <w:szCs w:val="24"/>
              </w:rPr>
              <w:t>в</w:t>
            </w:r>
            <w:r w:rsidR="00AD1F1E" w:rsidRPr="009A3C44">
              <w:rPr>
                <w:rFonts w:ascii="Times New Roman" w:hAnsi="Times New Roman"/>
                <w:sz w:val="24"/>
                <w:szCs w:val="24"/>
              </w:rPr>
              <w:t xml:space="preserve"> том числе:</w:t>
            </w:r>
            <w:r w:rsidRPr="009A3C44">
              <w:rPr>
                <w:rFonts w:ascii="Times New Roman" w:hAnsi="Times New Roman"/>
                <w:sz w:val="24"/>
                <w:szCs w:val="24"/>
              </w:rPr>
              <w:t xml:space="preserve"> для других групп читателей 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A346D7" w:rsidRPr="00C760AE" w:rsidRDefault="00A346D7" w:rsidP="0036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0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</w:tcPr>
          <w:p w:rsidR="00A346D7" w:rsidRPr="009A3C44" w:rsidRDefault="00A346D7" w:rsidP="00362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C44">
              <w:rPr>
                <w:rFonts w:ascii="Times New Roman" w:hAnsi="Times New Roman"/>
                <w:sz w:val="24"/>
                <w:szCs w:val="24"/>
              </w:rPr>
              <w:t>«Очарованная душа», ЦГБ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</w:tcPr>
          <w:p w:rsidR="00A346D7" w:rsidRPr="009A3C44" w:rsidRDefault="00A346D7" w:rsidP="0036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44"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</w:tr>
      <w:tr w:rsidR="00A346D7" w:rsidRPr="00C85862" w:rsidTr="0036228C">
        <w:trPr>
          <w:cantSplit/>
          <w:trHeight w:val="569"/>
        </w:trPr>
        <w:tc>
          <w:tcPr>
            <w:tcW w:w="6238" w:type="dxa"/>
            <w:vMerge/>
            <w:tcBorders>
              <w:left w:val="single" w:sz="6" w:space="0" w:color="auto"/>
            </w:tcBorders>
          </w:tcPr>
          <w:p w:rsidR="00A346D7" w:rsidRPr="009A3C44" w:rsidRDefault="00A346D7" w:rsidP="00362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</w:tcBorders>
          </w:tcPr>
          <w:p w:rsidR="00A346D7" w:rsidRPr="00C760AE" w:rsidRDefault="00A346D7" w:rsidP="0036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</w:tcPr>
          <w:p w:rsidR="00A346D7" w:rsidRPr="009A3C44" w:rsidRDefault="00A346D7" w:rsidP="00362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C44">
              <w:rPr>
                <w:rFonts w:ascii="Times New Roman" w:hAnsi="Times New Roman"/>
                <w:sz w:val="24"/>
                <w:szCs w:val="24"/>
              </w:rPr>
              <w:t xml:space="preserve"> «Цветик-</w:t>
            </w:r>
            <w:proofErr w:type="spellStart"/>
            <w:r w:rsidRPr="009A3C44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9A3C44">
              <w:rPr>
                <w:rFonts w:ascii="Times New Roman" w:hAnsi="Times New Roman"/>
                <w:sz w:val="24"/>
                <w:szCs w:val="24"/>
              </w:rPr>
              <w:t xml:space="preserve">», сел. б-ка н.п. </w:t>
            </w:r>
            <w:proofErr w:type="spellStart"/>
            <w:r w:rsidRPr="009A3C44">
              <w:rPr>
                <w:rFonts w:ascii="Times New Roman" w:hAnsi="Times New Roman"/>
                <w:sz w:val="24"/>
                <w:szCs w:val="24"/>
              </w:rPr>
              <w:t>Афр</w:t>
            </w:r>
            <w:proofErr w:type="spellEnd"/>
            <w:r w:rsidRPr="009A3C44">
              <w:rPr>
                <w:rFonts w:ascii="Times New Roman" w:hAnsi="Times New Roman"/>
                <w:sz w:val="24"/>
                <w:szCs w:val="24"/>
              </w:rPr>
              <w:t>-да</w:t>
            </w:r>
          </w:p>
        </w:tc>
        <w:tc>
          <w:tcPr>
            <w:tcW w:w="212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</w:tcPr>
          <w:p w:rsidR="00A346D7" w:rsidRPr="009A3C44" w:rsidRDefault="00A346D7" w:rsidP="0036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44">
              <w:rPr>
                <w:rFonts w:ascii="Times New Roman" w:hAnsi="Times New Roman"/>
                <w:sz w:val="24"/>
                <w:szCs w:val="24"/>
              </w:rPr>
              <w:t>2012</w:t>
            </w:r>
          </w:p>
          <w:p w:rsidR="00A346D7" w:rsidRPr="009A3C44" w:rsidRDefault="00A346D7" w:rsidP="0036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6D7" w:rsidRPr="00C85862" w:rsidTr="0036228C">
        <w:trPr>
          <w:cantSplit/>
          <w:trHeight w:val="519"/>
        </w:trPr>
        <w:tc>
          <w:tcPr>
            <w:tcW w:w="6238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A346D7" w:rsidRPr="009A3C44" w:rsidRDefault="00A346D7" w:rsidP="00362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A346D7" w:rsidRPr="00C760AE" w:rsidRDefault="00A346D7" w:rsidP="0036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</w:tcBorders>
          </w:tcPr>
          <w:p w:rsidR="00A346D7" w:rsidRPr="009A3C44" w:rsidRDefault="00A346D7" w:rsidP="00362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C44">
              <w:rPr>
                <w:rFonts w:ascii="Times New Roman" w:hAnsi="Times New Roman"/>
                <w:sz w:val="24"/>
                <w:szCs w:val="24"/>
              </w:rPr>
              <w:t xml:space="preserve"> «Поговорим по душам», сел. б-ка н.п. Зашеек</w:t>
            </w:r>
          </w:p>
        </w:tc>
        <w:tc>
          <w:tcPr>
            <w:tcW w:w="2127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</w:tcBorders>
          </w:tcPr>
          <w:p w:rsidR="00A346D7" w:rsidRPr="009A3C44" w:rsidRDefault="00A346D7" w:rsidP="0036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44">
              <w:rPr>
                <w:rFonts w:ascii="Times New Roman" w:hAnsi="Times New Roman"/>
                <w:sz w:val="24"/>
                <w:szCs w:val="24"/>
              </w:rPr>
              <w:t>2014, возобновлен</w:t>
            </w:r>
          </w:p>
        </w:tc>
      </w:tr>
      <w:tr w:rsidR="00A346D7" w:rsidRPr="00C85862" w:rsidTr="0036228C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46D7" w:rsidRPr="009A3C44" w:rsidRDefault="00AD1F1E" w:rsidP="00362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C44">
              <w:rPr>
                <w:rFonts w:ascii="Times New Roman" w:hAnsi="Times New Roman"/>
                <w:sz w:val="24"/>
                <w:szCs w:val="24"/>
              </w:rPr>
              <w:t>в том числе:</w:t>
            </w:r>
            <w:r w:rsidR="00A346D7" w:rsidRPr="009A3C44">
              <w:rPr>
                <w:rFonts w:ascii="Times New Roman" w:hAnsi="Times New Roman"/>
                <w:sz w:val="24"/>
                <w:szCs w:val="24"/>
              </w:rPr>
              <w:t xml:space="preserve"> семейного чтения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46D7" w:rsidRPr="00C760AE" w:rsidRDefault="00A346D7" w:rsidP="0036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0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46D7" w:rsidRPr="009A3C44" w:rsidRDefault="00A346D7" w:rsidP="00362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C44">
              <w:rPr>
                <w:rFonts w:ascii="Times New Roman" w:hAnsi="Times New Roman"/>
                <w:sz w:val="24"/>
                <w:szCs w:val="24"/>
              </w:rPr>
              <w:t>«Светлячок», ЦДБ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46D7" w:rsidRPr="009A3C44" w:rsidRDefault="00A346D7" w:rsidP="0036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44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A346D7" w:rsidRPr="00C85862" w:rsidTr="0036228C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46D7" w:rsidRPr="009A3C44" w:rsidRDefault="00A346D7" w:rsidP="00362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C44">
              <w:rPr>
                <w:rFonts w:ascii="Times New Roman" w:hAnsi="Times New Roman"/>
                <w:sz w:val="24"/>
                <w:szCs w:val="24"/>
              </w:rPr>
              <w:t>в том</w:t>
            </w:r>
            <w:r w:rsidR="00AD1F1E" w:rsidRPr="009A3C44">
              <w:rPr>
                <w:rFonts w:ascii="Times New Roman" w:hAnsi="Times New Roman"/>
                <w:sz w:val="24"/>
                <w:szCs w:val="24"/>
              </w:rPr>
              <w:t xml:space="preserve"> числе:</w:t>
            </w:r>
            <w:r w:rsidRPr="009A3C44">
              <w:rPr>
                <w:rFonts w:ascii="Times New Roman" w:hAnsi="Times New Roman"/>
                <w:sz w:val="24"/>
                <w:szCs w:val="24"/>
              </w:rPr>
              <w:t xml:space="preserve"> для социально-незащищенных групп насел</w:t>
            </w:r>
            <w:r w:rsidRPr="009A3C44">
              <w:rPr>
                <w:rFonts w:ascii="Times New Roman" w:hAnsi="Times New Roman"/>
                <w:sz w:val="24"/>
                <w:szCs w:val="24"/>
              </w:rPr>
              <w:t>е</w:t>
            </w:r>
            <w:r w:rsidRPr="009A3C44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46D7" w:rsidRPr="00C760AE" w:rsidRDefault="00A346D7" w:rsidP="0036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0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46D7" w:rsidRPr="009A3C44" w:rsidRDefault="00A346D7" w:rsidP="0036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46D7" w:rsidRPr="009A3C44" w:rsidRDefault="00A346D7" w:rsidP="0036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46D7" w:rsidRPr="00C85862" w:rsidTr="0036228C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46D7" w:rsidRPr="009A3C44" w:rsidRDefault="00A346D7" w:rsidP="00362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C44">
              <w:rPr>
                <w:rFonts w:ascii="Times New Roman" w:hAnsi="Times New Roman"/>
                <w:sz w:val="24"/>
                <w:szCs w:val="24"/>
              </w:rPr>
              <w:t xml:space="preserve">Музеи.  Музейные экспозиции </w:t>
            </w:r>
            <w:r w:rsidRPr="009A3C44">
              <w:rPr>
                <w:rFonts w:ascii="Times New Roman" w:hAnsi="Times New Roman"/>
                <w:i/>
                <w:sz w:val="24"/>
                <w:szCs w:val="24"/>
              </w:rPr>
              <w:t>(указать правовой статус)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46D7" w:rsidRPr="00C760AE" w:rsidRDefault="00A346D7" w:rsidP="0036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0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46D7" w:rsidRPr="009A3C44" w:rsidRDefault="00A346D7" w:rsidP="0036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46D7" w:rsidRPr="009A3C44" w:rsidRDefault="00A346D7" w:rsidP="0036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46D7" w:rsidRPr="00C85862" w:rsidTr="0036228C">
        <w:trPr>
          <w:cantSplit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46D7" w:rsidRPr="009A3C44" w:rsidRDefault="00A346D7" w:rsidP="00362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C44">
              <w:rPr>
                <w:rFonts w:ascii="Times New Roman" w:hAnsi="Times New Roman"/>
                <w:sz w:val="24"/>
                <w:szCs w:val="24"/>
              </w:rPr>
              <w:t xml:space="preserve">Кукольные театры.  Театральные студии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46D7" w:rsidRPr="00C760AE" w:rsidRDefault="00A346D7" w:rsidP="0036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0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46D7" w:rsidRPr="009A3C44" w:rsidRDefault="00A346D7" w:rsidP="0036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46D7" w:rsidRPr="009A3C44" w:rsidRDefault="00A346D7" w:rsidP="0036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D1D7B" w:rsidRDefault="00ED1D7B" w:rsidP="00A346D7">
      <w:pPr>
        <w:tabs>
          <w:tab w:val="left" w:pos="708"/>
        </w:tabs>
        <w:suppressAutoHyphens/>
        <w:spacing w:after="0" w:line="100" w:lineRule="atLeast"/>
        <w:ind w:firstLine="720"/>
        <w:jc w:val="both"/>
        <w:rPr>
          <w:rFonts w:ascii="Times New Roman" w:hAnsi="Times New Roman"/>
          <w:sz w:val="24"/>
          <w:szCs w:val="24"/>
          <w:lang w:eastAsia="ar-SA" w:bidi="hi-IN"/>
        </w:rPr>
      </w:pPr>
      <w:proofErr w:type="spellStart"/>
      <w:r>
        <w:rPr>
          <w:rFonts w:ascii="Times New Roman" w:hAnsi="Times New Roman"/>
          <w:sz w:val="24"/>
          <w:szCs w:val="24"/>
          <w:lang w:eastAsia="ar-SA" w:bidi="hi-IN"/>
        </w:rPr>
        <w:t>ЦОДы</w:t>
      </w:r>
      <w:proofErr w:type="spellEnd"/>
      <w:r>
        <w:rPr>
          <w:rFonts w:ascii="Times New Roman" w:hAnsi="Times New Roman"/>
          <w:sz w:val="24"/>
          <w:szCs w:val="24"/>
          <w:lang w:eastAsia="ar-SA" w:bidi="hi-IN"/>
        </w:rPr>
        <w:t>, созданные во всех библиотеках ЦБС, продолжают свою работу – всего их услугами воспользовался 461 человек, количество посещений составило 2467.</w:t>
      </w:r>
    </w:p>
    <w:p w:rsidR="00A346D7" w:rsidRPr="002219F4" w:rsidRDefault="00C75130" w:rsidP="00A346D7">
      <w:pPr>
        <w:tabs>
          <w:tab w:val="left" w:pos="708"/>
        </w:tabs>
        <w:suppressAutoHyphens/>
        <w:spacing w:after="0" w:line="100" w:lineRule="atLeast"/>
        <w:ind w:firstLine="720"/>
        <w:jc w:val="both"/>
        <w:rPr>
          <w:rFonts w:ascii="Times New Roman" w:hAnsi="Times New Roman"/>
          <w:sz w:val="24"/>
          <w:szCs w:val="24"/>
          <w:lang w:eastAsia="ar-SA" w:bidi="hi-IN"/>
        </w:rPr>
      </w:pPr>
      <w:r w:rsidRPr="00C75130">
        <w:rPr>
          <w:rFonts w:ascii="Times New Roman" w:hAnsi="Times New Roman"/>
          <w:sz w:val="24"/>
          <w:szCs w:val="24"/>
          <w:lang w:eastAsia="ar-SA" w:bidi="hi-IN"/>
        </w:rPr>
        <w:t>В библиотеках ведут работу 5</w:t>
      </w:r>
      <w:r w:rsidR="00A346D7" w:rsidRPr="00C75130">
        <w:rPr>
          <w:rFonts w:ascii="Times New Roman" w:hAnsi="Times New Roman"/>
          <w:sz w:val="24"/>
          <w:szCs w:val="24"/>
          <w:lang w:eastAsia="ar-SA" w:bidi="hi-IN"/>
        </w:rPr>
        <w:t xml:space="preserve"> клубов, где в течение года прошло </w:t>
      </w:r>
      <w:r w:rsidR="002219F4" w:rsidRPr="002219F4">
        <w:rPr>
          <w:rFonts w:ascii="Times New Roman" w:hAnsi="Times New Roman"/>
          <w:sz w:val="24"/>
          <w:szCs w:val="24"/>
          <w:lang w:eastAsia="ar-SA" w:bidi="hi-IN"/>
        </w:rPr>
        <w:t>18</w:t>
      </w:r>
      <w:r w:rsidR="00EF51F9">
        <w:rPr>
          <w:rFonts w:ascii="Times New Roman" w:hAnsi="Times New Roman"/>
          <w:sz w:val="24"/>
          <w:szCs w:val="24"/>
          <w:lang w:eastAsia="ar-SA" w:bidi="hi-IN"/>
        </w:rPr>
        <w:t xml:space="preserve"> </w:t>
      </w:r>
      <w:r w:rsidR="002219F4">
        <w:rPr>
          <w:rFonts w:ascii="Times New Roman" w:hAnsi="Times New Roman"/>
          <w:sz w:val="24"/>
          <w:szCs w:val="24"/>
          <w:lang w:eastAsia="ar-SA" w:bidi="hi-IN"/>
        </w:rPr>
        <w:t xml:space="preserve">мероприятий, которые посетил </w:t>
      </w:r>
      <w:r w:rsidR="002219F4" w:rsidRPr="002219F4">
        <w:rPr>
          <w:rFonts w:ascii="Times New Roman" w:hAnsi="Times New Roman"/>
          <w:sz w:val="24"/>
          <w:szCs w:val="24"/>
          <w:lang w:eastAsia="ar-SA" w:bidi="hi-IN"/>
        </w:rPr>
        <w:t>251</w:t>
      </w:r>
      <w:r w:rsidR="00A346D7" w:rsidRPr="002219F4">
        <w:rPr>
          <w:rFonts w:ascii="Times New Roman" w:hAnsi="Times New Roman"/>
          <w:sz w:val="24"/>
          <w:szCs w:val="24"/>
          <w:lang w:eastAsia="ar-SA" w:bidi="hi-IN"/>
        </w:rPr>
        <w:t xml:space="preserve"> человек.</w:t>
      </w:r>
    </w:p>
    <w:p w:rsidR="00A346D7" w:rsidRPr="00513A58" w:rsidRDefault="00A346D7" w:rsidP="00A346D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i-IN"/>
        </w:rPr>
      </w:pPr>
      <w:r w:rsidRPr="00C75130">
        <w:rPr>
          <w:rFonts w:ascii="Times New Roman" w:hAnsi="Times New Roman"/>
          <w:sz w:val="24"/>
          <w:szCs w:val="24"/>
          <w:lang w:eastAsia="ar-SA" w:bidi="hi-IN"/>
        </w:rPr>
        <w:t xml:space="preserve">В течение года в семейном клубе «Светлячок» (рук. Воронина Е.В., ЦДБ) состоялось </w:t>
      </w:r>
      <w:r w:rsidRPr="00513A58">
        <w:rPr>
          <w:rFonts w:ascii="Times New Roman" w:hAnsi="Times New Roman"/>
          <w:sz w:val="24"/>
          <w:szCs w:val="24"/>
          <w:lang w:eastAsia="ar-SA" w:bidi="hi-IN"/>
        </w:rPr>
        <w:t>4</w:t>
      </w:r>
      <w:r w:rsidR="00513A58" w:rsidRPr="00513A58">
        <w:rPr>
          <w:rFonts w:ascii="Times New Roman" w:hAnsi="Times New Roman"/>
          <w:sz w:val="24"/>
          <w:szCs w:val="24"/>
          <w:lang w:eastAsia="ar-SA" w:bidi="hi-IN"/>
        </w:rPr>
        <w:t xml:space="preserve"> заседания, которые посетили 105 человек. Членами клуба являются 25 детей от 5 до 9 лет из 12</w:t>
      </w:r>
      <w:r w:rsidRPr="00513A58">
        <w:rPr>
          <w:rFonts w:ascii="Times New Roman" w:hAnsi="Times New Roman"/>
          <w:sz w:val="24"/>
          <w:szCs w:val="24"/>
          <w:lang w:eastAsia="ar-SA" w:bidi="hi-IN"/>
        </w:rPr>
        <w:t xml:space="preserve"> семей. </w:t>
      </w:r>
    </w:p>
    <w:p w:rsidR="00A346D7" w:rsidRPr="006359CE" w:rsidRDefault="00A346D7" w:rsidP="00A346D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 w:bidi="hi-IN"/>
        </w:rPr>
      </w:pPr>
      <w:r w:rsidRPr="00C75130">
        <w:rPr>
          <w:rFonts w:ascii="Times New Roman" w:hAnsi="Times New Roman"/>
          <w:sz w:val="24"/>
          <w:szCs w:val="24"/>
          <w:lang w:eastAsia="ar-SA" w:bidi="hi-IN"/>
        </w:rPr>
        <w:t>В сельской библиотеке н.п. Африканда продолжена работа детского клуба «Юный книголюб» (</w:t>
      </w:r>
      <w:r w:rsidR="00C75130">
        <w:rPr>
          <w:rFonts w:ascii="Times New Roman" w:hAnsi="Times New Roman"/>
          <w:sz w:val="24"/>
          <w:szCs w:val="24"/>
          <w:lang w:eastAsia="ar-SA" w:bidi="hi-IN"/>
        </w:rPr>
        <w:t>рук. Щеголькова А.Ф.)  и женского</w:t>
      </w:r>
      <w:r w:rsidRPr="00C75130">
        <w:rPr>
          <w:rFonts w:ascii="Times New Roman" w:hAnsi="Times New Roman"/>
          <w:sz w:val="24"/>
          <w:szCs w:val="24"/>
          <w:lang w:eastAsia="ar-SA" w:bidi="hi-IN"/>
        </w:rPr>
        <w:t xml:space="preserve"> клуб</w:t>
      </w:r>
      <w:r w:rsidR="00C75130">
        <w:rPr>
          <w:rFonts w:ascii="Times New Roman" w:hAnsi="Times New Roman"/>
          <w:sz w:val="24"/>
          <w:szCs w:val="24"/>
          <w:lang w:eastAsia="ar-SA" w:bidi="hi-IN"/>
        </w:rPr>
        <w:t>а</w:t>
      </w:r>
      <w:r w:rsidRPr="00C75130">
        <w:rPr>
          <w:rFonts w:ascii="Times New Roman" w:hAnsi="Times New Roman"/>
          <w:sz w:val="24"/>
          <w:szCs w:val="24"/>
          <w:lang w:eastAsia="ar-SA" w:bidi="hi-IN"/>
        </w:rPr>
        <w:t xml:space="preserve"> «Цветик-</w:t>
      </w:r>
      <w:proofErr w:type="spellStart"/>
      <w:r w:rsidRPr="00C75130">
        <w:rPr>
          <w:rFonts w:ascii="Times New Roman" w:hAnsi="Times New Roman"/>
          <w:sz w:val="24"/>
          <w:szCs w:val="24"/>
          <w:lang w:eastAsia="ar-SA" w:bidi="hi-IN"/>
        </w:rPr>
        <w:t>семицветик</w:t>
      </w:r>
      <w:proofErr w:type="spellEnd"/>
      <w:r w:rsidRPr="00C75130">
        <w:rPr>
          <w:rFonts w:ascii="Times New Roman" w:hAnsi="Times New Roman"/>
          <w:sz w:val="24"/>
          <w:szCs w:val="24"/>
          <w:lang w:eastAsia="ar-SA" w:bidi="hi-IN"/>
        </w:rPr>
        <w:t xml:space="preserve">», </w:t>
      </w:r>
      <w:r w:rsidR="00AD1F1E" w:rsidRPr="00C75130">
        <w:rPr>
          <w:rFonts w:ascii="Times New Roman" w:hAnsi="Times New Roman"/>
          <w:sz w:val="24"/>
          <w:szCs w:val="24"/>
          <w:lang w:eastAsia="ar-SA" w:bidi="hi-IN"/>
        </w:rPr>
        <w:t>которым руководит Мельникова В.</w:t>
      </w:r>
      <w:r w:rsidRPr="00C75130">
        <w:rPr>
          <w:rFonts w:ascii="Times New Roman" w:hAnsi="Times New Roman"/>
          <w:sz w:val="24"/>
          <w:szCs w:val="24"/>
          <w:lang w:eastAsia="ar-SA" w:bidi="hi-IN"/>
        </w:rPr>
        <w:t xml:space="preserve">Г. В течение года состоялось </w:t>
      </w:r>
      <w:r w:rsidR="006359CE" w:rsidRPr="006359CE">
        <w:rPr>
          <w:rFonts w:ascii="Times New Roman" w:hAnsi="Times New Roman"/>
          <w:sz w:val="24"/>
          <w:szCs w:val="24"/>
          <w:lang w:eastAsia="ar-SA" w:bidi="hi-IN"/>
        </w:rPr>
        <w:t>10мероприятий, которые посетили 84</w:t>
      </w:r>
      <w:r w:rsidRPr="006359CE">
        <w:rPr>
          <w:rFonts w:ascii="Times New Roman" w:hAnsi="Times New Roman"/>
          <w:sz w:val="24"/>
          <w:szCs w:val="24"/>
          <w:lang w:eastAsia="ar-SA" w:bidi="hi-IN"/>
        </w:rPr>
        <w:t xml:space="preserve"> человек</w:t>
      </w:r>
      <w:r w:rsidR="006359CE" w:rsidRPr="006359CE">
        <w:rPr>
          <w:rFonts w:ascii="Times New Roman" w:hAnsi="Times New Roman"/>
          <w:sz w:val="24"/>
          <w:szCs w:val="24"/>
          <w:lang w:eastAsia="ar-SA" w:bidi="hi-IN"/>
        </w:rPr>
        <w:t>а</w:t>
      </w:r>
      <w:r w:rsidRPr="006359CE">
        <w:rPr>
          <w:rFonts w:ascii="Times New Roman" w:hAnsi="Times New Roman"/>
          <w:sz w:val="24"/>
          <w:szCs w:val="24"/>
          <w:lang w:eastAsia="ar-SA" w:bidi="hi-IN"/>
        </w:rPr>
        <w:t xml:space="preserve">. </w:t>
      </w:r>
    </w:p>
    <w:p w:rsidR="00A346D7" w:rsidRPr="006359CE" w:rsidRDefault="00A346D7" w:rsidP="00A346D7">
      <w:pPr>
        <w:tabs>
          <w:tab w:val="left" w:pos="708"/>
        </w:tabs>
        <w:suppressAutoHyphens/>
        <w:spacing w:after="0" w:line="100" w:lineRule="atLeast"/>
        <w:ind w:firstLine="720"/>
        <w:jc w:val="both"/>
        <w:rPr>
          <w:rFonts w:ascii="Times New Roman" w:hAnsi="Times New Roman"/>
          <w:sz w:val="24"/>
          <w:szCs w:val="24"/>
          <w:lang w:eastAsia="ar-SA" w:bidi="hi-IN"/>
        </w:rPr>
      </w:pPr>
      <w:r w:rsidRPr="00C75130">
        <w:rPr>
          <w:rFonts w:ascii="Times New Roman" w:hAnsi="Times New Roman"/>
          <w:sz w:val="24"/>
          <w:szCs w:val="24"/>
          <w:lang w:eastAsia="ar-SA" w:bidi="hi-IN"/>
        </w:rPr>
        <w:t xml:space="preserve">В сельской </w:t>
      </w:r>
      <w:r w:rsidR="00AD1F1E" w:rsidRPr="00C75130">
        <w:rPr>
          <w:rFonts w:ascii="Times New Roman" w:hAnsi="Times New Roman"/>
          <w:sz w:val="24"/>
          <w:szCs w:val="24"/>
          <w:lang w:eastAsia="ar-SA" w:bidi="hi-IN"/>
        </w:rPr>
        <w:t>библиотеке н.п. Зашеек</w:t>
      </w:r>
      <w:r w:rsidRPr="00C75130">
        <w:rPr>
          <w:rFonts w:ascii="Times New Roman" w:hAnsi="Times New Roman"/>
          <w:sz w:val="24"/>
          <w:szCs w:val="24"/>
          <w:lang w:eastAsia="ar-SA" w:bidi="hi-IN"/>
        </w:rPr>
        <w:t xml:space="preserve"> в рамках работы </w:t>
      </w:r>
      <w:r w:rsidRPr="00C75130">
        <w:rPr>
          <w:rFonts w:ascii="Times New Roman" w:hAnsi="Times New Roman"/>
          <w:sz w:val="24"/>
          <w:szCs w:val="24"/>
          <w:lang w:bidi="hi-IN"/>
        </w:rPr>
        <w:t>клуба для пожилых людей «Погово</w:t>
      </w:r>
      <w:r w:rsidR="00AD1F1E" w:rsidRPr="00C75130">
        <w:rPr>
          <w:rFonts w:ascii="Times New Roman" w:hAnsi="Times New Roman"/>
          <w:sz w:val="24"/>
          <w:szCs w:val="24"/>
          <w:lang w:bidi="hi-IN"/>
        </w:rPr>
        <w:t>рим по душам» (рук. Майорова Е.</w:t>
      </w:r>
      <w:r w:rsidRPr="00C75130">
        <w:rPr>
          <w:rFonts w:ascii="Times New Roman" w:hAnsi="Times New Roman"/>
          <w:sz w:val="24"/>
          <w:szCs w:val="24"/>
          <w:lang w:bidi="hi-IN"/>
        </w:rPr>
        <w:t xml:space="preserve">Д.) проходили </w:t>
      </w:r>
      <w:r w:rsidRPr="006359CE">
        <w:rPr>
          <w:rFonts w:ascii="Times New Roman" w:hAnsi="Times New Roman"/>
          <w:sz w:val="24"/>
          <w:szCs w:val="24"/>
          <w:lang w:bidi="hi-IN"/>
        </w:rPr>
        <w:t>музыкальные вечера, вечера воспоминаний, беседы. Все встр</w:t>
      </w:r>
      <w:r w:rsidR="006359CE">
        <w:rPr>
          <w:rFonts w:ascii="Times New Roman" w:hAnsi="Times New Roman"/>
          <w:sz w:val="24"/>
          <w:szCs w:val="24"/>
          <w:lang w:bidi="hi-IN"/>
        </w:rPr>
        <w:t>ечи</w:t>
      </w:r>
      <w:r w:rsidR="00EF51F9">
        <w:rPr>
          <w:rFonts w:ascii="Times New Roman" w:hAnsi="Times New Roman"/>
          <w:sz w:val="24"/>
          <w:szCs w:val="24"/>
          <w:lang w:bidi="hi-IN"/>
        </w:rPr>
        <w:t xml:space="preserve"> заканчивались чаепитием, которо</w:t>
      </w:r>
      <w:r w:rsidR="006359CE">
        <w:rPr>
          <w:rFonts w:ascii="Times New Roman" w:hAnsi="Times New Roman"/>
          <w:sz w:val="24"/>
          <w:szCs w:val="24"/>
          <w:lang w:bidi="hi-IN"/>
        </w:rPr>
        <w:t xml:space="preserve">е так нравятся </w:t>
      </w:r>
      <w:r w:rsidR="006359CE" w:rsidRPr="005B2EDC">
        <w:rPr>
          <w:rFonts w:ascii="Times New Roman" w:hAnsi="Times New Roman"/>
          <w:sz w:val="24"/>
          <w:szCs w:val="24"/>
          <w:lang w:bidi="hi-IN"/>
        </w:rPr>
        <w:t>пенсионерам</w:t>
      </w:r>
      <w:r w:rsidRPr="005B2EDC">
        <w:rPr>
          <w:rFonts w:ascii="Times New Roman" w:hAnsi="Times New Roman"/>
          <w:sz w:val="24"/>
          <w:szCs w:val="24"/>
          <w:lang w:bidi="hi-IN"/>
        </w:rPr>
        <w:t xml:space="preserve"> </w:t>
      </w:r>
      <w:r w:rsidR="006359CE" w:rsidRPr="005B2EDC">
        <w:rPr>
          <w:rFonts w:ascii="Times New Roman" w:hAnsi="Times New Roman"/>
          <w:sz w:val="24"/>
          <w:szCs w:val="24"/>
          <w:lang w:bidi="hi-IN"/>
        </w:rPr>
        <w:t>(4 заседания, 62</w:t>
      </w:r>
      <w:r w:rsidRPr="005B2EDC">
        <w:rPr>
          <w:rFonts w:ascii="Times New Roman" w:hAnsi="Times New Roman"/>
          <w:sz w:val="24"/>
          <w:szCs w:val="24"/>
          <w:lang w:bidi="hi-IN"/>
        </w:rPr>
        <w:t xml:space="preserve"> посещение)</w:t>
      </w:r>
      <w:r w:rsidR="006359CE" w:rsidRPr="005B2EDC">
        <w:rPr>
          <w:rFonts w:ascii="Times New Roman" w:hAnsi="Times New Roman"/>
          <w:sz w:val="24"/>
          <w:szCs w:val="24"/>
          <w:lang w:bidi="hi-IN"/>
        </w:rPr>
        <w:t>,</w:t>
      </w:r>
      <w:r w:rsidR="006359CE">
        <w:rPr>
          <w:rFonts w:ascii="Times New Roman" w:hAnsi="Times New Roman"/>
          <w:sz w:val="24"/>
          <w:szCs w:val="24"/>
          <w:lang w:bidi="hi-IN"/>
        </w:rPr>
        <w:t xml:space="preserve"> 1 из заседаний проводилось совместно с культурно-досуговым центром н.п. Зашеек – филиалом ДК н.п. Африканда</w:t>
      </w:r>
      <w:r w:rsidRPr="006359CE">
        <w:rPr>
          <w:rFonts w:ascii="Times New Roman" w:hAnsi="Times New Roman"/>
          <w:sz w:val="24"/>
          <w:szCs w:val="24"/>
          <w:lang w:bidi="hi-IN"/>
        </w:rPr>
        <w:t>.</w:t>
      </w:r>
    </w:p>
    <w:p w:rsidR="00A346D7" w:rsidRPr="00C85862" w:rsidRDefault="00A346D7" w:rsidP="00A346D7">
      <w:pPr>
        <w:tabs>
          <w:tab w:val="left" w:pos="708"/>
        </w:tabs>
        <w:suppressAutoHyphens/>
        <w:spacing w:after="0" w:line="100" w:lineRule="atLeast"/>
        <w:ind w:firstLine="720"/>
        <w:jc w:val="both"/>
        <w:rPr>
          <w:rFonts w:ascii="Times New Roman" w:hAnsi="Times New Roman"/>
          <w:color w:val="FF0000"/>
          <w:sz w:val="24"/>
          <w:szCs w:val="24"/>
          <w:lang w:bidi="hi-IN"/>
        </w:rPr>
      </w:pPr>
      <w:r w:rsidRPr="00C75130">
        <w:rPr>
          <w:rFonts w:ascii="Times New Roman" w:hAnsi="Times New Roman"/>
          <w:sz w:val="24"/>
          <w:szCs w:val="24"/>
          <w:lang w:eastAsia="ar-SA" w:bidi="hi-IN"/>
        </w:rPr>
        <w:t xml:space="preserve">Продолжает свою работу клуб «Очарованная душа» (рук. Медведева Н.И., ЦГБ), объединивший творческих людей города.  В течение года </w:t>
      </w:r>
      <w:r w:rsidR="002219F4" w:rsidRPr="002219F4">
        <w:rPr>
          <w:rFonts w:ascii="Times New Roman" w:hAnsi="Times New Roman"/>
          <w:sz w:val="24"/>
          <w:szCs w:val="24"/>
          <w:lang w:eastAsia="ar-SA" w:bidi="hi-IN"/>
        </w:rPr>
        <w:t>27</w:t>
      </w:r>
      <w:r w:rsidRPr="002219F4">
        <w:rPr>
          <w:rFonts w:ascii="Times New Roman" w:hAnsi="Times New Roman"/>
          <w:sz w:val="24"/>
          <w:szCs w:val="24"/>
          <w:lang w:eastAsia="ar-SA" w:bidi="hi-IN"/>
        </w:rPr>
        <w:t xml:space="preserve"> ег</w:t>
      </w:r>
      <w:r w:rsidR="002219F4" w:rsidRPr="002219F4">
        <w:rPr>
          <w:rFonts w:ascii="Times New Roman" w:hAnsi="Times New Roman"/>
          <w:sz w:val="24"/>
          <w:szCs w:val="24"/>
          <w:lang w:eastAsia="ar-SA" w:bidi="hi-IN"/>
        </w:rPr>
        <w:t>о участников приняли участие в 8</w:t>
      </w:r>
      <w:r w:rsidRPr="002219F4">
        <w:rPr>
          <w:rFonts w:ascii="Times New Roman" w:hAnsi="Times New Roman"/>
          <w:sz w:val="24"/>
          <w:szCs w:val="24"/>
          <w:lang w:eastAsia="ar-SA" w:bidi="hi-IN"/>
        </w:rPr>
        <w:t xml:space="preserve"> творческих </w:t>
      </w:r>
      <w:r w:rsidR="000655A0" w:rsidRPr="003719D4">
        <w:rPr>
          <w:rFonts w:ascii="Times New Roman" w:hAnsi="Times New Roman"/>
          <w:sz w:val="24"/>
          <w:szCs w:val="24"/>
          <w:lang w:eastAsia="ar-SA" w:bidi="hi-IN"/>
        </w:rPr>
        <w:t>выставках, которые посетили 8056 человек</w:t>
      </w:r>
      <w:r w:rsidRPr="003719D4">
        <w:rPr>
          <w:rFonts w:ascii="Times New Roman" w:hAnsi="Times New Roman"/>
          <w:sz w:val="24"/>
          <w:szCs w:val="24"/>
          <w:lang w:eastAsia="ar-SA" w:bidi="hi-IN"/>
        </w:rPr>
        <w:t>.</w:t>
      </w:r>
    </w:p>
    <w:p w:rsidR="002971F7" w:rsidRPr="00C85862" w:rsidRDefault="002971F7" w:rsidP="00A60448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2A2169" w:rsidRPr="0052433E" w:rsidRDefault="0068322E" w:rsidP="00A6044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2433E">
        <w:rPr>
          <w:rFonts w:ascii="Times New Roman" w:hAnsi="Times New Roman"/>
          <w:b/>
          <w:sz w:val="24"/>
          <w:szCs w:val="24"/>
        </w:rPr>
        <w:t xml:space="preserve">5.4. </w:t>
      </w:r>
      <w:r w:rsidR="002A2169" w:rsidRPr="0052433E">
        <w:rPr>
          <w:rFonts w:ascii="Times New Roman" w:hAnsi="Times New Roman"/>
          <w:b/>
          <w:sz w:val="24"/>
          <w:szCs w:val="24"/>
        </w:rPr>
        <w:t>Межрегиональное и международное сотрудничество</w:t>
      </w:r>
    </w:p>
    <w:p w:rsidR="0068322E" w:rsidRPr="0052433E" w:rsidRDefault="0068322E" w:rsidP="00A60448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2A2169" w:rsidRPr="0052433E" w:rsidRDefault="002A2169" w:rsidP="00A604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433E">
        <w:rPr>
          <w:rFonts w:ascii="Times New Roman" w:hAnsi="Times New Roman"/>
          <w:sz w:val="24"/>
          <w:szCs w:val="24"/>
        </w:rPr>
        <w:t>Межрегиональное сотрудничество</w:t>
      </w:r>
    </w:p>
    <w:p w:rsidR="002A2169" w:rsidRPr="0052433E" w:rsidRDefault="002A2169" w:rsidP="00A604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433E">
        <w:rPr>
          <w:rFonts w:ascii="Times New Roman" w:hAnsi="Times New Roman"/>
          <w:sz w:val="24"/>
          <w:szCs w:val="24"/>
        </w:rPr>
        <w:t>Сведения о наиболее значимых мероприятиях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3374"/>
        <w:gridCol w:w="2125"/>
        <w:gridCol w:w="2496"/>
        <w:gridCol w:w="3592"/>
        <w:gridCol w:w="2980"/>
      </w:tblGrid>
      <w:tr w:rsidR="002A2169" w:rsidRPr="0052433E" w:rsidTr="009545CD">
        <w:tc>
          <w:tcPr>
            <w:tcW w:w="559" w:type="dxa"/>
            <w:vAlign w:val="center"/>
          </w:tcPr>
          <w:p w:rsidR="002A2169" w:rsidRPr="0052433E" w:rsidRDefault="002A2169" w:rsidP="00555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74" w:type="dxa"/>
            <w:vAlign w:val="center"/>
          </w:tcPr>
          <w:p w:rsidR="002A2169" w:rsidRPr="0052433E" w:rsidRDefault="002A2169" w:rsidP="00555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Форма и название</w:t>
            </w:r>
          </w:p>
        </w:tc>
        <w:tc>
          <w:tcPr>
            <w:tcW w:w="2125" w:type="dxa"/>
            <w:vAlign w:val="center"/>
          </w:tcPr>
          <w:p w:rsidR="002A2169" w:rsidRPr="0052433E" w:rsidRDefault="002A2169" w:rsidP="00555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96" w:type="dxa"/>
            <w:vAlign w:val="center"/>
          </w:tcPr>
          <w:p w:rsidR="002A2169" w:rsidRPr="0052433E" w:rsidRDefault="002A2169" w:rsidP="00555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592" w:type="dxa"/>
            <w:vAlign w:val="center"/>
          </w:tcPr>
          <w:p w:rsidR="002A2169" w:rsidRPr="0052433E" w:rsidRDefault="002A2169" w:rsidP="00555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Организаторы и партнеры</w:t>
            </w:r>
          </w:p>
        </w:tc>
        <w:tc>
          <w:tcPr>
            <w:tcW w:w="2980" w:type="dxa"/>
            <w:vAlign w:val="center"/>
          </w:tcPr>
          <w:p w:rsidR="002A2169" w:rsidRPr="0052433E" w:rsidRDefault="002A2169" w:rsidP="00555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Количество посетителей</w:t>
            </w:r>
          </w:p>
        </w:tc>
      </w:tr>
      <w:tr w:rsidR="002A2169" w:rsidRPr="0052433E" w:rsidTr="009545CD">
        <w:tc>
          <w:tcPr>
            <w:tcW w:w="559" w:type="dxa"/>
          </w:tcPr>
          <w:p w:rsidR="002A2169" w:rsidRPr="0052433E" w:rsidRDefault="006746A0" w:rsidP="00954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2A2169" w:rsidRPr="0052433E" w:rsidRDefault="00126092" w:rsidP="000F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092">
              <w:rPr>
                <w:rFonts w:ascii="Times New Roman" w:hAnsi="Times New Roman"/>
                <w:sz w:val="24"/>
                <w:szCs w:val="24"/>
              </w:rPr>
              <w:t xml:space="preserve">Дни журнала </w:t>
            </w:r>
            <w:r w:rsidR="0091354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913546">
              <w:rPr>
                <w:rFonts w:ascii="Times New Roman" w:hAnsi="Times New Roman"/>
                <w:sz w:val="24"/>
                <w:szCs w:val="24"/>
              </w:rPr>
              <w:t>Мурзилка</w:t>
            </w:r>
            <w:proofErr w:type="spellEnd"/>
            <w:r w:rsidR="00913546">
              <w:rPr>
                <w:rFonts w:ascii="Times New Roman" w:hAnsi="Times New Roman"/>
                <w:sz w:val="24"/>
                <w:szCs w:val="24"/>
              </w:rPr>
              <w:t>» в Мурманской области</w:t>
            </w:r>
          </w:p>
        </w:tc>
        <w:tc>
          <w:tcPr>
            <w:tcW w:w="2125" w:type="dxa"/>
          </w:tcPr>
          <w:p w:rsidR="002A2169" w:rsidRPr="0052433E" w:rsidRDefault="00126092" w:rsidP="00954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2496" w:type="dxa"/>
          </w:tcPr>
          <w:p w:rsidR="002A2169" w:rsidRPr="0052433E" w:rsidRDefault="00126092" w:rsidP="00954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ЦДБ</w:t>
            </w:r>
          </w:p>
        </w:tc>
        <w:tc>
          <w:tcPr>
            <w:tcW w:w="3592" w:type="dxa"/>
          </w:tcPr>
          <w:p w:rsidR="002A2169" w:rsidRPr="0052433E" w:rsidRDefault="00126092" w:rsidP="00954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МОДЮБ, редакция журнала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Мурзилка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80" w:type="dxa"/>
          </w:tcPr>
          <w:p w:rsidR="002A2169" w:rsidRPr="0052433E" w:rsidRDefault="00126092" w:rsidP="00954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6746A0" w:rsidRPr="0052433E" w:rsidTr="009545CD">
        <w:tc>
          <w:tcPr>
            <w:tcW w:w="559" w:type="dxa"/>
          </w:tcPr>
          <w:p w:rsidR="006746A0" w:rsidRPr="0052433E" w:rsidRDefault="006746A0" w:rsidP="00954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4" w:type="dxa"/>
          </w:tcPr>
          <w:p w:rsidR="006746A0" w:rsidRPr="00126092" w:rsidRDefault="006746A0" w:rsidP="000F7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Дни</w:t>
            </w:r>
            <w:r w:rsidRPr="00097B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сплошного учета спроса</w:t>
            </w:r>
            <w:r w:rsidR="00EF51F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рамках проекта</w:t>
            </w:r>
            <w:r w:rsidRPr="00097B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«Чтение в библиотеках России»</w:t>
            </w:r>
          </w:p>
        </w:tc>
        <w:tc>
          <w:tcPr>
            <w:tcW w:w="2125" w:type="dxa"/>
          </w:tcPr>
          <w:p w:rsidR="006746A0" w:rsidRDefault="00F60FAA" w:rsidP="00954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14.04,17.04</w:t>
            </w:r>
          </w:p>
        </w:tc>
        <w:tc>
          <w:tcPr>
            <w:tcW w:w="2496" w:type="dxa"/>
          </w:tcPr>
          <w:p w:rsidR="006746A0" w:rsidRDefault="006746A0" w:rsidP="00954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ЦГБ</w:t>
            </w:r>
          </w:p>
        </w:tc>
        <w:tc>
          <w:tcPr>
            <w:tcW w:w="3592" w:type="dxa"/>
          </w:tcPr>
          <w:p w:rsidR="006746A0" w:rsidRDefault="006746A0" w:rsidP="00954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Центр</w:t>
            </w:r>
            <w:r w:rsidRPr="00097B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чтения РНБ</w:t>
            </w:r>
          </w:p>
        </w:tc>
        <w:tc>
          <w:tcPr>
            <w:tcW w:w="2980" w:type="dxa"/>
          </w:tcPr>
          <w:p w:rsidR="006746A0" w:rsidRDefault="005B7D13" w:rsidP="00954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</w:tbl>
    <w:p w:rsidR="006746A0" w:rsidRPr="00593704" w:rsidRDefault="006746A0" w:rsidP="006746A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Директор ЦБС приняла участие в</w:t>
      </w:r>
      <w:r>
        <w:rPr>
          <w:rFonts w:ascii="Times New Roman" w:hAnsi="Times New Roman"/>
          <w:bCs/>
          <w:sz w:val="24"/>
          <w:szCs w:val="24"/>
        </w:rPr>
        <w:t xml:space="preserve"> Международной научно-практической конференции РНБ «Чтение: многообразие возможностей».</w:t>
      </w:r>
    </w:p>
    <w:p w:rsidR="002A2169" w:rsidRPr="0052433E" w:rsidRDefault="002A2169" w:rsidP="00A60448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2A2169" w:rsidRPr="0052433E" w:rsidRDefault="002A2169" w:rsidP="00A604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433E">
        <w:rPr>
          <w:rFonts w:ascii="Times New Roman" w:hAnsi="Times New Roman"/>
          <w:sz w:val="24"/>
          <w:szCs w:val="24"/>
        </w:rPr>
        <w:t>Международное сотрудничество</w:t>
      </w:r>
    </w:p>
    <w:p w:rsidR="0068322E" w:rsidRPr="0052433E" w:rsidRDefault="0068322E" w:rsidP="00A604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433E">
        <w:rPr>
          <w:rFonts w:ascii="Times New Roman" w:hAnsi="Times New Roman"/>
          <w:sz w:val="24"/>
          <w:szCs w:val="24"/>
        </w:rPr>
        <w:t>Сведения о наиболее значимых мероприятиях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3442"/>
        <w:gridCol w:w="2146"/>
        <w:gridCol w:w="2530"/>
        <w:gridCol w:w="3651"/>
        <w:gridCol w:w="3024"/>
      </w:tblGrid>
      <w:tr w:rsidR="0068322E" w:rsidRPr="0052433E" w:rsidTr="00555953">
        <w:tc>
          <w:tcPr>
            <w:tcW w:w="182" w:type="pct"/>
            <w:vAlign w:val="center"/>
          </w:tcPr>
          <w:p w:rsidR="0068322E" w:rsidRPr="0052433E" w:rsidRDefault="0068322E" w:rsidP="00555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121" w:type="pct"/>
            <w:vAlign w:val="center"/>
          </w:tcPr>
          <w:p w:rsidR="0068322E" w:rsidRPr="0052433E" w:rsidRDefault="0068322E" w:rsidP="00555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Форма и название</w:t>
            </w:r>
          </w:p>
        </w:tc>
        <w:tc>
          <w:tcPr>
            <w:tcW w:w="699" w:type="pct"/>
            <w:vAlign w:val="center"/>
          </w:tcPr>
          <w:p w:rsidR="0068322E" w:rsidRPr="0052433E" w:rsidRDefault="0068322E" w:rsidP="00555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824" w:type="pct"/>
            <w:vAlign w:val="center"/>
          </w:tcPr>
          <w:p w:rsidR="0068322E" w:rsidRPr="0052433E" w:rsidRDefault="0068322E" w:rsidP="00555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89" w:type="pct"/>
            <w:vAlign w:val="center"/>
          </w:tcPr>
          <w:p w:rsidR="0068322E" w:rsidRPr="0052433E" w:rsidRDefault="0068322E" w:rsidP="00555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Организаторы и партнеры</w:t>
            </w:r>
          </w:p>
        </w:tc>
        <w:tc>
          <w:tcPr>
            <w:tcW w:w="985" w:type="pct"/>
            <w:vAlign w:val="center"/>
          </w:tcPr>
          <w:p w:rsidR="0068322E" w:rsidRPr="0052433E" w:rsidRDefault="0068322E" w:rsidP="00555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Количество посетителей</w:t>
            </w:r>
          </w:p>
        </w:tc>
      </w:tr>
      <w:tr w:rsidR="0068322E" w:rsidRPr="0052433E" w:rsidTr="00555953">
        <w:tc>
          <w:tcPr>
            <w:tcW w:w="182" w:type="pct"/>
          </w:tcPr>
          <w:p w:rsidR="0068322E" w:rsidRPr="0052433E" w:rsidRDefault="0068322E" w:rsidP="00954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68322E" w:rsidRPr="0052433E" w:rsidRDefault="009545CD" w:rsidP="00954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68322E" w:rsidRPr="0052433E" w:rsidRDefault="009545CD" w:rsidP="00954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4" w:type="pct"/>
          </w:tcPr>
          <w:p w:rsidR="0068322E" w:rsidRPr="0052433E" w:rsidRDefault="009545CD" w:rsidP="00954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9" w:type="pct"/>
          </w:tcPr>
          <w:p w:rsidR="0068322E" w:rsidRPr="0052433E" w:rsidRDefault="009545CD" w:rsidP="00954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5" w:type="pct"/>
          </w:tcPr>
          <w:p w:rsidR="0068322E" w:rsidRPr="0052433E" w:rsidRDefault="009545CD" w:rsidP="00954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545CD" w:rsidRPr="00060F7A" w:rsidRDefault="009545CD" w:rsidP="009545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не проводили</w:t>
      </w:r>
      <w:r w:rsidRPr="00060F7A">
        <w:rPr>
          <w:rFonts w:ascii="Times New Roman" w:hAnsi="Times New Roman"/>
          <w:sz w:val="24"/>
          <w:szCs w:val="24"/>
        </w:rPr>
        <w:t>сь.</w:t>
      </w:r>
    </w:p>
    <w:p w:rsidR="0068322E" w:rsidRPr="0052433E" w:rsidRDefault="0068322E" w:rsidP="00A604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2D35" w:rsidRPr="0052433E" w:rsidRDefault="00942D35" w:rsidP="00A60448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52433E">
        <w:rPr>
          <w:rFonts w:ascii="Times New Roman" w:hAnsi="Times New Roman"/>
          <w:b/>
          <w:sz w:val="28"/>
          <w:szCs w:val="28"/>
        </w:rPr>
        <w:t>VІ. Методическая работа. Научно-исследовательская работа</w:t>
      </w:r>
    </w:p>
    <w:p w:rsidR="001D62FF" w:rsidRPr="0052433E" w:rsidRDefault="001D62FF" w:rsidP="00A6044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0104E" w:rsidRDefault="0030104E" w:rsidP="0030104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2433E">
        <w:rPr>
          <w:rFonts w:ascii="Times New Roman" w:hAnsi="Times New Roman"/>
          <w:b/>
          <w:sz w:val="24"/>
          <w:szCs w:val="24"/>
        </w:rPr>
        <w:t>6.1. Консультационная работа</w:t>
      </w:r>
    </w:p>
    <w:p w:rsidR="0030104E" w:rsidRPr="0052433E" w:rsidRDefault="0030104E" w:rsidP="0030104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083"/>
        <w:gridCol w:w="5269"/>
      </w:tblGrid>
      <w:tr w:rsidR="0030104E" w:rsidRPr="0052433E" w:rsidTr="004163AE">
        <w:trPr>
          <w:cantSplit/>
        </w:trPr>
        <w:tc>
          <w:tcPr>
            <w:tcW w:w="3284" w:type="pct"/>
          </w:tcPr>
          <w:p w:rsidR="0030104E" w:rsidRPr="0052433E" w:rsidRDefault="0030104E" w:rsidP="00416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33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1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104E" w:rsidRPr="0052433E" w:rsidRDefault="0030104E" w:rsidP="00416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33E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30104E" w:rsidRPr="0052433E" w:rsidTr="004163AE">
        <w:trPr>
          <w:cantSplit/>
        </w:trPr>
        <w:tc>
          <w:tcPr>
            <w:tcW w:w="3284" w:type="pct"/>
          </w:tcPr>
          <w:p w:rsidR="0030104E" w:rsidRPr="0052433E" w:rsidRDefault="0030104E" w:rsidP="00416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Выходы, выезды сотрудников ЦБ в библиотеки учреждения </w:t>
            </w:r>
            <w:r w:rsidRPr="0052433E">
              <w:rPr>
                <w:rFonts w:ascii="Times New Roman" w:hAnsi="Times New Roman"/>
                <w:i/>
                <w:sz w:val="24"/>
                <w:szCs w:val="24"/>
              </w:rPr>
              <w:t>(всего)</w:t>
            </w:r>
          </w:p>
        </w:tc>
        <w:tc>
          <w:tcPr>
            <w:tcW w:w="1716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104E" w:rsidRPr="006E280B" w:rsidRDefault="0030104E" w:rsidP="0041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0B">
              <w:rPr>
                <w:rFonts w:ascii="Times New Roman" w:hAnsi="Times New Roman"/>
                <w:sz w:val="24"/>
                <w:szCs w:val="24"/>
              </w:rPr>
              <w:t>1</w:t>
            </w:r>
            <w:r w:rsidR="004163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0104E" w:rsidRPr="0052433E" w:rsidTr="004163AE">
        <w:trPr>
          <w:cantSplit/>
        </w:trPr>
        <w:tc>
          <w:tcPr>
            <w:tcW w:w="3284" w:type="pct"/>
          </w:tcPr>
          <w:p w:rsidR="0030104E" w:rsidRPr="0052433E" w:rsidRDefault="0030104E" w:rsidP="00416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В том числе с целью:</w:t>
            </w:r>
          </w:p>
        </w:tc>
        <w:tc>
          <w:tcPr>
            <w:tcW w:w="1716" w:type="pct"/>
            <w:shd w:val="clear" w:color="auto" w:fill="auto"/>
          </w:tcPr>
          <w:p w:rsidR="0030104E" w:rsidRPr="006E280B" w:rsidRDefault="0030104E" w:rsidP="0041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04E" w:rsidRPr="0052433E" w:rsidTr="004163AE">
        <w:trPr>
          <w:cantSplit/>
        </w:trPr>
        <w:tc>
          <w:tcPr>
            <w:tcW w:w="3284" w:type="pct"/>
          </w:tcPr>
          <w:p w:rsidR="0030104E" w:rsidRPr="0052433E" w:rsidRDefault="0030104E" w:rsidP="00416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   - комплексное обследование</w:t>
            </w:r>
          </w:p>
        </w:tc>
        <w:tc>
          <w:tcPr>
            <w:tcW w:w="1716" w:type="pct"/>
            <w:shd w:val="clear" w:color="auto" w:fill="auto"/>
          </w:tcPr>
          <w:p w:rsidR="0030104E" w:rsidRPr="006E280B" w:rsidRDefault="0030104E" w:rsidP="0041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0104E" w:rsidRPr="0052433E" w:rsidTr="004163AE">
        <w:trPr>
          <w:cantSplit/>
        </w:trPr>
        <w:tc>
          <w:tcPr>
            <w:tcW w:w="3284" w:type="pct"/>
          </w:tcPr>
          <w:p w:rsidR="0030104E" w:rsidRPr="0052433E" w:rsidRDefault="0030104E" w:rsidP="00416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   - проверка книжного фонда</w:t>
            </w:r>
          </w:p>
        </w:tc>
        <w:tc>
          <w:tcPr>
            <w:tcW w:w="1716" w:type="pct"/>
            <w:shd w:val="clear" w:color="auto" w:fill="auto"/>
          </w:tcPr>
          <w:p w:rsidR="0030104E" w:rsidRPr="006E280B" w:rsidRDefault="0030104E" w:rsidP="0041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0104E" w:rsidRPr="0052433E" w:rsidTr="004163AE">
        <w:trPr>
          <w:cantSplit/>
        </w:trPr>
        <w:tc>
          <w:tcPr>
            <w:tcW w:w="3284" w:type="pct"/>
          </w:tcPr>
          <w:p w:rsidR="0030104E" w:rsidRPr="0052433E" w:rsidRDefault="0030104E" w:rsidP="00416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выполнение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 xml:space="preserve"> заказа на оказание методической и практической помощи</w:t>
            </w:r>
          </w:p>
        </w:tc>
        <w:tc>
          <w:tcPr>
            <w:tcW w:w="1716" w:type="pct"/>
            <w:shd w:val="clear" w:color="auto" w:fill="auto"/>
          </w:tcPr>
          <w:p w:rsidR="0030104E" w:rsidRPr="006E280B" w:rsidRDefault="0030104E" w:rsidP="0041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0104E" w:rsidRPr="0052433E" w:rsidTr="004163AE">
        <w:trPr>
          <w:cantSplit/>
          <w:trHeight w:val="607"/>
        </w:trPr>
        <w:tc>
          <w:tcPr>
            <w:tcW w:w="3284" w:type="pct"/>
          </w:tcPr>
          <w:p w:rsidR="0030104E" w:rsidRDefault="0030104E" w:rsidP="00416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   - другое</w:t>
            </w:r>
          </w:p>
          <w:p w:rsidR="0030104E" w:rsidRDefault="0030104E" w:rsidP="00416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- п</w:t>
            </w:r>
            <w:r w:rsidRPr="00060F7A">
              <w:rPr>
                <w:rFonts w:ascii="Times New Roman" w:hAnsi="Times New Roman"/>
                <w:sz w:val="24"/>
                <w:szCs w:val="24"/>
              </w:rPr>
              <w:t>ровер</w:t>
            </w:r>
            <w:r>
              <w:rPr>
                <w:rFonts w:ascii="Times New Roman" w:hAnsi="Times New Roman"/>
                <w:sz w:val="24"/>
                <w:szCs w:val="24"/>
              </w:rPr>
              <w:t>ка документов первичного учёта</w:t>
            </w:r>
          </w:p>
          <w:p w:rsidR="004163AE" w:rsidRPr="0052433E" w:rsidRDefault="004163AE" w:rsidP="00AD3AD5">
            <w:pPr>
              <w:spacing w:after="0" w:line="240" w:lineRule="auto"/>
              <w:ind w:firstLine="8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состояний помещений и оборудования</w:t>
            </w:r>
          </w:p>
        </w:tc>
        <w:tc>
          <w:tcPr>
            <w:tcW w:w="1716" w:type="pct"/>
            <w:shd w:val="clear" w:color="auto" w:fill="auto"/>
          </w:tcPr>
          <w:p w:rsidR="0030104E" w:rsidRPr="006E280B" w:rsidRDefault="0030104E" w:rsidP="0041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104E" w:rsidRDefault="0030104E" w:rsidP="0041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0B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E23F37" w:rsidRPr="006E280B" w:rsidRDefault="00E23F37" w:rsidP="0041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0104E" w:rsidRPr="0052433E" w:rsidTr="004163AE">
        <w:trPr>
          <w:cantSplit/>
        </w:trPr>
        <w:tc>
          <w:tcPr>
            <w:tcW w:w="3284" w:type="pct"/>
          </w:tcPr>
          <w:p w:rsidR="0030104E" w:rsidRPr="0052433E" w:rsidRDefault="0030104E" w:rsidP="00416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Методические консультации специалистов МБС </w:t>
            </w:r>
            <w:r w:rsidRPr="0052433E">
              <w:rPr>
                <w:rFonts w:ascii="Times New Roman" w:hAnsi="Times New Roman"/>
                <w:i/>
                <w:sz w:val="24"/>
                <w:szCs w:val="24"/>
              </w:rPr>
              <w:t>(всего)</w:t>
            </w:r>
          </w:p>
        </w:tc>
        <w:tc>
          <w:tcPr>
            <w:tcW w:w="1716" w:type="pct"/>
            <w:shd w:val="clear" w:color="auto" w:fill="auto"/>
          </w:tcPr>
          <w:p w:rsidR="0030104E" w:rsidRPr="00C85862" w:rsidRDefault="0030104E" w:rsidP="004163A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0104E" w:rsidRPr="0052433E" w:rsidTr="004163AE">
        <w:trPr>
          <w:cantSplit/>
        </w:trPr>
        <w:tc>
          <w:tcPr>
            <w:tcW w:w="3284" w:type="pct"/>
          </w:tcPr>
          <w:p w:rsidR="0030104E" w:rsidRPr="0052433E" w:rsidRDefault="0030104E" w:rsidP="004163AE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- из них: устные </w:t>
            </w:r>
          </w:p>
        </w:tc>
        <w:tc>
          <w:tcPr>
            <w:tcW w:w="1716" w:type="pct"/>
            <w:shd w:val="clear" w:color="auto" w:fill="auto"/>
          </w:tcPr>
          <w:p w:rsidR="0030104E" w:rsidRPr="006E280B" w:rsidRDefault="00825E9C" w:rsidP="0041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30104E" w:rsidRPr="0052433E" w:rsidTr="004163AE">
        <w:trPr>
          <w:cantSplit/>
        </w:trPr>
        <w:tc>
          <w:tcPr>
            <w:tcW w:w="3284" w:type="pct"/>
          </w:tcPr>
          <w:p w:rsidR="0030104E" w:rsidRPr="0052433E" w:rsidRDefault="0030104E" w:rsidP="00416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      в том числе дистанционные</w:t>
            </w:r>
          </w:p>
        </w:tc>
        <w:tc>
          <w:tcPr>
            <w:tcW w:w="1716" w:type="pct"/>
            <w:shd w:val="clear" w:color="auto" w:fill="auto"/>
          </w:tcPr>
          <w:p w:rsidR="0030104E" w:rsidRPr="006E280B" w:rsidRDefault="0030104E" w:rsidP="0041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104E" w:rsidRPr="0052433E" w:rsidTr="004163AE">
        <w:trPr>
          <w:cantSplit/>
        </w:trPr>
        <w:tc>
          <w:tcPr>
            <w:tcW w:w="3284" w:type="pct"/>
          </w:tcPr>
          <w:p w:rsidR="0030104E" w:rsidRPr="0052433E" w:rsidRDefault="0030104E" w:rsidP="00416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 xml:space="preserve"> письменные </w:t>
            </w:r>
          </w:p>
        </w:tc>
        <w:tc>
          <w:tcPr>
            <w:tcW w:w="1716" w:type="pct"/>
            <w:shd w:val="clear" w:color="auto" w:fill="auto"/>
          </w:tcPr>
          <w:p w:rsidR="0030104E" w:rsidRPr="006E280B" w:rsidRDefault="0030104E" w:rsidP="0041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0104E" w:rsidRPr="0052433E" w:rsidTr="004163AE">
        <w:trPr>
          <w:cantSplit/>
        </w:trPr>
        <w:tc>
          <w:tcPr>
            <w:tcW w:w="3284" w:type="pct"/>
          </w:tcPr>
          <w:p w:rsidR="0030104E" w:rsidRPr="0052433E" w:rsidRDefault="0030104E" w:rsidP="00416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Методические и методико-библиографические издания</w:t>
            </w:r>
          </w:p>
        </w:tc>
        <w:tc>
          <w:tcPr>
            <w:tcW w:w="1716" w:type="pct"/>
            <w:shd w:val="clear" w:color="auto" w:fill="auto"/>
          </w:tcPr>
          <w:p w:rsidR="0030104E" w:rsidRPr="006E280B" w:rsidRDefault="0030104E" w:rsidP="0041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0B"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</w:tr>
    </w:tbl>
    <w:p w:rsidR="0030104E" w:rsidRPr="0079577B" w:rsidRDefault="0030104E" w:rsidP="0030104E">
      <w:pPr>
        <w:shd w:val="clear" w:color="auto" w:fill="FFFFFF"/>
        <w:suppressAutoHyphens/>
        <w:spacing w:after="0" w:line="274" w:lineRule="exact"/>
        <w:ind w:firstLine="720"/>
        <w:jc w:val="both"/>
        <w:rPr>
          <w:rFonts w:ascii="Times New Roman" w:hAnsi="Times New Roman"/>
          <w:spacing w:val="-1"/>
          <w:sz w:val="24"/>
          <w:szCs w:val="24"/>
          <w:lang w:eastAsia="ar-SA"/>
        </w:rPr>
      </w:pPr>
      <w:r w:rsidRPr="0079577B">
        <w:rPr>
          <w:rFonts w:ascii="Times New Roman" w:hAnsi="Times New Roman"/>
          <w:spacing w:val="-1"/>
          <w:sz w:val="24"/>
          <w:szCs w:val="24"/>
          <w:lang w:eastAsia="ar-SA"/>
        </w:rPr>
        <w:t>Специалистами ЦБС было осуществлено 1</w:t>
      </w:r>
      <w:r w:rsidR="004163AE">
        <w:rPr>
          <w:rFonts w:ascii="Times New Roman" w:hAnsi="Times New Roman"/>
          <w:spacing w:val="-1"/>
          <w:sz w:val="24"/>
          <w:szCs w:val="24"/>
          <w:lang w:eastAsia="ar-SA"/>
        </w:rPr>
        <w:t>8</w:t>
      </w:r>
      <w:r w:rsidRPr="0079577B">
        <w:rPr>
          <w:rFonts w:ascii="Times New Roman" w:hAnsi="Times New Roman"/>
          <w:spacing w:val="-1"/>
          <w:sz w:val="24"/>
          <w:szCs w:val="24"/>
          <w:lang w:eastAsia="ar-SA"/>
        </w:rPr>
        <w:t xml:space="preserve"> выходов в структурные подразделения с целью проведения проверок. </w:t>
      </w:r>
    </w:p>
    <w:p w:rsidR="0030104E" w:rsidRPr="0079577B" w:rsidRDefault="0030104E" w:rsidP="0030104E">
      <w:pPr>
        <w:shd w:val="clear" w:color="auto" w:fill="FFFFFF"/>
        <w:suppressAutoHyphens/>
        <w:spacing w:after="0" w:line="274" w:lineRule="exact"/>
        <w:ind w:firstLine="720"/>
        <w:jc w:val="both"/>
        <w:rPr>
          <w:rFonts w:ascii="Times New Roman" w:hAnsi="Times New Roman"/>
          <w:spacing w:val="-1"/>
          <w:sz w:val="24"/>
          <w:szCs w:val="24"/>
          <w:lang w:eastAsia="ar-SA"/>
        </w:rPr>
      </w:pPr>
      <w:r w:rsidRPr="0079577B">
        <w:rPr>
          <w:rFonts w:ascii="Times New Roman" w:hAnsi="Times New Roman"/>
          <w:spacing w:val="-1"/>
          <w:sz w:val="24"/>
          <w:szCs w:val="24"/>
          <w:lang w:eastAsia="ar-SA"/>
        </w:rPr>
        <w:t xml:space="preserve">Например, зав. </w:t>
      </w:r>
      <w:proofErr w:type="spellStart"/>
      <w:r w:rsidRPr="0079577B">
        <w:rPr>
          <w:rFonts w:ascii="Times New Roman" w:hAnsi="Times New Roman"/>
          <w:spacing w:val="-1"/>
          <w:sz w:val="24"/>
          <w:szCs w:val="24"/>
          <w:lang w:eastAsia="ar-SA"/>
        </w:rPr>
        <w:t>ОФиО</w:t>
      </w:r>
      <w:proofErr w:type="spellEnd"/>
      <w:r w:rsidRPr="0079577B">
        <w:rPr>
          <w:rFonts w:ascii="Times New Roman" w:hAnsi="Times New Roman"/>
          <w:spacing w:val="-1"/>
          <w:sz w:val="24"/>
          <w:szCs w:val="24"/>
          <w:lang w:eastAsia="ar-SA"/>
        </w:rPr>
        <w:t xml:space="preserve"> ЦГБ, ответственная за работу методического кабинета, провела 5 устных консультаций: по планированию работы, 9 по написанию сценариев для массовых мероприятий для сотрудников ЦГБ</w:t>
      </w:r>
      <w:r>
        <w:rPr>
          <w:rFonts w:ascii="Times New Roman" w:hAnsi="Times New Roman"/>
          <w:color w:val="7030A0"/>
          <w:spacing w:val="-1"/>
          <w:sz w:val="24"/>
          <w:szCs w:val="24"/>
          <w:lang w:eastAsia="ar-SA"/>
        </w:rPr>
        <w:t>.</w:t>
      </w:r>
      <w:r w:rsidR="00EF51F9">
        <w:rPr>
          <w:rFonts w:ascii="Times New Roman" w:hAnsi="Times New Roman"/>
          <w:color w:val="7030A0"/>
          <w:spacing w:val="-1"/>
          <w:sz w:val="24"/>
          <w:szCs w:val="24"/>
          <w:lang w:eastAsia="ar-SA"/>
        </w:rPr>
        <w:t xml:space="preserve"> </w:t>
      </w:r>
      <w:r w:rsidR="00825E9C" w:rsidRPr="00825E9C">
        <w:rPr>
          <w:rFonts w:ascii="Times New Roman" w:hAnsi="Times New Roman"/>
          <w:spacing w:val="-1"/>
          <w:sz w:val="24"/>
          <w:szCs w:val="24"/>
          <w:lang w:eastAsia="ar-SA"/>
        </w:rPr>
        <w:t>З</w:t>
      </w:r>
      <w:r w:rsidRPr="00825E9C">
        <w:rPr>
          <w:rFonts w:ascii="Times New Roman" w:hAnsi="Times New Roman"/>
          <w:spacing w:val="-1"/>
          <w:sz w:val="24"/>
          <w:szCs w:val="24"/>
          <w:lang w:eastAsia="ar-SA"/>
        </w:rPr>
        <w:t xml:space="preserve">ав. </w:t>
      </w:r>
      <w:proofErr w:type="spellStart"/>
      <w:r w:rsidRPr="00825E9C">
        <w:rPr>
          <w:rFonts w:ascii="Times New Roman" w:hAnsi="Times New Roman"/>
          <w:spacing w:val="-1"/>
          <w:sz w:val="24"/>
          <w:szCs w:val="24"/>
          <w:lang w:eastAsia="ar-SA"/>
        </w:rPr>
        <w:t>ОКи</w:t>
      </w:r>
      <w:r w:rsidR="00825E9C">
        <w:rPr>
          <w:rFonts w:ascii="Times New Roman" w:hAnsi="Times New Roman"/>
          <w:spacing w:val="-1"/>
          <w:sz w:val="24"/>
          <w:szCs w:val="24"/>
          <w:lang w:eastAsia="ar-SA"/>
        </w:rPr>
        <w:t>О</w:t>
      </w:r>
      <w:proofErr w:type="spellEnd"/>
      <w:r w:rsidR="00825E9C">
        <w:rPr>
          <w:rFonts w:ascii="Times New Roman" w:hAnsi="Times New Roman"/>
          <w:spacing w:val="-1"/>
          <w:sz w:val="24"/>
          <w:szCs w:val="24"/>
          <w:lang w:eastAsia="ar-SA"/>
        </w:rPr>
        <w:t xml:space="preserve"> провела устную консультацию</w:t>
      </w:r>
      <w:r w:rsidRPr="00825E9C">
        <w:rPr>
          <w:rFonts w:ascii="Times New Roman" w:hAnsi="Times New Roman"/>
          <w:spacing w:val="-1"/>
          <w:sz w:val="24"/>
          <w:szCs w:val="24"/>
          <w:lang w:eastAsia="ar-SA"/>
        </w:rPr>
        <w:t xml:space="preserve"> по правилам составления актов на с</w:t>
      </w:r>
      <w:r w:rsidR="00825E9C">
        <w:rPr>
          <w:rFonts w:ascii="Times New Roman" w:hAnsi="Times New Roman"/>
          <w:spacing w:val="-1"/>
          <w:sz w:val="24"/>
          <w:szCs w:val="24"/>
          <w:lang w:eastAsia="ar-SA"/>
        </w:rPr>
        <w:t>писание для библиотекаря сельской библиотеки н.п. Африканда</w:t>
      </w:r>
      <w:r w:rsidRPr="00825E9C">
        <w:rPr>
          <w:rFonts w:ascii="Times New Roman" w:hAnsi="Times New Roman"/>
          <w:spacing w:val="-1"/>
          <w:sz w:val="24"/>
          <w:szCs w:val="24"/>
          <w:lang w:eastAsia="ar-SA"/>
        </w:rPr>
        <w:t xml:space="preserve">. </w:t>
      </w:r>
      <w:r w:rsidRPr="0079577B">
        <w:rPr>
          <w:rFonts w:ascii="Times New Roman" w:hAnsi="Times New Roman"/>
          <w:spacing w:val="-1"/>
          <w:sz w:val="24"/>
          <w:szCs w:val="24"/>
          <w:lang w:eastAsia="ar-SA"/>
        </w:rPr>
        <w:t>Зав. СЭР провела 12 устных</w:t>
      </w:r>
      <w:r>
        <w:rPr>
          <w:rFonts w:ascii="Times New Roman" w:hAnsi="Times New Roman"/>
          <w:spacing w:val="-1"/>
          <w:sz w:val="24"/>
          <w:szCs w:val="24"/>
          <w:lang w:eastAsia="ar-SA"/>
        </w:rPr>
        <w:t xml:space="preserve"> консультации для</w:t>
      </w:r>
      <w:r w:rsidRPr="0079577B">
        <w:rPr>
          <w:rFonts w:ascii="Times New Roman" w:hAnsi="Times New Roman"/>
          <w:spacing w:val="-1"/>
          <w:sz w:val="24"/>
          <w:szCs w:val="24"/>
          <w:lang w:eastAsia="ar-SA"/>
        </w:rPr>
        <w:t xml:space="preserve"> работников </w:t>
      </w:r>
      <w:proofErr w:type="spellStart"/>
      <w:r w:rsidRPr="0079577B">
        <w:rPr>
          <w:rFonts w:ascii="Times New Roman" w:hAnsi="Times New Roman"/>
          <w:spacing w:val="-1"/>
          <w:sz w:val="24"/>
          <w:szCs w:val="24"/>
          <w:lang w:eastAsia="ar-SA"/>
        </w:rPr>
        <w:t>ЦОДов</w:t>
      </w:r>
      <w:proofErr w:type="spellEnd"/>
      <w:r w:rsidRPr="0079577B">
        <w:rPr>
          <w:rFonts w:ascii="Times New Roman" w:hAnsi="Times New Roman"/>
          <w:spacing w:val="-1"/>
          <w:sz w:val="24"/>
          <w:szCs w:val="24"/>
          <w:lang w:eastAsia="ar-SA"/>
        </w:rPr>
        <w:t>, в т. ч.  2 дистанционно</w:t>
      </w:r>
      <w:r w:rsidR="00825E9C">
        <w:rPr>
          <w:rFonts w:ascii="Times New Roman" w:hAnsi="Times New Roman"/>
          <w:spacing w:val="-1"/>
          <w:sz w:val="24"/>
          <w:szCs w:val="24"/>
          <w:lang w:eastAsia="ar-SA"/>
        </w:rPr>
        <w:t>;</w:t>
      </w:r>
      <w:r>
        <w:rPr>
          <w:rFonts w:ascii="Times New Roman" w:hAnsi="Times New Roman"/>
          <w:spacing w:val="-1"/>
          <w:sz w:val="24"/>
          <w:szCs w:val="24"/>
          <w:lang w:eastAsia="ar-SA"/>
        </w:rPr>
        <w:t xml:space="preserve"> 26</w:t>
      </w:r>
      <w:r w:rsidRPr="0079577B">
        <w:rPr>
          <w:rFonts w:ascii="Times New Roman" w:hAnsi="Times New Roman"/>
          <w:spacing w:val="-1"/>
          <w:sz w:val="24"/>
          <w:szCs w:val="24"/>
          <w:lang w:eastAsia="ar-SA"/>
        </w:rPr>
        <w:t xml:space="preserve"> консультаций для других сотрудников ЦБС. </w:t>
      </w:r>
    </w:p>
    <w:p w:rsidR="00953F72" w:rsidRDefault="00953F72" w:rsidP="00234178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E77EC9" w:rsidRPr="0052433E" w:rsidRDefault="00E77EC9" w:rsidP="00234178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123D87" w:rsidRDefault="00CE0485" w:rsidP="00123D8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2433E">
        <w:rPr>
          <w:rFonts w:ascii="Times New Roman" w:hAnsi="Times New Roman"/>
          <w:b/>
          <w:sz w:val="24"/>
          <w:szCs w:val="24"/>
        </w:rPr>
        <w:t>6.</w:t>
      </w:r>
      <w:r w:rsidR="001D62FF" w:rsidRPr="0052433E">
        <w:rPr>
          <w:rFonts w:ascii="Times New Roman" w:hAnsi="Times New Roman"/>
          <w:b/>
          <w:sz w:val="24"/>
          <w:szCs w:val="24"/>
        </w:rPr>
        <w:t>2</w:t>
      </w:r>
      <w:r w:rsidR="00942D35" w:rsidRPr="0052433E">
        <w:rPr>
          <w:rFonts w:ascii="Times New Roman" w:hAnsi="Times New Roman"/>
          <w:b/>
          <w:sz w:val="24"/>
          <w:szCs w:val="24"/>
        </w:rPr>
        <w:t>.</w:t>
      </w:r>
      <w:r w:rsidR="00123D87" w:rsidRPr="0052433E">
        <w:rPr>
          <w:rFonts w:ascii="Times New Roman" w:hAnsi="Times New Roman"/>
          <w:b/>
          <w:sz w:val="24"/>
          <w:szCs w:val="24"/>
        </w:rPr>
        <w:t xml:space="preserve">Формы повышения квалификации </w:t>
      </w:r>
    </w:p>
    <w:p w:rsidR="008B51F3" w:rsidRPr="0052433E" w:rsidRDefault="008B51F3" w:rsidP="00123D8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600"/>
        <w:gridCol w:w="8120"/>
      </w:tblGrid>
      <w:tr w:rsidR="00AF6F3E" w:rsidRPr="00060F7A" w:rsidTr="005F5D9E">
        <w:trPr>
          <w:trHeight w:val="276"/>
        </w:trPr>
        <w:tc>
          <w:tcPr>
            <w:tcW w:w="6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F3E" w:rsidRPr="00060F7A" w:rsidRDefault="00AF6F3E" w:rsidP="003622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F7A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8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F3E" w:rsidRPr="00060F7A" w:rsidRDefault="00AD1F1E" w:rsidP="0036228C">
            <w:pPr>
              <w:tabs>
                <w:tab w:val="decimal" w:pos="4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 w:rsidR="00AF6F3E" w:rsidRPr="00060F7A"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участников</w:t>
            </w:r>
          </w:p>
        </w:tc>
      </w:tr>
      <w:tr w:rsidR="00AF6F3E" w:rsidRPr="00060F7A" w:rsidTr="005F5D9E">
        <w:trPr>
          <w:trHeight w:val="276"/>
        </w:trPr>
        <w:tc>
          <w:tcPr>
            <w:tcW w:w="6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F3E" w:rsidRPr="00060F7A" w:rsidRDefault="00AF6F3E" w:rsidP="003622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F3E" w:rsidRPr="00060F7A" w:rsidRDefault="00AF6F3E" w:rsidP="003622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6F3E" w:rsidRPr="00060F7A" w:rsidTr="005F5D9E">
        <w:trPr>
          <w:trHeight w:val="276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F3E" w:rsidRPr="00060F7A" w:rsidRDefault="00AF6F3E" w:rsidP="003622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0F7A">
              <w:rPr>
                <w:rFonts w:ascii="Times New Roman" w:hAnsi="Times New Roman"/>
                <w:b/>
                <w:sz w:val="24"/>
                <w:szCs w:val="24"/>
              </w:rPr>
              <w:t xml:space="preserve">Переподготовка, курсы (в </w:t>
            </w:r>
            <w:proofErr w:type="spellStart"/>
            <w:r w:rsidRPr="00060F7A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060F7A">
              <w:rPr>
                <w:rFonts w:ascii="Times New Roman" w:hAnsi="Times New Roman"/>
                <w:b/>
                <w:sz w:val="24"/>
                <w:szCs w:val="24"/>
              </w:rPr>
              <w:t>. дистанционно)</w:t>
            </w:r>
          </w:p>
        </w:tc>
        <w:tc>
          <w:tcPr>
            <w:tcW w:w="8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F3E" w:rsidRPr="00A51604" w:rsidRDefault="00AF6F3E" w:rsidP="005F5D9E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6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6F3E" w:rsidRPr="00060F7A" w:rsidTr="005F5D9E">
        <w:trPr>
          <w:trHeight w:val="276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F3E" w:rsidRPr="00060F7A" w:rsidRDefault="00AD1F1E" w:rsidP="003622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  <w:r w:rsidR="00AF6F3E" w:rsidRPr="00060F7A">
              <w:rPr>
                <w:rFonts w:ascii="Times New Roman" w:hAnsi="Times New Roman"/>
                <w:sz w:val="24"/>
                <w:szCs w:val="24"/>
              </w:rPr>
              <w:t xml:space="preserve"> федерального уровня </w:t>
            </w:r>
            <w:r w:rsidR="00AF6F3E" w:rsidRPr="00060F7A">
              <w:rPr>
                <w:rFonts w:ascii="Times New Roman" w:hAnsi="Times New Roman"/>
                <w:i/>
                <w:sz w:val="24"/>
                <w:szCs w:val="24"/>
              </w:rPr>
              <w:t>(указать название учр</w:t>
            </w:r>
            <w:r w:rsidR="00AF6F3E" w:rsidRPr="00060F7A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ждения и направления обучения)</w:t>
            </w:r>
          </w:p>
        </w:tc>
        <w:tc>
          <w:tcPr>
            <w:tcW w:w="8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F3E" w:rsidRPr="00A51604" w:rsidRDefault="00AF6F3E" w:rsidP="005F5D9E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6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6F3E" w:rsidRPr="00060F7A" w:rsidTr="005F5D9E">
        <w:trPr>
          <w:trHeight w:val="276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F3E" w:rsidRDefault="00AF6F3E" w:rsidP="003622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0F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r w:rsidR="00AD1F1E">
              <w:rPr>
                <w:rFonts w:ascii="Times New Roman" w:hAnsi="Times New Roman"/>
                <w:sz w:val="24"/>
                <w:szCs w:val="24"/>
              </w:rPr>
              <w:t>том числе: областного уровня</w:t>
            </w:r>
            <w:r w:rsidR="00EF5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0F7A">
              <w:rPr>
                <w:rFonts w:ascii="Times New Roman" w:hAnsi="Times New Roman"/>
                <w:i/>
                <w:sz w:val="24"/>
                <w:szCs w:val="24"/>
              </w:rPr>
              <w:t>(указать название учрежд</w:t>
            </w:r>
            <w:r w:rsidRPr="00060F7A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060F7A">
              <w:rPr>
                <w:rFonts w:ascii="Times New Roman" w:hAnsi="Times New Roman"/>
                <w:i/>
                <w:sz w:val="24"/>
                <w:szCs w:val="24"/>
              </w:rPr>
              <w:t>ния и направления обучения)</w:t>
            </w:r>
          </w:p>
          <w:p w:rsidR="005B0930" w:rsidRPr="005B0930" w:rsidRDefault="005B0930" w:rsidP="00362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30">
              <w:rPr>
                <w:rFonts w:ascii="Times New Roman" w:hAnsi="Times New Roman"/>
                <w:sz w:val="24"/>
                <w:szCs w:val="24"/>
              </w:rPr>
              <w:t>ИРО, «Формирование профессиональных компетенций спец</w:t>
            </w:r>
            <w:r w:rsidRPr="005B0930">
              <w:rPr>
                <w:rFonts w:ascii="Times New Roman" w:hAnsi="Times New Roman"/>
                <w:sz w:val="24"/>
                <w:szCs w:val="24"/>
              </w:rPr>
              <w:t>и</w:t>
            </w:r>
            <w:r w:rsidRPr="005B0930">
              <w:rPr>
                <w:rFonts w:ascii="Times New Roman" w:hAnsi="Times New Roman"/>
                <w:sz w:val="24"/>
                <w:szCs w:val="24"/>
              </w:rPr>
              <w:t>алиста библиотеки»</w:t>
            </w:r>
          </w:p>
        </w:tc>
        <w:tc>
          <w:tcPr>
            <w:tcW w:w="8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F3E" w:rsidRDefault="00AF6F3E" w:rsidP="005F5D9E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B0930" w:rsidRDefault="005B0930" w:rsidP="005F5D9E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B0930" w:rsidRPr="00C85862" w:rsidRDefault="005B0930" w:rsidP="005F5D9E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B09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6F3E" w:rsidRPr="00060F7A" w:rsidTr="005F5D9E">
        <w:trPr>
          <w:trHeight w:val="276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F3E" w:rsidRPr="00060F7A" w:rsidRDefault="00AF6F3E" w:rsidP="00362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F7A">
              <w:rPr>
                <w:rFonts w:ascii="Times New Roman" w:hAnsi="Times New Roman"/>
                <w:sz w:val="24"/>
                <w:szCs w:val="24"/>
              </w:rPr>
              <w:t>Другое:</w:t>
            </w:r>
          </w:p>
          <w:p w:rsidR="00CF3012" w:rsidRDefault="00CF3012" w:rsidP="0043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012">
              <w:rPr>
                <w:rFonts w:ascii="Times New Roman" w:hAnsi="Times New Roman"/>
                <w:sz w:val="24"/>
                <w:szCs w:val="24"/>
              </w:rPr>
              <w:t xml:space="preserve">- Курсы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12EE9">
              <w:rPr>
                <w:rFonts w:ascii="Times New Roman" w:hAnsi="Times New Roman"/>
                <w:sz w:val="24"/>
                <w:szCs w:val="24"/>
              </w:rPr>
              <w:t>Контрактная система (КС) в сфере закупок для сп</w:t>
            </w:r>
            <w:r w:rsidR="00012EE9">
              <w:rPr>
                <w:rFonts w:ascii="Times New Roman" w:hAnsi="Times New Roman"/>
                <w:sz w:val="24"/>
                <w:szCs w:val="24"/>
              </w:rPr>
              <w:t>е</w:t>
            </w:r>
            <w:r w:rsidR="00012EE9">
              <w:rPr>
                <w:rFonts w:ascii="Times New Roman" w:hAnsi="Times New Roman"/>
                <w:sz w:val="24"/>
                <w:szCs w:val="24"/>
              </w:rPr>
              <w:t>циалистов и руководителей организаций-заказчиков»</w:t>
            </w:r>
          </w:p>
          <w:p w:rsidR="006D1864" w:rsidRPr="006D1864" w:rsidRDefault="006D1864" w:rsidP="0043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C46" w:rsidRPr="00C85862" w:rsidRDefault="00430C46" w:rsidP="005F5D9E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F3012" w:rsidRDefault="00012EE9" w:rsidP="005F5D9E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D1864" w:rsidRDefault="006D1864" w:rsidP="005F5D9E">
            <w:pPr>
              <w:tabs>
                <w:tab w:val="decimal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1864" w:rsidRPr="00CF3012" w:rsidRDefault="006D1864" w:rsidP="005F5D9E">
            <w:pPr>
              <w:tabs>
                <w:tab w:val="decimal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F3E" w:rsidRPr="00060F7A" w:rsidTr="005F5D9E">
        <w:trPr>
          <w:trHeight w:hRule="exact" w:val="273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F3E" w:rsidRPr="00060F7A" w:rsidRDefault="00AF6F3E" w:rsidP="003622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0F7A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Обучающие семинары (в </w:t>
            </w:r>
            <w:proofErr w:type="spellStart"/>
            <w:r w:rsidRPr="00060F7A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060F7A">
              <w:rPr>
                <w:rFonts w:ascii="Times New Roman" w:hAnsi="Times New Roman"/>
                <w:b/>
                <w:sz w:val="24"/>
                <w:szCs w:val="24"/>
              </w:rPr>
              <w:t>. дистанционно)</w:t>
            </w:r>
          </w:p>
        </w:tc>
        <w:tc>
          <w:tcPr>
            <w:tcW w:w="8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F3E" w:rsidRPr="00C85862" w:rsidRDefault="00AF6F3E" w:rsidP="0036228C">
            <w:pPr>
              <w:tabs>
                <w:tab w:val="decimal" w:pos="496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F6F3E" w:rsidRPr="00060F7A" w:rsidTr="005F5D9E">
        <w:trPr>
          <w:trHeight w:hRule="exact" w:val="1175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F3E" w:rsidRDefault="00565514" w:rsidP="003622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  <w:r w:rsidR="00AF6F3E" w:rsidRPr="00060F7A">
              <w:rPr>
                <w:rFonts w:ascii="Times New Roman" w:hAnsi="Times New Roman"/>
                <w:sz w:val="24"/>
                <w:szCs w:val="24"/>
              </w:rPr>
              <w:t xml:space="preserve"> федерального уровня </w:t>
            </w:r>
            <w:r w:rsidR="00AF6F3E" w:rsidRPr="00060F7A">
              <w:rPr>
                <w:rFonts w:ascii="Times New Roman" w:hAnsi="Times New Roman"/>
                <w:i/>
                <w:sz w:val="24"/>
                <w:szCs w:val="24"/>
              </w:rPr>
              <w:t>(указать название учр</w:t>
            </w:r>
            <w:r w:rsidR="00AF6F3E" w:rsidRPr="00060F7A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AF6F3E" w:rsidRPr="00060F7A">
              <w:rPr>
                <w:rFonts w:ascii="Times New Roman" w:hAnsi="Times New Roman"/>
                <w:i/>
                <w:sz w:val="24"/>
                <w:szCs w:val="24"/>
              </w:rPr>
              <w:t xml:space="preserve">ждения и направления обучения)  </w:t>
            </w:r>
          </w:p>
          <w:p w:rsidR="00D56E7E" w:rsidRDefault="00D56E7E" w:rsidP="00362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РГДБ, </w:t>
            </w:r>
            <w:r w:rsidRPr="00D56E7E">
              <w:rPr>
                <w:rFonts w:ascii="Times New Roman" w:hAnsi="Times New Roman"/>
                <w:sz w:val="24"/>
                <w:szCs w:val="24"/>
              </w:rPr>
              <w:t>Дистанционный мастер-класс «Работа с современной детской литературой в библиотеке»</w:t>
            </w:r>
          </w:p>
          <w:p w:rsidR="00D34FF9" w:rsidRDefault="00D34FF9" w:rsidP="00362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F9" w:rsidRPr="00060F7A" w:rsidRDefault="00D34FF9" w:rsidP="003622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E7E" w:rsidRDefault="00D56E7E" w:rsidP="00D56E7E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6E7E" w:rsidRDefault="00D56E7E" w:rsidP="00D56E7E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F3E" w:rsidRPr="00C85862" w:rsidRDefault="00D56E7E" w:rsidP="00D56E7E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56E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34FF9" w:rsidRPr="00060F7A" w:rsidTr="00D87A04">
        <w:trPr>
          <w:trHeight w:hRule="exact" w:val="1175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4FF9" w:rsidRPr="00D43028" w:rsidRDefault="00D34FF9" w:rsidP="00D34F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числе: областного уровня </w:t>
            </w:r>
            <w:r w:rsidRPr="00D43028">
              <w:rPr>
                <w:rFonts w:ascii="Times New Roman" w:hAnsi="Times New Roman"/>
                <w:i/>
                <w:sz w:val="24"/>
                <w:szCs w:val="24"/>
              </w:rPr>
              <w:t>(указать название учрежд</w:t>
            </w:r>
            <w:r w:rsidRPr="00D43028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43028">
              <w:rPr>
                <w:rFonts w:ascii="Times New Roman" w:hAnsi="Times New Roman"/>
                <w:i/>
                <w:sz w:val="24"/>
                <w:szCs w:val="24"/>
              </w:rPr>
              <w:t>ния и направления обучения):</w:t>
            </w:r>
          </w:p>
          <w:p w:rsidR="00D34FF9" w:rsidRPr="00D43028" w:rsidRDefault="00D34FF9" w:rsidP="00D34F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02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43028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D430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43028">
              <w:rPr>
                <w:rFonts w:ascii="Times New Roman" w:hAnsi="Times New Roman"/>
                <w:sz w:val="24"/>
                <w:szCs w:val="24"/>
              </w:rPr>
              <w:t>скайп</w:t>
            </w:r>
            <w:proofErr w:type="spellEnd"/>
            <w:r w:rsidRPr="00D43028">
              <w:rPr>
                <w:rFonts w:ascii="Times New Roman" w:hAnsi="Times New Roman"/>
                <w:sz w:val="24"/>
                <w:szCs w:val="24"/>
              </w:rPr>
              <w:t xml:space="preserve">-консультации МГОУНБ: </w:t>
            </w:r>
          </w:p>
          <w:p w:rsidR="00D34FF9" w:rsidRDefault="00D34FF9" w:rsidP="00362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FF9" w:rsidRDefault="00D34FF9" w:rsidP="00D56E7E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FF9" w:rsidRPr="00060F7A" w:rsidTr="00D87A04">
        <w:trPr>
          <w:trHeight w:hRule="exact" w:val="1175"/>
        </w:trPr>
        <w:tc>
          <w:tcPr>
            <w:tcW w:w="6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FF9" w:rsidRPr="00D43028" w:rsidRDefault="00D34FF9" w:rsidP="00D34FF9">
            <w:pPr>
              <w:spacing w:after="0" w:line="240" w:lineRule="auto"/>
              <w:ind w:left="347"/>
              <w:rPr>
                <w:rFonts w:ascii="Times New Roman" w:hAnsi="Times New Roman"/>
                <w:sz w:val="24"/>
                <w:szCs w:val="24"/>
              </w:rPr>
            </w:pPr>
            <w:r w:rsidRPr="00D43028">
              <w:rPr>
                <w:rFonts w:ascii="Times New Roman" w:hAnsi="Times New Roman"/>
                <w:sz w:val="24"/>
                <w:szCs w:val="24"/>
              </w:rPr>
              <w:t>- «Корпоративная каталогизация в регионально</w:t>
            </w:r>
            <w:r>
              <w:rPr>
                <w:rFonts w:ascii="Times New Roman" w:hAnsi="Times New Roman"/>
                <w:sz w:val="24"/>
                <w:szCs w:val="24"/>
              </w:rPr>
              <w:t>м проекте «СЭКК «Мурманская область</w:t>
            </w:r>
            <w:r w:rsidRPr="00D43028">
              <w:rPr>
                <w:rFonts w:ascii="Times New Roman" w:hAnsi="Times New Roman"/>
                <w:sz w:val="24"/>
                <w:szCs w:val="24"/>
              </w:rPr>
              <w:t>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(Мерзлякова Е.Б.,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стынникова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Е.В.)</w:t>
            </w:r>
          </w:p>
          <w:p w:rsidR="00D34FF9" w:rsidRPr="00906FA1" w:rsidRDefault="00D34FF9" w:rsidP="00D34FF9">
            <w:pPr>
              <w:pStyle w:val="af0"/>
              <w:spacing w:before="0" w:beforeAutospacing="0" w:after="0" w:afterAutospacing="0"/>
              <w:ind w:left="347"/>
            </w:pPr>
            <w:r>
              <w:t>-</w:t>
            </w:r>
            <w:r w:rsidRPr="00906FA1">
              <w:t xml:space="preserve"> «Культура общения библиотекаря» (Кройтор Т.В.);</w:t>
            </w:r>
          </w:p>
          <w:p w:rsidR="00D34FF9" w:rsidRDefault="00D34FF9" w:rsidP="00D3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FF9" w:rsidRPr="00D56E7E" w:rsidRDefault="00D34FF9" w:rsidP="00D34FF9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7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34FF9" w:rsidRDefault="00D34FF9" w:rsidP="00D34FF9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FF9" w:rsidRDefault="00D34FF9" w:rsidP="00D34FF9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FF9" w:rsidRDefault="00D34FF9" w:rsidP="00D34FF9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D34FF9" w:rsidRDefault="00D34FF9" w:rsidP="00D56E7E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FF9" w:rsidRPr="00060F7A" w:rsidTr="005F5D9E">
        <w:trPr>
          <w:trHeight w:hRule="exact" w:val="1175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FF9" w:rsidRDefault="00D34FF9" w:rsidP="00D34FF9">
            <w:pPr>
              <w:pStyle w:val="af0"/>
              <w:spacing w:before="0" w:beforeAutospacing="0" w:after="0" w:afterAutospacing="0"/>
              <w:ind w:left="347"/>
            </w:pPr>
            <w:r w:rsidRPr="00906FA1">
              <w:t>- «Интерактивные игровые формы работы библиотеки» (Иванова С.В.)</w:t>
            </w:r>
          </w:p>
          <w:p w:rsidR="00D34FF9" w:rsidRDefault="00D34FF9" w:rsidP="00D34FF9">
            <w:pPr>
              <w:pStyle w:val="af0"/>
              <w:spacing w:before="0" w:beforeAutospacing="0" w:after="0" w:afterAutospacing="0"/>
              <w:ind w:left="347"/>
            </w:pPr>
            <w:r>
              <w:t>- «Технологии организации виртуальных выставок» (</w:t>
            </w:r>
            <w:proofErr w:type="spellStart"/>
            <w:r>
              <w:t>Грешникова</w:t>
            </w:r>
            <w:proofErr w:type="spellEnd"/>
            <w:r>
              <w:t xml:space="preserve"> А.И.)</w:t>
            </w:r>
          </w:p>
          <w:p w:rsidR="00D34FF9" w:rsidRPr="00D43028" w:rsidRDefault="00D34FF9" w:rsidP="00D34FF9">
            <w:pPr>
              <w:spacing w:after="0" w:line="240" w:lineRule="auto"/>
              <w:ind w:left="3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FF9" w:rsidRDefault="00D34FF9" w:rsidP="00D34FF9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D34FF9" w:rsidRDefault="00D34FF9" w:rsidP="00D34FF9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FF9" w:rsidRDefault="00D34FF9" w:rsidP="00D34FF9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D34FF9" w:rsidRPr="00D56E7E" w:rsidRDefault="00D34FF9" w:rsidP="00D34FF9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FF9" w:rsidRPr="00060F7A" w:rsidTr="00D87A04">
        <w:trPr>
          <w:trHeight w:hRule="exact" w:val="1175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4FF9" w:rsidRPr="00906FA1" w:rsidRDefault="00D34FF9" w:rsidP="00D34FF9">
            <w:pPr>
              <w:pStyle w:val="af0"/>
              <w:spacing w:before="0" w:beforeAutospacing="0" w:after="0" w:afterAutospacing="0"/>
              <w:ind w:left="347"/>
            </w:pPr>
            <w:r>
              <w:t>- «Продвижение брендов территории через библиотечные ресурсы» (Иванова С.В.)</w:t>
            </w:r>
          </w:p>
          <w:p w:rsidR="00D34FF9" w:rsidRDefault="00D34FF9" w:rsidP="00D34FF9">
            <w:pPr>
              <w:pStyle w:val="af0"/>
              <w:spacing w:before="0" w:beforeAutospacing="0" w:after="0" w:afterAutospacing="0"/>
              <w:ind w:left="347"/>
            </w:pPr>
            <w:r w:rsidRPr="006D114B">
              <w:t>- «Современные подходы к организации системы обсл</w:t>
            </w:r>
            <w:r w:rsidRPr="006D114B">
              <w:t>у</w:t>
            </w:r>
            <w:r w:rsidRPr="006D114B">
              <w:t>живания молодежи в библиотеке</w:t>
            </w:r>
            <w:r>
              <w:t>»</w:t>
            </w:r>
            <w:r w:rsidRPr="006D114B">
              <w:t xml:space="preserve"> (</w:t>
            </w:r>
            <w:proofErr w:type="spellStart"/>
            <w:r w:rsidRPr="006D114B">
              <w:t>Грешникова</w:t>
            </w:r>
            <w:proofErr w:type="spellEnd"/>
            <w:r w:rsidRPr="006D114B">
              <w:t xml:space="preserve"> А.И.</w:t>
            </w:r>
            <w:r>
              <w:t>)</w:t>
            </w:r>
          </w:p>
          <w:p w:rsidR="00D34FF9" w:rsidRPr="00906FA1" w:rsidRDefault="00D34FF9" w:rsidP="00D34FF9">
            <w:pPr>
              <w:pStyle w:val="af0"/>
              <w:spacing w:before="0" w:beforeAutospacing="0" w:after="0" w:afterAutospacing="0"/>
              <w:ind w:left="347"/>
            </w:pPr>
          </w:p>
        </w:tc>
        <w:tc>
          <w:tcPr>
            <w:tcW w:w="8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FF9" w:rsidRDefault="00D34FF9" w:rsidP="00D34FF9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34FF9" w:rsidRDefault="00D34FF9" w:rsidP="00D34FF9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FF9" w:rsidRDefault="00D34FF9" w:rsidP="00D34FF9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34FF9" w:rsidRDefault="00D34FF9" w:rsidP="00D34FF9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C2D" w:rsidRPr="00060F7A" w:rsidTr="00D87A04">
        <w:trPr>
          <w:trHeight w:hRule="exact" w:val="8285"/>
        </w:trPr>
        <w:tc>
          <w:tcPr>
            <w:tcW w:w="6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14B" w:rsidRDefault="006D114B" w:rsidP="00903C2D">
            <w:pPr>
              <w:pStyle w:val="af0"/>
              <w:spacing w:before="0" w:beforeAutospacing="0" w:after="0" w:afterAutospacing="0"/>
              <w:ind w:left="347"/>
            </w:pPr>
            <w:r>
              <w:lastRenderedPageBreak/>
              <w:t>- «Инновация: от идеи к проектн</w:t>
            </w:r>
            <w:r w:rsidR="005F5D9E">
              <w:t>ой деятельности» (Кро</w:t>
            </w:r>
            <w:r w:rsidR="005F5D9E">
              <w:t>й</w:t>
            </w:r>
            <w:r w:rsidR="005F5D9E">
              <w:t>тор Т.В.)</w:t>
            </w:r>
          </w:p>
          <w:p w:rsidR="008448D2" w:rsidRDefault="006D114B" w:rsidP="00903C2D">
            <w:pPr>
              <w:pStyle w:val="af0"/>
              <w:spacing w:before="0" w:beforeAutospacing="0" w:after="0" w:afterAutospacing="0"/>
              <w:ind w:left="347"/>
            </w:pPr>
            <w:r>
              <w:t>- «Виртуальные коллекции крупнейших библиотек мира»</w:t>
            </w:r>
          </w:p>
          <w:p w:rsidR="006D114B" w:rsidRPr="006D114B" w:rsidRDefault="008448D2" w:rsidP="00903C2D">
            <w:pPr>
              <w:pStyle w:val="af0"/>
              <w:spacing w:before="0" w:beforeAutospacing="0" w:after="0" w:afterAutospacing="0"/>
              <w:ind w:left="347"/>
            </w:pPr>
            <w:r>
              <w:t>(Иванова Т.</w:t>
            </w:r>
            <w:r w:rsidR="006D114B">
              <w:t>Ю.</w:t>
            </w:r>
            <w:r>
              <w:t>)</w:t>
            </w:r>
          </w:p>
          <w:p w:rsidR="00A51604" w:rsidRDefault="00A51604" w:rsidP="00A51604">
            <w:pPr>
              <w:pStyle w:val="af0"/>
              <w:spacing w:before="0" w:beforeAutospacing="0" w:after="0" w:afterAutospacing="0"/>
            </w:pPr>
            <w:r w:rsidRPr="008448D2">
              <w:t>- М</w:t>
            </w:r>
            <w:r w:rsidRPr="005B0930">
              <w:t>ГОУНБ, областной семинар по итогам деятельности би</w:t>
            </w:r>
            <w:r w:rsidRPr="005B0930">
              <w:t>б</w:t>
            </w:r>
            <w:r w:rsidRPr="005B0930">
              <w:t>лиотек Мурманской области в 2015 году</w:t>
            </w:r>
          </w:p>
          <w:p w:rsidR="00A51604" w:rsidRDefault="00A51604" w:rsidP="00A51604">
            <w:pPr>
              <w:pStyle w:val="af0"/>
              <w:spacing w:before="0" w:beforeAutospacing="0" w:after="0" w:afterAutospacing="0"/>
            </w:pPr>
            <w:r w:rsidRPr="005B0930">
              <w:t xml:space="preserve">- </w:t>
            </w:r>
            <w:r>
              <w:t>МОСБС, областной семинар «Условия обслуживания людей с ограниченными возможностями здоровья»</w:t>
            </w:r>
          </w:p>
          <w:p w:rsidR="00A51604" w:rsidRDefault="00A51604" w:rsidP="00A51604">
            <w:pPr>
              <w:pStyle w:val="af0"/>
              <w:spacing w:before="0" w:beforeAutospacing="0" w:after="0" w:afterAutospacing="0"/>
            </w:pPr>
            <w:r>
              <w:t>- МГОУНБ, областной семинар «Гражданско-патриотическое просвещение в Центрах общественного доступа к госуда</w:t>
            </w:r>
            <w:r>
              <w:t>р</w:t>
            </w:r>
            <w:r>
              <w:t>ственной и социально значимой информации: ярмарка тво</w:t>
            </w:r>
            <w:r>
              <w:t>р</w:t>
            </w:r>
            <w:r>
              <w:t>ческих идей»</w:t>
            </w:r>
          </w:p>
          <w:p w:rsidR="00D87A04" w:rsidRDefault="00A51604" w:rsidP="00D3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604">
              <w:rPr>
                <w:rFonts w:ascii="Times New Roman" w:hAnsi="Times New Roman"/>
                <w:sz w:val="24"/>
                <w:szCs w:val="24"/>
              </w:rPr>
              <w:t>- МОДЮБ/ЦБС г. Апатиты, областной семинар-совещание специалистов библиотек, работающих с детьми и юношеством</w:t>
            </w:r>
          </w:p>
          <w:p w:rsidR="00D34FF9" w:rsidRDefault="00D34FF9" w:rsidP="00D3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FF9" w:rsidRDefault="00D34FF9" w:rsidP="00D34F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  <w:r w:rsidRPr="00060F7A">
              <w:rPr>
                <w:rFonts w:ascii="Times New Roman" w:hAnsi="Times New Roman"/>
                <w:sz w:val="24"/>
                <w:szCs w:val="24"/>
              </w:rPr>
              <w:t xml:space="preserve">межмуниципальные </w:t>
            </w:r>
            <w:r w:rsidRPr="00060F7A">
              <w:rPr>
                <w:rFonts w:ascii="Times New Roman" w:hAnsi="Times New Roman"/>
                <w:i/>
                <w:sz w:val="24"/>
                <w:szCs w:val="24"/>
              </w:rPr>
              <w:t>(указать название учрежд</w:t>
            </w:r>
            <w:r w:rsidRPr="00060F7A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060F7A">
              <w:rPr>
                <w:rFonts w:ascii="Times New Roman" w:hAnsi="Times New Roman"/>
                <w:i/>
                <w:sz w:val="24"/>
                <w:szCs w:val="24"/>
              </w:rPr>
              <w:t xml:space="preserve">ния и направления обучения)  </w:t>
            </w:r>
          </w:p>
          <w:p w:rsidR="00D34FF9" w:rsidRDefault="00D34FF9" w:rsidP="00D3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F6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МОДЮБ/ЦБС г. Мончегорск, з</w:t>
            </w:r>
            <w:r w:rsidRPr="007249FF">
              <w:rPr>
                <w:rFonts w:ascii="Times New Roman" w:hAnsi="Times New Roman"/>
                <w:sz w:val="24"/>
                <w:szCs w:val="24"/>
              </w:rPr>
              <w:t>ональный семинар для спец</w:t>
            </w:r>
            <w:r w:rsidRPr="007249FF">
              <w:rPr>
                <w:rFonts w:ascii="Times New Roman" w:hAnsi="Times New Roman"/>
                <w:sz w:val="24"/>
                <w:szCs w:val="24"/>
              </w:rPr>
              <w:t>и</w:t>
            </w:r>
            <w:r w:rsidRPr="007249FF">
              <w:rPr>
                <w:rFonts w:ascii="Times New Roman" w:hAnsi="Times New Roman"/>
                <w:sz w:val="24"/>
                <w:szCs w:val="24"/>
              </w:rPr>
              <w:t>алистов библиотек, работающих с детьми и юношеством «Стратегия развития детских и детско-юношеских библиотек: отход от стереотипов»</w:t>
            </w:r>
          </w:p>
          <w:p w:rsidR="00D34FF9" w:rsidRPr="00EA4542" w:rsidRDefault="00D34FF9" w:rsidP="00D3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A4542">
              <w:rPr>
                <w:rFonts w:ascii="Times New Roman" w:hAnsi="Times New Roman"/>
                <w:sz w:val="24"/>
                <w:szCs w:val="24"/>
              </w:rPr>
              <w:t xml:space="preserve">Терская ОУНБ, </w:t>
            </w:r>
            <w:proofErr w:type="spellStart"/>
            <w:r w:rsidRPr="00EA4542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EA4542">
              <w:rPr>
                <w:rFonts w:ascii="Times New Roman" w:hAnsi="Times New Roman"/>
                <w:sz w:val="24"/>
                <w:szCs w:val="24"/>
              </w:rPr>
              <w:t xml:space="preserve"> «Традиционные и современные те</w:t>
            </w:r>
            <w:r w:rsidRPr="00EA4542">
              <w:rPr>
                <w:rFonts w:ascii="Times New Roman" w:hAnsi="Times New Roman"/>
                <w:sz w:val="24"/>
                <w:szCs w:val="24"/>
              </w:rPr>
              <w:t>х</w:t>
            </w:r>
            <w:r w:rsidRPr="00EA4542">
              <w:rPr>
                <w:rFonts w:ascii="Times New Roman" w:hAnsi="Times New Roman"/>
                <w:sz w:val="24"/>
                <w:szCs w:val="24"/>
              </w:rPr>
              <w:t>нологии обеспечения б</w:t>
            </w:r>
            <w:r>
              <w:rPr>
                <w:rFonts w:ascii="Times New Roman" w:hAnsi="Times New Roman"/>
                <w:sz w:val="24"/>
                <w:szCs w:val="24"/>
              </w:rPr>
              <w:t>иблиотеч</w:t>
            </w:r>
            <w:r w:rsidRPr="00EA4542">
              <w:rPr>
                <w:rFonts w:ascii="Times New Roman" w:hAnsi="Times New Roman"/>
                <w:sz w:val="24"/>
                <w:szCs w:val="24"/>
              </w:rPr>
              <w:t>ных фондов»</w:t>
            </w:r>
          </w:p>
          <w:p w:rsidR="00D87A04" w:rsidRDefault="00D87A04" w:rsidP="00D87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МОДЮБ/ЦДБ г. Полярные Зори, з</w:t>
            </w:r>
            <w:r w:rsidRPr="007249FF">
              <w:rPr>
                <w:rFonts w:ascii="Times New Roman" w:hAnsi="Times New Roman"/>
                <w:sz w:val="24"/>
                <w:szCs w:val="24"/>
              </w:rPr>
              <w:t>ональный семинар для специалистов библиотек, работающих с детьми и юношеством «Библиотека – центр детского чтения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87A04" w:rsidRPr="007249FF" w:rsidRDefault="00D87A04" w:rsidP="00D87A04">
            <w:pPr>
              <w:pStyle w:val="af0"/>
              <w:spacing w:before="0" w:beforeAutospacing="0" w:after="0" w:afterAutospacing="0"/>
            </w:pPr>
            <w:r>
              <w:t xml:space="preserve">- </w:t>
            </w:r>
            <w:r w:rsidRPr="007249FF">
              <w:t>МОДЮБ-ЦДБ г. Полярные Зори, зональный семинар для специалистов библиотек, работающих с детьми и юношеством</w:t>
            </w:r>
            <w:r w:rsidR="00EF51F9">
              <w:t xml:space="preserve"> </w:t>
            </w:r>
            <w:r w:rsidRPr="00330726">
              <w:t>«Стратегия развития детских и детско-юношеских библиотек»</w:t>
            </w:r>
          </w:p>
          <w:p w:rsidR="005B0930" w:rsidRPr="00593704" w:rsidRDefault="005B0930" w:rsidP="00903C2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14B" w:rsidRDefault="006D114B" w:rsidP="00A51604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448D2" w:rsidRDefault="008448D2" w:rsidP="00A51604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48D2" w:rsidRPr="00D43028" w:rsidRDefault="008448D2" w:rsidP="00A51604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03C2D" w:rsidRDefault="00903C2D" w:rsidP="0036228C">
            <w:pPr>
              <w:tabs>
                <w:tab w:val="decimal" w:pos="496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51604" w:rsidRDefault="00A51604" w:rsidP="00A51604">
            <w:pPr>
              <w:pStyle w:val="af0"/>
              <w:spacing w:before="0" w:beforeAutospacing="0" w:after="0" w:afterAutospacing="0"/>
              <w:jc w:val="center"/>
            </w:pPr>
            <w:r w:rsidRPr="005B0930">
              <w:t>1</w:t>
            </w:r>
          </w:p>
          <w:p w:rsidR="00A51604" w:rsidRDefault="00A51604" w:rsidP="00A51604">
            <w:pPr>
              <w:pStyle w:val="af0"/>
              <w:spacing w:before="0" w:beforeAutospacing="0" w:after="0" w:afterAutospacing="0"/>
              <w:jc w:val="center"/>
            </w:pPr>
          </w:p>
          <w:p w:rsidR="00A51604" w:rsidRDefault="00A51604" w:rsidP="00A51604">
            <w:pPr>
              <w:pStyle w:val="af0"/>
              <w:spacing w:before="0" w:beforeAutospacing="0" w:after="0" w:afterAutospacing="0"/>
              <w:jc w:val="center"/>
            </w:pPr>
            <w:r>
              <w:t>1</w:t>
            </w:r>
          </w:p>
          <w:p w:rsidR="00A51604" w:rsidRDefault="00A51604" w:rsidP="00A51604">
            <w:pPr>
              <w:pStyle w:val="af0"/>
              <w:spacing w:before="0" w:beforeAutospacing="0" w:after="0" w:afterAutospacing="0"/>
              <w:jc w:val="center"/>
            </w:pPr>
          </w:p>
          <w:p w:rsidR="00A51604" w:rsidRDefault="00A51604" w:rsidP="00A51604">
            <w:pPr>
              <w:pStyle w:val="af0"/>
              <w:spacing w:before="0" w:beforeAutospacing="0" w:after="0" w:afterAutospacing="0"/>
              <w:jc w:val="center"/>
            </w:pPr>
            <w:r>
              <w:t>1</w:t>
            </w:r>
          </w:p>
          <w:p w:rsidR="00A51604" w:rsidRDefault="00A51604" w:rsidP="00A51604">
            <w:pPr>
              <w:pStyle w:val="af0"/>
              <w:spacing w:before="0" w:beforeAutospacing="0" w:after="0" w:afterAutospacing="0"/>
              <w:jc w:val="center"/>
            </w:pPr>
          </w:p>
          <w:p w:rsidR="00A51604" w:rsidRDefault="00A51604" w:rsidP="00A51604">
            <w:pPr>
              <w:pStyle w:val="af0"/>
              <w:spacing w:before="0" w:beforeAutospacing="0" w:after="0" w:afterAutospacing="0"/>
              <w:jc w:val="center"/>
            </w:pPr>
          </w:p>
          <w:p w:rsidR="00A51604" w:rsidRPr="00A51604" w:rsidRDefault="00A51604" w:rsidP="00A51604">
            <w:pPr>
              <w:pStyle w:val="af0"/>
              <w:spacing w:before="0" w:beforeAutospacing="0" w:after="0" w:afterAutospacing="0"/>
              <w:jc w:val="center"/>
            </w:pPr>
          </w:p>
          <w:p w:rsidR="008448D2" w:rsidRPr="00A51604" w:rsidRDefault="00A51604" w:rsidP="00A51604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160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448D2" w:rsidRDefault="008448D2" w:rsidP="0036228C">
            <w:pPr>
              <w:tabs>
                <w:tab w:val="decimal" w:pos="496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34FF9" w:rsidRDefault="00D34FF9" w:rsidP="00D34FF9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FF9" w:rsidRDefault="00D34FF9" w:rsidP="00D34FF9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7A04" w:rsidRDefault="00D87A04" w:rsidP="00D34FF9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FF9" w:rsidRDefault="00D34FF9" w:rsidP="00D34FF9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9F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34FF9" w:rsidRDefault="00D34FF9" w:rsidP="00D34FF9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FF9" w:rsidRDefault="00D34FF9" w:rsidP="00D34FF9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FF9" w:rsidRDefault="00D34FF9" w:rsidP="00D34FF9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7A04" w:rsidRDefault="00D34FF9" w:rsidP="00D87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D9E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87A04" w:rsidRDefault="00D87A04" w:rsidP="00D87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7A04" w:rsidRDefault="00D87A04" w:rsidP="00D87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9FF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D87A04" w:rsidRDefault="00D87A04" w:rsidP="00D87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7A04" w:rsidRDefault="00D87A04" w:rsidP="00D87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7A04" w:rsidRDefault="00D87A04" w:rsidP="00D87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903C2D" w:rsidRPr="00C85862" w:rsidRDefault="00903C2D" w:rsidP="00D34FF9">
            <w:pPr>
              <w:tabs>
                <w:tab w:val="decimal" w:pos="496"/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249FF" w:rsidRPr="00060F7A" w:rsidTr="005F5D9E">
        <w:trPr>
          <w:trHeight w:hRule="exact" w:val="551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9FF" w:rsidRPr="00060F7A" w:rsidRDefault="007249FF" w:rsidP="0072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 муниципальные</w:t>
            </w:r>
            <w:r w:rsidR="00EF5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0F7A">
              <w:rPr>
                <w:rFonts w:ascii="Times New Roman" w:hAnsi="Times New Roman"/>
                <w:i/>
                <w:sz w:val="24"/>
                <w:szCs w:val="24"/>
              </w:rPr>
              <w:t>(указать название учреждения и направления обучения)</w:t>
            </w:r>
          </w:p>
        </w:tc>
        <w:tc>
          <w:tcPr>
            <w:tcW w:w="8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9FF" w:rsidRPr="00593704" w:rsidRDefault="007249FF" w:rsidP="007249F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249FF" w:rsidRPr="00060F7A" w:rsidTr="00677E91">
        <w:trPr>
          <w:trHeight w:val="1107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49FF" w:rsidRPr="00060F7A" w:rsidRDefault="007249FF" w:rsidP="0072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F7A">
              <w:rPr>
                <w:rFonts w:ascii="Times New Roman" w:hAnsi="Times New Roman"/>
                <w:sz w:val="24"/>
                <w:szCs w:val="24"/>
              </w:rPr>
              <w:t xml:space="preserve">Другое: </w:t>
            </w:r>
          </w:p>
          <w:p w:rsidR="00F41CA6" w:rsidRDefault="007249FF" w:rsidP="007249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16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41CA6">
              <w:rPr>
                <w:rFonts w:ascii="Times New Roman" w:hAnsi="Times New Roman"/>
                <w:sz w:val="24"/>
                <w:szCs w:val="24"/>
              </w:rPr>
              <w:t xml:space="preserve">МОДЮБ, </w:t>
            </w:r>
            <w:r w:rsidRPr="005B0930">
              <w:rPr>
                <w:rFonts w:ascii="Times New Roman" w:hAnsi="Times New Roman"/>
                <w:sz w:val="24"/>
                <w:szCs w:val="24"/>
              </w:rPr>
              <w:t xml:space="preserve">Областные </w:t>
            </w:r>
            <w:proofErr w:type="spellStart"/>
            <w:r w:rsidRPr="005B0930">
              <w:rPr>
                <w:rFonts w:ascii="Times New Roman" w:hAnsi="Times New Roman"/>
                <w:sz w:val="24"/>
                <w:szCs w:val="24"/>
              </w:rPr>
              <w:t>Рубцовские</w:t>
            </w:r>
            <w:proofErr w:type="spellEnd"/>
            <w:r w:rsidRPr="005B0930">
              <w:rPr>
                <w:rFonts w:ascii="Times New Roman" w:hAnsi="Times New Roman"/>
                <w:sz w:val="24"/>
                <w:szCs w:val="24"/>
              </w:rPr>
              <w:t xml:space="preserve"> чтения</w:t>
            </w:r>
          </w:p>
          <w:p w:rsidR="007249FF" w:rsidRPr="00060F7A" w:rsidRDefault="003121AE" w:rsidP="00F41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РНБ, Международная научно-практическая конференция</w:t>
            </w:r>
            <w:r w:rsidR="00F41CA6">
              <w:rPr>
                <w:rFonts w:ascii="Times New Roman" w:hAnsi="Times New Roman"/>
                <w:bCs/>
                <w:sz w:val="24"/>
                <w:szCs w:val="24"/>
              </w:rPr>
              <w:t xml:space="preserve"> «Чтение: многообразие возможностей» </w:t>
            </w:r>
          </w:p>
        </w:tc>
        <w:tc>
          <w:tcPr>
            <w:tcW w:w="8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49FF" w:rsidRPr="00593704" w:rsidRDefault="007249FF" w:rsidP="007249FF">
            <w:pPr>
              <w:tabs>
                <w:tab w:val="decimal" w:pos="496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49FF" w:rsidRDefault="007249FF" w:rsidP="00724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093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F41CA6" w:rsidRPr="00F41CA6" w:rsidRDefault="00F41CA6" w:rsidP="007249F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49FF" w:rsidRPr="00060F7A" w:rsidTr="005F5D9E">
        <w:trPr>
          <w:trHeight w:hRule="exact" w:val="306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9FF" w:rsidRPr="00060F7A" w:rsidRDefault="007249FF" w:rsidP="007249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0F7A">
              <w:rPr>
                <w:rFonts w:ascii="Times New Roman" w:hAnsi="Times New Roman"/>
                <w:b/>
                <w:sz w:val="24"/>
                <w:szCs w:val="24"/>
              </w:rPr>
              <w:t xml:space="preserve">Практикумы / стажировки   </w:t>
            </w:r>
          </w:p>
        </w:tc>
        <w:tc>
          <w:tcPr>
            <w:tcW w:w="8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9FF" w:rsidRPr="00A51604" w:rsidRDefault="00A51604" w:rsidP="007249FF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49FF" w:rsidRPr="00060F7A" w:rsidTr="005F5D9E">
        <w:trPr>
          <w:trHeight w:hRule="exact" w:val="642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9FF" w:rsidRPr="00060F7A" w:rsidRDefault="007249FF" w:rsidP="00724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F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том числе: на базе центральных библиотек РФ </w:t>
            </w:r>
            <w:r w:rsidRPr="00060F7A">
              <w:rPr>
                <w:rFonts w:ascii="Times New Roman" w:hAnsi="Times New Roman"/>
                <w:i/>
                <w:sz w:val="24"/>
                <w:szCs w:val="24"/>
              </w:rPr>
              <w:t>(указать название учреждения и направления обучения)</w:t>
            </w:r>
          </w:p>
        </w:tc>
        <w:tc>
          <w:tcPr>
            <w:tcW w:w="8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9FF" w:rsidRPr="00A51604" w:rsidRDefault="007249FF" w:rsidP="007249FF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6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249FF" w:rsidRPr="00060F7A" w:rsidTr="005F5D9E">
        <w:trPr>
          <w:trHeight w:hRule="exact" w:val="306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9FF" w:rsidRPr="00060F7A" w:rsidRDefault="007249FF" w:rsidP="007249F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0F7A">
              <w:rPr>
                <w:rFonts w:ascii="Times New Roman" w:hAnsi="Times New Roman"/>
                <w:sz w:val="24"/>
                <w:szCs w:val="24"/>
              </w:rPr>
              <w:t>в том чис</w:t>
            </w:r>
            <w:r>
              <w:rPr>
                <w:rFonts w:ascii="Times New Roman" w:hAnsi="Times New Roman"/>
                <w:sz w:val="24"/>
                <w:szCs w:val="24"/>
              </w:rPr>
              <w:t>ле: на базе областных библиотек</w:t>
            </w:r>
            <w:r w:rsidR="00EF5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0F7A">
              <w:rPr>
                <w:rFonts w:ascii="Times New Roman" w:hAnsi="Times New Roman"/>
                <w:i/>
                <w:sz w:val="24"/>
                <w:szCs w:val="24"/>
              </w:rPr>
              <w:t>(указать название учреждения и направления обучения)</w:t>
            </w:r>
          </w:p>
        </w:tc>
        <w:tc>
          <w:tcPr>
            <w:tcW w:w="8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9FF" w:rsidRPr="00A51604" w:rsidRDefault="007249FF" w:rsidP="007249FF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6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249FF" w:rsidRPr="00060F7A" w:rsidTr="005B2EDC">
        <w:trPr>
          <w:trHeight w:hRule="exact" w:val="1456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9FF" w:rsidRPr="00DF72C3" w:rsidRDefault="007249FF" w:rsidP="007249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F72C3">
              <w:rPr>
                <w:rFonts w:ascii="Times New Roman" w:hAnsi="Times New Roman"/>
                <w:sz w:val="24"/>
                <w:szCs w:val="24"/>
              </w:rPr>
              <w:t xml:space="preserve">в том числе: на базе центральных библиотек МБС </w:t>
            </w:r>
            <w:r w:rsidRPr="00DF72C3">
              <w:rPr>
                <w:rFonts w:ascii="Times New Roman" w:hAnsi="Times New Roman"/>
                <w:i/>
                <w:sz w:val="24"/>
                <w:szCs w:val="24"/>
              </w:rPr>
              <w:t>(указать название учреждения и направления обучения)</w:t>
            </w:r>
          </w:p>
          <w:p w:rsidR="007249FF" w:rsidRPr="005B2EDC" w:rsidRDefault="007249FF" w:rsidP="007249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F72C3">
              <w:rPr>
                <w:rFonts w:ascii="Times New Roman" w:hAnsi="Times New Roman"/>
                <w:sz w:val="24"/>
                <w:szCs w:val="24"/>
              </w:rPr>
              <w:t>- ЦГБ г. Полярные Зори</w:t>
            </w:r>
            <w:r w:rsidR="00116DC7">
              <w:rPr>
                <w:rFonts w:ascii="Times New Roman" w:hAnsi="Times New Roman"/>
                <w:sz w:val="24"/>
                <w:szCs w:val="24"/>
              </w:rPr>
              <w:t>, практикум для вновь принятого сп</w:t>
            </w:r>
            <w:r w:rsidR="00116DC7">
              <w:rPr>
                <w:rFonts w:ascii="Times New Roman" w:hAnsi="Times New Roman"/>
                <w:sz w:val="24"/>
                <w:szCs w:val="24"/>
              </w:rPr>
              <w:t>е</w:t>
            </w:r>
            <w:r w:rsidR="00116DC7">
              <w:rPr>
                <w:rFonts w:ascii="Times New Roman" w:hAnsi="Times New Roman"/>
                <w:sz w:val="24"/>
                <w:szCs w:val="24"/>
              </w:rPr>
              <w:t xml:space="preserve">циалиста, </w:t>
            </w:r>
            <w:r>
              <w:rPr>
                <w:rFonts w:ascii="Times New Roman" w:hAnsi="Times New Roman"/>
                <w:sz w:val="24"/>
                <w:szCs w:val="24"/>
              </w:rPr>
              <w:t>пе</w:t>
            </w:r>
            <w:r w:rsidR="00116DC7">
              <w:rPr>
                <w:rFonts w:ascii="Times New Roman" w:hAnsi="Times New Roman"/>
                <w:sz w:val="24"/>
                <w:szCs w:val="24"/>
              </w:rPr>
              <w:t xml:space="preserve">реведенного в другое структурное </w:t>
            </w:r>
            <w:proofErr w:type="spellStart"/>
            <w:r w:rsidR="00116DC7" w:rsidRPr="005B2EDC">
              <w:rPr>
                <w:rFonts w:ascii="Times New Roman" w:hAnsi="Times New Roman"/>
                <w:sz w:val="24"/>
                <w:szCs w:val="24"/>
              </w:rPr>
              <w:t>подразделе</w:t>
            </w:r>
            <w:r w:rsidR="00116DC7" w:rsidRPr="005B2EDC">
              <w:rPr>
                <w:rFonts w:ascii="Times New Roman" w:hAnsi="Times New Roman"/>
                <w:sz w:val="24"/>
                <w:szCs w:val="24"/>
              </w:rPr>
              <w:t>н</w:t>
            </w:r>
            <w:r w:rsidR="00EF51F9" w:rsidRPr="005B2ED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="005B2EDC" w:rsidRPr="005B2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2EDC">
              <w:rPr>
                <w:rFonts w:ascii="Times New Roman" w:hAnsi="Times New Roman"/>
                <w:sz w:val="24"/>
                <w:szCs w:val="24"/>
              </w:rPr>
              <w:t>специалиста</w:t>
            </w:r>
          </w:p>
          <w:p w:rsidR="007249FF" w:rsidRPr="005B2EDC" w:rsidRDefault="007249FF" w:rsidP="007249F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249FF" w:rsidRPr="00DF72C3" w:rsidRDefault="007249FF" w:rsidP="0072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9FF" w:rsidRPr="00DF72C3" w:rsidRDefault="007249FF" w:rsidP="007249FF">
            <w:pPr>
              <w:tabs>
                <w:tab w:val="decimal" w:pos="-71"/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9FF" w:rsidRPr="00DF72C3" w:rsidRDefault="007249FF" w:rsidP="007249FF">
            <w:pPr>
              <w:tabs>
                <w:tab w:val="decimal" w:pos="-71"/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9FF" w:rsidRPr="00DF72C3" w:rsidRDefault="007249FF" w:rsidP="007249FF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2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49FF" w:rsidRPr="00060F7A" w:rsidTr="005F5D9E">
        <w:trPr>
          <w:trHeight w:val="863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49FF" w:rsidRDefault="007249FF" w:rsidP="007249FF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060F7A">
              <w:rPr>
                <w:rFonts w:ascii="Times New Roman" w:hAnsi="Times New Roman"/>
                <w:b/>
                <w:sz w:val="24"/>
                <w:szCs w:val="24"/>
              </w:rPr>
              <w:t>Другие формы (</w:t>
            </w:r>
            <w:r w:rsidRPr="00060F7A">
              <w:rPr>
                <w:rFonts w:ascii="Times New Roman" w:hAnsi="Times New Roman"/>
                <w:i/>
                <w:sz w:val="24"/>
                <w:szCs w:val="24"/>
              </w:rPr>
              <w:t>творческие лаборатории, мастер-классы, тренинги, деловые игры, круглые столы (указать название)</w:t>
            </w:r>
          </w:p>
          <w:p w:rsidR="007249FF" w:rsidRPr="00FE2F64" w:rsidRDefault="007249FF" w:rsidP="007249FF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CB3C88">
              <w:rPr>
                <w:rFonts w:ascii="Times New Roman" w:hAnsi="Times New Roman"/>
                <w:sz w:val="24"/>
                <w:szCs w:val="24"/>
              </w:rPr>
              <w:t>-</w:t>
            </w:r>
            <w:r w:rsidRPr="00CB3C88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День специалиста ЦБС по планированию работы на 2017 год</w:t>
            </w:r>
          </w:p>
        </w:tc>
        <w:tc>
          <w:tcPr>
            <w:tcW w:w="8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49FF" w:rsidRPr="00593704" w:rsidRDefault="007249FF" w:rsidP="007249FF">
            <w:pPr>
              <w:tabs>
                <w:tab w:val="decimal" w:pos="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49FF" w:rsidRPr="00593704" w:rsidRDefault="007249FF" w:rsidP="00A51604">
            <w:pPr>
              <w:tabs>
                <w:tab w:val="decimal" w:pos="0"/>
              </w:tabs>
              <w:spacing w:after="0" w:line="240" w:lineRule="auto"/>
              <w:rPr>
                <w:rFonts w:ascii="Times New Roman" w:hAnsi="Times New Roman"/>
                <w:color w:val="FF0000"/>
                <w:spacing w:val="-1"/>
                <w:sz w:val="24"/>
                <w:szCs w:val="24"/>
                <w:lang w:eastAsia="ar-SA"/>
              </w:rPr>
            </w:pPr>
          </w:p>
          <w:p w:rsidR="007249FF" w:rsidRPr="00593704" w:rsidRDefault="008448D2" w:rsidP="007249FF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-1"/>
                <w:sz w:val="24"/>
                <w:szCs w:val="24"/>
                <w:lang w:eastAsia="ar-SA"/>
              </w:rPr>
            </w:pPr>
            <w:r w:rsidRPr="008448D2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19</w:t>
            </w:r>
          </w:p>
        </w:tc>
      </w:tr>
      <w:tr w:rsidR="007249FF" w:rsidRPr="00060F7A" w:rsidTr="005F5D9E">
        <w:trPr>
          <w:trHeight w:hRule="exact" w:val="294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9FF" w:rsidRPr="00060F7A" w:rsidRDefault="007249FF" w:rsidP="0072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F7A">
              <w:rPr>
                <w:rFonts w:ascii="Times New Roman" w:hAnsi="Times New Roman"/>
                <w:sz w:val="24"/>
                <w:szCs w:val="24"/>
              </w:rPr>
              <w:t xml:space="preserve">в том числе: школа библиотекаря </w:t>
            </w:r>
            <w:r w:rsidRPr="00060F7A">
              <w:rPr>
                <w:rFonts w:ascii="Times New Roman" w:hAnsi="Times New Roman"/>
                <w:i/>
                <w:sz w:val="24"/>
                <w:szCs w:val="24"/>
              </w:rPr>
              <w:t>(указать название)</w:t>
            </w:r>
          </w:p>
        </w:tc>
        <w:tc>
          <w:tcPr>
            <w:tcW w:w="8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9FF" w:rsidRPr="00A51604" w:rsidRDefault="007249FF" w:rsidP="007249FF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6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249FF" w:rsidRPr="00060F7A" w:rsidTr="005F5D9E">
        <w:trPr>
          <w:trHeight w:hRule="exact" w:val="385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9FF" w:rsidRPr="00060F7A" w:rsidRDefault="007249FF" w:rsidP="0072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F7A">
              <w:rPr>
                <w:rFonts w:ascii="Times New Roman" w:hAnsi="Times New Roman"/>
                <w:sz w:val="24"/>
                <w:szCs w:val="24"/>
              </w:rPr>
              <w:t xml:space="preserve">в том числе: профессиональные клубы </w:t>
            </w:r>
            <w:r w:rsidRPr="00060F7A">
              <w:rPr>
                <w:rFonts w:ascii="Times New Roman" w:hAnsi="Times New Roman"/>
                <w:i/>
                <w:sz w:val="24"/>
                <w:szCs w:val="24"/>
              </w:rPr>
              <w:t xml:space="preserve">(указать название) </w:t>
            </w:r>
          </w:p>
          <w:p w:rsidR="007249FF" w:rsidRPr="00060F7A" w:rsidRDefault="007249FF" w:rsidP="0072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9FF" w:rsidRPr="00A51604" w:rsidRDefault="007249FF" w:rsidP="007249FF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6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249FF" w:rsidRPr="00060F7A" w:rsidTr="005F5D9E">
        <w:trPr>
          <w:trHeight w:hRule="exact" w:val="292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9FF" w:rsidRPr="00060F7A" w:rsidRDefault="007249FF" w:rsidP="007249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0F7A">
              <w:rPr>
                <w:rFonts w:ascii="Times New Roman" w:hAnsi="Times New Roman"/>
                <w:b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8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9FF" w:rsidRPr="00A51604" w:rsidRDefault="007249FF" w:rsidP="007249FF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6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249FF" w:rsidRPr="00060F7A" w:rsidTr="005F5D9E">
        <w:trPr>
          <w:trHeight w:hRule="exact" w:val="535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9FF" w:rsidRPr="00060F7A" w:rsidRDefault="007249FF" w:rsidP="0072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  <w:r w:rsidRPr="00060F7A">
              <w:rPr>
                <w:rFonts w:ascii="Times New Roman" w:hAnsi="Times New Roman"/>
                <w:sz w:val="24"/>
                <w:szCs w:val="24"/>
              </w:rPr>
              <w:t xml:space="preserve">федерального уровня </w:t>
            </w:r>
            <w:r w:rsidRPr="00060F7A">
              <w:rPr>
                <w:rFonts w:ascii="Times New Roman" w:hAnsi="Times New Roman"/>
                <w:i/>
                <w:sz w:val="24"/>
                <w:szCs w:val="24"/>
              </w:rPr>
              <w:t>(указать название и р</w:t>
            </w:r>
            <w:r w:rsidRPr="00060F7A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060F7A">
              <w:rPr>
                <w:rFonts w:ascii="Times New Roman" w:hAnsi="Times New Roman"/>
                <w:i/>
                <w:sz w:val="24"/>
                <w:szCs w:val="24"/>
              </w:rPr>
              <w:t>зультаты)</w:t>
            </w:r>
          </w:p>
          <w:p w:rsidR="007249FF" w:rsidRPr="00060F7A" w:rsidRDefault="007249FF" w:rsidP="0072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9FF" w:rsidRPr="00A51604" w:rsidRDefault="007249FF" w:rsidP="007249FF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6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249FF" w:rsidRPr="00060F7A" w:rsidTr="005F5D9E">
        <w:trPr>
          <w:trHeight w:hRule="exact" w:val="585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9FF" w:rsidRPr="00060F7A" w:rsidRDefault="007249FF" w:rsidP="0072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числе: областного уровня </w:t>
            </w:r>
            <w:r w:rsidRPr="00060F7A">
              <w:rPr>
                <w:rFonts w:ascii="Times New Roman" w:hAnsi="Times New Roman"/>
                <w:i/>
                <w:sz w:val="24"/>
                <w:szCs w:val="24"/>
              </w:rPr>
              <w:t>(указать название и резул</w:t>
            </w:r>
            <w:r w:rsidRPr="00060F7A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060F7A">
              <w:rPr>
                <w:rFonts w:ascii="Times New Roman" w:hAnsi="Times New Roman"/>
                <w:i/>
                <w:sz w:val="24"/>
                <w:szCs w:val="24"/>
              </w:rPr>
              <w:t>таты)</w:t>
            </w:r>
          </w:p>
          <w:p w:rsidR="007249FF" w:rsidRPr="00060F7A" w:rsidRDefault="007249FF" w:rsidP="0072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9FF" w:rsidRPr="00A51604" w:rsidRDefault="007249FF" w:rsidP="007249FF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6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249FF" w:rsidRPr="00060F7A" w:rsidTr="005F5D9E">
        <w:trPr>
          <w:trHeight w:hRule="exact" w:val="565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9FF" w:rsidRPr="00060F7A" w:rsidRDefault="007249FF" w:rsidP="0072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числе: муниципального уровня </w:t>
            </w:r>
            <w:r w:rsidRPr="00060F7A">
              <w:rPr>
                <w:rFonts w:ascii="Times New Roman" w:hAnsi="Times New Roman"/>
                <w:i/>
                <w:sz w:val="24"/>
                <w:szCs w:val="24"/>
              </w:rPr>
              <w:t>(указать название и р</w:t>
            </w:r>
            <w:r w:rsidRPr="00060F7A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060F7A">
              <w:rPr>
                <w:rFonts w:ascii="Times New Roman" w:hAnsi="Times New Roman"/>
                <w:i/>
                <w:sz w:val="24"/>
                <w:szCs w:val="24"/>
              </w:rPr>
              <w:t>зультаты)</w:t>
            </w:r>
          </w:p>
        </w:tc>
        <w:tc>
          <w:tcPr>
            <w:tcW w:w="8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9FF" w:rsidRPr="00A51604" w:rsidRDefault="007249FF" w:rsidP="007249FF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6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249FF" w:rsidRPr="00060F7A" w:rsidTr="005F5D9E">
        <w:trPr>
          <w:trHeight w:hRule="exact" w:val="559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9FF" w:rsidRPr="00060F7A" w:rsidRDefault="007249FF" w:rsidP="0072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F7A">
              <w:rPr>
                <w:rFonts w:ascii="Times New Roman" w:hAnsi="Times New Roman"/>
                <w:sz w:val="24"/>
                <w:szCs w:val="24"/>
              </w:rPr>
              <w:t>в том числе: библиотечные (локальные)</w:t>
            </w:r>
            <w:r w:rsidRPr="00060F7A">
              <w:rPr>
                <w:rFonts w:ascii="Times New Roman" w:hAnsi="Times New Roman"/>
                <w:i/>
                <w:sz w:val="24"/>
                <w:szCs w:val="24"/>
              </w:rPr>
              <w:t xml:space="preserve"> (указать название и результаты)</w:t>
            </w:r>
          </w:p>
        </w:tc>
        <w:tc>
          <w:tcPr>
            <w:tcW w:w="8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9FF" w:rsidRPr="00A51604" w:rsidRDefault="007249FF" w:rsidP="007249FF">
            <w:pPr>
              <w:tabs>
                <w:tab w:val="decimal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6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C3380" w:rsidRPr="00B274E3" w:rsidRDefault="008762AC" w:rsidP="00EA454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 б</w:t>
      </w:r>
      <w:r w:rsidR="00AF6F3E">
        <w:rPr>
          <w:rFonts w:ascii="Times New Roman" w:hAnsi="Times New Roman"/>
          <w:bCs/>
          <w:sz w:val="24"/>
          <w:szCs w:val="24"/>
        </w:rPr>
        <w:t>иблиотекарь</w:t>
      </w:r>
      <w:r w:rsidR="00AF6F3E" w:rsidRPr="00060F7A">
        <w:rPr>
          <w:rFonts w:ascii="Times New Roman" w:hAnsi="Times New Roman"/>
          <w:bCs/>
          <w:sz w:val="24"/>
          <w:szCs w:val="24"/>
        </w:rPr>
        <w:t xml:space="preserve"> ЦГБ </w:t>
      </w:r>
      <w:r w:rsidR="00593704">
        <w:rPr>
          <w:rFonts w:ascii="Times New Roman" w:hAnsi="Times New Roman"/>
          <w:bCs/>
          <w:sz w:val="24"/>
          <w:szCs w:val="24"/>
        </w:rPr>
        <w:t>закончила</w:t>
      </w:r>
      <w:r w:rsidR="00AF6F3E" w:rsidRPr="00060F7A">
        <w:rPr>
          <w:rFonts w:ascii="Times New Roman" w:hAnsi="Times New Roman"/>
          <w:bCs/>
          <w:sz w:val="24"/>
          <w:szCs w:val="24"/>
        </w:rPr>
        <w:t xml:space="preserve"> заочное обучение в Санкт-Петербургском колледже библиотечных и информационных технологий. </w:t>
      </w:r>
      <w:r w:rsidR="002C3380" w:rsidRPr="00B274E3">
        <w:rPr>
          <w:rFonts w:ascii="Times New Roman" w:hAnsi="Times New Roman"/>
          <w:sz w:val="24"/>
          <w:szCs w:val="24"/>
        </w:rPr>
        <w:t>С п</w:t>
      </w:r>
      <w:r w:rsidR="002C3380" w:rsidRPr="00B274E3">
        <w:rPr>
          <w:rFonts w:ascii="Times New Roman" w:hAnsi="Times New Roman"/>
          <w:sz w:val="24"/>
          <w:szCs w:val="24"/>
        </w:rPr>
        <w:t>о</w:t>
      </w:r>
      <w:r w:rsidR="002C3380" w:rsidRPr="00B274E3">
        <w:rPr>
          <w:rFonts w:ascii="Times New Roman" w:hAnsi="Times New Roman"/>
          <w:sz w:val="24"/>
          <w:szCs w:val="24"/>
        </w:rPr>
        <w:t>мощью о</w:t>
      </w:r>
      <w:r w:rsidR="00F41CA6" w:rsidRPr="00B274E3">
        <w:rPr>
          <w:rFonts w:ascii="Times New Roman" w:hAnsi="Times New Roman"/>
          <w:sz w:val="24"/>
          <w:szCs w:val="24"/>
        </w:rPr>
        <w:t>борудования</w:t>
      </w:r>
      <w:r w:rsidR="00EA4542" w:rsidRPr="00B274E3">
        <w:rPr>
          <w:rFonts w:ascii="Times New Roman" w:hAnsi="Times New Roman"/>
          <w:sz w:val="24"/>
          <w:szCs w:val="24"/>
        </w:rPr>
        <w:t xml:space="preserve"> и работника</w:t>
      </w:r>
      <w:r w:rsidR="00F41CA6" w:rsidRPr="00B274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1CA6" w:rsidRPr="00B274E3">
        <w:rPr>
          <w:rFonts w:ascii="Times New Roman" w:hAnsi="Times New Roman"/>
          <w:sz w:val="24"/>
          <w:szCs w:val="24"/>
        </w:rPr>
        <w:t>ЦОДа</w:t>
      </w:r>
      <w:proofErr w:type="spellEnd"/>
      <w:r w:rsidR="00F41CA6" w:rsidRPr="00B274E3">
        <w:rPr>
          <w:rFonts w:ascii="Times New Roman" w:hAnsi="Times New Roman"/>
          <w:sz w:val="24"/>
          <w:szCs w:val="24"/>
        </w:rPr>
        <w:t xml:space="preserve"> ЦГБ проведено 8</w:t>
      </w:r>
      <w:r w:rsidR="002C3380" w:rsidRPr="00B274E3">
        <w:rPr>
          <w:rFonts w:ascii="Times New Roman" w:hAnsi="Times New Roman"/>
          <w:sz w:val="24"/>
          <w:szCs w:val="24"/>
        </w:rPr>
        <w:t xml:space="preserve"> скайп-консультаций для специалистов</w:t>
      </w:r>
      <w:r w:rsidR="00EA4542" w:rsidRPr="00B274E3">
        <w:rPr>
          <w:rFonts w:ascii="Times New Roman" w:hAnsi="Times New Roman"/>
          <w:sz w:val="24"/>
          <w:szCs w:val="24"/>
        </w:rPr>
        <w:t xml:space="preserve"> ЦБС силами специалистов МГОУНБ, </w:t>
      </w:r>
      <w:r w:rsidR="00B274E3" w:rsidRPr="00B274E3">
        <w:rPr>
          <w:rFonts w:ascii="Times New Roman" w:hAnsi="Times New Roman"/>
          <w:sz w:val="24"/>
          <w:szCs w:val="24"/>
        </w:rPr>
        <w:t xml:space="preserve">несколько </w:t>
      </w:r>
      <w:proofErr w:type="spellStart"/>
      <w:r w:rsidR="00B274E3" w:rsidRPr="00B274E3">
        <w:rPr>
          <w:rFonts w:ascii="Times New Roman" w:hAnsi="Times New Roman"/>
          <w:sz w:val="24"/>
          <w:szCs w:val="24"/>
        </w:rPr>
        <w:t>вебинаров</w:t>
      </w:r>
      <w:proofErr w:type="spellEnd"/>
      <w:r w:rsidR="00B274E3" w:rsidRPr="00B274E3">
        <w:rPr>
          <w:rFonts w:ascii="Times New Roman" w:hAnsi="Times New Roman"/>
          <w:sz w:val="24"/>
          <w:szCs w:val="24"/>
        </w:rPr>
        <w:t>.</w:t>
      </w:r>
    </w:p>
    <w:p w:rsidR="00123D87" w:rsidRPr="0052433E" w:rsidRDefault="00123D87" w:rsidP="00123D8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42D35" w:rsidRDefault="00123D87" w:rsidP="00A6044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6.3. </w:t>
      </w:r>
      <w:r w:rsidR="00565514">
        <w:rPr>
          <w:rFonts w:ascii="Times New Roman" w:hAnsi="Times New Roman"/>
          <w:b/>
          <w:sz w:val="24"/>
          <w:szCs w:val="24"/>
        </w:rPr>
        <w:t>Проведение исследований</w:t>
      </w:r>
      <w:r w:rsidR="00942D35" w:rsidRPr="0052433E">
        <w:rPr>
          <w:rFonts w:ascii="Times New Roman" w:hAnsi="Times New Roman"/>
          <w:b/>
          <w:sz w:val="24"/>
          <w:szCs w:val="24"/>
        </w:rPr>
        <w:t xml:space="preserve"> и участие в исследованиях по профилю деятельности</w:t>
      </w:r>
    </w:p>
    <w:p w:rsidR="008B51F3" w:rsidRPr="0052433E" w:rsidRDefault="008B51F3" w:rsidP="00A6044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5"/>
        <w:gridCol w:w="2154"/>
        <w:gridCol w:w="6957"/>
      </w:tblGrid>
      <w:tr w:rsidR="001C7D51" w:rsidRPr="00060F7A" w:rsidTr="0036228C"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51" w:rsidRPr="00060F7A" w:rsidRDefault="001C7D51" w:rsidP="0036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51" w:rsidRPr="00060F7A" w:rsidRDefault="001C7D51" w:rsidP="0036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7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51" w:rsidRPr="00060F7A" w:rsidRDefault="001C7D51" w:rsidP="0036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7A">
              <w:rPr>
                <w:rFonts w:ascii="Times New Roman" w:hAnsi="Times New Roman"/>
                <w:sz w:val="24"/>
                <w:szCs w:val="24"/>
              </w:rPr>
              <w:t>Тема и сроки проведения</w:t>
            </w:r>
          </w:p>
        </w:tc>
      </w:tr>
      <w:tr w:rsidR="001C7D51" w:rsidRPr="00060F7A" w:rsidTr="0036228C"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51" w:rsidRPr="00060F7A" w:rsidRDefault="001C7D51" w:rsidP="00362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F7A">
              <w:rPr>
                <w:rFonts w:ascii="Times New Roman" w:hAnsi="Times New Roman"/>
                <w:sz w:val="24"/>
                <w:szCs w:val="24"/>
              </w:rPr>
              <w:t xml:space="preserve">Участие в исследованиях </w:t>
            </w:r>
            <w:r w:rsidRPr="00060F7A">
              <w:rPr>
                <w:rFonts w:ascii="Times New Roman" w:hAnsi="Times New Roman"/>
                <w:i/>
                <w:sz w:val="24"/>
                <w:szCs w:val="24"/>
              </w:rPr>
              <w:t>(анкетирование, мониторинги) (всего)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51" w:rsidRPr="00593704" w:rsidRDefault="00431BEE" w:rsidP="003D00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51" w:rsidRPr="00060F7A" w:rsidRDefault="001C7D51" w:rsidP="0036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D51" w:rsidRPr="00060F7A" w:rsidTr="0036228C"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F5" w:rsidRDefault="001C7D51" w:rsidP="00362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F7A">
              <w:rPr>
                <w:rFonts w:ascii="Times New Roman" w:hAnsi="Times New Roman"/>
                <w:sz w:val="24"/>
                <w:szCs w:val="24"/>
              </w:rPr>
              <w:t xml:space="preserve"> в том числе: федерального уровня (Российская библи</w:t>
            </w:r>
            <w:r w:rsidRPr="00060F7A">
              <w:rPr>
                <w:rFonts w:ascii="Times New Roman" w:hAnsi="Times New Roman"/>
                <w:sz w:val="24"/>
                <w:szCs w:val="24"/>
              </w:rPr>
              <w:t>о</w:t>
            </w:r>
            <w:r w:rsidRPr="00060F7A">
              <w:rPr>
                <w:rFonts w:ascii="Times New Roman" w:hAnsi="Times New Roman"/>
                <w:sz w:val="24"/>
                <w:szCs w:val="24"/>
              </w:rPr>
              <w:t>течная ассоциация, Российская национальная библиотека, Российская государственная библиотека)</w:t>
            </w:r>
          </w:p>
          <w:p w:rsidR="009C00F5" w:rsidRPr="00060F7A" w:rsidRDefault="009C00F5" w:rsidP="003D0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51" w:rsidRPr="00593704" w:rsidRDefault="00DB07A8" w:rsidP="003D00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CA" w:rsidRDefault="003D00CA" w:rsidP="003D0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1AE">
              <w:rPr>
                <w:rFonts w:ascii="Times New Roman" w:hAnsi="Times New Roman"/>
                <w:sz w:val="24"/>
                <w:szCs w:val="24"/>
              </w:rPr>
              <w:t>- Дни сплошного учета спроса</w:t>
            </w:r>
            <w:r w:rsidR="00DB07A8">
              <w:rPr>
                <w:rFonts w:ascii="Times New Roman" w:hAnsi="Times New Roman"/>
                <w:sz w:val="24"/>
                <w:szCs w:val="24"/>
              </w:rPr>
              <w:t>, исследование</w:t>
            </w:r>
            <w:r w:rsidRPr="003121AE">
              <w:rPr>
                <w:rFonts w:ascii="Times New Roman" w:hAnsi="Times New Roman"/>
                <w:sz w:val="24"/>
                <w:szCs w:val="24"/>
              </w:rPr>
              <w:t xml:space="preserve"> «Чтение в библи</w:t>
            </w:r>
            <w:r w:rsidRPr="003121AE">
              <w:rPr>
                <w:rFonts w:ascii="Times New Roman" w:hAnsi="Times New Roman"/>
                <w:sz w:val="24"/>
                <w:szCs w:val="24"/>
              </w:rPr>
              <w:t>о</w:t>
            </w:r>
            <w:r w:rsidRPr="003121AE">
              <w:rPr>
                <w:rFonts w:ascii="Times New Roman" w:hAnsi="Times New Roman"/>
                <w:sz w:val="24"/>
                <w:szCs w:val="24"/>
              </w:rPr>
              <w:t>теках России», апрель, РНБ</w:t>
            </w:r>
          </w:p>
          <w:p w:rsidR="00DB07A8" w:rsidRPr="003121AE" w:rsidRDefault="00DB07A8" w:rsidP="003D0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опрос «Библиотеки в Год российского кино», февраль, РНБ</w:t>
            </w:r>
          </w:p>
          <w:p w:rsidR="001C7D51" w:rsidRDefault="003D00CA" w:rsidP="005A1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1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490F49" w:rsidRPr="003121AE">
              <w:rPr>
                <w:rFonts w:ascii="Times New Roman" w:hAnsi="Times New Roman"/>
                <w:sz w:val="24"/>
                <w:szCs w:val="24"/>
              </w:rPr>
              <w:t>опрос</w:t>
            </w:r>
            <w:r w:rsidR="00AD3AD5">
              <w:rPr>
                <w:rFonts w:ascii="Times New Roman" w:hAnsi="Times New Roman"/>
                <w:sz w:val="24"/>
                <w:szCs w:val="24"/>
              </w:rPr>
              <w:t xml:space="preserve"> читателей</w:t>
            </w:r>
            <w:r w:rsidR="00490F49" w:rsidRPr="003121A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121AE" w:rsidRPr="003121AE">
              <w:rPr>
                <w:rFonts w:ascii="Times New Roman" w:hAnsi="Times New Roman"/>
                <w:sz w:val="24"/>
                <w:szCs w:val="24"/>
              </w:rPr>
              <w:t>Моя любимая экранизация литературного произведения», март-май</w:t>
            </w:r>
            <w:r w:rsidRPr="003121AE">
              <w:rPr>
                <w:rFonts w:ascii="Times New Roman" w:hAnsi="Times New Roman"/>
                <w:sz w:val="24"/>
                <w:szCs w:val="24"/>
              </w:rPr>
              <w:t>, РНБ</w:t>
            </w:r>
          </w:p>
          <w:p w:rsidR="00AD3AD5" w:rsidRDefault="00C05E08" w:rsidP="005A1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анкетирование библиотекарей</w:t>
            </w:r>
            <w:r w:rsidR="00AD3AD5">
              <w:rPr>
                <w:rFonts w:ascii="Times New Roman" w:hAnsi="Times New Roman"/>
                <w:sz w:val="24"/>
                <w:szCs w:val="24"/>
              </w:rPr>
              <w:t xml:space="preserve"> «Обслуживание читателей-инвалидов в публичных библиотеках России», февраль, РБА</w:t>
            </w:r>
          </w:p>
          <w:p w:rsidR="00AD3AD5" w:rsidRDefault="00AD3AD5" w:rsidP="005A1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05E08">
              <w:rPr>
                <w:rFonts w:ascii="Times New Roman" w:hAnsi="Times New Roman"/>
                <w:sz w:val="24"/>
                <w:szCs w:val="24"/>
              </w:rPr>
              <w:t>анкетирование библиотекарей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«Библиотечно-информационное обслуживание молодых пользователей в российских библиот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ках», март, РГБМ</w:t>
            </w:r>
          </w:p>
          <w:p w:rsidR="00DB07A8" w:rsidRPr="003121AE" w:rsidRDefault="00DB07A8" w:rsidP="00DB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информация о региональных программах и проектах в области чтения, апрель, НФ «Пушкинская библиотека», РБА</w:t>
            </w:r>
          </w:p>
        </w:tc>
      </w:tr>
      <w:tr w:rsidR="001C7D51" w:rsidRPr="00060F7A" w:rsidTr="0036228C"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51" w:rsidRPr="00060F7A" w:rsidRDefault="00565514" w:rsidP="00362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том числе: </w:t>
            </w:r>
            <w:r w:rsidR="001C7D51" w:rsidRPr="00060F7A">
              <w:rPr>
                <w:rFonts w:ascii="Times New Roman" w:hAnsi="Times New Roman"/>
                <w:sz w:val="24"/>
                <w:szCs w:val="24"/>
              </w:rPr>
              <w:t>регионального уровня (Комитет по культуре и искусству Мурманской области, МГОУНБ, МОДЮБ, МГОСБСС)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51" w:rsidRPr="00593704" w:rsidRDefault="00290471" w:rsidP="003D00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904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51" w:rsidRPr="00593704" w:rsidRDefault="001C7D51" w:rsidP="003D00C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7D51" w:rsidRPr="00060F7A" w:rsidTr="0036228C"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51" w:rsidRPr="00060F7A" w:rsidRDefault="00565514" w:rsidP="00362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  <w:r w:rsidR="001C7D51" w:rsidRPr="00060F7A">
              <w:rPr>
                <w:rFonts w:ascii="Times New Roman" w:hAnsi="Times New Roman"/>
                <w:sz w:val="24"/>
                <w:szCs w:val="24"/>
              </w:rPr>
              <w:t>муниципального уровня (органы муниц</w:t>
            </w:r>
            <w:r w:rsidR="001C7D51" w:rsidRPr="00060F7A">
              <w:rPr>
                <w:rFonts w:ascii="Times New Roman" w:hAnsi="Times New Roman"/>
                <w:sz w:val="24"/>
                <w:szCs w:val="24"/>
              </w:rPr>
              <w:t>и</w:t>
            </w:r>
            <w:r w:rsidR="001C7D51" w:rsidRPr="00060F7A">
              <w:rPr>
                <w:rFonts w:ascii="Times New Roman" w:hAnsi="Times New Roman"/>
                <w:sz w:val="24"/>
                <w:szCs w:val="24"/>
              </w:rPr>
              <w:t>пальной власти)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51" w:rsidRPr="00593704" w:rsidRDefault="005E3BAD" w:rsidP="003D00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CA" w:rsidRPr="00593704" w:rsidRDefault="003D00CA" w:rsidP="0036228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E3BAD" w:rsidRPr="00060F7A" w:rsidTr="0036228C"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AD" w:rsidRPr="00060F7A" w:rsidRDefault="005E3BAD" w:rsidP="005E3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локальных</w:t>
            </w:r>
            <w:r w:rsidRPr="00060F7A">
              <w:rPr>
                <w:rFonts w:ascii="Times New Roman" w:hAnsi="Times New Roman"/>
                <w:sz w:val="24"/>
                <w:szCs w:val="24"/>
              </w:rPr>
              <w:t xml:space="preserve"> библиотечных исследований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AD" w:rsidRPr="005E3BAD" w:rsidRDefault="005E3BAD" w:rsidP="005E3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B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AD" w:rsidRPr="005E3BAD" w:rsidRDefault="005E3BAD" w:rsidP="005E3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BAD">
              <w:rPr>
                <w:rFonts w:ascii="Times New Roman" w:hAnsi="Times New Roman"/>
                <w:sz w:val="24"/>
                <w:szCs w:val="24"/>
              </w:rPr>
              <w:t>- анкетирование читателей «Книга – читателю, ЦГБ</w:t>
            </w:r>
          </w:p>
        </w:tc>
      </w:tr>
    </w:tbl>
    <w:p w:rsidR="001C7D51" w:rsidRPr="003121AE" w:rsidRDefault="003121AE" w:rsidP="00312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50 читателей библиотек</w:t>
      </w:r>
      <w:r w:rsidR="001C7D51" w:rsidRPr="00290471">
        <w:rPr>
          <w:rFonts w:ascii="Times New Roman" w:eastAsia="Calibri" w:hAnsi="Times New Roman"/>
          <w:sz w:val="24"/>
          <w:szCs w:val="24"/>
          <w:lang w:eastAsia="en-US"/>
        </w:rPr>
        <w:t xml:space="preserve"> ЦБС приняли участие в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опросе </w:t>
      </w:r>
      <w:r w:rsidRPr="003121AE">
        <w:rPr>
          <w:rFonts w:ascii="Times New Roman" w:hAnsi="Times New Roman"/>
          <w:sz w:val="24"/>
          <w:szCs w:val="24"/>
        </w:rPr>
        <w:t>«Моя любимая экранизация литературного произведения</w:t>
      </w:r>
      <w:r>
        <w:rPr>
          <w:rFonts w:ascii="Times New Roman" w:hAnsi="Times New Roman"/>
          <w:sz w:val="24"/>
          <w:szCs w:val="24"/>
        </w:rPr>
        <w:t xml:space="preserve">», результаты направлены в РНБ, любимая экранизация </w:t>
      </w:r>
      <w:proofErr w:type="spellStart"/>
      <w:r>
        <w:rPr>
          <w:rFonts w:ascii="Times New Roman" w:hAnsi="Times New Roman"/>
          <w:sz w:val="24"/>
          <w:szCs w:val="24"/>
        </w:rPr>
        <w:t>полярнозоринцев</w:t>
      </w:r>
      <w:proofErr w:type="spellEnd"/>
      <w:r>
        <w:rPr>
          <w:rFonts w:ascii="Times New Roman" w:hAnsi="Times New Roman"/>
          <w:sz w:val="24"/>
          <w:szCs w:val="24"/>
        </w:rPr>
        <w:t xml:space="preserve"> – «Собачье сердце».</w:t>
      </w:r>
    </w:p>
    <w:p w:rsidR="001C7D51" w:rsidRDefault="001C7D51" w:rsidP="003121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7B37">
        <w:rPr>
          <w:rFonts w:ascii="Times New Roman" w:hAnsi="Times New Roman"/>
          <w:sz w:val="24"/>
          <w:szCs w:val="24"/>
          <w:lang w:eastAsia="ar-SA"/>
        </w:rPr>
        <w:t xml:space="preserve">В рамках </w:t>
      </w:r>
      <w:r w:rsidR="003121AE">
        <w:rPr>
          <w:rFonts w:ascii="Times New Roman" w:hAnsi="Times New Roman"/>
          <w:sz w:val="24"/>
          <w:szCs w:val="24"/>
          <w:lang w:eastAsia="ar-SA"/>
        </w:rPr>
        <w:t xml:space="preserve">многолетнего </w:t>
      </w:r>
      <w:r w:rsidRPr="00097B37">
        <w:rPr>
          <w:rFonts w:ascii="Times New Roman" w:hAnsi="Times New Roman"/>
          <w:sz w:val="24"/>
          <w:szCs w:val="24"/>
          <w:lang w:eastAsia="ar-SA"/>
        </w:rPr>
        <w:t>сотрудничества с Центром чтения РНБ по проблемам чтения и исследовательскому проекту «Чтение в библиотеках России» в апреле на абонементе ЦГБ были проведены традиционные 2 дня сплошного учета спроса</w:t>
      </w:r>
      <w:r w:rsidR="005B7D13">
        <w:rPr>
          <w:rFonts w:ascii="Times New Roman" w:hAnsi="Times New Roman"/>
          <w:sz w:val="24"/>
          <w:szCs w:val="24"/>
          <w:lang w:eastAsia="ar-SA"/>
        </w:rPr>
        <w:t xml:space="preserve"> (51 пос.)</w:t>
      </w:r>
      <w:r w:rsidR="005F694F">
        <w:rPr>
          <w:rFonts w:ascii="Times New Roman" w:hAnsi="Times New Roman"/>
          <w:sz w:val="24"/>
          <w:szCs w:val="24"/>
        </w:rPr>
        <w:t>, д</w:t>
      </w:r>
      <w:r w:rsidRPr="00097B37">
        <w:rPr>
          <w:rFonts w:ascii="Times New Roman" w:hAnsi="Times New Roman"/>
          <w:sz w:val="24"/>
          <w:szCs w:val="24"/>
        </w:rPr>
        <w:t>окумент</w:t>
      </w:r>
      <w:r w:rsidR="003121AE">
        <w:rPr>
          <w:rFonts w:ascii="Times New Roman" w:hAnsi="Times New Roman"/>
          <w:sz w:val="24"/>
          <w:szCs w:val="24"/>
        </w:rPr>
        <w:t xml:space="preserve">ы </w:t>
      </w:r>
      <w:r w:rsidR="00162979" w:rsidRPr="00097B37">
        <w:rPr>
          <w:rFonts w:ascii="Times New Roman" w:hAnsi="Times New Roman"/>
          <w:sz w:val="24"/>
          <w:szCs w:val="24"/>
        </w:rPr>
        <w:t xml:space="preserve">отправлены в РНБ. </w:t>
      </w:r>
      <w:r w:rsidR="003121AE">
        <w:rPr>
          <w:rFonts w:ascii="Times New Roman" w:hAnsi="Times New Roman"/>
          <w:sz w:val="24"/>
          <w:szCs w:val="24"/>
        </w:rPr>
        <w:t>Д</w:t>
      </w:r>
      <w:r w:rsidR="003121AE">
        <w:rPr>
          <w:rFonts w:ascii="Times New Roman" w:hAnsi="Times New Roman"/>
          <w:sz w:val="24"/>
          <w:szCs w:val="24"/>
        </w:rPr>
        <w:t>и</w:t>
      </w:r>
      <w:r w:rsidR="003121AE">
        <w:rPr>
          <w:rFonts w:ascii="Times New Roman" w:hAnsi="Times New Roman"/>
          <w:sz w:val="24"/>
          <w:szCs w:val="24"/>
        </w:rPr>
        <w:t>ректор ЦБС приняла участие в</w:t>
      </w:r>
      <w:r w:rsidR="003121AE">
        <w:rPr>
          <w:rFonts w:ascii="Times New Roman" w:hAnsi="Times New Roman"/>
          <w:bCs/>
          <w:sz w:val="24"/>
          <w:szCs w:val="24"/>
        </w:rPr>
        <w:t xml:space="preserve"> Международной научно-практической конференции РНБ «Чтение: многообразие возможностей».</w:t>
      </w:r>
    </w:p>
    <w:p w:rsidR="005E3BAD" w:rsidRPr="00593704" w:rsidRDefault="005E3BAD" w:rsidP="003121A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</w:rPr>
        <w:t>48 читателей ЦГБ приняли участие в анкетировании «Книга – читателю», проведенного с целью выяснения уровня удовлетворенности ч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тателей комплектованием библиотечного фонда.</w:t>
      </w:r>
      <w:r w:rsidR="00EA324E">
        <w:rPr>
          <w:rFonts w:ascii="Times New Roman" w:hAnsi="Times New Roman"/>
          <w:bCs/>
          <w:sz w:val="24"/>
          <w:szCs w:val="24"/>
        </w:rPr>
        <w:t xml:space="preserve"> 95% опрошенных удовлетворены системой комплектования ЦГБ (тематика книжного фонда, с</w:t>
      </w:r>
      <w:r w:rsidR="00EA324E">
        <w:rPr>
          <w:rFonts w:ascii="Times New Roman" w:hAnsi="Times New Roman"/>
          <w:bCs/>
          <w:sz w:val="24"/>
          <w:szCs w:val="24"/>
        </w:rPr>
        <w:t>о</w:t>
      </w:r>
      <w:r w:rsidR="00EA324E">
        <w:rPr>
          <w:rFonts w:ascii="Times New Roman" w:hAnsi="Times New Roman"/>
          <w:bCs/>
          <w:sz w:val="24"/>
          <w:szCs w:val="24"/>
        </w:rPr>
        <w:t>став подписки на периодические издания).</w:t>
      </w:r>
    </w:p>
    <w:p w:rsidR="001C7D51" w:rsidRPr="0052433E" w:rsidRDefault="001C7D51" w:rsidP="005009C5">
      <w:pPr>
        <w:spacing w:after="0" w:line="240" w:lineRule="auto"/>
        <w:ind w:firstLine="426"/>
        <w:rPr>
          <w:rFonts w:ascii="Times New Roman" w:hAnsi="Times New Roman"/>
          <w:b/>
          <w:sz w:val="26"/>
          <w:szCs w:val="26"/>
        </w:rPr>
      </w:pPr>
    </w:p>
    <w:p w:rsidR="005009C5" w:rsidRDefault="00CE0485" w:rsidP="005009C5">
      <w:pPr>
        <w:spacing w:after="0" w:line="240" w:lineRule="auto"/>
        <w:ind w:firstLine="426"/>
        <w:rPr>
          <w:rFonts w:ascii="Times New Roman" w:hAnsi="Times New Roman"/>
          <w:b/>
          <w:sz w:val="26"/>
          <w:szCs w:val="26"/>
        </w:rPr>
      </w:pPr>
      <w:r w:rsidRPr="0052433E">
        <w:rPr>
          <w:rFonts w:ascii="Times New Roman" w:hAnsi="Times New Roman"/>
          <w:b/>
          <w:sz w:val="26"/>
          <w:szCs w:val="26"/>
        </w:rPr>
        <w:t>6.</w:t>
      </w:r>
      <w:r w:rsidR="00123D87">
        <w:rPr>
          <w:rFonts w:ascii="Times New Roman" w:hAnsi="Times New Roman"/>
          <w:b/>
          <w:sz w:val="26"/>
          <w:szCs w:val="26"/>
        </w:rPr>
        <w:t>4</w:t>
      </w:r>
      <w:r w:rsidR="00162979">
        <w:rPr>
          <w:rFonts w:ascii="Times New Roman" w:hAnsi="Times New Roman"/>
          <w:b/>
          <w:sz w:val="26"/>
          <w:szCs w:val="26"/>
        </w:rPr>
        <w:t xml:space="preserve">. Публикации специалистов </w:t>
      </w:r>
      <w:r w:rsidR="005009C5" w:rsidRPr="0052433E">
        <w:rPr>
          <w:rFonts w:ascii="Times New Roman" w:hAnsi="Times New Roman"/>
          <w:b/>
          <w:sz w:val="26"/>
          <w:szCs w:val="26"/>
        </w:rPr>
        <w:t>в профессиональной печати *</w:t>
      </w:r>
    </w:p>
    <w:p w:rsidR="008B51F3" w:rsidRPr="0052433E" w:rsidRDefault="008B51F3" w:rsidP="005009C5">
      <w:pPr>
        <w:spacing w:after="0" w:line="240" w:lineRule="auto"/>
        <w:ind w:firstLine="426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"/>
        <w:gridCol w:w="8649"/>
        <w:gridCol w:w="5665"/>
      </w:tblGrid>
      <w:tr w:rsidR="005009C5" w:rsidRPr="0052433E" w:rsidTr="00B13126">
        <w:tc>
          <w:tcPr>
            <w:tcW w:w="812" w:type="dxa"/>
          </w:tcPr>
          <w:p w:rsidR="005009C5" w:rsidRPr="0052433E" w:rsidRDefault="005009C5" w:rsidP="00500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33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49" w:type="dxa"/>
          </w:tcPr>
          <w:p w:rsidR="005009C5" w:rsidRPr="0052433E" w:rsidRDefault="00565514" w:rsidP="00500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Автор, название</w:t>
            </w:r>
            <w:r w:rsidR="005009C5" w:rsidRPr="0052433E">
              <w:rPr>
                <w:rFonts w:ascii="Times New Roman" w:hAnsi="Times New Roman"/>
                <w:b/>
                <w:sz w:val="24"/>
                <w:szCs w:val="24"/>
              </w:rPr>
              <w:t xml:space="preserve"> публикации (статья, доклад)</w:t>
            </w:r>
          </w:p>
        </w:tc>
        <w:tc>
          <w:tcPr>
            <w:tcW w:w="5665" w:type="dxa"/>
          </w:tcPr>
          <w:p w:rsidR="005009C5" w:rsidRPr="0052433E" w:rsidRDefault="005009C5" w:rsidP="00500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33E">
              <w:rPr>
                <w:rFonts w:ascii="Times New Roman" w:hAnsi="Times New Roman"/>
                <w:b/>
                <w:sz w:val="24"/>
                <w:szCs w:val="24"/>
              </w:rPr>
              <w:t>Источник публикации</w:t>
            </w:r>
          </w:p>
        </w:tc>
      </w:tr>
      <w:tr w:rsidR="005875A7" w:rsidRPr="005875A7" w:rsidTr="00B13126">
        <w:tc>
          <w:tcPr>
            <w:tcW w:w="812" w:type="dxa"/>
          </w:tcPr>
          <w:p w:rsidR="005009C5" w:rsidRPr="0098685C" w:rsidRDefault="00A10BEF" w:rsidP="008C2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8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9" w:type="dxa"/>
          </w:tcPr>
          <w:p w:rsidR="005009C5" w:rsidRPr="0098685C" w:rsidRDefault="005F0A14" w:rsidP="005F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85C">
              <w:rPr>
                <w:rFonts w:ascii="Times New Roman" w:hAnsi="Times New Roman"/>
                <w:sz w:val="24"/>
                <w:szCs w:val="24"/>
              </w:rPr>
              <w:t xml:space="preserve">Андреева С.В., </w:t>
            </w:r>
            <w:proofErr w:type="spellStart"/>
            <w:r w:rsidRPr="0098685C">
              <w:rPr>
                <w:rFonts w:ascii="Times New Roman" w:hAnsi="Times New Roman"/>
                <w:sz w:val="24"/>
                <w:szCs w:val="24"/>
              </w:rPr>
              <w:t>Рябкова</w:t>
            </w:r>
            <w:proofErr w:type="spellEnd"/>
            <w:r w:rsidRPr="0098685C">
              <w:rPr>
                <w:rFonts w:ascii="Times New Roman" w:hAnsi="Times New Roman"/>
                <w:sz w:val="24"/>
                <w:szCs w:val="24"/>
              </w:rPr>
              <w:t xml:space="preserve"> Л.К. Летние чтения</w:t>
            </w:r>
          </w:p>
        </w:tc>
        <w:tc>
          <w:tcPr>
            <w:tcW w:w="5665" w:type="dxa"/>
          </w:tcPr>
          <w:p w:rsidR="005009C5" w:rsidRPr="005875A7" w:rsidRDefault="00A10BEF" w:rsidP="00A10BEF">
            <w:pPr>
              <w:spacing w:after="0" w:line="240" w:lineRule="auto"/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</w:pPr>
            <w:r w:rsidRPr="0098685C">
              <w:rPr>
                <w:rFonts w:ascii="Times New Roman" w:hAnsi="Times New Roman"/>
                <w:sz w:val="24"/>
                <w:szCs w:val="24"/>
              </w:rPr>
              <w:t>100 проектов про чтение</w:t>
            </w:r>
            <w:r w:rsidR="0098685C" w:rsidRPr="0098685C">
              <w:rPr>
                <w:rFonts w:ascii="Times New Roman" w:hAnsi="Times New Roman"/>
                <w:sz w:val="24"/>
                <w:szCs w:val="24"/>
              </w:rPr>
              <w:t>. Актуальные инициативы. Культурно-образовательный атлас. – М. : РИПОЛ классик</w:t>
            </w:r>
            <w:r w:rsidRPr="0098685C">
              <w:rPr>
                <w:rFonts w:ascii="Times New Roman" w:hAnsi="Times New Roman"/>
                <w:sz w:val="24"/>
                <w:szCs w:val="24"/>
              </w:rPr>
              <w:t>, 2016</w:t>
            </w:r>
            <w:r w:rsidR="0098685C" w:rsidRPr="0098685C">
              <w:rPr>
                <w:rFonts w:ascii="Times New Roman" w:hAnsi="Times New Roman"/>
                <w:sz w:val="24"/>
                <w:szCs w:val="24"/>
              </w:rPr>
              <w:t>. – С. 50.</w:t>
            </w:r>
          </w:p>
        </w:tc>
      </w:tr>
    </w:tbl>
    <w:p w:rsidR="00B42340" w:rsidRPr="0052433E" w:rsidRDefault="00B42340" w:rsidP="00A60448">
      <w:pPr>
        <w:pStyle w:val="a3"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FF0831" w:rsidRPr="0052433E" w:rsidRDefault="00FF0831" w:rsidP="00A60448">
      <w:pPr>
        <w:pStyle w:val="a3"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52433E">
        <w:rPr>
          <w:rFonts w:ascii="Times New Roman" w:hAnsi="Times New Roman"/>
          <w:b/>
          <w:sz w:val="28"/>
          <w:szCs w:val="28"/>
        </w:rPr>
        <w:t>VІІ. Программно-проектная деятельность библиотеки</w:t>
      </w:r>
    </w:p>
    <w:p w:rsidR="00435302" w:rsidRPr="0052433E" w:rsidRDefault="00435302" w:rsidP="00A60448">
      <w:pPr>
        <w:pStyle w:val="a3"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2"/>
        <w:gridCol w:w="3531"/>
        <w:gridCol w:w="5379"/>
      </w:tblGrid>
      <w:tr w:rsidR="00FF0831" w:rsidRPr="0052433E" w:rsidTr="00937F7F">
        <w:trPr>
          <w:trHeight w:val="616"/>
        </w:trPr>
        <w:tc>
          <w:tcPr>
            <w:tcW w:w="2098" w:type="pct"/>
            <w:shd w:val="clear" w:color="auto" w:fill="auto"/>
            <w:vAlign w:val="center"/>
          </w:tcPr>
          <w:p w:rsidR="00FF0831" w:rsidRPr="0052433E" w:rsidRDefault="00FF0831" w:rsidP="00A60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Наименование библиотечных программ (проектов)*,</w:t>
            </w:r>
          </w:p>
          <w:p w:rsidR="00FF0831" w:rsidRPr="0052433E" w:rsidRDefault="00FF0831" w:rsidP="00A60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реализуемых в отчетном году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FF0831" w:rsidRPr="0052433E" w:rsidRDefault="00FF0831" w:rsidP="00A60448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Источник/объем финансовых средств, тыс. руб.**</w:t>
            </w:r>
          </w:p>
        </w:tc>
        <w:tc>
          <w:tcPr>
            <w:tcW w:w="1752" w:type="pct"/>
            <w:vAlign w:val="center"/>
          </w:tcPr>
          <w:p w:rsidR="00FF0831" w:rsidRPr="0052433E" w:rsidRDefault="00FF0831" w:rsidP="00A60448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Краткое описание проекта </w:t>
            </w:r>
          </w:p>
          <w:p w:rsidR="00FF0831" w:rsidRPr="0052433E" w:rsidRDefault="00FF0831" w:rsidP="00A60448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и результаты реализации в отчетном году</w:t>
            </w:r>
          </w:p>
        </w:tc>
      </w:tr>
      <w:tr w:rsidR="00FF0831" w:rsidRPr="0052433E" w:rsidTr="00937F7F">
        <w:tc>
          <w:tcPr>
            <w:tcW w:w="2098" w:type="pct"/>
            <w:shd w:val="clear" w:color="auto" w:fill="auto"/>
          </w:tcPr>
          <w:p w:rsidR="00FF0831" w:rsidRPr="0052433E" w:rsidRDefault="008C2D32" w:rsidP="008C2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0" w:type="pct"/>
            <w:shd w:val="clear" w:color="auto" w:fill="auto"/>
          </w:tcPr>
          <w:p w:rsidR="00FF0831" w:rsidRPr="0052433E" w:rsidRDefault="008C2D32" w:rsidP="008C2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2" w:type="pct"/>
          </w:tcPr>
          <w:p w:rsidR="00FF0831" w:rsidRPr="0052433E" w:rsidRDefault="008C2D32" w:rsidP="008C2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53864" w:rsidRDefault="00953864" w:rsidP="00A604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2D35" w:rsidRPr="0052433E" w:rsidRDefault="00942D35" w:rsidP="00A60448">
      <w:pPr>
        <w:pStyle w:val="a3"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52433E">
        <w:rPr>
          <w:rFonts w:ascii="Times New Roman" w:hAnsi="Times New Roman"/>
          <w:b/>
          <w:sz w:val="28"/>
          <w:szCs w:val="28"/>
        </w:rPr>
        <w:lastRenderedPageBreak/>
        <w:t>VІІ</w:t>
      </w:r>
      <w:r w:rsidR="00A60448" w:rsidRPr="0052433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2433E">
        <w:rPr>
          <w:rFonts w:ascii="Times New Roman" w:hAnsi="Times New Roman"/>
          <w:b/>
          <w:sz w:val="28"/>
          <w:szCs w:val="28"/>
        </w:rPr>
        <w:t>. Финансово-экономические показатели</w:t>
      </w:r>
      <w:r w:rsidR="00592F28" w:rsidRPr="0052433E">
        <w:rPr>
          <w:rFonts w:ascii="Times New Roman" w:hAnsi="Times New Roman"/>
          <w:b/>
          <w:sz w:val="28"/>
          <w:szCs w:val="28"/>
        </w:rPr>
        <w:t xml:space="preserve"> деятельности</w:t>
      </w:r>
    </w:p>
    <w:p w:rsidR="00592F28" w:rsidRPr="0052433E" w:rsidRDefault="00592F28" w:rsidP="00A60448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942D35" w:rsidRDefault="00A60448" w:rsidP="00A60448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52433E">
        <w:rPr>
          <w:rFonts w:ascii="Times New Roman" w:hAnsi="Times New Roman"/>
          <w:b/>
          <w:sz w:val="24"/>
          <w:szCs w:val="24"/>
        </w:rPr>
        <w:t>8</w:t>
      </w:r>
      <w:r w:rsidR="0056512B" w:rsidRPr="0052433E">
        <w:rPr>
          <w:rFonts w:ascii="Times New Roman" w:hAnsi="Times New Roman"/>
          <w:b/>
          <w:sz w:val="24"/>
          <w:szCs w:val="24"/>
        </w:rPr>
        <w:t xml:space="preserve">.1. </w:t>
      </w:r>
      <w:r w:rsidR="00942D35" w:rsidRPr="0052433E">
        <w:rPr>
          <w:rFonts w:ascii="Times New Roman" w:hAnsi="Times New Roman"/>
          <w:b/>
          <w:sz w:val="24"/>
          <w:szCs w:val="24"/>
        </w:rPr>
        <w:t>Поступление финансовых средств (в тыс. руб.)</w:t>
      </w:r>
    </w:p>
    <w:p w:rsidR="008B51F3" w:rsidRPr="0052433E" w:rsidRDefault="008B51F3" w:rsidP="00A60448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493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8"/>
        <w:gridCol w:w="2553"/>
        <w:gridCol w:w="2552"/>
        <w:gridCol w:w="2552"/>
        <w:gridCol w:w="1997"/>
      </w:tblGrid>
      <w:tr w:rsidR="00873A20" w:rsidRPr="0052433E" w:rsidTr="00B43BEA">
        <w:tc>
          <w:tcPr>
            <w:tcW w:w="1814" w:type="pct"/>
            <w:vAlign w:val="center"/>
          </w:tcPr>
          <w:p w:rsidR="00873A20" w:rsidRPr="0052433E" w:rsidRDefault="00873A20" w:rsidP="00873A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842" w:type="pct"/>
          </w:tcPr>
          <w:p w:rsidR="00873A20" w:rsidRPr="0052433E" w:rsidRDefault="00873A20" w:rsidP="00873A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42" w:type="pct"/>
            <w:vAlign w:val="center"/>
          </w:tcPr>
          <w:p w:rsidR="00873A20" w:rsidRPr="0052433E" w:rsidRDefault="00873A20" w:rsidP="00873A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42" w:type="pct"/>
            <w:vAlign w:val="center"/>
          </w:tcPr>
          <w:p w:rsidR="00873A20" w:rsidRPr="0052433E" w:rsidRDefault="00873A20" w:rsidP="00873A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59" w:type="pct"/>
            <w:vAlign w:val="center"/>
          </w:tcPr>
          <w:p w:rsidR="00873A20" w:rsidRPr="0052433E" w:rsidRDefault="00873A20" w:rsidP="00873A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+/- к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73A20" w:rsidRPr="00873A20" w:rsidTr="00873A20">
        <w:tc>
          <w:tcPr>
            <w:tcW w:w="1814" w:type="pct"/>
          </w:tcPr>
          <w:p w:rsidR="00873A20" w:rsidRPr="00873A20" w:rsidRDefault="00873A20" w:rsidP="00873A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3A20">
              <w:rPr>
                <w:rFonts w:ascii="Times New Roman" w:hAnsi="Times New Roman"/>
                <w:sz w:val="24"/>
                <w:szCs w:val="24"/>
              </w:rPr>
              <w:t xml:space="preserve">Поступило </w:t>
            </w:r>
            <w:r w:rsidRPr="00873A20">
              <w:rPr>
                <w:rFonts w:ascii="Times New Roman" w:hAnsi="Times New Roman"/>
                <w:i/>
                <w:sz w:val="24"/>
                <w:szCs w:val="24"/>
              </w:rPr>
              <w:t>(всего)</w:t>
            </w:r>
          </w:p>
        </w:tc>
        <w:tc>
          <w:tcPr>
            <w:tcW w:w="842" w:type="pct"/>
          </w:tcPr>
          <w:p w:rsidR="00873A20" w:rsidRPr="00873A20" w:rsidRDefault="00873A20" w:rsidP="00873A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20">
              <w:rPr>
                <w:rFonts w:ascii="Times New Roman" w:hAnsi="Times New Roman"/>
                <w:sz w:val="24"/>
                <w:szCs w:val="24"/>
              </w:rPr>
              <w:t>19129</w:t>
            </w:r>
          </w:p>
        </w:tc>
        <w:tc>
          <w:tcPr>
            <w:tcW w:w="842" w:type="pct"/>
          </w:tcPr>
          <w:p w:rsidR="00873A20" w:rsidRPr="00873A20" w:rsidRDefault="00873A20" w:rsidP="00873A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20">
              <w:rPr>
                <w:rFonts w:ascii="Times New Roman" w:hAnsi="Times New Roman"/>
                <w:sz w:val="24"/>
                <w:szCs w:val="24"/>
              </w:rPr>
              <w:t>19181</w:t>
            </w:r>
          </w:p>
        </w:tc>
        <w:tc>
          <w:tcPr>
            <w:tcW w:w="842" w:type="pct"/>
          </w:tcPr>
          <w:p w:rsidR="00873A20" w:rsidRPr="00873A20" w:rsidRDefault="00E357CE" w:rsidP="00873A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17980</w:t>
            </w:r>
          </w:p>
        </w:tc>
        <w:tc>
          <w:tcPr>
            <w:tcW w:w="659" w:type="pct"/>
          </w:tcPr>
          <w:p w:rsidR="00873A20" w:rsidRPr="00873A20" w:rsidRDefault="00830F5A" w:rsidP="00873A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-1201</w:t>
            </w:r>
          </w:p>
        </w:tc>
      </w:tr>
      <w:tr w:rsidR="00873A20" w:rsidRPr="00873A20" w:rsidTr="00873A20">
        <w:tc>
          <w:tcPr>
            <w:tcW w:w="1814" w:type="pct"/>
          </w:tcPr>
          <w:p w:rsidR="00873A20" w:rsidRPr="00873A20" w:rsidRDefault="00873A20" w:rsidP="00873A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3A20">
              <w:rPr>
                <w:rFonts w:ascii="Times New Roman" w:hAnsi="Times New Roman"/>
                <w:sz w:val="24"/>
                <w:szCs w:val="24"/>
              </w:rPr>
              <w:t>в том числе: муниципальный бюджет</w:t>
            </w:r>
          </w:p>
        </w:tc>
        <w:tc>
          <w:tcPr>
            <w:tcW w:w="842" w:type="pct"/>
          </w:tcPr>
          <w:p w:rsidR="00873A20" w:rsidRPr="00873A20" w:rsidRDefault="00873A20" w:rsidP="00873A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20">
              <w:rPr>
                <w:rFonts w:ascii="Times New Roman" w:hAnsi="Times New Roman"/>
                <w:sz w:val="24"/>
                <w:szCs w:val="24"/>
              </w:rPr>
              <w:t>18670</w:t>
            </w:r>
          </w:p>
        </w:tc>
        <w:tc>
          <w:tcPr>
            <w:tcW w:w="842" w:type="pct"/>
          </w:tcPr>
          <w:p w:rsidR="00873A20" w:rsidRPr="00873A20" w:rsidRDefault="00873A20" w:rsidP="00873A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20">
              <w:rPr>
                <w:rFonts w:ascii="Times New Roman" w:hAnsi="Times New Roman"/>
                <w:sz w:val="24"/>
                <w:szCs w:val="24"/>
              </w:rPr>
              <w:t>18576</w:t>
            </w:r>
          </w:p>
        </w:tc>
        <w:tc>
          <w:tcPr>
            <w:tcW w:w="842" w:type="pct"/>
          </w:tcPr>
          <w:p w:rsidR="00873A20" w:rsidRPr="00873A20" w:rsidRDefault="00E357CE" w:rsidP="00873A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17183</w:t>
            </w:r>
          </w:p>
        </w:tc>
        <w:tc>
          <w:tcPr>
            <w:tcW w:w="659" w:type="pct"/>
          </w:tcPr>
          <w:p w:rsidR="00873A20" w:rsidRPr="00873A20" w:rsidRDefault="00830F5A" w:rsidP="00873A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-1393</w:t>
            </w:r>
          </w:p>
        </w:tc>
      </w:tr>
      <w:tr w:rsidR="00873A20" w:rsidRPr="00873A20" w:rsidTr="00873A20">
        <w:tc>
          <w:tcPr>
            <w:tcW w:w="1814" w:type="pct"/>
          </w:tcPr>
          <w:p w:rsidR="00873A20" w:rsidRPr="00873A20" w:rsidRDefault="00873A20" w:rsidP="00873A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3A20">
              <w:rPr>
                <w:rFonts w:ascii="Times New Roman" w:hAnsi="Times New Roman"/>
                <w:sz w:val="24"/>
                <w:szCs w:val="24"/>
              </w:rPr>
              <w:t>в том числе: областной бюджет</w:t>
            </w:r>
          </w:p>
        </w:tc>
        <w:tc>
          <w:tcPr>
            <w:tcW w:w="842" w:type="pct"/>
          </w:tcPr>
          <w:p w:rsidR="00873A20" w:rsidRPr="00873A20" w:rsidRDefault="00873A20" w:rsidP="00873A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873A20" w:rsidRPr="00873A20" w:rsidRDefault="00873A20" w:rsidP="00873A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20"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842" w:type="pct"/>
          </w:tcPr>
          <w:p w:rsidR="00873A20" w:rsidRPr="00873A20" w:rsidRDefault="00E357CE" w:rsidP="00873A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</w:t>
            </w:r>
          </w:p>
        </w:tc>
        <w:tc>
          <w:tcPr>
            <w:tcW w:w="659" w:type="pct"/>
          </w:tcPr>
          <w:p w:rsidR="00873A20" w:rsidRPr="00873A20" w:rsidRDefault="005F39F4" w:rsidP="00873A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830F5A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873A20" w:rsidRPr="00873A20" w:rsidTr="00873A20">
        <w:tc>
          <w:tcPr>
            <w:tcW w:w="1814" w:type="pct"/>
          </w:tcPr>
          <w:p w:rsidR="00873A20" w:rsidRPr="00873A20" w:rsidRDefault="00873A20" w:rsidP="00873A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3A20">
              <w:rPr>
                <w:rFonts w:ascii="Times New Roman" w:hAnsi="Times New Roman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842" w:type="pct"/>
          </w:tcPr>
          <w:p w:rsidR="00873A20" w:rsidRPr="00873A20" w:rsidRDefault="00873A20" w:rsidP="00873A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873A20" w:rsidRPr="00873A20" w:rsidRDefault="00873A20" w:rsidP="00873A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2" w:type="pct"/>
          </w:tcPr>
          <w:p w:rsidR="00873A20" w:rsidRPr="00873A20" w:rsidRDefault="00E357CE" w:rsidP="00873A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9" w:type="pct"/>
          </w:tcPr>
          <w:p w:rsidR="00873A20" w:rsidRPr="00873A20" w:rsidRDefault="00830F5A" w:rsidP="00873A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3A20" w:rsidRPr="00873A20" w:rsidTr="00873A20">
        <w:tc>
          <w:tcPr>
            <w:tcW w:w="1814" w:type="pct"/>
          </w:tcPr>
          <w:p w:rsidR="00873A20" w:rsidRPr="00873A20" w:rsidRDefault="00873A20" w:rsidP="00873A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3A20">
              <w:rPr>
                <w:rFonts w:ascii="Times New Roman" w:hAnsi="Times New Roman"/>
                <w:sz w:val="24"/>
                <w:szCs w:val="24"/>
              </w:rPr>
              <w:t xml:space="preserve">в том числе от приносящей доход деятельности </w:t>
            </w:r>
          </w:p>
        </w:tc>
        <w:tc>
          <w:tcPr>
            <w:tcW w:w="842" w:type="pct"/>
          </w:tcPr>
          <w:p w:rsidR="00873A20" w:rsidRPr="00873A20" w:rsidRDefault="00873A20" w:rsidP="00873A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20"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842" w:type="pct"/>
          </w:tcPr>
          <w:p w:rsidR="00873A20" w:rsidRPr="00873A20" w:rsidRDefault="00873A20" w:rsidP="00873A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2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2" w:type="pct"/>
          </w:tcPr>
          <w:p w:rsidR="00873A20" w:rsidRPr="00873A20" w:rsidRDefault="00E357CE" w:rsidP="00873A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59" w:type="pct"/>
          </w:tcPr>
          <w:p w:rsidR="00873A20" w:rsidRPr="00873A20" w:rsidRDefault="00830F5A" w:rsidP="00873A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+60</w:t>
            </w:r>
          </w:p>
        </w:tc>
      </w:tr>
    </w:tbl>
    <w:p w:rsidR="00942D35" w:rsidRPr="00873A20" w:rsidRDefault="00942D35" w:rsidP="00A6044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7613D" w:rsidRPr="0057613D" w:rsidRDefault="0057613D" w:rsidP="005761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7613D">
        <w:rPr>
          <w:rFonts w:ascii="Times New Roman" w:hAnsi="Times New Roman"/>
          <w:b/>
          <w:sz w:val="24"/>
          <w:szCs w:val="24"/>
        </w:rPr>
        <w:t>8.2. Использование финансовых средств (в тыс. руб.)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2552"/>
        <w:gridCol w:w="2693"/>
        <w:gridCol w:w="2653"/>
        <w:gridCol w:w="1959"/>
      </w:tblGrid>
      <w:tr w:rsidR="0057613D" w:rsidRPr="0057613D" w:rsidTr="00395FE8">
        <w:trPr>
          <w:jc w:val="center"/>
        </w:trPr>
        <w:tc>
          <w:tcPr>
            <w:tcW w:w="1790" w:type="pct"/>
            <w:tcBorders>
              <w:bottom w:val="single" w:sz="4" w:space="0" w:color="auto"/>
            </w:tcBorders>
          </w:tcPr>
          <w:p w:rsidR="0057613D" w:rsidRPr="0057613D" w:rsidRDefault="0057613D" w:rsidP="005761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3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vAlign w:val="center"/>
          </w:tcPr>
          <w:p w:rsidR="0057613D" w:rsidRPr="0057613D" w:rsidRDefault="0057613D" w:rsidP="00576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3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:rsidR="0057613D" w:rsidRPr="0057613D" w:rsidRDefault="0057613D" w:rsidP="00576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3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vAlign w:val="center"/>
          </w:tcPr>
          <w:p w:rsidR="0057613D" w:rsidRPr="0057613D" w:rsidRDefault="0057613D" w:rsidP="00576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3D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vAlign w:val="center"/>
          </w:tcPr>
          <w:p w:rsidR="0057613D" w:rsidRPr="0057613D" w:rsidRDefault="0057613D" w:rsidP="00576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3D">
              <w:rPr>
                <w:rFonts w:ascii="Times New Roman" w:hAnsi="Times New Roman"/>
                <w:sz w:val="24"/>
                <w:szCs w:val="24"/>
              </w:rPr>
              <w:t>+/- к 2015</w:t>
            </w:r>
          </w:p>
        </w:tc>
      </w:tr>
      <w:tr w:rsidR="008C4D38" w:rsidRPr="0057613D" w:rsidTr="00395FE8">
        <w:trPr>
          <w:jc w:val="center"/>
        </w:trPr>
        <w:tc>
          <w:tcPr>
            <w:tcW w:w="1790" w:type="pct"/>
            <w:shd w:val="clear" w:color="auto" w:fill="FFFFFF"/>
            <w:vAlign w:val="center"/>
          </w:tcPr>
          <w:p w:rsidR="008C4D38" w:rsidRPr="0057613D" w:rsidRDefault="008C4D38" w:rsidP="008C4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13D">
              <w:rPr>
                <w:rFonts w:ascii="Times New Roman" w:hAnsi="Times New Roman"/>
                <w:sz w:val="24"/>
                <w:szCs w:val="24"/>
              </w:rPr>
              <w:t xml:space="preserve">Израсходовано </w:t>
            </w:r>
            <w:r w:rsidRPr="0057613D">
              <w:rPr>
                <w:rFonts w:ascii="Times New Roman" w:hAnsi="Times New Roman"/>
                <w:i/>
                <w:sz w:val="24"/>
                <w:szCs w:val="24"/>
              </w:rPr>
              <w:t>(всего)</w:t>
            </w:r>
          </w:p>
        </w:tc>
        <w:tc>
          <w:tcPr>
            <w:tcW w:w="831" w:type="pct"/>
            <w:shd w:val="clear" w:color="auto" w:fill="FFFFFF"/>
          </w:tcPr>
          <w:p w:rsidR="008C4D38" w:rsidRPr="0057613D" w:rsidRDefault="008C4D38" w:rsidP="008C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20">
              <w:rPr>
                <w:rFonts w:ascii="Times New Roman" w:hAnsi="Times New Roman"/>
                <w:sz w:val="24"/>
                <w:szCs w:val="24"/>
              </w:rPr>
              <w:t>19129</w:t>
            </w:r>
          </w:p>
        </w:tc>
        <w:tc>
          <w:tcPr>
            <w:tcW w:w="877" w:type="pct"/>
            <w:shd w:val="clear" w:color="auto" w:fill="FFFFFF"/>
          </w:tcPr>
          <w:p w:rsidR="008C4D38" w:rsidRPr="00873A20" w:rsidRDefault="008C4D38" w:rsidP="008C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20">
              <w:rPr>
                <w:rFonts w:ascii="Times New Roman" w:hAnsi="Times New Roman"/>
                <w:sz w:val="24"/>
                <w:szCs w:val="24"/>
              </w:rPr>
              <w:t>19181</w:t>
            </w:r>
          </w:p>
        </w:tc>
        <w:tc>
          <w:tcPr>
            <w:tcW w:w="864" w:type="pct"/>
            <w:shd w:val="clear" w:color="auto" w:fill="FFFFFF"/>
          </w:tcPr>
          <w:p w:rsidR="008C4D38" w:rsidRPr="0057613D" w:rsidRDefault="00E357CE" w:rsidP="008C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17980</w:t>
            </w:r>
          </w:p>
        </w:tc>
        <w:tc>
          <w:tcPr>
            <w:tcW w:w="638" w:type="pct"/>
            <w:shd w:val="clear" w:color="auto" w:fill="FFFFFF"/>
          </w:tcPr>
          <w:p w:rsidR="008C4D38" w:rsidRPr="0057613D" w:rsidRDefault="00830F5A" w:rsidP="008C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-1201</w:t>
            </w:r>
          </w:p>
        </w:tc>
      </w:tr>
      <w:tr w:rsidR="008C4D38" w:rsidRPr="0057613D" w:rsidTr="00395FE8">
        <w:trPr>
          <w:jc w:val="center"/>
        </w:trPr>
        <w:tc>
          <w:tcPr>
            <w:tcW w:w="1790" w:type="pct"/>
            <w:shd w:val="clear" w:color="auto" w:fill="FFFFFF"/>
            <w:vAlign w:val="center"/>
          </w:tcPr>
          <w:p w:rsidR="008C4D38" w:rsidRPr="0057613D" w:rsidRDefault="008C4D38" w:rsidP="008C4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13D">
              <w:rPr>
                <w:rFonts w:ascii="Times New Roman" w:hAnsi="Times New Roman"/>
                <w:sz w:val="24"/>
                <w:szCs w:val="24"/>
              </w:rPr>
              <w:t>в том числе: расходы на оплату труда</w:t>
            </w:r>
          </w:p>
        </w:tc>
        <w:tc>
          <w:tcPr>
            <w:tcW w:w="831" w:type="pct"/>
            <w:shd w:val="clear" w:color="auto" w:fill="FFFFFF"/>
          </w:tcPr>
          <w:p w:rsidR="008C4D38" w:rsidRPr="0057613D" w:rsidRDefault="008C4D38" w:rsidP="008C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20">
              <w:rPr>
                <w:rFonts w:ascii="Times New Roman" w:hAnsi="Times New Roman"/>
                <w:sz w:val="24"/>
                <w:szCs w:val="24"/>
              </w:rPr>
              <w:t>11692</w:t>
            </w:r>
          </w:p>
        </w:tc>
        <w:tc>
          <w:tcPr>
            <w:tcW w:w="877" w:type="pct"/>
            <w:shd w:val="clear" w:color="auto" w:fill="FFFFFF"/>
          </w:tcPr>
          <w:p w:rsidR="008C4D38" w:rsidRPr="00873A20" w:rsidRDefault="008C4D38" w:rsidP="008C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20">
              <w:rPr>
                <w:rFonts w:ascii="Times New Roman" w:hAnsi="Times New Roman"/>
                <w:sz w:val="24"/>
                <w:szCs w:val="24"/>
              </w:rPr>
              <w:t>11738</w:t>
            </w:r>
          </w:p>
        </w:tc>
        <w:tc>
          <w:tcPr>
            <w:tcW w:w="864" w:type="pct"/>
            <w:shd w:val="clear" w:color="auto" w:fill="FFFFFF"/>
          </w:tcPr>
          <w:p w:rsidR="008C4D38" w:rsidRPr="0057613D" w:rsidRDefault="00E357CE" w:rsidP="008C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11663</w:t>
            </w:r>
          </w:p>
        </w:tc>
        <w:tc>
          <w:tcPr>
            <w:tcW w:w="638" w:type="pct"/>
            <w:shd w:val="clear" w:color="auto" w:fill="FFFFFF"/>
          </w:tcPr>
          <w:p w:rsidR="008C4D38" w:rsidRPr="0057613D" w:rsidRDefault="00830F5A" w:rsidP="008C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-75</w:t>
            </w:r>
          </w:p>
        </w:tc>
      </w:tr>
      <w:tr w:rsidR="008C4D38" w:rsidRPr="00FC3F99" w:rsidTr="00395FE8">
        <w:trPr>
          <w:jc w:val="center"/>
        </w:trPr>
        <w:tc>
          <w:tcPr>
            <w:tcW w:w="1790" w:type="pct"/>
            <w:shd w:val="clear" w:color="auto" w:fill="FFFFFF"/>
            <w:vAlign w:val="center"/>
          </w:tcPr>
          <w:p w:rsidR="008C4D38" w:rsidRPr="0049326E" w:rsidRDefault="008C4D38" w:rsidP="008C4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26E">
              <w:rPr>
                <w:rFonts w:ascii="Times New Roman" w:hAnsi="Times New Roman"/>
                <w:sz w:val="24"/>
                <w:szCs w:val="24"/>
              </w:rPr>
              <w:t>в том числе: на капитальный ремонт и реко</w:t>
            </w:r>
            <w:r w:rsidRPr="0049326E">
              <w:rPr>
                <w:rFonts w:ascii="Times New Roman" w:hAnsi="Times New Roman"/>
                <w:sz w:val="24"/>
                <w:szCs w:val="24"/>
              </w:rPr>
              <w:t>н</w:t>
            </w:r>
            <w:r w:rsidRPr="0049326E">
              <w:rPr>
                <w:rFonts w:ascii="Times New Roman" w:hAnsi="Times New Roman"/>
                <w:sz w:val="24"/>
                <w:szCs w:val="24"/>
              </w:rPr>
              <w:t>струкцию</w:t>
            </w:r>
          </w:p>
        </w:tc>
        <w:tc>
          <w:tcPr>
            <w:tcW w:w="831" w:type="pct"/>
            <w:shd w:val="clear" w:color="auto" w:fill="FFFFFF"/>
          </w:tcPr>
          <w:p w:rsidR="008C4D38" w:rsidRPr="0049326E" w:rsidRDefault="008C4D38" w:rsidP="008C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2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7" w:type="pct"/>
            <w:shd w:val="clear" w:color="auto" w:fill="FFFFFF"/>
          </w:tcPr>
          <w:p w:rsidR="008C4D38" w:rsidRPr="0049326E" w:rsidRDefault="008C4D38" w:rsidP="008C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2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4" w:type="pct"/>
            <w:shd w:val="clear" w:color="auto" w:fill="FFFFFF"/>
          </w:tcPr>
          <w:p w:rsidR="008C4D38" w:rsidRPr="0049326E" w:rsidRDefault="0049326E" w:rsidP="008C4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38" w:type="pct"/>
            <w:shd w:val="clear" w:color="auto" w:fill="FFFFFF"/>
          </w:tcPr>
          <w:p w:rsidR="008C4D38" w:rsidRPr="00FC3F99" w:rsidRDefault="00830F5A" w:rsidP="008C4D38">
            <w:pPr>
              <w:spacing w:after="0" w:line="240" w:lineRule="auto"/>
              <w:jc w:val="center"/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</w:pPr>
            <w:r w:rsidRPr="00830F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C4D38" w:rsidRPr="0057613D" w:rsidTr="00395FE8">
        <w:trPr>
          <w:jc w:val="center"/>
        </w:trPr>
        <w:tc>
          <w:tcPr>
            <w:tcW w:w="1790" w:type="pct"/>
            <w:shd w:val="clear" w:color="auto" w:fill="FFFFFF"/>
            <w:vAlign w:val="center"/>
          </w:tcPr>
          <w:p w:rsidR="008C4D38" w:rsidRPr="0057613D" w:rsidRDefault="008C4D38" w:rsidP="008C4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13D">
              <w:rPr>
                <w:rFonts w:ascii="Times New Roman" w:hAnsi="Times New Roman"/>
                <w:sz w:val="24"/>
                <w:szCs w:val="24"/>
              </w:rPr>
              <w:t>в том числе: на приобретение оборудования</w:t>
            </w:r>
          </w:p>
        </w:tc>
        <w:tc>
          <w:tcPr>
            <w:tcW w:w="831" w:type="pct"/>
            <w:shd w:val="clear" w:color="auto" w:fill="FFFFFF"/>
          </w:tcPr>
          <w:p w:rsidR="008C4D38" w:rsidRPr="0057613D" w:rsidRDefault="008C4D38" w:rsidP="008C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2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7" w:type="pct"/>
            <w:shd w:val="clear" w:color="auto" w:fill="FFFFFF"/>
          </w:tcPr>
          <w:p w:rsidR="008C4D38" w:rsidRPr="00873A20" w:rsidRDefault="008C4D38" w:rsidP="008C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20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864" w:type="pct"/>
            <w:shd w:val="clear" w:color="auto" w:fill="FFFFFF"/>
          </w:tcPr>
          <w:p w:rsidR="008C4D38" w:rsidRPr="0057613D" w:rsidRDefault="00E357CE" w:rsidP="008C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38" w:type="pct"/>
            <w:shd w:val="clear" w:color="auto" w:fill="FFFFFF"/>
          </w:tcPr>
          <w:p w:rsidR="008C4D38" w:rsidRPr="0057613D" w:rsidRDefault="00830F5A" w:rsidP="008C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-101</w:t>
            </w:r>
          </w:p>
        </w:tc>
      </w:tr>
      <w:tr w:rsidR="008C4D38" w:rsidRPr="0057613D" w:rsidTr="00395FE8">
        <w:trPr>
          <w:jc w:val="center"/>
        </w:trPr>
        <w:tc>
          <w:tcPr>
            <w:tcW w:w="1790" w:type="pct"/>
            <w:shd w:val="clear" w:color="auto" w:fill="FFFFFF"/>
            <w:vAlign w:val="center"/>
          </w:tcPr>
          <w:p w:rsidR="008C4D38" w:rsidRPr="0057613D" w:rsidRDefault="008C4D38" w:rsidP="008C4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13D">
              <w:rPr>
                <w:rFonts w:ascii="Times New Roman" w:hAnsi="Times New Roman"/>
                <w:sz w:val="24"/>
                <w:szCs w:val="24"/>
              </w:rPr>
              <w:t>в том числе: на комплектование фондов (</w:t>
            </w:r>
            <w:r w:rsidRPr="0057613D">
              <w:rPr>
                <w:rFonts w:ascii="Times New Roman" w:hAnsi="Times New Roman"/>
                <w:i/>
                <w:sz w:val="24"/>
                <w:szCs w:val="24"/>
              </w:rPr>
              <w:t>всего, включая подписку на периодические издания и д</w:t>
            </w:r>
            <w:r w:rsidRPr="0057613D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7613D">
              <w:rPr>
                <w:rFonts w:ascii="Times New Roman" w:hAnsi="Times New Roman"/>
                <w:i/>
                <w:sz w:val="24"/>
                <w:szCs w:val="24"/>
              </w:rPr>
              <w:t>ступ к сетевым удаленным ресурсам)</w:t>
            </w:r>
          </w:p>
        </w:tc>
        <w:tc>
          <w:tcPr>
            <w:tcW w:w="831" w:type="pct"/>
            <w:shd w:val="clear" w:color="auto" w:fill="FFFFFF"/>
          </w:tcPr>
          <w:p w:rsidR="008C4D38" w:rsidRPr="0057613D" w:rsidRDefault="008C4D38" w:rsidP="008C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20"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877" w:type="pct"/>
            <w:shd w:val="clear" w:color="auto" w:fill="FFFFFF"/>
          </w:tcPr>
          <w:p w:rsidR="008C4D38" w:rsidRPr="00873A20" w:rsidRDefault="008C4D38" w:rsidP="008C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20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864" w:type="pct"/>
            <w:shd w:val="clear" w:color="auto" w:fill="FFFFFF"/>
          </w:tcPr>
          <w:p w:rsidR="008C4D38" w:rsidRPr="0057613D" w:rsidRDefault="00E357CE" w:rsidP="008C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638" w:type="pct"/>
            <w:shd w:val="clear" w:color="auto" w:fill="FFFFFF"/>
          </w:tcPr>
          <w:p w:rsidR="008C4D38" w:rsidRPr="0057613D" w:rsidRDefault="00830F5A" w:rsidP="008C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</w:t>
            </w:r>
          </w:p>
        </w:tc>
      </w:tr>
      <w:tr w:rsidR="008C4D38" w:rsidRPr="0057613D" w:rsidTr="00395FE8">
        <w:trPr>
          <w:jc w:val="center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D38" w:rsidRPr="0057613D" w:rsidRDefault="008C4D38" w:rsidP="008C4D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13D">
              <w:rPr>
                <w:rFonts w:ascii="Times New Roman" w:hAnsi="Times New Roman"/>
                <w:sz w:val="24"/>
                <w:szCs w:val="24"/>
              </w:rPr>
              <w:t>в том числе: на организацию и проведение мер</w:t>
            </w:r>
            <w:r w:rsidRPr="0057613D">
              <w:rPr>
                <w:rFonts w:ascii="Times New Roman" w:hAnsi="Times New Roman"/>
                <w:sz w:val="24"/>
                <w:szCs w:val="24"/>
              </w:rPr>
              <w:t>о</w:t>
            </w:r>
            <w:r w:rsidRPr="0057613D">
              <w:rPr>
                <w:rFonts w:ascii="Times New Roman" w:hAnsi="Times New Roman"/>
                <w:sz w:val="24"/>
                <w:szCs w:val="24"/>
              </w:rPr>
              <w:t>приятий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D38" w:rsidRPr="0057613D" w:rsidRDefault="008C4D38" w:rsidP="008C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3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D38" w:rsidRPr="0057613D" w:rsidRDefault="00830F5A" w:rsidP="008C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D38" w:rsidRPr="0057613D" w:rsidRDefault="00E357CE" w:rsidP="008C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D38" w:rsidRPr="0057613D" w:rsidRDefault="00830F5A" w:rsidP="008C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-30</w:t>
            </w:r>
          </w:p>
        </w:tc>
      </w:tr>
      <w:tr w:rsidR="008C4D38" w:rsidRPr="00FC3F99" w:rsidTr="00395FE8">
        <w:trPr>
          <w:jc w:val="center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D38" w:rsidRPr="00F4665F" w:rsidRDefault="008C4D38" w:rsidP="008C4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65F">
              <w:rPr>
                <w:rFonts w:ascii="Times New Roman" w:hAnsi="Times New Roman"/>
                <w:sz w:val="24"/>
                <w:szCs w:val="24"/>
              </w:rPr>
              <w:t>в том числе: на информатизацию библиотечной деятельности</w:t>
            </w:r>
          </w:p>
          <w:p w:rsidR="008C4D38" w:rsidRPr="00F4665F" w:rsidRDefault="008C4D38" w:rsidP="008C4D3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665F">
              <w:rPr>
                <w:rFonts w:ascii="Times New Roman" w:hAnsi="Times New Roman"/>
                <w:i/>
                <w:sz w:val="24"/>
                <w:szCs w:val="24"/>
              </w:rPr>
              <w:t>(всего, включая создание (ведение) электронных каталогов, оцифровку библиотечного фонда, с</w:t>
            </w:r>
            <w:r w:rsidRPr="00F4665F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F4665F">
              <w:rPr>
                <w:rFonts w:ascii="Times New Roman" w:hAnsi="Times New Roman"/>
                <w:i/>
                <w:sz w:val="24"/>
                <w:szCs w:val="24"/>
              </w:rPr>
              <w:t>здание (ведение) и модернизацию библиотечного сайта, приобретение (модернизацию) програм</w:t>
            </w:r>
            <w:r w:rsidRPr="00F4665F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F4665F">
              <w:rPr>
                <w:rFonts w:ascii="Times New Roman" w:hAnsi="Times New Roman"/>
                <w:i/>
                <w:sz w:val="24"/>
                <w:szCs w:val="24"/>
              </w:rPr>
              <w:t>ного обеспечения, используемого в библиотечной деятельности и др.)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D38" w:rsidRPr="00FC3F99" w:rsidRDefault="008C4D38" w:rsidP="008C4D38">
            <w:pPr>
              <w:spacing w:after="0" w:line="240" w:lineRule="auto"/>
              <w:jc w:val="center"/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</w:pPr>
            <w:r w:rsidRPr="007923E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D38" w:rsidRPr="00176C47" w:rsidRDefault="00176C47" w:rsidP="008C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C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D38" w:rsidRPr="00176C47" w:rsidRDefault="00176C47" w:rsidP="008C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C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D38" w:rsidRPr="00176C47" w:rsidRDefault="00176C47" w:rsidP="008C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C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C3F99" w:rsidRPr="0052433E" w:rsidRDefault="00FC3F99" w:rsidP="00E769A0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E769A0" w:rsidRPr="00A535EC" w:rsidRDefault="00E769A0" w:rsidP="00E769A0">
      <w:pPr>
        <w:spacing w:after="0" w:line="240" w:lineRule="auto"/>
        <w:ind w:firstLine="708"/>
        <w:rPr>
          <w:rFonts w:ascii="Times New Roman" w:hAnsi="Times New Roman"/>
          <w:b/>
          <w:color w:val="FF0000"/>
          <w:sz w:val="24"/>
          <w:szCs w:val="24"/>
        </w:rPr>
      </w:pPr>
      <w:r w:rsidRPr="0052433E">
        <w:rPr>
          <w:rFonts w:ascii="Times New Roman" w:hAnsi="Times New Roman"/>
          <w:b/>
          <w:sz w:val="24"/>
          <w:szCs w:val="24"/>
        </w:rPr>
        <w:t>8.2.1. Расходы на комплектование библиотечных фондов по источникам финансирования (в тыс. руб.)</w:t>
      </w:r>
    </w:p>
    <w:p w:rsidR="008B51F3" w:rsidRPr="0052433E" w:rsidRDefault="008B51F3" w:rsidP="00E769A0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0"/>
        <w:gridCol w:w="1845"/>
        <w:gridCol w:w="2552"/>
        <w:gridCol w:w="2266"/>
        <w:gridCol w:w="2432"/>
        <w:gridCol w:w="2607"/>
      </w:tblGrid>
      <w:tr w:rsidR="00E769A0" w:rsidRPr="0052433E" w:rsidTr="00E769A0">
        <w:tc>
          <w:tcPr>
            <w:tcW w:w="1189" w:type="pct"/>
            <w:vMerge w:val="restart"/>
            <w:vAlign w:val="center"/>
          </w:tcPr>
          <w:p w:rsidR="00E769A0" w:rsidRPr="0052433E" w:rsidRDefault="00E769A0" w:rsidP="00E7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1" w:type="pct"/>
            <w:gridSpan w:val="5"/>
            <w:vAlign w:val="center"/>
          </w:tcPr>
          <w:p w:rsidR="00E769A0" w:rsidRPr="0052433E" w:rsidRDefault="00E769A0" w:rsidP="00E7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Источники финансирования, тыс. руб.</w:t>
            </w:r>
          </w:p>
        </w:tc>
      </w:tr>
      <w:tr w:rsidR="00E769A0" w:rsidRPr="0052433E" w:rsidTr="00E769A0">
        <w:tc>
          <w:tcPr>
            <w:tcW w:w="1189" w:type="pct"/>
            <w:vMerge/>
            <w:vAlign w:val="center"/>
          </w:tcPr>
          <w:p w:rsidR="00E769A0" w:rsidRPr="0052433E" w:rsidRDefault="00E769A0" w:rsidP="00E7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E769A0" w:rsidRPr="0052433E" w:rsidRDefault="00E769A0" w:rsidP="00E7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31" w:type="pct"/>
            <w:vAlign w:val="center"/>
          </w:tcPr>
          <w:p w:rsidR="00E769A0" w:rsidRPr="0052433E" w:rsidRDefault="00E769A0" w:rsidP="00E7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2433E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2433E">
              <w:rPr>
                <w:rFonts w:ascii="Times New Roman" w:hAnsi="Times New Roman"/>
                <w:sz w:val="24"/>
                <w:szCs w:val="24"/>
              </w:rPr>
              <w:t>. муниципальный бюджет</w:t>
            </w:r>
          </w:p>
        </w:tc>
        <w:tc>
          <w:tcPr>
            <w:tcW w:w="738" w:type="pct"/>
            <w:vAlign w:val="center"/>
          </w:tcPr>
          <w:p w:rsidR="00E769A0" w:rsidRPr="0052433E" w:rsidRDefault="00E769A0" w:rsidP="00E7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2433E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2433E">
              <w:rPr>
                <w:rFonts w:ascii="Times New Roman" w:hAnsi="Times New Roman"/>
                <w:sz w:val="24"/>
                <w:szCs w:val="24"/>
              </w:rPr>
              <w:t>. областной бюджет</w:t>
            </w:r>
          </w:p>
        </w:tc>
        <w:tc>
          <w:tcPr>
            <w:tcW w:w="792" w:type="pct"/>
            <w:vAlign w:val="center"/>
          </w:tcPr>
          <w:p w:rsidR="00E769A0" w:rsidRPr="0052433E" w:rsidRDefault="00E769A0" w:rsidP="00E7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2433E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2433E">
              <w:rPr>
                <w:rFonts w:ascii="Times New Roman" w:hAnsi="Times New Roman"/>
                <w:sz w:val="24"/>
                <w:szCs w:val="24"/>
              </w:rPr>
              <w:t>. федеральный бюджет</w:t>
            </w:r>
          </w:p>
        </w:tc>
        <w:tc>
          <w:tcPr>
            <w:tcW w:w="849" w:type="pct"/>
            <w:vAlign w:val="center"/>
          </w:tcPr>
          <w:p w:rsidR="009028B5" w:rsidRPr="0052433E" w:rsidRDefault="00E769A0" w:rsidP="00E7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2433E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2433E">
              <w:rPr>
                <w:rFonts w:ascii="Times New Roman" w:hAnsi="Times New Roman"/>
                <w:sz w:val="24"/>
                <w:szCs w:val="24"/>
              </w:rPr>
              <w:t>. внебюджетные средства</w:t>
            </w:r>
          </w:p>
          <w:p w:rsidR="00E769A0" w:rsidRPr="00CF09E3" w:rsidRDefault="009028B5" w:rsidP="00B74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9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 </w:t>
            </w:r>
            <w:proofErr w:type="spellStart"/>
            <w:r w:rsidRPr="00CF09E3">
              <w:rPr>
                <w:rFonts w:ascii="Times New Roman" w:hAnsi="Times New Roman"/>
                <w:sz w:val="24"/>
                <w:szCs w:val="24"/>
              </w:rPr>
              <w:t>в.т.ч</w:t>
            </w:r>
            <w:proofErr w:type="spellEnd"/>
            <w:r w:rsidRPr="00CF09E3">
              <w:rPr>
                <w:rFonts w:ascii="Times New Roman" w:hAnsi="Times New Roman"/>
                <w:sz w:val="24"/>
                <w:szCs w:val="24"/>
              </w:rPr>
              <w:t>. собс</w:t>
            </w:r>
            <w:r w:rsidR="00B74A2E" w:rsidRPr="00CF09E3">
              <w:rPr>
                <w:rFonts w:ascii="Times New Roman" w:hAnsi="Times New Roman"/>
                <w:sz w:val="24"/>
                <w:szCs w:val="24"/>
              </w:rPr>
              <w:t>т</w:t>
            </w:r>
            <w:r w:rsidRPr="00CF09E3">
              <w:rPr>
                <w:rFonts w:ascii="Times New Roman" w:hAnsi="Times New Roman"/>
                <w:sz w:val="24"/>
                <w:szCs w:val="24"/>
              </w:rPr>
              <w:t xml:space="preserve">венные) </w:t>
            </w:r>
          </w:p>
        </w:tc>
      </w:tr>
      <w:tr w:rsidR="00E769A0" w:rsidRPr="0052433E" w:rsidTr="00E769A0">
        <w:tc>
          <w:tcPr>
            <w:tcW w:w="1189" w:type="pct"/>
            <w:vAlign w:val="center"/>
          </w:tcPr>
          <w:p w:rsidR="00E769A0" w:rsidRPr="0052433E" w:rsidRDefault="00E769A0" w:rsidP="00E76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lastRenderedPageBreak/>
              <w:t>Всего на комплектование фондов в 20</w:t>
            </w:r>
            <w:r w:rsidR="00D00640">
              <w:rPr>
                <w:rFonts w:ascii="Times New Roman" w:hAnsi="Times New Roman"/>
                <w:sz w:val="24"/>
                <w:szCs w:val="24"/>
              </w:rPr>
              <w:t>16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9028B5" w:rsidRPr="0052433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01" w:type="pct"/>
            <w:vAlign w:val="center"/>
          </w:tcPr>
          <w:p w:rsidR="00E769A0" w:rsidRPr="00873A20" w:rsidRDefault="006C2E9E" w:rsidP="00E7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831" w:type="pct"/>
            <w:vAlign w:val="center"/>
          </w:tcPr>
          <w:p w:rsidR="00E769A0" w:rsidRPr="00873A20" w:rsidRDefault="006C2E9E" w:rsidP="00E7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738" w:type="pct"/>
            <w:vAlign w:val="center"/>
          </w:tcPr>
          <w:p w:rsidR="00E769A0" w:rsidRPr="00873A20" w:rsidRDefault="006C2E9E" w:rsidP="00E7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2" w:type="pct"/>
            <w:vAlign w:val="center"/>
          </w:tcPr>
          <w:p w:rsidR="00E769A0" w:rsidRPr="00873A20" w:rsidRDefault="006C2E9E" w:rsidP="00E7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pct"/>
            <w:vAlign w:val="center"/>
          </w:tcPr>
          <w:p w:rsidR="00E769A0" w:rsidRPr="00873A20" w:rsidRDefault="006C2E9E" w:rsidP="00E7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769A0" w:rsidRPr="0052433E" w:rsidTr="00E769A0">
        <w:tc>
          <w:tcPr>
            <w:tcW w:w="1189" w:type="pct"/>
            <w:vAlign w:val="center"/>
          </w:tcPr>
          <w:p w:rsidR="00E769A0" w:rsidRPr="0052433E" w:rsidRDefault="009028B5" w:rsidP="00E76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769A0" w:rsidRPr="0052433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E769A0" w:rsidRPr="0052433E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E769A0" w:rsidRPr="0052433E">
              <w:rPr>
                <w:rFonts w:ascii="Times New Roman" w:hAnsi="Times New Roman"/>
                <w:sz w:val="24"/>
                <w:szCs w:val="24"/>
              </w:rPr>
              <w:t>. на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 xml:space="preserve"> подписку на </w:t>
            </w:r>
            <w:r w:rsidR="00E769A0" w:rsidRPr="0052433E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  <w:r w:rsidR="00E769A0" w:rsidRPr="0052433E">
              <w:rPr>
                <w:rFonts w:ascii="Times New Roman" w:hAnsi="Times New Roman"/>
                <w:sz w:val="24"/>
                <w:szCs w:val="24"/>
              </w:rPr>
              <w:t>и</w:t>
            </w:r>
            <w:r w:rsidR="00E769A0" w:rsidRPr="0052433E">
              <w:rPr>
                <w:rFonts w:ascii="Times New Roman" w:hAnsi="Times New Roman"/>
                <w:sz w:val="24"/>
                <w:szCs w:val="24"/>
              </w:rPr>
              <w:t>ку (журналы, газеты)</w:t>
            </w:r>
          </w:p>
        </w:tc>
        <w:tc>
          <w:tcPr>
            <w:tcW w:w="601" w:type="pct"/>
            <w:vAlign w:val="center"/>
          </w:tcPr>
          <w:p w:rsidR="00E769A0" w:rsidRPr="00873A20" w:rsidRDefault="006C2E9E" w:rsidP="00E7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831" w:type="pct"/>
            <w:vAlign w:val="center"/>
          </w:tcPr>
          <w:p w:rsidR="00E769A0" w:rsidRPr="00873A20" w:rsidRDefault="006C2E9E" w:rsidP="00E7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738" w:type="pct"/>
            <w:vAlign w:val="center"/>
          </w:tcPr>
          <w:p w:rsidR="00E769A0" w:rsidRPr="00873A20" w:rsidRDefault="006C2E9E" w:rsidP="00E7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2" w:type="pct"/>
            <w:vAlign w:val="center"/>
          </w:tcPr>
          <w:p w:rsidR="00E769A0" w:rsidRPr="00873A20" w:rsidRDefault="006C2E9E" w:rsidP="00E7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pct"/>
            <w:vAlign w:val="center"/>
          </w:tcPr>
          <w:p w:rsidR="00E769A0" w:rsidRPr="00873A20" w:rsidRDefault="006C2E9E" w:rsidP="00E7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09C5" w:rsidRPr="0052433E" w:rsidTr="00E769A0">
        <w:tc>
          <w:tcPr>
            <w:tcW w:w="1189" w:type="pct"/>
            <w:vAlign w:val="center"/>
          </w:tcPr>
          <w:p w:rsidR="005009C5" w:rsidRPr="0052433E" w:rsidRDefault="009028B5" w:rsidP="00902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80E86" w:rsidRPr="0052433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E80E86" w:rsidRPr="0052433E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E80E86" w:rsidRPr="0052433E">
              <w:rPr>
                <w:rFonts w:ascii="Times New Roman" w:hAnsi="Times New Roman"/>
                <w:sz w:val="24"/>
                <w:szCs w:val="24"/>
              </w:rPr>
              <w:t>. на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 xml:space="preserve"> подписку на удале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н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 xml:space="preserve">ные сетевые </w:t>
            </w:r>
            <w:r w:rsidR="00E80E86" w:rsidRPr="0052433E">
              <w:rPr>
                <w:rFonts w:ascii="Times New Roman" w:hAnsi="Times New Roman"/>
                <w:sz w:val="24"/>
                <w:szCs w:val="24"/>
              </w:rPr>
              <w:t xml:space="preserve"> ресурсы</w:t>
            </w:r>
          </w:p>
        </w:tc>
        <w:tc>
          <w:tcPr>
            <w:tcW w:w="601" w:type="pct"/>
            <w:vAlign w:val="center"/>
          </w:tcPr>
          <w:p w:rsidR="005009C5" w:rsidRPr="00873A20" w:rsidRDefault="006C2E9E" w:rsidP="00E7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1" w:type="pct"/>
            <w:vAlign w:val="center"/>
          </w:tcPr>
          <w:p w:rsidR="005009C5" w:rsidRPr="00873A20" w:rsidRDefault="006C2E9E" w:rsidP="00E7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8" w:type="pct"/>
            <w:vAlign w:val="center"/>
          </w:tcPr>
          <w:p w:rsidR="005009C5" w:rsidRPr="00873A20" w:rsidRDefault="006C2E9E" w:rsidP="00E7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2" w:type="pct"/>
            <w:vAlign w:val="center"/>
          </w:tcPr>
          <w:p w:rsidR="005009C5" w:rsidRPr="00873A20" w:rsidRDefault="006C2E9E" w:rsidP="00E7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pct"/>
            <w:vAlign w:val="center"/>
          </w:tcPr>
          <w:p w:rsidR="005009C5" w:rsidRPr="00873A20" w:rsidRDefault="006C2E9E" w:rsidP="00E7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3A20" w:rsidRPr="0052433E" w:rsidTr="00E769A0">
        <w:tc>
          <w:tcPr>
            <w:tcW w:w="1189" w:type="pct"/>
            <w:vAlign w:val="center"/>
          </w:tcPr>
          <w:p w:rsidR="00873A20" w:rsidRPr="0052433E" w:rsidRDefault="00873A20" w:rsidP="00873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Всего на комплектование фо</w:t>
            </w:r>
            <w:r>
              <w:rPr>
                <w:rFonts w:ascii="Times New Roman" w:hAnsi="Times New Roman"/>
                <w:sz w:val="24"/>
                <w:szCs w:val="24"/>
              </w:rPr>
              <w:t>ндов в 2015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601" w:type="pct"/>
            <w:vAlign w:val="center"/>
          </w:tcPr>
          <w:p w:rsidR="00873A20" w:rsidRPr="00873A20" w:rsidRDefault="00873A20" w:rsidP="00873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20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831" w:type="pct"/>
            <w:vAlign w:val="center"/>
          </w:tcPr>
          <w:p w:rsidR="00873A20" w:rsidRPr="00873A20" w:rsidRDefault="00873A20" w:rsidP="00873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20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738" w:type="pct"/>
            <w:vAlign w:val="center"/>
          </w:tcPr>
          <w:p w:rsidR="00873A20" w:rsidRPr="00873A20" w:rsidRDefault="00873A20" w:rsidP="00873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2" w:type="pct"/>
            <w:vAlign w:val="center"/>
          </w:tcPr>
          <w:p w:rsidR="00873A20" w:rsidRPr="00873A20" w:rsidRDefault="00873A20" w:rsidP="00873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pct"/>
            <w:vAlign w:val="center"/>
          </w:tcPr>
          <w:p w:rsidR="00873A20" w:rsidRPr="00873A20" w:rsidRDefault="00873A20" w:rsidP="00873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3A20" w:rsidRPr="0052433E" w:rsidTr="00E769A0">
        <w:tc>
          <w:tcPr>
            <w:tcW w:w="1189" w:type="pct"/>
            <w:vAlign w:val="center"/>
          </w:tcPr>
          <w:p w:rsidR="00873A20" w:rsidRPr="0052433E" w:rsidRDefault="00873A20" w:rsidP="00873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proofErr w:type="spellStart"/>
            <w:r w:rsidRPr="0052433E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2433E">
              <w:rPr>
                <w:rFonts w:ascii="Times New Roman" w:hAnsi="Times New Roman"/>
                <w:sz w:val="24"/>
                <w:szCs w:val="24"/>
              </w:rPr>
              <w:t>. на подписку на  период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и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ку (журналы, газеты)</w:t>
            </w:r>
          </w:p>
        </w:tc>
        <w:tc>
          <w:tcPr>
            <w:tcW w:w="601" w:type="pct"/>
            <w:vAlign w:val="center"/>
          </w:tcPr>
          <w:p w:rsidR="00873A20" w:rsidRPr="00873A20" w:rsidRDefault="00873A20" w:rsidP="00873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20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831" w:type="pct"/>
            <w:vAlign w:val="center"/>
          </w:tcPr>
          <w:p w:rsidR="00873A20" w:rsidRPr="00873A20" w:rsidRDefault="00873A20" w:rsidP="00873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20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738" w:type="pct"/>
            <w:vAlign w:val="center"/>
          </w:tcPr>
          <w:p w:rsidR="00873A20" w:rsidRPr="00873A20" w:rsidRDefault="00873A20" w:rsidP="00873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2" w:type="pct"/>
            <w:vAlign w:val="center"/>
          </w:tcPr>
          <w:p w:rsidR="00873A20" w:rsidRPr="00873A20" w:rsidRDefault="00873A20" w:rsidP="00873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pct"/>
            <w:vAlign w:val="center"/>
          </w:tcPr>
          <w:p w:rsidR="00873A20" w:rsidRPr="00873A20" w:rsidRDefault="00873A20" w:rsidP="00873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3A20" w:rsidRPr="0052433E" w:rsidTr="00E769A0">
        <w:tc>
          <w:tcPr>
            <w:tcW w:w="1189" w:type="pct"/>
            <w:vAlign w:val="center"/>
          </w:tcPr>
          <w:p w:rsidR="00873A20" w:rsidRPr="0052433E" w:rsidRDefault="00873A20" w:rsidP="00873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 - в </w:t>
            </w:r>
            <w:proofErr w:type="spellStart"/>
            <w:r w:rsidRPr="0052433E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2433E">
              <w:rPr>
                <w:rFonts w:ascii="Times New Roman" w:hAnsi="Times New Roman"/>
                <w:sz w:val="24"/>
                <w:szCs w:val="24"/>
              </w:rPr>
              <w:t>. на подписку на удале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н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ные сетевые  ресурсы</w:t>
            </w:r>
          </w:p>
        </w:tc>
        <w:tc>
          <w:tcPr>
            <w:tcW w:w="601" w:type="pct"/>
            <w:vAlign w:val="center"/>
          </w:tcPr>
          <w:p w:rsidR="00873A20" w:rsidRPr="00873A20" w:rsidRDefault="00873A20" w:rsidP="00873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1" w:type="pct"/>
            <w:vAlign w:val="center"/>
          </w:tcPr>
          <w:p w:rsidR="00873A20" w:rsidRPr="00873A20" w:rsidRDefault="00873A20" w:rsidP="00873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8" w:type="pct"/>
            <w:vAlign w:val="center"/>
          </w:tcPr>
          <w:p w:rsidR="00873A20" w:rsidRPr="00873A20" w:rsidRDefault="00873A20" w:rsidP="00873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2" w:type="pct"/>
            <w:vAlign w:val="center"/>
          </w:tcPr>
          <w:p w:rsidR="00873A20" w:rsidRPr="00873A20" w:rsidRDefault="00873A20" w:rsidP="00873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pct"/>
            <w:vAlign w:val="center"/>
          </w:tcPr>
          <w:p w:rsidR="00873A20" w:rsidRPr="00873A20" w:rsidRDefault="00873A20" w:rsidP="00873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3A20" w:rsidRPr="0052433E" w:rsidTr="00E769A0">
        <w:tc>
          <w:tcPr>
            <w:tcW w:w="1189" w:type="pct"/>
            <w:vAlign w:val="center"/>
          </w:tcPr>
          <w:p w:rsidR="00873A20" w:rsidRPr="0052433E" w:rsidRDefault="00873A20" w:rsidP="00873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Планируемые расходы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плектование фондов в 2017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601" w:type="pct"/>
            <w:vAlign w:val="center"/>
          </w:tcPr>
          <w:p w:rsidR="00873A20" w:rsidRPr="00873A20" w:rsidRDefault="006C2E9E" w:rsidP="00873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831" w:type="pct"/>
            <w:vAlign w:val="center"/>
          </w:tcPr>
          <w:p w:rsidR="00873A20" w:rsidRPr="00873A20" w:rsidRDefault="006C2E9E" w:rsidP="00873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738" w:type="pct"/>
            <w:vAlign w:val="center"/>
          </w:tcPr>
          <w:p w:rsidR="00873A20" w:rsidRPr="00873A20" w:rsidRDefault="006C2E9E" w:rsidP="00873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2" w:type="pct"/>
            <w:vAlign w:val="center"/>
          </w:tcPr>
          <w:p w:rsidR="00873A20" w:rsidRPr="00873A20" w:rsidRDefault="00873A20" w:rsidP="00873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pct"/>
            <w:vAlign w:val="center"/>
          </w:tcPr>
          <w:p w:rsidR="00873A20" w:rsidRPr="00873A20" w:rsidRDefault="00873A20" w:rsidP="00873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3A20" w:rsidRPr="0052433E" w:rsidTr="009028B5">
        <w:tc>
          <w:tcPr>
            <w:tcW w:w="1189" w:type="pct"/>
            <w:vAlign w:val="center"/>
          </w:tcPr>
          <w:p w:rsidR="00873A20" w:rsidRPr="0052433E" w:rsidRDefault="00873A20" w:rsidP="00873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proofErr w:type="spellStart"/>
            <w:r w:rsidRPr="0052433E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2433E">
              <w:rPr>
                <w:rFonts w:ascii="Times New Roman" w:hAnsi="Times New Roman"/>
                <w:sz w:val="24"/>
                <w:szCs w:val="24"/>
              </w:rPr>
              <w:t>. на подписку на  период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и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ку (журналы, газеты)</w:t>
            </w:r>
          </w:p>
        </w:tc>
        <w:tc>
          <w:tcPr>
            <w:tcW w:w="601" w:type="pct"/>
            <w:vAlign w:val="center"/>
          </w:tcPr>
          <w:p w:rsidR="00873A20" w:rsidRPr="00873A20" w:rsidRDefault="006C2E9E" w:rsidP="00873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831" w:type="pct"/>
            <w:vAlign w:val="center"/>
          </w:tcPr>
          <w:p w:rsidR="00873A20" w:rsidRPr="00873A20" w:rsidRDefault="006C2E9E" w:rsidP="00873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738" w:type="pct"/>
            <w:vAlign w:val="center"/>
          </w:tcPr>
          <w:p w:rsidR="00873A20" w:rsidRPr="00873A20" w:rsidRDefault="006C2E9E" w:rsidP="00873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2" w:type="pct"/>
            <w:vAlign w:val="center"/>
          </w:tcPr>
          <w:p w:rsidR="00873A20" w:rsidRPr="00873A20" w:rsidRDefault="00873A20" w:rsidP="00873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pct"/>
            <w:vAlign w:val="center"/>
          </w:tcPr>
          <w:p w:rsidR="00873A20" w:rsidRPr="00873A20" w:rsidRDefault="00873A20" w:rsidP="00873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3A20" w:rsidRPr="0052433E" w:rsidTr="009028B5">
        <w:tc>
          <w:tcPr>
            <w:tcW w:w="1189" w:type="pct"/>
            <w:vAlign w:val="center"/>
          </w:tcPr>
          <w:p w:rsidR="00873A20" w:rsidRPr="0052433E" w:rsidRDefault="00873A20" w:rsidP="00873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proofErr w:type="spellStart"/>
            <w:r w:rsidRPr="0052433E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2433E">
              <w:rPr>
                <w:rFonts w:ascii="Times New Roman" w:hAnsi="Times New Roman"/>
                <w:sz w:val="24"/>
                <w:szCs w:val="24"/>
              </w:rPr>
              <w:t>. на подписку на удале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н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ные сетевые  ресурсы</w:t>
            </w:r>
          </w:p>
        </w:tc>
        <w:tc>
          <w:tcPr>
            <w:tcW w:w="601" w:type="pct"/>
            <w:vAlign w:val="center"/>
          </w:tcPr>
          <w:p w:rsidR="00873A20" w:rsidRPr="00873A20" w:rsidRDefault="00873A20" w:rsidP="00873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1" w:type="pct"/>
            <w:vAlign w:val="center"/>
          </w:tcPr>
          <w:p w:rsidR="00873A20" w:rsidRPr="00873A20" w:rsidRDefault="00873A20" w:rsidP="00873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8" w:type="pct"/>
            <w:vAlign w:val="center"/>
          </w:tcPr>
          <w:p w:rsidR="00873A20" w:rsidRPr="00873A20" w:rsidRDefault="00873A20" w:rsidP="00873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2" w:type="pct"/>
            <w:vAlign w:val="center"/>
          </w:tcPr>
          <w:p w:rsidR="00873A20" w:rsidRPr="00873A20" w:rsidRDefault="00873A20" w:rsidP="00873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pct"/>
            <w:vAlign w:val="center"/>
          </w:tcPr>
          <w:p w:rsidR="00873A20" w:rsidRPr="00873A20" w:rsidRDefault="00873A20" w:rsidP="00873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769A0" w:rsidRPr="0052433E" w:rsidRDefault="00E769A0" w:rsidP="00C362F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42D35" w:rsidRPr="0052433E" w:rsidRDefault="00A60448" w:rsidP="00A60448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52433E">
        <w:rPr>
          <w:rFonts w:ascii="Times New Roman" w:hAnsi="Times New Roman"/>
          <w:b/>
          <w:sz w:val="24"/>
          <w:szCs w:val="24"/>
        </w:rPr>
        <w:t>8</w:t>
      </w:r>
      <w:r w:rsidR="00E769A0" w:rsidRPr="0052433E">
        <w:rPr>
          <w:rFonts w:ascii="Times New Roman" w:hAnsi="Times New Roman"/>
          <w:b/>
          <w:sz w:val="24"/>
          <w:szCs w:val="24"/>
        </w:rPr>
        <w:t>.</w:t>
      </w:r>
      <w:r w:rsidR="00F246A0" w:rsidRPr="0052433E">
        <w:rPr>
          <w:rFonts w:ascii="Times New Roman" w:hAnsi="Times New Roman"/>
          <w:b/>
          <w:sz w:val="24"/>
          <w:szCs w:val="24"/>
        </w:rPr>
        <w:t>3</w:t>
      </w:r>
      <w:r w:rsidR="0056512B" w:rsidRPr="0052433E">
        <w:rPr>
          <w:rFonts w:ascii="Times New Roman" w:hAnsi="Times New Roman"/>
          <w:b/>
          <w:sz w:val="24"/>
          <w:szCs w:val="24"/>
        </w:rPr>
        <w:t xml:space="preserve">. </w:t>
      </w:r>
      <w:r w:rsidR="00942D35" w:rsidRPr="0052433E">
        <w:rPr>
          <w:rFonts w:ascii="Times New Roman" w:hAnsi="Times New Roman"/>
          <w:b/>
          <w:sz w:val="24"/>
          <w:szCs w:val="24"/>
        </w:rPr>
        <w:t>Информация о мероприятиях отчетного года, поддержанных в рамках муниципальных целевых программ</w:t>
      </w:r>
    </w:p>
    <w:p w:rsidR="00942D35" w:rsidRPr="0052433E" w:rsidRDefault="00942D35" w:rsidP="00A60448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4870"/>
        <w:gridCol w:w="5315"/>
        <w:gridCol w:w="4615"/>
      </w:tblGrid>
      <w:tr w:rsidR="00942D35" w:rsidRPr="0052433E" w:rsidTr="00E61E60">
        <w:tc>
          <w:tcPr>
            <w:tcW w:w="180" w:type="pct"/>
            <w:vAlign w:val="center"/>
          </w:tcPr>
          <w:p w:rsidR="00942D35" w:rsidRPr="0052433E" w:rsidRDefault="00942D35" w:rsidP="00A604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86" w:type="pct"/>
            <w:vAlign w:val="center"/>
          </w:tcPr>
          <w:p w:rsidR="00942D35" w:rsidRPr="0052433E" w:rsidRDefault="00942D35" w:rsidP="00A604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Наименование муниципальной целевой пр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731" w:type="pct"/>
            <w:vAlign w:val="center"/>
          </w:tcPr>
          <w:p w:rsidR="00942D35" w:rsidRPr="0052433E" w:rsidRDefault="00942D35" w:rsidP="00A604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03" w:type="pct"/>
            <w:vAlign w:val="center"/>
          </w:tcPr>
          <w:p w:rsidR="00942D35" w:rsidRPr="0052433E" w:rsidRDefault="00942D35" w:rsidP="00A604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Сумма финансирования, руб.</w:t>
            </w:r>
          </w:p>
        </w:tc>
      </w:tr>
      <w:tr w:rsidR="00942D35" w:rsidRPr="0052433E" w:rsidTr="00E61E60">
        <w:tc>
          <w:tcPr>
            <w:tcW w:w="180" w:type="pct"/>
          </w:tcPr>
          <w:p w:rsidR="00942D35" w:rsidRPr="0052433E" w:rsidRDefault="00306919" w:rsidP="00A604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86" w:type="pct"/>
          </w:tcPr>
          <w:p w:rsidR="00942D35" w:rsidRPr="009D34F0" w:rsidRDefault="00116523" w:rsidP="00887593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116523">
              <w:rPr>
                <w:sz w:val="24"/>
                <w:szCs w:val="24"/>
              </w:rPr>
              <w:t>Муниципальная программа</w:t>
            </w:r>
            <w:r w:rsidR="00BD07F5" w:rsidRPr="00116523">
              <w:rPr>
                <w:sz w:val="24"/>
                <w:szCs w:val="24"/>
              </w:rPr>
              <w:t xml:space="preserve"> «</w:t>
            </w:r>
            <w:proofErr w:type="spellStart"/>
            <w:r w:rsidR="00BD07F5" w:rsidRPr="00BD07F5">
              <w:rPr>
                <w:sz w:val="24"/>
                <w:szCs w:val="24"/>
              </w:rPr>
              <w:t>Безбарьерный</w:t>
            </w:r>
            <w:proofErr w:type="spellEnd"/>
            <w:r w:rsidR="00BD07F5" w:rsidRPr="00BD07F5">
              <w:rPr>
                <w:sz w:val="24"/>
                <w:szCs w:val="24"/>
              </w:rPr>
              <w:t xml:space="preserve"> доступ лиц с ограниченными возможност</w:t>
            </w:r>
            <w:r w:rsidR="00BD07F5" w:rsidRPr="00BD07F5">
              <w:rPr>
                <w:sz w:val="24"/>
                <w:szCs w:val="24"/>
              </w:rPr>
              <w:t>я</w:t>
            </w:r>
            <w:r w:rsidR="00BD07F5" w:rsidRPr="00BD07F5">
              <w:rPr>
                <w:sz w:val="24"/>
                <w:szCs w:val="24"/>
              </w:rPr>
              <w:t>ми к объектам социальной инфраструктуры на территории муниципального образования г. Полярные Зори с подведомственной те</w:t>
            </w:r>
            <w:r w:rsidR="00BD07F5" w:rsidRPr="00BD07F5">
              <w:rPr>
                <w:sz w:val="24"/>
                <w:szCs w:val="24"/>
              </w:rPr>
              <w:t>р</w:t>
            </w:r>
            <w:r w:rsidR="00BD07F5" w:rsidRPr="00BD07F5">
              <w:rPr>
                <w:sz w:val="24"/>
                <w:szCs w:val="24"/>
              </w:rPr>
              <w:t>риторией»</w:t>
            </w:r>
          </w:p>
        </w:tc>
        <w:tc>
          <w:tcPr>
            <w:tcW w:w="1731" w:type="pct"/>
          </w:tcPr>
          <w:p w:rsidR="00942D35" w:rsidRPr="009D34F0" w:rsidRDefault="009151FF" w:rsidP="00BA42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D34F0">
              <w:rPr>
                <w:rFonts w:ascii="Times New Roman" w:hAnsi="Times New Roman"/>
                <w:sz w:val="24"/>
                <w:szCs w:val="24"/>
              </w:rPr>
              <w:t xml:space="preserve">Ремонт крыльца главного входа </w:t>
            </w:r>
            <w:r w:rsidR="00BA4213">
              <w:rPr>
                <w:rFonts w:ascii="Times New Roman" w:hAnsi="Times New Roman"/>
                <w:sz w:val="24"/>
                <w:szCs w:val="24"/>
              </w:rPr>
              <w:t>с установкой м</w:t>
            </w:r>
            <w:r w:rsidR="00BA4213">
              <w:rPr>
                <w:rFonts w:ascii="Times New Roman" w:hAnsi="Times New Roman"/>
                <w:sz w:val="24"/>
                <w:szCs w:val="24"/>
              </w:rPr>
              <w:t>е</w:t>
            </w:r>
            <w:r w:rsidR="00BA4213">
              <w:rPr>
                <w:rFonts w:ascii="Times New Roman" w:hAnsi="Times New Roman"/>
                <w:sz w:val="24"/>
                <w:szCs w:val="24"/>
              </w:rPr>
              <w:t xml:space="preserve">таллического пандуса, </w:t>
            </w:r>
            <w:r w:rsidRPr="009D34F0">
              <w:rPr>
                <w:rFonts w:ascii="Times New Roman" w:hAnsi="Times New Roman"/>
                <w:sz w:val="24"/>
                <w:szCs w:val="24"/>
              </w:rPr>
              <w:t>ограждений</w:t>
            </w:r>
            <w:r w:rsidR="00BA4213">
              <w:rPr>
                <w:rFonts w:ascii="Times New Roman" w:hAnsi="Times New Roman"/>
                <w:sz w:val="24"/>
                <w:szCs w:val="24"/>
              </w:rPr>
              <w:t>, кнопки в</w:t>
            </w:r>
            <w:r w:rsidR="00BA4213">
              <w:rPr>
                <w:rFonts w:ascii="Times New Roman" w:hAnsi="Times New Roman"/>
                <w:sz w:val="24"/>
                <w:szCs w:val="24"/>
              </w:rPr>
              <w:t>ы</w:t>
            </w:r>
            <w:r w:rsidR="00BA4213">
              <w:rPr>
                <w:rFonts w:ascii="Times New Roman" w:hAnsi="Times New Roman"/>
                <w:sz w:val="24"/>
                <w:szCs w:val="24"/>
              </w:rPr>
              <w:t>зова персонала</w:t>
            </w:r>
            <w:r w:rsidR="005734C9">
              <w:rPr>
                <w:rFonts w:ascii="Times New Roman" w:hAnsi="Times New Roman"/>
                <w:sz w:val="24"/>
                <w:szCs w:val="24"/>
              </w:rPr>
              <w:t>, установка откидного поручня в санузле.</w:t>
            </w:r>
          </w:p>
        </w:tc>
        <w:tc>
          <w:tcPr>
            <w:tcW w:w="1503" w:type="pct"/>
          </w:tcPr>
          <w:p w:rsidR="00942D35" w:rsidRPr="009D34F0" w:rsidRDefault="00BD07F5" w:rsidP="003069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243</w:t>
            </w:r>
            <w:r w:rsidR="00BA4213">
              <w:rPr>
                <w:rFonts w:ascii="Times New Roman" w:hAnsi="Times New Roman"/>
              </w:rPr>
              <w:t> </w:t>
            </w:r>
            <w:r w:rsidR="00740EE7">
              <w:rPr>
                <w:rFonts w:ascii="Times New Roman" w:hAnsi="Times New Roman"/>
              </w:rPr>
              <w:t>978</w:t>
            </w:r>
            <w:r w:rsidR="00BA4213">
              <w:rPr>
                <w:rFonts w:ascii="Times New Roman" w:hAnsi="Times New Roman"/>
              </w:rPr>
              <w:t>*</w:t>
            </w:r>
          </w:p>
        </w:tc>
      </w:tr>
    </w:tbl>
    <w:p w:rsidR="006F7D7E" w:rsidRDefault="00A55F81" w:rsidP="00BA4213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*С</w:t>
      </w:r>
      <w:r w:rsidR="00BA4213" w:rsidRPr="00BA4213">
        <w:rPr>
          <w:rFonts w:ascii="Times New Roman" w:hAnsi="Times New Roman"/>
          <w:sz w:val="24"/>
          <w:szCs w:val="24"/>
        </w:rPr>
        <w:t xml:space="preserve">редства на проведение ремонтных работ в </w:t>
      </w:r>
      <w:r w:rsidR="00BA4213">
        <w:rPr>
          <w:rFonts w:ascii="Times New Roman" w:hAnsi="Times New Roman"/>
          <w:sz w:val="24"/>
          <w:szCs w:val="24"/>
        </w:rPr>
        <w:t xml:space="preserve">здании </w:t>
      </w:r>
      <w:r w:rsidR="00BA4213" w:rsidRPr="00BA4213">
        <w:rPr>
          <w:rFonts w:ascii="Times New Roman" w:hAnsi="Times New Roman"/>
          <w:sz w:val="24"/>
          <w:szCs w:val="24"/>
        </w:rPr>
        <w:t>ЦГБ</w:t>
      </w:r>
      <w:r w:rsidR="00BA4213">
        <w:rPr>
          <w:rFonts w:ascii="Times New Roman" w:hAnsi="Times New Roman"/>
          <w:sz w:val="24"/>
          <w:szCs w:val="24"/>
        </w:rPr>
        <w:t>/ЦДБ</w:t>
      </w:r>
      <w:r w:rsidR="00BA4213" w:rsidRPr="00BA4213">
        <w:rPr>
          <w:rFonts w:ascii="Times New Roman" w:hAnsi="Times New Roman"/>
          <w:sz w:val="24"/>
          <w:szCs w:val="24"/>
        </w:rPr>
        <w:t xml:space="preserve"> были выделены </w:t>
      </w:r>
      <w:r w:rsidR="00F831DE">
        <w:rPr>
          <w:rFonts w:ascii="Times New Roman" w:hAnsi="Times New Roman"/>
          <w:sz w:val="24"/>
          <w:szCs w:val="24"/>
        </w:rPr>
        <w:t>Муниципальному казенному учреждению</w:t>
      </w:r>
      <w:r w:rsidR="00BA4213" w:rsidRPr="00BA4213">
        <w:rPr>
          <w:rFonts w:ascii="Times New Roman" w:hAnsi="Times New Roman"/>
          <w:sz w:val="24"/>
          <w:szCs w:val="24"/>
        </w:rPr>
        <w:t xml:space="preserve"> «</w:t>
      </w:r>
      <w:r w:rsidR="00BA4213">
        <w:rPr>
          <w:rFonts w:ascii="Times New Roman" w:hAnsi="Times New Roman"/>
          <w:sz w:val="24"/>
          <w:szCs w:val="24"/>
        </w:rPr>
        <w:t>Уп</w:t>
      </w:r>
      <w:r w:rsidR="00BA4213" w:rsidRPr="00BA4213">
        <w:rPr>
          <w:rFonts w:ascii="Times New Roman" w:hAnsi="Times New Roman"/>
          <w:sz w:val="24"/>
          <w:szCs w:val="24"/>
        </w:rPr>
        <w:t>равление г</w:t>
      </w:r>
      <w:r w:rsidR="00BA4213" w:rsidRPr="00BA4213">
        <w:rPr>
          <w:rFonts w:ascii="Times New Roman" w:hAnsi="Times New Roman"/>
          <w:sz w:val="24"/>
          <w:szCs w:val="24"/>
        </w:rPr>
        <w:t>о</w:t>
      </w:r>
      <w:r w:rsidR="00BA4213" w:rsidRPr="00BA4213">
        <w:rPr>
          <w:rFonts w:ascii="Times New Roman" w:hAnsi="Times New Roman"/>
          <w:sz w:val="24"/>
          <w:szCs w:val="24"/>
        </w:rPr>
        <w:t>родским хозяйст</w:t>
      </w:r>
      <w:r w:rsidR="00BA4213">
        <w:rPr>
          <w:rFonts w:ascii="Times New Roman" w:hAnsi="Times New Roman"/>
          <w:sz w:val="24"/>
          <w:szCs w:val="24"/>
        </w:rPr>
        <w:t>в</w:t>
      </w:r>
      <w:r w:rsidR="00BA4213" w:rsidRPr="00BA4213">
        <w:rPr>
          <w:rFonts w:ascii="Times New Roman" w:hAnsi="Times New Roman"/>
          <w:sz w:val="24"/>
          <w:szCs w:val="24"/>
        </w:rPr>
        <w:t>ом</w:t>
      </w:r>
      <w:r w:rsidR="00BA421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A55F81" w:rsidRPr="00BA4213" w:rsidRDefault="00A55F81" w:rsidP="00BA4213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942D35" w:rsidRPr="0052433E" w:rsidRDefault="00A60448" w:rsidP="00A60448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52433E">
        <w:rPr>
          <w:rFonts w:ascii="Times New Roman" w:hAnsi="Times New Roman"/>
          <w:b/>
          <w:sz w:val="24"/>
          <w:szCs w:val="24"/>
        </w:rPr>
        <w:t>8</w:t>
      </w:r>
      <w:r w:rsidR="00F246A0" w:rsidRPr="0052433E">
        <w:rPr>
          <w:rFonts w:ascii="Times New Roman" w:hAnsi="Times New Roman"/>
          <w:b/>
          <w:sz w:val="24"/>
          <w:szCs w:val="24"/>
        </w:rPr>
        <w:t>.4</w:t>
      </w:r>
      <w:r w:rsidR="0056512B" w:rsidRPr="0052433E">
        <w:rPr>
          <w:rFonts w:ascii="Times New Roman" w:hAnsi="Times New Roman"/>
          <w:b/>
          <w:sz w:val="24"/>
          <w:szCs w:val="24"/>
        </w:rPr>
        <w:t xml:space="preserve">. </w:t>
      </w:r>
      <w:r w:rsidR="00942D35" w:rsidRPr="0052433E">
        <w:rPr>
          <w:rFonts w:ascii="Times New Roman" w:hAnsi="Times New Roman"/>
          <w:b/>
          <w:sz w:val="24"/>
          <w:szCs w:val="24"/>
        </w:rPr>
        <w:t>Информация о мероприятиях отчетного года, поддержанных в рамках региональных целевых программ</w:t>
      </w:r>
    </w:p>
    <w:p w:rsidR="00942D35" w:rsidRPr="0052433E" w:rsidRDefault="00942D35" w:rsidP="00A60448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4870"/>
        <w:gridCol w:w="5315"/>
        <w:gridCol w:w="4615"/>
      </w:tblGrid>
      <w:tr w:rsidR="00942D35" w:rsidRPr="0052433E" w:rsidTr="00E17FCD">
        <w:tc>
          <w:tcPr>
            <w:tcW w:w="180" w:type="pct"/>
            <w:vAlign w:val="center"/>
          </w:tcPr>
          <w:p w:rsidR="00942D35" w:rsidRPr="0052433E" w:rsidRDefault="00942D35" w:rsidP="00A604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86" w:type="pct"/>
            <w:vAlign w:val="center"/>
          </w:tcPr>
          <w:p w:rsidR="00942D35" w:rsidRPr="0052433E" w:rsidRDefault="00942D35" w:rsidP="00A604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Наименование региональной целевой пр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731" w:type="pct"/>
            <w:vAlign w:val="center"/>
          </w:tcPr>
          <w:p w:rsidR="00942D35" w:rsidRPr="0052433E" w:rsidRDefault="00942D35" w:rsidP="00A604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03" w:type="pct"/>
            <w:vAlign w:val="center"/>
          </w:tcPr>
          <w:p w:rsidR="00942D35" w:rsidRPr="0052433E" w:rsidRDefault="00942D35" w:rsidP="00A604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Сумма финансирования, руб.</w:t>
            </w:r>
          </w:p>
        </w:tc>
      </w:tr>
      <w:tr w:rsidR="00942D35" w:rsidRPr="0052433E" w:rsidTr="00E17FCD">
        <w:tc>
          <w:tcPr>
            <w:tcW w:w="180" w:type="pct"/>
          </w:tcPr>
          <w:p w:rsidR="00942D35" w:rsidRPr="0052433E" w:rsidRDefault="00942D35" w:rsidP="00A53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pct"/>
          </w:tcPr>
          <w:p w:rsidR="00942D35" w:rsidRPr="0052433E" w:rsidRDefault="00A535EC" w:rsidP="00A53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1" w:type="pct"/>
          </w:tcPr>
          <w:p w:rsidR="00942D35" w:rsidRPr="0052433E" w:rsidRDefault="00A535EC" w:rsidP="00A53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3" w:type="pct"/>
          </w:tcPr>
          <w:p w:rsidR="00942D35" w:rsidRPr="0052433E" w:rsidRDefault="00A535EC" w:rsidP="00A53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E157B" w:rsidRPr="0052433E" w:rsidRDefault="008E157B" w:rsidP="00A60448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42D35" w:rsidRPr="0052433E" w:rsidRDefault="00A60448" w:rsidP="00A60448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52433E">
        <w:rPr>
          <w:rFonts w:ascii="Times New Roman" w:hAnsi="Times New Roman"/>
          <w:b/>
          <w:sz w:val="24"/>
          <w:szCs w:val="24"/>
        </w:rPr>
        <w:t>8</w:t>
      </w:r>
      <w:r w:rsidR="002540D9" w:rsidRPr="0052433E">
        <w:rPr>
          <w:rFonts w:ascii="Times New Roman" w:hAnsi="Times New Roman"/>
          <w:b/>
          <w:sz w:val="24"/>
          <w:szCs w:val="24"/>
        </w:rPr>
        <w:t>.</w:t>
      </w:r>
      <w:r w:rsidR="00F246A0" w:rsidRPr="0052433E">
        <w:rPr>
          <w:rFonts w:ascii="Times New Roman" w:hAnsi="Times New Roman"/>
          <w:b/>
          <w:sz w:val="24"/>
          <w:szCs w:val="24"/>
        </w:rPr>
        <w:t>5</w:t>
      </w:r>
      <w:r w:rsidR="0056512B" w:rsidRPr="0052433E">
        <w:rPr>
          <w:rFonts w:ascii="Times New Roman" w:hAnsi="Times New Roman"/>
          <w:b/>
          <w:sz w:val="24"/>
          <w:szCs w:val="24"/>
        </w:rPr>
        <w:t xml:space="preserve">. </w:t>
      </w:r>
      <w:r w:rsidR="00942D35" w:rsidRPr="0052433E">
        <w:rPr>
          <w:rFonts w:ascii="Times New Roman" w:hAnsi="Times New Roman"/>
          <w:b/>
          <w:sz w:val="24"/>
          <w:szCs w:val="24"/>
        </w:rPr>
        <w:t>Информация о мероприятиях отчетного года, поддержанных в рамках федеральных целевых программ</w:t>
      </w:r>
    </w:p>
    <w:p w:rsidR="00942D35" w:rsidRPr="0052433E" w:rsidRDefault="00942D35" w:rsidP="00A60448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935"/>
        <w:gridCol w:w="5245"/>
        <w:gridCol w:w="4819"/>
      </w:tblGrid>
      <w:tr w:rsidR="00942D35" w:rsidRPr="0052433E" w:rsidTr="00E61E60">
        <w:tc>
          <w:tcPr>
            <w:tcW w:w="560" w:type="dxa"/>
            <w:vAlign w:val="center"/>
          </w:tcPr>
          <w:p w:rsidR="00942D35" w:rsidRPr="0052433E" w:rsidRDefault="00942D35" w:rsidP="00A604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35" w:type="dxa"/>
            <w:vAlign w:val="center"/>
          </w:tcPr>
          <w:p w:rsidR="00942D35" w:rsidRPr="0052433E" w:rsidRDefault="00942D35" w:rsidP="00A604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Наименование региональной целевой пр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5245" w:type="dxa"/>
            <w:vAlign w:val="center"/>
          </w:tcPr>
          <w:p w:rsidR="00942D35" w:rsidRPr="0052433E" w:rsidRDefault="00942D35" w:rsidP="00A604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19" w:type="dxa"/>
            <w:vAlign w:val="center"/>
          </w:tcPr>
          <w:p w:rsidR="00942D35" w:rsidRPr="0052433E" w:rsidRDefault="00942D35" w:rsidP="00A604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Сумма финансирования, руб.</w:t>
            </w:r>
          </w:p>
        </w:tc>
      </w:tr>
      <w:tr w:rsidR="00942D35" w:rsidRPr="0052433E" w:rsidTr="00E61E60">
        <w:tc>
          <w:tcPr>
            <w:tcW w:w="560" w:type="dxa"/>
          </w:tcPr>
          <w:p w:rsidR="00942D35" w:rsidRPr="0052433E" w:rsidRDefault="00942D35" w:rsidP="00A53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942D35" w:rsidRPr="0052433E" w:rsidRDefault="00A535EC" w:rsidP="00A53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942D35" w:rsidRPr="0052433E" w:rsidRDefault="00A535EC" w:rsidP="00A53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19" w:type="dxa"/>
          </w:tcPr>
          <w:p w:rsidR="00942D35" w:rsidRPr="0052433E" w:rsidRDefault="00A535EC" w:rsidP="00A53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42D35" w:rsidRPr="0052433E" w:rsidRDefault="00942D35" w:rsidP="00A6044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D3353" w:rsidRDefault="004D3353" w:rsidP="004D3353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4D3353">
        <w:rPr>
          <w:rFonts w:ascii="Times New Roman" w:hAnsi="Times New Roman"/>
          <w:b/>
          <w:sz w:val="28"/>
          <w:szCs w:val="28"/>
        </w:rPr>
        <w:t>ІX. Рекламно-информационная и маркетинговая деятельность. Издательская деятельность</w:t>
      </w:r>
    </w:p>
    <w:p w:rsidR="004D3353" w:rsidRPr="004D3353" w:rsidRDefault="004D3353" w:rsidP="004D335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3353">
        <w:rPr>
          <w:rFonts w:ascii="Times New Roman" w:hAnsi="Times New Roman"/>
          <w:b/>
          <w:sz w:val="24"/>
          <w:szCs w:val="24"/>
        </w:rPr>
        <w:t xml:space="preserve">9.1. Взаимодействие с муниципальными, региональными учреждениями и общественными организациями, бизнес сообществом с целью формирования позитивного имиджа учреждения </w:t>
      </w:r>
      <w:r w:rsidRPr="004D3353">
        <w:rPr>
          <w:rFonts w:ascii="Times New Roman" w:hAnsi="Times New Roman"/>
          <w:sz w:val="24"/>
          <w:szCs w:val="24"/>
        </w:rPr>
        <w:t xml:space="preserve">(перечислить названия организаций и кратко описать сотрудничество). </w:t>
      </w:r>
    </w:p>
    <w:p w:rsidR="001E31A0" w:rsidRPr="002A1AD1" w:rsidRDefault="001E31A0" w:rsidP="001E31A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E31A0">
        <w:rPr>
          <w:rFonts w:ascii="Times New Roman" w:hAnsi="Times New Roman"/>
          <w:sz w:val="24"/>
          <w:szCs w:val="24"/>
        </w:rPr>
        <w:t>Совместная работа с образовательными учреждениями (Отдел образования, ДОУ, ДДТ, СОШ), Полярнозоринским энергетическим колл</w:t>
      </w:r>
      <w:r w:rsidRPr="001E31A0">
        <w:rPr>
          <w:rFonts w:ascii="Times New Roman" w:hAnsi="Times New Roman"/>
          <w:sz w:val="24"/>
          <w:szCs w:val="24"/>
        </w:rPr>
        <w:t>е</w:t>
      </w:r>
      <w:r w:rsidRPr="001E31A0">
        <w:rPr>
          <w:rFonts w:ascii="Times New Roman" w:hAnsi="Times New Roman"/>
          <w:sz w:val="24"/>
          <w:szCs w:val="24"/>
        </w:rPr>
        <w:t xml:space="preserve">джем (ПЭК), с учреждениями культуры (ГДК, ДК н.п. Африканда), </w:t>
      </w:r>
      <w:r w:rsidRPr="001E31A0">
        <w:rPr>
          <w:rFonts w:ascii="Times New Roman" w:hAnsi="Times New Roman"/>
          <w:bCs/>
          <w:sz w:val="24"/>
          <w:szCs w:val="24"/>
        </w:rPr>
        <w:t>Клубом ветеранов труда ГДК</w:t>
      </w:r>
      <w:r w:rsidRPr="001E31A0">
        <w:rPr>
          <w:rFonts w:ascii="Times New Roman" w:hAnsi="Times New Roman"/>
          <w:sz w:val="24"/>
          <w:szCs w:val="24"/>
        </w:rPr>
        <w:t>, Советом ветеранов педагогического труда, С</w:t>
      </w:r>
      <w:r w:rsidRPr="001E31A0">
        <w:rPr>
          <w:rFonts w:ascii="Times New Roman" w:hAnsi="Times New Roman"/>
          <w:sz w:val="24"/>
          <w:szCs w:val="24"/>
        </w:rPr>
        <w:t>о</w:t>
      </w:r>
      <w:r w:rsidRPr="001E31A0">
        <w:rPr>
          <w:rFonts w:ascii="Times New Roman" w:hAnsi="Times New Roman"/>
          <w:sz w:val="24"/>
          <w:szCs w:val="24"/>
        </w:rPr>
        <w:t>ветом ветеранов КАЭС, Комплексным центром социального обеспечения населения (КЦСОН) строится в соответствии с направлениями библи</w:t>
      </w:r>
      <w:r w:rsidRPr="001E31A0">
        <w:rPr>
          <w:rFonts w:ascii="Times New Roman" w:hAnsi="Times New Roman"/>
          <w:sz w:val="24"/>
          <w:szCs w:val="24"/>
        </w:rPr>
        <w:t>о</w:t>
      </w:r>
      <w:r w:rsidRPr="001E31A0">
        <w:rPr>
          <w:rFonts w:ascii="Times New Roman" w:hAnsi="Times New Roman"/>
          <w:sz w:val="24"/>
          <w:szCs w:val="24"/>
        </w:rPr>
        <w:t xml:space="preserve">течной работы, комплексными муниципальными планами, акциями, знаменательными датами. Сотрудники устраивают совместные мероприятия, как в стенах перечисленных учреждений, так и в библиотеках. </w:t>
      </w:r>
      <w:r w:rsidRPr="002A1AD1">
        <w:rPr>
          <w:rFonts w:ascii="Times New Roman" w:hAnsi="Times New Roman"/>
          <w:sz w:val="24"/>
          <w:szCs w:val="24"/>
        </w:rPr>
        <w:t xml:space="preserve">Например, праздник открытия столицы Недели </w:t>
      </w:r>
      <w:r w:rsidR="006538DF" w:rsidRPr="002A1AD1">
        <w:rPr>
          <w:rFonts w:ascii="Times New Roman" w:hAnsi="Times New Roman"/>
          <w:sz w:val="24"/>
          <w:szCs w:val="24"/>
        </w:rPr>
        <w:t>детской и юношеской книги гот</w:t>
      </w:r>
      <w:r w:rsidR="006538DF" w:rsidRPr="002A1AD1">
        <w:rPr>
          <w:rFonts w:ascii="Times New Roman" w:hAnsi="Times New Roman"/>
          <w:sz w:val="24"/>
          <w:szCs w:val="24"/>
        </w:rPr>
        <w:t>о</w:t>
      </w:r>
      <w:r w:rsidR="006538DF" w:rsidRPr="002A1AD1">
        <w:rPr>
          <w:rFonts w:ascii="Times New Roman" w:hAnsi="Times New Roman"/>
          <w:sz w:val="24"/>
          <w:szCs w:val="24"/>
        </w:rPr>
        <w:t>вился тесном взаимодействии с ГДК (сценарий представления, ведущие), ДШИ (проведение на базе ДШИ), ИНФО КАЭС (сувенирн</w:t>
      </w:r>
      <w:r w:rsidR="002A1AD1">
        <w:rPr>
          <w:rFonts w:ascii="Times New Roman" w:hAnsi="Times New Roman"/>
          <w:sz w:val="24"/>
          <w:szCs w:val="24"/>
        </w:rPr>
        <w:t>ая продукция, доставка</w:t>
      </w:r>
      <w:r w:rsidR="006538DF" w:rsidRPr="002A1AD1">
        <w:rPr>
          <w:rFonts w:ascii="Times New Roman" w:hAnsi="Times New Roman"/>
          <w:sz w:val="24"/>
          <w:szCs w:val="24"/>
        </w:rPr>
        <w:t xml:space="preserve"> делегаций</w:t>
      </w:r>
      <w:r w:rsidR="002A1AD1">
        <w:rPr>
          <w:rFonts w:ascii="Times New Roman" w:hAnsi="Times New Roman"/>
          <w:sz w:val="24"/>
          <w:szCs w:val="24"/>
        </w:rPr>
        <w:t>, оплата питания участников)</w:t>
      </w:r>
      <w:r w:rsidR="00372613">
        <w:rPr>
          <w:rFonts w:ascii="Times New Roman" w:hAnsi="Times New Roman"/>
          <w:sz w:val="24"/>
          <w:szCs w:val="24"/>
        </w:rPr>
        <w:t>,</w:t>
      </w:r>
      <w:r w:rsidR="0049671C" w:rsidRPr="0049671C">
        <w:rPr>
          <w:sz w:val="24"/>
          <w:szCs w:val="24"/>
        </w:rPr>
        <w:t xml:space="preserve"> </w:t>
      </w:r>
      <w:r w:rsidR="0049671C" w:rsidRPr="0049671C">
        <w:rPr>
          <w:rFonts w:ascii="Times New Roman" w:hAnsi="Times New Roman"/>
          <w:sz w:val="24"/>
          <w:szCs w:val="24"/>
        </w:rPr>
        <w:t>отделом образования (образовательные площадки), ДДТ (волонтеры) и местной властью.</w:t>
      </w:r>
      <w:r w:rsidR="0049671C">
        <w:rPr>
          <w:sz w:val="24"/>
          <w:szCs w:val="24"/>
        </w:rPr>
        <w:t xml:space="preserve"> </w:t>
      </w:r>
      <w:r w:rsidRPr="002A1AD1">
        <w:rPr>
          <w:rFonts w:ascii="Times New Roman" w:hAnsi="Times New Roman"/>
          <w:sz w:val="24"/>
          <w:szCs w:val="24"/>
        </w:rPr>
        <w:t xml:space="preserve">  </w:t>
      </w:r>
    </w:p>
    <w:p w:rsidR="001E31A0" w:rsidRPr="002A1AD1" w:rsidRDefault="001E31A0" w:rsidP="001E31A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1AD1">
        <w:rPr>
          <w:rFonts w:ascii="Times New Roman" w:hAnsi="Times New Roman"/>
          <w:sz w:val="24"/>
          <w:szCs w:val="24"/>
        </w:rPr>
        <w:t xml:space="preserve">Библиотеки ЦБС организуют творческие выставки пенсионеров, учащихся ДДТ, воспитателей, педагогов. Работа выставок освещается в СМИ, на сайте города и ЦБС, а также проводятся беседы у выставок. Уже </w:t>
      </w:r>
      <w:r w:rsidRPr="00DB0B5A">
        <w:rPr>
          <w:rFonts w:ascii="Times New Roman" w:hAnsi="Times New Roman"/>
          <w:sz w:val="24"/>
          <w:szCs w:val="24"/>
        </w:rPr>
        <w:t>более 12 лет в городе проводится Пушкинская декада (организатор О</w:t>
      </w:r>
      <w:r w:rsidRPr="00DB0B5A">
        <w:rPr>
          <w:rFonts w:ascii="Times New Roman" w:hAnsi="Times New Roman"/>
          <w:sz w:val="24"/>
          <w:szCs w:val="24"/>
        </w:rPr>
        <w:t>т</w:t>
      </w:r>
      <w:r w:rsidRPr="00DB0B5A">
        <w:rPr>
          <w:rFonts w:ascii="Times New Roman" w:hAnsi="Times New Roman"/>
          <w:sz w:val="24"/>
          <w:szCs w:val="24"/>
        </w:rPr>
        <w:t>дел образования), в рамках которой ЦДБ и ЦГБ ежегодно оказываю</w:t>
      </w:r>
      <w:r>
        <w:rPr>
          <w:rFonts w:ascii="Times New Roman" w:hAnsi="Times New Roman"/>
          <w:sz w:val="24"/>
          <w:szCs w:val="24"/>
        </w:rPr>
        <w:t xml:space="preserve">т информационную поддержку </w:t>
      </w:r>
      <w:r w:rsidRPr="00DB0B5A">
        <w:rPr>
          <w:rFonts w:ascii="Times New Roman" w:hAnsi="Times New Roman"/>
          <w:sz w:val="24"/>
          <w:szCs w:val="24"/>
        </w:rPr>
        <w:t>учащимся, участвующим в конкурсных мер</w:t>
      </w:r>
      <w:r w:rsidRPr="00DB0B5A">
        <w:rPr>
          <w:rFonts w:ascii="Times New Roman" w:hAnsi="Times New Roman"/>
          <w:sz w:val="24"/>
          <w:szCs w:val="24"/>
        </w:rPr>
        <w:t>о</w:t>
      </w:r>
      <w:r w:rsidRPr="00DB0B5A">
        <w:rPr>
          <w:rFonts w:ascii="Times New Roman" w:hAnsi="Times New Roman"/>
          <w:sz w:val="24"/>
          <w:szCs w:val="24"/>
        </w:rPr>
        <w:t xml:space="preserve">приятиях. </w:t>
      </w:r>
      <w:r w:rsidRPr="002A1AD1">
        <w:rPr>
          <w:rFonts w:ascii="Times New Roman" w:hAnsi="Times New Roman"/>
          <w:bCs/>
          <w:sz w:val="24"/>
          <w:szCs w:val="24"/>
        </w:rPr>
        <w:t>В состав жюри конкурса несколько лет подряд приглашается зам. директора ЦБС по работе с детьми. Зам. директора принимает также участие в работе оргкомитета по подготовке, проведению и подведению итогов городских мероприятий Пушкинской декады. Совместно с Отд</w:t>
      </w:r>
      <w:r w:rsidRPr="002A1AD1">
        <w:rPr>
          <w:rFonts w:ascii="Times New Roman" w:hAnsi="Times New Roman"/>
          <w:bCs/>
          <w:sz w:val="24"/>
          <w:szCs w:val="24"/>
        </w:rPr>
        <w:t>е</w:t>
      </w:r>
      <w:r w:rsidRPr="002A1AD1">
        <w:rPr>
          <w:rFonts w:ascii="Times New Roman" w:hAnsi="Times New Roman"/>
          <w:bCs/>
          <w:sz w:val="24"/>
          <w:szCs w:val="24"/>
        </w:rPr>
        <w:t>л</w:t>
      </w:r>
      <w:r w:rsidR="00246A34">
        <w:rPr>
          <w:rFonts w:ascii="Times New Roman" w:hAnsi="Times New Roman"/>
          <w:bCs/>
          <w:sz w:val="24"/>
          <w:szCs w:val="24"/>
        </w:rPr>
        <w:t>ом</w:t>
      </w:r>
      <w:r w:rsidRPr="002A1AD1">
        <w:rPr>
          <w:rFonts w:ascii="Times New Roman" w:hAnsi="Times New Roman"/>
          <w:bCs/>
          <w:sz w:val="24"/>
          <w:szCs w:val="24"/>
        </w:rPr>
        <w:t xml:space="preserve"> образования проводится городской этап Международных конкурсов детской рукописной книги.  По ежегодным планам </w:t>
      </w:r>
      <w:r w:rsidRPr="002A1AD1">
        <w:rPr>
          <w:rFonts w:ascii="Times New Roman" w:hAnsi="Times New Roman"/>
          <w:sz w:val="24"/>
          <w:szCs w:val="24"/>
        </w:rPr>
        <w:t>в летний период в ЦДБ и библиотеке н.п. Африканда традиционно проводятся мероприятия для детей, посещающих летний оздоровительный лагерь, чтобы разн</w:t>
      </w:r>
      <w:r w:rsidRPr="002A1AD1">
        <w:rPr>
          <w:rFonts w:ascii="Times New Roman" w:hAnsi="Times New Roman"/>
          <w:sz w:val="24"/>
          <w:szCs w:val="24"/>
        </w:rPr>
        <w:t>о</w:t>
      </w:r>
      <w:r w:rsidRPr="002A1AD1">
        <w:rPr>
          <w:rFonts w:ascii="Times New Roman" w:hAnsi="Times New Roman"/>
          <w:sz w:val="24"/>
          <w:szCs w:val="24"/>
        </w:rPr>
        <w:t>образить их досуг.</w:t>
      </w:r>
    </w:p>
    <w:p w:rsidR="001E31A0" w:rsidRPr="002A1AD1" w:rsidRDefault="001E31A0" w:rsidP="001E31A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1AD1">
        <w:rPr>
          <w:rFonts w:ascii="Times New Roman" w:hAnsi="Times New Roman"/>
          <w:sz w:val="24"/>
          <w:szCs w:val="24"/>
        </w:rPr>
        <w:t>В ЦГБ было продолжено и многолетнее сотрудничество с ЦЗН, специалисты которого участвуют в совместных мероприятиях</w:t>
      </w:r>
      <w:r w:rsidR="00852832">
        <w:rPr>
          <w:rFonts w:ascii="Times New Roman" w:hAnsi="Times New Roman"/>
          <w:sz w:val="24"/>
          <w:szCs w:val="24"/>
        </w:rPr>
        <w:t xml:space="preserve"> (3)</w:t>
      </w:r>
      <w:r w:rsidRPr="002A1AD1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2A1AD1">
        <w:rPr>
          <w:rFonts w:ascii="Times New Roman" w:hAnsi="Times New Roman"/>
          <w:sz w:val="24"/>
          <w:szCs w:val="24"/>
        </w:rPr>
        <w:t>пр</w:t>
      </w:r>
      <w:r w:rsidRPr="002A1AD1">
        <w:rPr>
          <w:rFonts w:ascii="Times New Roman" w:hAnsi="Times New Roman"/>
          <w:sz w:val="24"/>
          <w:szCs w:val="24"/>
        </w:rPr>
        <w:t>о</w:t>
      </w:r>
      <w:r w:rsidRPr="002A1AD1">
        <w:rPr>
          <w:rFonts w:ascii="Times New Roman" w:hAnsi="Times New Roman"/>
          <w:sz w:val="24"/>
          <w:szCs w:val="24"/>
        </w:rPr>
        <w:t>фориентационной</w:t>
      </w:r>
      <w:proofErr w:type="spellEnd"/>
      <w:r w:rsidRPr="002A1AD1">
        <w:rPr>
          <w:rFonts w:ascii="Times New Roman" w:hAnsi="Times New Roman"/>
          <w:sz w:val="24"/>
          <w:szCs w:val="24"/>
        </w:rPr>
        <w:t xml:space="preserve"> поддержке молодежи. В рамках совместного договора трудоустроено</w:t>
      </w:r>
      <w:r w:rsidR="00246A34">
        <w:rPr>
          <w:rFonts w:ascii="Times New Roman" w:hAnsi="Times New Roman"/>
          <w:sz w:val="24"/>
          <w:szCs w:val="24"/>
        </w:rPr>
        <w:t xml:space="preserve"> </w:t>
      </w:r>
      <w:r w:rsidR="0063609A" w:rsidRPr="0063609A">
        <w:rPr>
          <w:rFonts w:ascii="Times New Roman" w:hAnsi="Times New Roman"/>
          <w:sz w:val="24"/>
          <w:szCs w:val="24"/>
        </w:rPr>
        <w:t xml:space="preserve">4 </w:t>
      </w:r>
      <w:r w:rsidR="002A1AD1" w:rsidRPr="0063609A">
        <w:rPr>
          <w:rFonts w:ascii="Times New Roman" w:hAnsi="Times New Roman"/>
          <w:sz w:val="24"/>
          <w:szCs w:val="24"/>
        </w:rPr>
        <w:t>чел.</w:t>
      </w:r>
      <w:r w:rsidR="005E3BAD">
        <w:rPr>
          <w:rFonts w:ascii="Times New Roman" w:hAnsi="Times New Roman"/>
          <w:sz w:val="24"/>
          <w:szCs w:val="24"/>
        </w:rPr>
        <w:t xml:space="preserve"> </w:t>
      </w:r>
      <w:r w:rsidR="00852832">
        <w:rPr>
          <w:rFonts w:ascii="Times New Roman" w:hAnsi="Times New Roman"/>
          <w:sz w:val="24"/>
          <w:szCs w:val="24"/>
        </w:rPr>
        <w:t>в ЦГБ</w:t>
      </w:r>
      <w:r w:rsidRPr="002A1AD1">
        <w:rPr>
          <w:rFonts w:ascii="Times New Roman" w:hAnsi="Times New Roman"/>
          <w:sz w:val="24"/>
          <w:szCs w:val="24"/>
        </w:rPr>
        <w:t xml:space="preserve"> на временные рабочие места для подростков в летний период.</w:t>
      </w:r>
    </w:p>
    <w:p w:rsidR="001E31A0" w:rsidRPr="002A1AD1" w:rsidRDefault="001E31A0" w:rsidP="001E31A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1AD1">
        <w:rPr>
          <w:rFonts w:ascii="Times New Roman" w:hAnsi="Times New Roman"/>
          <w:sz w:val="24"/>
          <w:szCs w:val="24"/>
        </w:rPr>
        <w:t>ЦБС составляет ежегодные совместные планы мероприятий с Территориально-избирательной комиссией г. Полярные Зори. В преддверии выборов ЦБС совместно с ТИК проводят разного рода мероприятия (встречи-диалоги с кандидатами в депутаты, электронные викторины, крос</w:t>
      </w:r>
      <w:r w:rsidRPr="002A1AD1">
        <w:rPr>
          <w:rFonts w:ascii="Times New Roman" w:hAnsi="Times New Roman"/>
          <w:sz w:val="24"/>
          <w:szCs w:val="24"/>
        </w:rPr>
        <w:t>с</w:t>
      </w:r>
      <w:r w:rsidRPr="002A1AD1">
        <w:rPr>
          <w:rFonts w:ascii="Times New Roman" w:hAnsi="Times New Roman"/>
          <w:sz w:val="24"/>
          <w:szCs w:val="24"/>
        </w:rPr>
        <w:t>ворды, конкурсы детского рисунка о выборах, конкурсы на лучшее стихотворение и девиз о выборах, уроки юного гражданина, лекции по избир</w:t>
      </w:r>
      <w:r w:rsidRPr="002A1AD1">
        <w:rPr>
          <w:rFonts w:ascii="Times New Roman" w:hAnsi="Times New Roman"/>
          <w:sz w:val="24"/>
          <w:szCs w:val="24"/>
        </w:rPr>
        <w:t>а</w:t>
      </w:r>
      <w:r w:rsidRPr="002A1AD1">
        <w:rPr>
          <w:rFonts w:ascii="Times New Roman" w:hAnsi="Times New Roman"/>
          <w:sz w:val="24"/>
          <w:szCs w:val="24"/>
        </w:rPr>
        <w:t>тельному праву, часы молодого избирателя, выставки, информационные стенды, и пр.). А также проходит совместная подготовка информацио</w:t>
      </w:r>
      <w:r w:rsidRPr="002A1AD1">
        <w:rPr>
          <w:rFonts w:ascii="Times New Roman" w:hAnsi="Times New Roman"/>
          <w:sz w:val="24"/>
          <w:szCs w:val="24"/>
        </w:rPr>
        <w:t>н</w:t>
      </w:r>
      <w:r w:rsidRPr="002A1AD1">
        <w:rPr>
          <w:rFonts w:ascii="Times New Roman" w:hAnsi="Times New Roman"/>
          <w:sz w:val="24"/>
          <w:szCs w:val="24"/>
        </w:rPr>
        <w:t xml:space="preserve">ных изданий на тему выборов и избирательного права. </w:t>
      </w:r>
    </w:p>
    <w:p w:rsidR="001E31A0" w:rsidRPr="002A1AD1" w:rsidRDefault="001E31A0" w:rsidP="001E31A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1AD1">
        <w:rPr>
          <w:rFonts w:ascii="Times New Roman" w:hAnsi="Times New Roman"/>
          <w:sz w:val="24"/>
          <w:szCs w:val="24"/>
        </w:rPr>
        <w:t>У библиотек также налажены партнерские связи с органами местного самоуправления, с градообразующим предприятием Кольской АЭС и его Информационным центром (проведение совместных мероприятий, обмен материалами, организация совместных выставок и оказание инфо</w:t>
      </w:r>
      <w:r w:rsidRPr="002A1AD1">
        <w:rPr>
          <w:rFonts w:ascii="Times New Roman" w:hAnsi="Times New Roman"/>
          <w:sz w:val="24"/>
          <w:szCs w:val="24"/>
        </w:rPr>
        <w:t>р</w:t>
      </w:r>
      <w:r w:rsidRPr="002A1AD1">
        <w:rPr>
          <w:rFonts w:ascii="Times New Roman" w:hAnsi="Times New Roman"/>
          <w:sz w:val="24"/>
          <w:szCs w:val="24"/>
        </w:rPr>
        <w:t xml:space="preserve">мационной поддержки).  </w:t>
      </w:r>
    </w:p>
    <w:p w:rsidR="001E31A0" w:rsidRPr="00C01E7B" w:rsidRDefault="001E31A0" w:rsidP="001E31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E7B">
        <w:rPr>
          <w:rFonts w:ascii="Times New Roman" w:hAnsi="Times New Roman"/>
          <w:sz w:val="24"/>
          <w:szCs w:val="24"/>
        </w:rPr>
        <w:lastRenderedPageBreak/>
        <w:t xml:space="preserve">В рамках многолетнего сотрудничества ЦДБ и Лапландского государственного природного биосферного заповедника в стенах библиотеки проводятся разнообразные детские экологические мероприятия, организуются выставки фоторабот сотрудников заповедника. </w:t>
      </w:r>
      <w:r w:rsidR="00C01E7B" w:rsidRPr="00C01E7B">
        <w:rPr>
          <w:rFonts w:ascii="Times New Roman" w:hAnsi="Times New Roman"/>
          <w:bCs/>
          <w:sz w:val="24"/>
          <w:szCs w:val="24"/>
        </w:rPr>
        <w:t>В</w:t>
      </w:r>
      <w:r w:rsidRPr="00C01E7B">
        <w:rPr>
          <w:rFonts w:ascii="Times New Roman" w:hAnsi="Times New Roman"/>
          <w:bCs/>
          <w:sz w:val="24"/>
          <w:szCs w:val="24"/>
        </w:rPr>
        <w:t xml:space="preserve"> ЦДБ </w:t>
      </w:r>
      <w:r w:rsidR="00F94A56">
        <w:rPr>
          <w:rFonts w:ascii="Times New Roman" w:hAnsi="Times New Roman"/>
          <w:bCs/>
          <w:sz w:val="24"/>
          <w:szCs w:val="24"/>
        </w:rPr>
        <w:t>прошла</w:t>
      </w:r>
      <w:r w:rsidR="00C01E7B" w:rsidRPr="00C01E7B">
        <w:rPr>
          <w:rFonts w:ascii="Times New Roman" w:hAnsi="Times New Roman"/>
          <w:bCs/>
          <w:sz w:val="24"/>
          <w:szCs w:val="24"/>
        </w:rPr>
        <w:t xml:space="preserve"> тр</w:t>
      </w:r>
      <w:r w:rsidR="00C01E7B" w:rsidRPr="00C01E7B">
        <w:rPr>
          <w:rFonts w:ascii="Times New Roman" w:hAnsi="Times New Roman"/>
          <w:bCs/>
          <w:sz w:val="24"/>
          <w:szCs w:val="24"/>
        </w:rPr>
        <w:t>а</w:t>
      </w:r>
      <w:r w:rsidR="00C01E7B" w:rsidRPr="00C01E7B">
        <w:rPr>
          <w:rFonts w:ascii="Times New Roman" w:hAnsi="Times New Roman"/>
          <w:bCs/>
          <w:sz w:val="24"/>
          <w:szCs w:val="24"/>
        </w:rPr>
        <w:t>диционная фотовыставка</w:t>
      </w:r>
      <w:r w:rsidRPr="00C01E7B">
        <w:rPr>
          <w:rFonts w:ascii="Times New Roman" w:hAnsi="Times New Roman"/>
          <w:bCs/>
          <w:sz w:val="24"/>
          <w:szCs w:val="24"/>
        </w:rPr>
        <w:t xml:space="preserve"> «В объективе Лапландский заповедник». </w:t>
      </w:r>
    </w:p>
    <w:p w:rsidR="001E31A0" w:rsidRPr="00C01E7B" w:rsidRDefault="001C535F" w:rsidP="001E31A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</w:t>
      </w:r>
      <w:r w:rsidR="001E31A0" w:rsidRPr="00C01E7B">
        <w:rPr>
          <w:rFonts w:ascii="Times New Roman" w:hAnsi="Times New Roman"/>
          <w:sz w:val="24"/>
          <w:szCs w:val="24"/>
        </w:rPr>
        <w:t xml:space="preserve"> ЦГБ и библиотеке н.п. Африканда организованы </w:t>
      </w:r>
      <w:r w:rsidR="00C01E7B">
        <w:rPr>
          <w:rFonts w:ascii="Times New Roman" w:hAnsi="Times New Roman"/>
          <w:sz w:val="24"/>
          <w:szCs w:val="24"/>
        </w:rPr>
        <w:t xml:space="preserve">5 </w:t>
      </w:r>
      <w:r w:rsidR="001E31A0" w:rsidRPr="00C01E7B">
        <w:rPr>
          <w:rFonts w:ascii="Times New Roman" w:hAnsi="Times New Roman"/>
          <w:sz w:val="24"/>
          <w:szCs w:val="24"/>
        </w:rPr>
        <w:t>ВЧЗ в таких организациях, как ЦЗН, ДДТ, Центральная бухгалтерия Отдела по культуре и делам молодежи, ДОУ №2, ДШИ</w:t>
      </w:r>
      <w:r>
        <w:rPr>
          <w:rFonts w:ascii="Times New Roman" w:hAnsi="Times New Roman"/>
          <w:sz w:val="24"/>
          <w:szCs w:val="24"/>
        </w:rPr>
        <w:t xml:space="preserve"> н.п. Африканда</w:t>
      </w:r>
      <w:r w:rsidR="001E31A0" w:rsidRPr="00C01E7B">
        <w:rPr>
          <w:rFonts w:ascii="Times New Roman" w:hAnsi="Times New Roman"/>
          <w:sz w:val="24"/>
          <w:szCs w:val="24"/>
        </w:rPr>
        <w:t xml:space="preserve">. </w:t>
      </w:r>
    </w:p>
    <w:p w:rsidR="001E31A0" w:rsidRPr="00C01E7B" w:rsidRDefault="001E31A0" w:rsidP="001E31A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01E7B">
        <w:rPr>
          <w:rFonts w:ascii="Times New Roman" w:hAnsi="Times New Roman"/>
          <w:sz w:val="24"/>
          <w:szCs w:val="24"/>
        </w:rPr>
        <w:t>Библиотекари ЦДБ проводили регулярное устное информирование библиотекарей и педагогов школ о предстоящих мероприятиях.</w:t>
      </w:r>
    </w:p>
    <w:p w:rsidR="004D3353" w:rsidRPr="004D3353" w:rsidRDefault="004D3353" w:rsidP="004D3353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D91AFB" w:rsidRPr="00D91AFB" w:rsidRDefault="004D3353" w:rsidP="002665C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1AFB">
        <w:rPr>
          <w:rFonts w:ascii="Times New Roman" w:hAnsi="Times New Roman"/>
          <w:b/>
          <w:sz w:val="24"/>
          <w:szCs w:val="24"/>
        </w:rPr>
        <w:t>9.2. Рекламно-информационн</w:t>
      </w:r>
      <w:r w:rsidR="00865DA3" w:rsidRPr="00D91AFB">
        <w:rPr>
          <w:rFonts w:ascii="Times New Roman" w:hAnsi="Times New Roman"/>
          <w:b/>
          <w:sz w:val="24"/>
          <w:szCs w:val="24"/>
        </w:rPr>
        <w:t>ая и маркетинговая деятельность</w:t>
      </w:r>
      <w:r w:rsidR="00D91AFB">
        <w:rPr>
          <w:rFonts w:ascii="Times New Roman" w:hAnsi="Times New Roman"/>
          <w:sz w:val="24"/>
          <w:szCs w:val="24"/>
        </w:rPr>
        <w:t>.</w:t>
      </w:r>
    </w:p>
    <w:p w:rsidR="002665CE" w:rsidRPr="001D6F43" w:rsidRDefault="002665CE" w:rsidP="002665C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6F43">
        <w:rPr>
          <w:rFonts w:ascii="Times New Roman" w:hAnsi="Times New Roman"/>
          <w:sz w:val="24"/>
          <w:szCs w:val="24"/>
        </w:rPr>
        <w:t>В ЦБС сотрудничество с местными СМИ можно назвать успешным. СМИ города регулярно информируют жителей о деятельности ЦБС (26</w:t>
      </w:r>
      <w:r>
        <w:rPr>
          <w:rFonts w:ascii="Times New Roman" w:hAnsi="Times New Roman"/>
          <w:sz w:val="24"/>
          <w:szCs w:val="24"/>
        </w:rPr>
        <w:t xml:space="preserve"> публикации в газет</w:t>
      </w:r>
      <w:r w:rsidRPr="001D6F43">
        <w:rPr>
          <w:rFonts w:ascii="Times New Roman" w:hAnsi="Times New Roman"/>
          <w:sz w:val="24"/>
          <w:szCs w:val="24"/>
        </w:rPr>
        <w:t xml:space="preserve">ах «Городское время» «Энергия+», </w:t>
      </w:r>
      <w:r>
        <w:rPr>
          <w:rFonts w:ascii="Times New Roman" w:hAnsi="Times New Roman"/>
          <w:sz w:val="24"/>
          <w:szCs w:val="24"/>
        </w:rPr>
        <w:t>4 объявления</w:t>
      </w:r>
      <w:r w:rsidRPr="005E7DF9">
        <w:rPr>
          <w:rFonts w:ascii="Times New Roman" w:hAnsi="Times New Roman"/>
          <w:sz w:val="24"/>
          <w:szCs w:val="24"/>
        </w:rPr>
        <w:t xml:space="preserve"> на местном КТВ, </w:t>
      </w:r>
      <w:r w:rsidRPr="001D6F43">
        <w:rPr>
          <w:rFonts w:ascii="Times New Roman" w:hAnsi="Times New Roman"/>
          <w:sz w:val="24"/>
          <w:szCs w:val="24"/>
        </w:rPr>
        <w:t xml:space="preserve">6 новостных рассылок на сайт города Полярные Зори, 6 раз прозвучала информация о деятельности ЦБС на радио КАЭС). </w:t>
      </w:r>
    </w:p>
    <w:p w:rsidR="002665CE" w:rsidRPr="001D6F43" w:rsidRDefault="002665CE" w:rsidP="002665C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B2ACF">
        <w:rPr>
          <w:rFonts w:ascii="Times New Roman" w:hAnsi="Times New Roman"/>
          <w:sz w:val="24"/>
          <w:szCs w:val="24"/>
        </w:rPr>
        <w:t>Четвертый год в социальной сети «В Контакте» действует страничка Центральной городской библиотеки. На странице «Новости г. Поля</w:t>
      </w:r>
      <w:r w:rsidRPr="009B2ACF">
        <w:rPr>
          <w:rFonts w:ascii="Times New Roman" w:hAnsi="Times New Roman"/>
          <w:sz w:val="24"/>
          <w:szCs w:val="24"/>
        </w:rPr>
        <w:t>р</w:t>
      </w:r>
      <w:r w:rsidRPr="009B2ACF">
        <w:rPr>
          <w:rFonts w:ascii="Times New Roman" w:hAnsi="Times New Roman"/>
          <w:sz w:val="24"/>
          <w:szCs w:val="24"/>
        </w:rPr>
        <w:t xml:space="preserve">ные Зори» в социальной сети «В Контакте». Заметно активизировалась работа по продвижению библиотечных мероприятий в социальных сетях, на сайте ЦБС и муниципального образования, например, </w:t>
      </w:r>
      <w:proofErr w:type="spellStart"/>
      <w:r w:rsidRPr="001D6F43">
        <w:rPr>
          <w:rFonts w:ascii="Times New Roman" w:hAnsi="Times New Roman"/>
          <w:sz w:val="24"/>
          <w:szCs w:val="24"/>
        </w:rPr>
        <w:t>ВКонктакте</w:t>
      </w:r>
      <w:proofErr w:type="spellEnd"/>
      <w:r w:rsidRPr="001D6F43">
        <w:rPr>
          <w:rFonts w:ascii="Times New Roman" w:hAnsi="Times New Roman"/>
          <w:sz w:val="24"/>
          <w:szCs w:val="24"/>
        </w:rPr>
        <w:t xml:space="preserve"> был</w:t>
      </w:r>
      <w:r>
        <w:rPr>
          <w:rFonts w:ascii="Times New Roman" w:hAnsi="Times New Roman"/>
          <w:sz w:val="24"/>
          <w:szCs w:val="24"/>
        </w:rPr>
        <w:t>о размещена информация 381 (+242 к 2015</w:t>
      </w:r>
      <w:r w:rsidRPr="005E7DF9">
        <w:rPr>
          <w:rFonts w:ascii="Times New Roman" w:hAnsi="Times New Roman"/>
          <w:sz w:val="24"/>
          <w:szCs w:val="24"/>
        </w:rPr>
        <w:t>).</w:t>
      </w:r>
      <w:r w:rsidRPr="009B2ACF">
        <w:rPr>
          <w:rFonts w:ascii="Times New Roman" w:hAnsi="Times New Roman"/>
          <w:sz w:val="24"/>
          <w:szCs w:val="24"/>
        </w:rPr>
        <w:t xml:space="preserve">На сайте ЦБС </w:t>
      </w:r>
      <w:hyperlink r:id="rId15" w:history="1">
        <w:r w:rsidRPr="009B2ACF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Pr="009B2ACF">
          <w:rPr>
            <w:rFonts w:ascii="Times New Roman" w:hAnsi="Times New Roman"/>
            <w:sz w:val="24"/>
            <w:szCs w:val="24"/>
            <w:u w:val="single"/>
          </w:rPr>
          <w:t>://библиотека-</w:t>
        </w:r>
        <w:proofErr w:type="spellStart"/>
        <w:r w:rsidRPr="009B2ACF">
          <w:rPr>
            <w:rFonts w:ascii="Times New Roman" w:hAnsi="Times New Roman"/>
            <w:sz w:val="24"/>
            <w:szCs w:val="24"/>
            <w:u w:val="single"/>
          </w:rPr>
          <w:t>пзори.рф</w:t>
        </w:r>
        <w:proofErr w:type="spellEnd"/>
      </w:hyperlink>
      <w:r w:rsidRPr="009B2ACF">
        <w:rPr>
          <w:rFonts w:ascii="Times New Roman" w:hAnsi="Times New Roman"/>
          <w:sz w:val="24"/>
          <w:szCs w:val="24"/>
        </w:rPr>
        <w:t xml:space="preserve"> информация была обновлена</w:t>
      </w:r>
      <w:r w:rsidR="00246A34">
        <w:rPr>
          <w:rFonts w:ascii="Times New Roman" w:hAnsi="Times New Roman"/>
          <w:sz w:val="24"/>
          <w:szCs w:val="24"/>
        </w:rPr>
        <w:t xml:space="preserve"> </w:t>
      </w:r>
      <w:r w:rsidRPr="005E7DF9">
        <w:rPr>
          <w:rFonts w:ascii="Times New Roman" w:hAnsi="Times New Roman"/>
          <w:sz w:val="24"/>
          <w:szCs w:val="24"/>
        </w:rPr>
        <w:t xml:space="preserve">89 раз (+18 к 2015), на </w:t>
      </w:r>
      <w:r w:rsidRPr="001D6F43">
        <w:rPr>
          <w:rFonts w:ascii="Times New Roman" w:hAnsi="Times New Roman"/>
          <w:sz w:val="24"/>
          <w:szCs w:val="24"/>
        </w:rPr>
        <w:t>сайте МОДЮБ информация о работе ЦБС отражалась 16 раз.</w:t>
      </w:r>
    </w:p>
    <w:p w:rsidR="002665CE" w:rsidRPr="001D6F43" w:rsidRDefault="002665CE" w:rsidP="002665C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6F43">
        <w:rPr>
          <w:rFonts w:ascii="Times New Roman" w:hAnsi="Times New Roman"/>
          <w:sz w:val="24"/>
          <w:szCs w:val="24"/>
        </w:rPr>
        <w:t>Ежегодно информация о выставках и мероприятиях библиотек помещается в общегородских афишах в период проведения фестиваля и</w:t>
      </w:r>
      <w:r w:rsidRPr="001D6F43">
        <w:rPr>
          <w:rFonts w:ascii="Times New Roman" w:hAnsi="Times New Roman"/>
          <w:sz w:val="24"/>
          <w:szCs w:val="24"/>
        </w:rPr>
        <w:t>с</w:t>
      </w:r>
      <w:r w:rsidRPr="001D6F43">
        <w:rPr>
          <w:rFonts w:ascii="Times New Roman" w:hAnsi="Times New Roman"/>
          <w:sz w:val="24"/>
          <w:szCs w:val="24"/>
        </w:rPr>
        <w:t xml:space="preserve">кусств «Полярные Зори». </w:t>
      </w:r>
    </w:p>
    <w:p w:rsidR="002665CE" w:rsidRPr="00C01E7B" w:rsidRDefault="002665CE" w:rsidP="00973332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bCs/>
          <w:sz w:val="24"/>
          <w:szCs w:val="24"/>
        </w:rPr>
        <w:t>Н</w:t>
      </w:r>
      <w:r w:rsidR="00973332">
        <w:rPr>
          <w:rFonts w:ascii="Times New Roman" w:hAnsi="Times New Roman"/>
          <w:bCs/>
          <w:sz w:val="24"/>
          <w:szCs w:val="24"/>
        </w:rPr>
        <w:t>а</w:t>
      </w:r>
      <w:r w:rsidR="00246A3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информационном</w:t>
      </w:r>
      <w:r w:rsidRPr="00C01E7B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экране </w:t>
      </w:r>
      <w:r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на </w:t>
      </w:r>
      <w:r w:rsidRPr="00C01E7B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Центральной городской площади 3 раза транслировали афиши мероприятий Ц</w:t>
      </w:r>
      <w:r w:rsidR="0097333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БС, в том числе видеоролик об открытии столицы Недели детской</w:t>
      </w:r>
      <w:r w:rsidRPr="00C01E7B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и юношеской книги в Мурма</w:t>
      </w:r>
      <w:r w:rsidR="0097333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нской области</w:t>
      </w:r>
      <w:r w:rsidRPr="00C01E7B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. </w:t>
      </w:r>
    </w:p>
    <w:p w:rsidR="002665CE" w:rsidRPr="004D3353" w:rsidRDefault="002665CE" w:rsidP="0097333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D3353" w:rsidRPr="004D3353" w:rsidRDefault="004D3353" w:rsidP="004D3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3353">
        <w:rPr>
          <w:rFonts w:ascii="Times New Roman" w:hAnsi="Times New Roman"/>
          <w:b/>
          <w:sz w:val="24"/>
          <w:szCs w:val="24"/>
        </w:rPr>
        <w:t xml:space="preserve">Публикации в АИС «Единое информационное пространство в сфере культуры» </w:t>
      </w:r>
      <w:hyperlink r:id="rId16" w:history="1">
        <w:r w:rsidRPr="004D3353">
          <w:rPr>
            <w:rFonts w:ascii="Times New Roman" w:hAnsi="Times New Roman"/>
            <w:b/>
            <w:sz w:val="24"/>
            <w:szCs w:val="24"/>
          </w:rPr>
          <w:t>https://all.culture.ru</w:t>
        </w:r>
      </w:hyperlink>
    </w:p>
    <w:p w:rsidR="004D3353" w:rsidRPr="004D3353" w:rsidRDefault="004D3353" w:rsidP="004D3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985"/>
        <w:gridCol w:w="1994"/>
        <w:gridCol w:w="1721"/>
        <w:gridCol w:w="1701"/>
        <w:gridCol w:w="1985"/>
        <w:gridCol w:w="2116"/>
      </w:tblGrid>
      <w:tr w:rsidR="004D3353" w:rsidRPr="004D3353" w:rsidTr="00395FE8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4D3353" w:rsidRPr="004D3353" w:rsidRDefault="004D3353" w:rsidP="004D3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353">
              <w:rPr>
                <w:rFonts w:ascii="Times New Roman" w:hAnsi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3353" w:rsidRPr="004D3353" w:rsidRDefault="004D3353" w:rsidP="004D3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353">
              <w:rPr>
                <w:rFonts w:ascii="Times New Roman" w:hAnsi="Times New Roman"/>
                <w:sz w:val="24"/>
                <w:szCs w:val="24"/>
              </w:rPr>
              <w:t>Количество с</w:t>
            </w:r>
            <w:r w:rsidRPr="004D3353">
              <w:rPr>
                <w:rFonts w:ascii="Times New Roman" w:hAnsi="Times New Roman"/>
                <w:sz w:val="24"/>
                <w:szCs w:val="24"/>
              </w:rPr>
              <w:t>о</w:t>
            </w:r>
            <w:r w:rsidRPr="004D3353">
              <w:rPr>
                <w:rFonts w:ascii="Times New Roman" w:hAnsi="Times New Roman"/>
                <w:sz w:val="24"/>
                <w:szCs w:val="24"/>
              </w:rPr>
              <w:t>бытий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4D3353" w:rsidRPr="004D3353" w:rsidRDefault="004D3353" w:rsidP="004D3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353">
              <w:rPr>
                <w:rFonts w:ascii="Times New Roman" w:hAnsi="Times New Roman"/>
                <w:sz w:val="24"/>
                <w:szCs w:val="24"/>
              </w:rPr>
              <w:t>Количество по</w:t>
            </w:r>
            <w:r w:rsidRPr="004D3353">
              <w:rPr>
                <w:rFonts w:ascii="Times New Roman" w:hAnsi="Times New Roman"/>
                <w:sz w:val="24"/>
                <w:szCs w:val="24"/>
              </w:rPr>
              <w:t>д</w:t>
            </w:r>
            <w:r w:rsidRPr="004D3353">
              <w:rPr>
                <w:rFonts w:ascii="Times New Roman" w:hAnsi="Times New Roman"/>
                <w:sz w:val="24"/>
                <w:szCs w:val="24"/>
              </w:rPr>
              <w:t>твержденных событий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4D3353" w:rsidRPr="004D3353" w:rsidRDefault="004D3353" w:rsidP="004D3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353">
              <w:rPr>
                <w:rFonts w:ascii="Times New Roman" w:hAnsi="Times New Roman"/>
                <w:sz w:val="24"/>
                <w:szCs w:val="24"/>
              </w:rPr>
              <w:t>Количество статей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3353" w:rsidRPr="004D3353" w:rsidRDefault="004D3353" w:rsidP="004D3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35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4D3353">
              <w:rPr>
                <w:rFonts w:ascii="Times New Roman" w:hAnsi="Times New Roman"/>
                <w:sz w:val="24"/>
                <w:szCs w:val="24"/>
              </w:rPr>
              <w:t>виджетов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4D3353" w:rsidRPr="004D3353" w:rsidRDefault="004D3353" w:rsidP="004D3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353">
              <w:rPr>
                <w:rFonts w:ascii="Times New Roman" w:hAnsi="Times New Roman"/>
                <w:sz w:val="24"/>
                <w:szCs w:val="24"/>
              </w:rPr>
              <w:t>Количество ра</w:t>
            </w:r>
            <w:r w:rsidRPr="004D3353">
              <w:rPr>
                <w:rFonts w:ascii="Times New Roman" w:hAnsi="Times New Roman"/>
                <w:sz w:val="24"/>
                <w:szCs w:val="24"/>
              </w:rPr>
              <w:t>с</w:t>
            </w:r>
            <w:r w:rsidRPr="004D3353">
              <w:rPr>
                <w:rFonts w:ascii="Times New Roman" w:hAnsi="Times New Roman"/>
                <w:sz w:val="24"/>
                <w:szCs w:val="24"/>
              </w:rPr>
              <w:t>сылок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4D3353" w:rsidRPr="004D3353" w:rsidRDefault="004D3353" w:rsidP="004D3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353">
              <w:rPr>
                <w:rFonts w:ascii="Times New Roman" w:hAnsi="Times New Roman"/>
                <w:sz w:val="24"/>
                <w:szCs w:val="24"/>
              </w:rPr>
              <w:t>Публикации в с</w:t>
            </w:r>
            <w:r w:rsidRPr="004D3353">
              <w:rPr>
                <w:rFonts w:ascii="Times New Roman" w:hAnsi="Times New Roman"/>
                <w:sz w:val="24"/>
                <w:szCs w:val="24"/>
              </w:rPr>
              <w:t>о</w:t>
            </w:r>
            <w:r w:rsidRPr="004D3353">
              <w:rPr>
                <w:rFonts w:ascii="Times New Roman" w:hAnsi="Times New Roman"/>
                <w:sz w:val="24"/>
                <w:szCs w:val="24"/>
              </w:rPr>
              <w:t>циальных сетях (кол-во событий)</w:t>
            </w:r>
          </w:p>
        </w:tc>
      </w:tr>
      <w:tr w:rsidR="004D3353" w:rsidRPr="004D3353" w:rsidTr="00395FE8">
        <w:trPr>
          <w:jc w:val="center"/>
        </w:trPr>
        <w:tc>
          <w:tcPr>
            <w:tcW w:w="1809" w:type="dxa"/>
            <w:shd w:val="clear" w:color="auto" w:fill="auto"/>
          </w:tcPr>
          <w:p w:rsidR="004D3353" w:rsidRPr="004D3353" w:rsidRDefault="004D3353" w:rsidP="004D3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D3353" w:rsidRPr="004D3353" w:rsidRDefault="004D3353" w:rsidP="004D3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3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:rsidR="004D3353" w:rsidRPr="004D3353" w:rsidRDefault="004D3353" w:rsidP="004D3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3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1" w:type="dxa"/>
            <w:shd w:val="clear" w:color="auto" w:fill="auto"/>
          </w:tcPr>
          <w:p w:rsidR="004D3353" w:rsidRPr="004D3353" w:rsidRDefault="004D3353" w:rsidP="004D3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3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D3353" w:rsidRPr="004D3353" w:rsidRDefault="004D3353" w:rsidP="004D3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3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4D3353" w:rsidRPr="004D3353" w:rsidRDefault="004D3353" w:rsidP="004D3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3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6" w:type="dxa"/>
            <w:shd w:val="clear" w:color="auto" w:fill="auto"/>
          </w:tcPr>
          <w:p w:rsidR="004D3353" w:rsidRPr="004D3353" w:rsidRDefault="004D3353" w:rsidP="004D3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3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D3353" w:rsidRPr="004D3353" w:rsidTr="00395FE8">
        <w:trPr>
          <w:jc w:val="center"/>
        </w:trPr>
        <w:tc>
          <w:tcPr>
            <w:tcW w:w="1809" w:type="dxa"/>
            <w:shd w:val="clear" w:color="auto" w:fill="auto"/>
          </w:tcPr>
          <w:p w:rsidR="004D3353" w:rsidRPr="004D3353" w:rsidRDefault="00CA1755" w:rsidP="004D3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4D3353" w:rsidRPr="004D3353" w:rsidRDefault="00CA1755" w:rsidP="004D3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4" w:type="dxa"/>
            <w:shd w:val="clear" w:color="auto" w:fill="auto"/>
          </w:tcPr>
          <w:p w:rsidR="004D3353" w:rsidRPr="004D3353" w:rsidRDefault="00CA1755" w:rsidP="004D3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  <w:shd w:val="clear" w:color="auto" w:fill="auto"/>
          </w:tcPr>
          <w:p w:rsidR="004D3353" w:rsidRPr="004D3353" w:rsidRDefault="00CA1755" w:rsidP="004D3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D3353" w:rsidRPr="004D3353" w:rsidRDefault="00CA1755" w:rsidP="004D3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4D3353" w:rsidRPr="004D3353" w:rsidRDefault="00CA1755" w:rsidP="004D3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6" w:type="dxa"/>
            <w:shd w:val="clear" w:color="auto" w:fill="auto"/>
          </w:tcPr>
          <w:p w:rsidR="004D3353" w:rsidRPr="004D3353" w:rsidRDefault="00CA1755" w:rsidP="004D3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D3353" w:rsidRDefault="00D91AFB" w:rsidP="004D3353">
      <w:pPr>
        <w:tabs>
          <w:tab w:val="left" w:pos="1134"/>
        </w:tabs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D91AFB">
        <w:rPr>
          <w:rFonts w:ascii="Times New Roman" w:hAnsi="Times New Roman"/>
          <w:sz w:val="24"/>
          <w:szCs w:val="24"/>
        </w:rPr>
        <w:t>Пров</w:t>
      </w:r>
      <w:r>
        <w:rPr>
          <w:rFonts w:ascii="Times New Roman" w:hAnsi="Times New Roman"/>
          <w:sz w:val="24"/>
          <w:szCs w:val="24"/>
        </w:rPr>
        <w:t>едена тестовая передача информации, не принята к размещению.</w:t>
      </w:r>
    </w:p>
    <w:p w:rsidR="00D91AFB" w:rsidRPr="00D91AFB" w:rsidRDefault="00D91AFB" w:rsidP="004D3353">
      <w:pPr>
        <w:tabs>
          <w:tab w:val="left" w:pos="1134"/>
        </w:tabs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4D3353" w:rsidRPr="004D3353" w:rsidRDefault="004D3353" w:rsidP="004D3353">
      <w:pPr>
        <w:tabs>
          <w:tab w:val="left" w:pos="1134"/>
        </w:tabs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4D3353">
        <w:rPr>
          <w:rFonts w:ascii="Times New Roman" w:hAnsi="Times New Roman"/>
          <w:b/>
          <w:sz w:val="24"/>
          <w:szCs w:val="24"/>
        </w:rPr>
        <w:t>9.3. Издательская деятельность</w:t>
      </w:r>
    </w:p>
    <w:p w:rsidR="004D3353" w:rsidRPr="004D3353" w:rsidRDefault="004D3353" w:rsidP="004D3353">
      <w:pPr>
        <w:tabs>
          <w:tab w:val="left" w:pos="1134"/>
        </w:tabs>
        <w:spacing w:after="0" w:line="240" w:lineRule="auto"/>
        <w:ind w:left="426" w:firstLine="28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0883"/>
        <w:gridCol w:w="3755"/>
      </w:tblGrid>
      <w:tr w:rsidR="004D3353" w:rsidRPr="004D3353" w:rsidTr="00395FE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3353" w:rsidRPr="004D3353" w:rsidRDefault="004D3353" w:rsidP="004D33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3353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0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353" w:rsidRPr="004D3353" w:rsidRDefault="004D3353" w:rsidP="004D33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3353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издания, форма*, объем (количество страниц)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353" w:rsidRPr="004D3353" w:rsidRDefault="004D3353" w:rsidP="004D33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3353">
              <w:rPr>
                <w:rFonts w:ascii="Times New Roman" w:hAnsi="Times New Roman"/>
                <w:sz w:val="24"/>
                <w:szCs w:val="24"/>
                <w:lang w:eastAsia="en-US"/>
              </w:rPr>
              <w:t>тираж</w:t>
            </w:r>
          </w:p>
        </w:tc>
      </w:tr>
      <w:tr w:rsidR="00DB43C5" w:rsidRPr="004D3353" w:rsidTr="00DB43C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43C5" w:rsidRPr="0052433E" w:rsidRDefault="00DB43C5" w:rsidP="00DB43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10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3C5" w:rsidRPr="0052433E" w:rsidRDefault="00DB43C5" w:rsidP="00DB43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Новинки «толстяков» 2015 : аннотированный список литературы  (ежегодное издание, 1,1 авт. листа)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3C5" w:rsidRPr="0052433E" w:rsidRDefault="00DB43C5" w:rsidP="00DB43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DB43C5" w:rsidRPr="004D3353" w:rsidTr="00DB43C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43C5" w:rsidRDefault="00DB43C5" w:rsidP="00DB43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3C5" w:rsidRDefault="00DB43C5" w:rsidP="00DB43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Шевченко Т. Немного обо всем: сборник стихов (1 авт. л.)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3C5" w:rsidRDefault="00DB43C5" w:rsidP="00DB43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DB43C5" w:rsidRPr="004D3353" w:rsidTr="00DB43C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43C5" w:rsidRDefault="00DB43C5" w:rsidP="00DB43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3C5" w:rsidRDefault="00DB43C5" w:rsidP="00DB43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Почетный гражданин города Полярные Зори : буклет  с вкладышами ( 0,4 авт. л.)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3C5" w:rsidRDefault="00DB43C5" w:rsidP="00DB43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18 </w:t>
            </w:r>
          </w:p>
        </w:tc>
      </w:tr>
      <w:tr w:rsidR="00DB43C5" w:rsidRPr="004D3353" w:rsidTr="00DB43C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43C5" w:rsidRDefault="00DB43C5" w:rsidP="00DB43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3C5" w:rsidRDefault="00DB43C5" w:rsidP="00DB43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СТОП!!! ВИЧ!!! : веб-путеводитель (путеводитель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интернет-ресурсам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0,05 авт. л.)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3C5" w:rsidRDefault="00DB43C5" w:rsidP="00DB43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DB43C5" w:rsidRPr="004D3353" w:rsidTr="00DB43C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43C5" w:rsidRDefault="00DB43C5" w:rsidP="00DB43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3C5" w:rsidRDefault="00DB43C5" w:rsidP="00DB43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СТОП!!! ВИЧ!!!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буклет для акции «Красная ленточка» (0,1 авт. л.)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3C5" w:rsidRDefault="00DB43C5" w:rsidP="00DB43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</w:tr>
      <w:tr w:rsidR="00DB43C5" w:rsidRPr="004D3353" w:rsidTr="00DB43C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43C5" w:rsidRDefault="00DB43C5" w:rsidP="00DB43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0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3C5" w:rsidRDefault="00DB43C5" w:rsidP="00DB43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Памятка Недели детской и юношеской книги – Полярные Зори 2016 (0,1 авт. л.)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3C5" w:rsidRDefault="00DB43C5" w:rsidP="00DB43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</w:t>
            </w:r>
          </w:p>
        </w:tc>
      </w:tr>
      <w:tr w:rsidR="00DB43C5" w:rsidRPr="004D3353" w:rsidTr="00DB43C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43C5" w:rsidRDefault="00DB43C5" w:rsidP="00DB43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3C5" w:rsidRDefault="00DB43C5" w:rsidP="00DB43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ЗаМЕЧТАтельные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каникулы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Дневник летнего чтения (ежегодное издание 0,16 авт.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3C5" w:rsidRDefault="00DB43C5" w:rsidP="00DB43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</w:tr>
      <w:tr w:rsidR="00DB43C5" w:rsidRPr="004D3353" w:rsidTr="00DB43C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43C5" w:rsidRDefault="00DB43C5" w:rsidP="00DB43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3C5" w:rsidRDefault="00DB43C5" w:rsidP="00DB43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Мы хотим, чтоб ваше лето было книжками согрето!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листовка для опроса (0,1 авт. л.)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3C5" w:rsidRDefault="00DB43C5" w:rsidP="00DB43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DB43C5" w:rsidRPr="004D3353" w:rsidTr="00DB43C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43C5" w:rsidRDefault="00DB43C5" w:rsidP="00DB43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3C5" w:rsidRDefault="00DB43C5" w:rsidP="00DB43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Беслан. Город ангелов : буклет (0,09 авт. л.)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3C5" w:rsidRDefault="00DB43C5" w:rsidP="00DB43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DB43C5" w:rsidRPr="004D3353" w:rsidTr="00DB43C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43C5" w:rsidRDefault="00DB43C5" w:rsidP="00DB43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3C5" w:rsidRDefault="00DB43C5" w:rsidP="00DB43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Полярные Зори, или памятка горожанам для туристов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сборник (1,6 авт. л.)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3C5" w:rsidRDefault="00DB43C5" w:rsidP="00DB43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DB43C5" w:rsidRPr="004D3353" w:rsidTr="00DB43C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43C5" w:rsidRDefault="00DB43C5" w:rsidP="00DB43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3C5" w:rsidRDefault="00DB43C5" w:rsidP="00DB43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Начинающим писателям: буклет с вкладышами (4 заключительный выпуск цикла «Молодые голоса в литературе»,  0,17 авт. л.)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3C5" w:rsidRDefault="00DB43C5" w:rsidP="00DB43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DB43C5" w:rsidRPr="004D3353" w:rsidTr="00DB43C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43C5" w:rsidRDefault="00DB43C5" w:rsidP="00DB43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3C5" w:rsidRDefault="00DB43C5" w:rsidP="00DB43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Знаменательные даты муниципального образования «город Полярные Зори с подведомственной терр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торией»  2017 год (0,15 авт. л.)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3C5" w:rsidRDefault="00DB43C5" w:rsidP="00DB43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</w:tr>
    </w:tbl>
    <w:p w:rsidR="00DB0B5A" w:rsidRPr="00865DA3" w:rsidRDefault="00DB0B5A" w:rsidP="00DB0B5A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65DA3">
        <w:rPr>
          <w:rFonts w:ascii="Times New Roman" w:hAnsi="Times New Roman"/>
          <w:sz w:val="24"/>
          <w:szCs w:val="24"/>
        </w:rPr>
        <w:t>Некоторые популярные виды изданий стали ежегодными – календарь знаменательных дат муниципального образования, «Новинки «то</w:t>
      </w:r>
      <w:r w:rsidRPr="00865DA3">
        <w:rPr>
          <w:rFonts w:ascii="Times New Roman" w:hAnsi="Times New Roman"/>
          <w:sz w:val="24"/>
          <w:szCs w:val="24"/>
        </w:rPr>
        <w:t>л</w:t>
      </w:r>
      <w:r w:rsidRPr="00865DA3">
        <w:rPr>
          <w:rFonts w:ascii="Times New Roman" w:hAnsi="Times New Roman"/>
          <w:sz w:val="24"/>
          <w:szCs w:val="24"/>
        </w:rPr>
        <w:t>стяков», «Молодые голоса в литературе», дневники Летних чтений.</w:t>
      </w:r>
      <w:r w:rsidR="00246A34">
        <w:rPr>
          <w:rFonts w:ascii="Times New Roman" w:hAnsi="Times New Roman"/>
          <w:sz w:val="24"/>
          <w:szCs w:val="24"/>
        </w:rPr>
        <w:t xml:space="preserve"> </w:t>
      </w:r>
      <w:r w:rsidR="00865DA3" w:rsidRPr="00865DA3">
        <w:rPr>
          <w:rFonts w:ascii="Times New Roman" w:hAnsi="Times New Roman"/>
          <w:sz w:val="24"/>
          <w:szCs w:val="24"/>
        </w:rPr>
        <w:t>Начата подготовка виртуальной краеведческой энциклопедии с рабочим названием «Краеведческая азбука для детей и взрослых»</w:t>
      </w:r>
      <w:r w:rsidR="00865DA3">
        <w:rPr>
          <w:rFonts w:ascii="Times New Roman" w:hAnsi="Times New Roman"/>
          <w:sz w:val="24"/>
          <w:szCs w:val="24"/>
        </w:rPr>
        <w:t>, в которой уже более 800 статей</w:t>
      </w:r>
      <w:r w:rsidRPr="00865DA3">
        <w:rPr>
          <w:rFonts w:ascii="Times New Roman" w:hAnsi="Times New Roman"/>
          <w:sz w:val="24"/>
          <w:szCs w:val="24"/>
        </w:rPr>
        <w:t>.</w:t>
      </w:r>
    </w:p>
    <w:p w:rsidR="00C75F7A" w:rsidRPr="00D653FE" w:rsidRDefault="00C75F7A" w:rsidP="00C75F7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53FE">
        <w:rPr>
          <w:rFonts w:ascii="Times New Roman" w:hAnsi="Times New Roman"/>
          <w:sz w:val="24"/>
          <w:szCs w:val="24"/>
        </w:rPr>
        <w:t>Корреспонденты газет и местной студии КТВ регулярно получают информацию по телефону о самых значительных событиях в ЦГБ и ЦДБ, приглашаются на большие массовые мероприятия.</w:t>
      </w:r>
      <w:r w:rsidR="00246A34">
        <w:rPr>
          <w:rFonts w:ascii="Times New Roman" w:hAnsi="Times New Roman"/>
          <w:sz w:val="24"/>
          <w:szCs w:val="24"/>
        </w:rPr>
        <w:t xml:space="preserve"> </w:t>
      </w:r>
      <w:r w:rsidRPr="00D653FE">
        <w:rPr>
          <w:rFonts w:ascii="Times New Roman" w:hAnsi="Times New Roman"/>
          <w:sz w:val="24"/>
          <w:szCs w:val="24"/>
        </w:rPr>
        <w:t>Сотрудникам городских СМИ оказывается информационная поддержка.</w:t>
      </w:r>
    </w:p>
    <w:p w:rsidR="000D06BD" w:rsidRPr="0052433E" w:rsidRDefault="000D06BD" w:rsidP="00A6044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43BE3" w:rsidRPr="008A66F6" w:rsidRDefault="004D5C96" w:rsidP="00A6044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A66F6">
        <w:rPr>
          <w:rFonts w:ascii="Times New Roman" w:hAnsi="Times New Roman"/>
          <w:b/>
          <w:sz w:val="28"/>
          <w:szCs w:val="28"/>
        </w:rPr>
        <w:t xml:space="preserve">X. </w:t>
      </w:r>
      <w:r w:rsidR="00E43BE3" w:rsidRPr="008A66F6">
        <w:rPr>
          <w:rFonts w:ascii="Times New Roman" w:hAnsi="Times New Roman"/>
          <w:b/>
          <w:sz w:val="28"/>
          <w:szCs w:val="28"/>
        </w:rPr>
        <w:t>Мероприятия по обеспечению охран</w:t>
      </w:r>
      <w:r w:rsidR="00C55322" w:rsidRPr="008A66F6">
        <w:rPr>
          <w:rFonts w:ascii="Times New Roman" w:hAnsi="Times New Roman"/>
          <w:b/>
          <w:sz w:val="28"/>
          <w:szCs w:val="28"/>
        </w:rPr>
        <w:t>ы</w:t>
      </w:r>
      <w:r w:rsidR="00E43BE3" w:rsidRPr="008A66F6">
        <w:rPr>
          <w:rFonts w:ascii="Times New Roman" w:hAnsi="Times New Roman"/>
          <w:b/>
          <w:sz w:val="28"/>
          <w:szCs w:val="28"/>
        </w:rPr>
        <w:t xml:space="preserve"> труда, технике безопасности, </w:t>
      </w:r>
      <w:r w:rsidR="004B7CC1" w:rsidRPr="008A66F6">
        <w:rPr>
          <w:rFonts w:ascii="Times New Roman" w:hAnsi="Times New Roman"/>
          <w:b/>
          <w:sz w:val="28"/>
          <w:szCs w:val="28"/>
        </w:rPr>
        <w:t>пожарной безопасности</w:t>
      </w:r>
      <w:r w:rsidR="00E43BE3" w:rsidRPr="008A66F6">
        <w:rPr>
          <w:rFonts w:ascii="Times New Roman" w:hAnsi="Times New Roman"/>
          <w:b/>
          <w:sz w:val="28"/>
          <w:szCs w:val="28"/>
        </w:rPr>
        <w:t>, противодействию эк</w:t>
      </w:r>
      <w:r w:rsidR="00E43BE3" w:rsidRPr="008A66F6">
        <w:rPr>
          <w:rFonts w:ascii="Times New Roman" w:hAnsi="Times New Roman"/>
          <w:b/>
          <w:sz w:val="28"/>
          <w:szCs w:val="28"/>
        </w:rPr>
        <w:t>с</w:t>
      </w:r>
      <w:r w:rsidR="00E43BE3" w:rsidRPr="008A66F6">
        <w:rPr>
          <w:rFonts w:ascii="Times New Roman" w:hAnsi="Times New Roman"/>
          <w:b/>
          <w:sz w:val="28"/>
          <w:szCs w:val="28"/>
        </w:rPr>
        <w:t xml:space="preserve">тремизму и </w:t>
      </w:r>
      <w:r w:rsidR="00E251DC" w:rsidRPr="008A66F6">
        <w:rPr>
          <w:rFonts w:ascii="Times New Roman" w:hAnsi="Times New Roman"/>
          <w:b/>
          <w:sz w:val="28"/>
          <w:szCs w:val="28"/>
        </w:rPr>
        <w:t>терроризму</w:t>
      </w:r>
    </w:p>
    <w:p w:rsidR="00B24227" w:rsidRPr="0052433E" w:rsidRDefault="00B24227" w:rsidP="00A60448">
      <w:pPr>
        <w:pStyle w:val="a3"/>
        <w:spacing w:after="0" w:line="240" w:lineRule="auto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CD52DF" w:rsidRPr="0052433E" w:rsidRDefault="003467D6" w:rsidP="00A60448">
      <w:pPr>
        <w:pStyle w:val="a3"/>
        <w:spacing w:after="0" w:line="240" w:lineRule="auto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AE41F0">
        <w:rPr>
          <w:rFonts w:ascii="Times New Roman" w:hAnsi="Times New Roman"/>
          <w:b/>
          <w:color w:val="000000"/>
          <w:sz w:val="24"/>
          <w:szCs w:val="24"/>
        </w:rPr>
        <w:t>1</w:t>
      </w:r>
      <w:r w:rsidR="00417791" w:rsidRPr="0052433E">
        <w:rPr>
          <w:rFonts w:ascii="Times New Roman" w:hAnsi="Times New Roman"/>
          <w:b/>
          <w:color w:val="000000"/>
          <w:sz w:val="24"/>
          <w:szCs w:val="24"/>
        </w:rPr>
        <w:t>0</w:t>
      </w:r>
      <w:r w:rsidR="00CD52DF" w:rsidRPr="0052433E">
        <w:rPr>
          <w:rFonts w:ascii="Times New Roman" w:hAnsi="Times New Roman"/>
          <w:b/>
          <w:color w:val="000000"/>
          <w:sz w:val="24"/>
          <w:szCs w:val="24"/>
        </w:rPr>
        <w:t>.1.</w:t>
      </w:r>
      <w:r w:rsidR="002F1A9F" w:rsidRPr="0052433E">
        <w:rPr>
          <w:rFonts w:ascii="Times New Roman" w:hAnsi="Times New Roman"/>
          <w:b/>
          <w:color w:val="000000"/>
          <w:sz w:val="24"/>
          <w:szCs w:val="24"/>
        </w:rPr>
        <w:t>Мероприятия по охране труда, технике безопасности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7348"/>
        <w:gridCol w:w="3914"/>
        <w:gridCol w:w="3154"/>
      </w:tblGrid>
      <w:tr w:rsidR="002F1A9F" w:rsidRPr="0052433E" w:rsidTr="009738FA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A9F" w:rsidRPr="0052433E" w:rsidRDefault="002F1A9F" w:rsidP="00A604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A9F" w:rsidRPr="0052433E" w:rsidRDefault="002F1A9F" w:rsidP="00A604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  <w:r w:rsidR="00CD52DF"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мероприятия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A9F" w:rsidRPr="0052433E" w:rsidRDefault="002F1A9F" w:rsidP="00A604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Сроки проведения мероприятия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A9F" w:rsidRPr="0052433E" w:rsidRDefault="002F1A9F" w:rsidP="00A604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</w:t>
            </w:r>
          </w:p>
        </w:tc>
      </w:tr>
      <w:tr w:rsidR="002F1A9F" w:rsidRPr="0052433E" w:rsidTr="009738FA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1A9F" w:rsidRPr="0052433E" w:rsidRDefault="002F1A9F" w:rsidP="00A604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CD52DF"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1A9F" w:rsidRPr="0052433E" w:rsidRDefault="002F1A9F" w:rsidP="00A604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аттестации рабочих мест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1A9F" w:rsidRPr="00904852" w:rsidRDefault="00BB7C46" w:rsidP="00A604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852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1A9F" w:rsidRPr="00904852" w:rsidRDefault="00CC1E9C" w:rsidP="00A604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852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2F1A9F" w:rsidRPr="0052433E" w:rsidTr="009738FA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1A9F" w:rsidRPr="0052433E" w:rsidRDefault="002F1A9F" w:rsidP="00A604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CD52DF"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1A9F" w:rsidRPr="0052433E" w:rsidRDefault="002F1A9F" w:rsidP="004928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периодических медицинских осмотров работников, з</w:t>
            </w: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нятых на тяжелых работах и на работах с вредными и (или) опасн</w:t>
            </w: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ми условиями труда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1A9F" w:rsidRPr="00D512DA" w:rsidRDefault="000B3397" w:rsidP="00A604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12DA">
              <w:rPr>
                <w:rFonts w:ascii="Times New Roman" w:hAnsi="Times New Roman"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1A9F" w:rsidRPr="00D512DA" w:rsidRDefault="000B3397" w:rsidP="00A604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2F1A9F" w:rsidRPr="0052433E" w:rsidTr="009738FA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1A9F" w:rsidRPr="0052433E" w:rsidRDefault="002F1A9F" w:rsidP="00A604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CD52DF"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1A9F" w:rsidRPr="0052433E" w:rsidRDefault="002F1A9F" w:rsidP="00A604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  <w:r w:rsidR="001119D3"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вышение квалификации в области </w:t>
            </w: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охраны труда руководителей учреждения, специалистов, руководителей структурных подраздел</w:t>
            </w: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ний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3397" w:rsidRPr="00557D03" w:rsidRDefault="000B3397" w:rsidP="00A604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57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03.07.2015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1A9F" w:rsidRPr="00557D03" w:rsidRDefault="002F1A9F" w:rsidP="00A604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1ABD" w:rsidRPr="0052433E" w:rsidTr="009738FA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ABD" w:rsidRPr="0052433E" w:rsidRDefault="00261ABD" w:rsidP="00261A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1ABD" w:rsidRPr="00A148A1" w:rsidRDefault="00261ABD" w:rsidP="00261A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8A1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инструктажей по охране труда:</w:t>
            </w:r>
          </w:p>
          <w:p w:rsidR="00261ABD" w:rsidRPr="00A148A1" w:rsidRDefault="00261ABD" w:rsidP="00261A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8A1">
              <w:rPr>
                <w:rFonts w:ascii="Times New Roman" w:hAnsi="Times New Roman"/>
                <w:sz w:val="24"/>
                <w:szCs w:val="24"/>
                <w:lang w:eastAsia="en-US"/>
              </w:rPr>
              <w:t>- вводный инструктаж</w:t>
            </w:r>
          </w:p>
          <w:p w:rsidR="00261ABD" w:rsidRPr="00A148A1" w:rsidRDefault="00261ABD" w:rsidP="00261A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8A1">
              <w:rPr>
                <w:rFonts w:ascii="Times New Roman" w:hAnsi="Times New Roman"/>
                <w:sz w:val="24"/>
                <w:szCs w:val="24"/>
                <w:lang w:eastAsia="en-US"/>
              </w:rPr>
              <w:t>- на рабочем месте</w:t>
            </w:r>
          </w:p>
          <w:p w:rsidR="00261ABD" w:rsidRPr="00A148A1" w:rsidRDefault="00261ABD" w:rsidP="00261A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8A1">
              <w:rPr>
                <w:rFonts w:ascii="Times New Roman" w:hAnsi="Times New Roman"/>
                <w:sz w:val="24"/>
                <w:szCs w:val="24"/>
                <w:lang w:eastAsia="en-US"/>
              </w:rPr>
              <w:t>- повторный</w:t>
            </w:r>
          </w:p>
          <w:p w:rsidR="00261ABD" w:rsidRPr="00A148A1" w:rsidRDefault="00261ABD" w:rsidP="00261A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8A1">
              <w:rPr>
                <w:rFonts w:ascii="Times New Roman" w:hAnsi="Times New Roman"/>
                <w:sz w:val="24"/>
                <w:szCs w:val="24"/>
                <w:lang w:eastAsia="en-US"/>
              </w:rPr>
              <w:t>- внеплановый</w:t>
            </w:r>
          </w:p>
          <w:p w:rsidR="00CD1A57" w:rsidRPr="00261ABD" w:rsidRDefault="00261ABD" w:rsidP="00261A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70AD47" w:themeColor="accent6"/>
                <w:sz w:val="24"/>
                <w:szCs w:val="24"/>
                <w:lang w:eastAsia="en-US"/>
              </w:rPr>
            </w:pPr>
            <w:r w:rsidRPr="00A148A1">
              <w:rPr>
                <w:rFonts w:ascii="Times New Roman" w:hAnsi="Times New Roman"/>
                <w:sz w:val="24"/>
                <w:szCs w:val="24"/>
                <w:lang w:eastAsia="en-US"/>
              </w:rPr>
              <w:t>- целевой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ABD" w:rsidRPr="004D1692" w:rsidRDefault="00261ABD" w:rsidP="00D766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ABD" w:rsidRPr="004D1692" w:rsidRDefault="00261ABD" w:rsidP="00D766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1692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  <w:p w:rsidR="00261ABD" w:rsidRPr="004D1692" w:rsidRDefault="00261ABD" w:rsidP="00D766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1692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261ABD" w:rsidRPr="004D1692" w:rsidRDefault="000B3397" w:rsidP="00D766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1692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="001426D1" w:rsidRPr="004D1692">
              <w:rPr>
                <w:rFonts w:ascii="Times New Roman" w:hAnsi="Times New Roman"/>
                <w:sz w:val="24"/>
                <w:szCs w:val="24"/>
                <w:lang w:eastAsia="en-US"/>
              </w:rPr>
              <w:t>.01, 26</w:t>
            </w:r>
            <w:r w:rsidR="00A148A1" w:rsidRPr="004D1692">
              <w:rPr>
                <w:rFonts w:ascii="Times New Roman" w:hAnsi="Times New Roman"/>
                <w:sz w:val="24"/>
                <w:szCs w:val="24"/>
                <w:lang w:eastAsia="en-US"/>
              </w:rPr>
              <w:t>.09</w:t>
            </w:r>
          </w:p>
          <w:p w:rsidR="00261ABD" w:rsidRPr="004D1692" w:rsidRDefault="00261ABD" w:rsidP="00D766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1692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261ABD" w:rsidRPr="004D1692" w:rsidRDefault="001426D1" w:rsidP="00D766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1692">
              <w:rPr>
                <w:rFonts w:ascii="Times New Roman" w:hAnsi="Times New Roman"/>
                <w:sz w:val="24"/>
                <w:szCs w:val="24"/>
                <w:lang w:eastAsia="en-US"/>
              </w:rPr>
              <w:t>15.09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1ABD" w:rsidRPr="004D1692" w:rsidRDefault="00261ABD" w:rsidP="00D766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1ABD" w:rsidRPr="004D1692" w:rsidRDefault="000B3397" w:rsidP="00D766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1692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  <w:p w:rsidR="00261ABD" w:rsidRPr="004D1692" w:rsidRDefault="00261ABD" w:rsidP="00D766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1692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261ABD" w:rsidRPr="004D1692" w:rsidRDefault="00261ABD" w:rsidP="00D766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169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1426D1" w:rsidRPr="004D16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(34 </w:t>
            </w:r>
            <w:r w:rsidR="004D1692" w:rsidRPr="004D16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чел., </w:t>
            </w:r>
            <w:r w:rsidR="001426D1" w:rsidRPr="004D1692">
              <w:rPr>
                <w:rFonts w:ascii="Times New Roman" w:hAnsi="Times New Roman"/>
                <w:sz w:val="24"/>
                <w:szCs w:val="24"/>
                <w:lang w:eastAsia="en-US"/>
              </w:rPr>
              <w:t>29 ч</w:t>
            </w:r>
            <w:r w:rsidR="004D1692" w:rsidRPr="004D1692">
              <w:rPr>
                <w:rFonts w:ascii="Times New Roman" w:hAnsi="Times New Roman"/>
                <w:sz w:val="24"/>
                <w:szCs w:val="24"/>
                <w:lang w:eastAsia="en-US"/>
              </w:rPr>
              <w:t>ел.</w:t>
            </w:r>
            <w:r w:rsidR="001426D1" w:rsidRPr="004D1692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261ABD" w:rsidRPr="004D1692" w:rsidRDefault="00261ABD" w:rsidP="00D766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1692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CD1A57" w:rsidRPr="004D1692" w:rsidRDefault="001426D1" w:rsidP="00D766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1692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CD1A57" w:rsidRPr="0052433E" w:rsidTr="009738FA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1A57" w:rsidRPr="0052433E" w:rsidRDefault="00CD1A57" w:rsidP="00CD1A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A57" w:rsidRPr="00D71A1E" w:rsidRDefault="00CD1A57" w:rsidP="00CD1A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8A1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объекто</w:t>
            </w:r>
            <w:r w:rsidR="00D71A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 противопожарных тренировок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1A57" w:rsidRPr="00593704" w:rsidRDefault="00F353E0" w:rsidP="00D766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4D1692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  <w:r w:rsidR="00A148A1" w:rsidRPr="004D1692">
              <w:rPr>
                <w:rFonts w:ascii="Times New Roman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A57" w:rsidRPr="004D1692" w:rsidRDefault="00F353E0" w:rsidP="00D766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1692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CD1A57" w:rsidRPr="0052433E" w:rsidTr="009738FA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1A57" w:rsidRPr="0052433E" w:rsidRDefault="00CD1A57" w:rsidP="00CD1A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1A57" w:rsidRPr="0052433E" w:rsidRDefault="00CD1A57" w:rsidP="00CD1A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испытаний:</w:t>
            </w:r>
          </w:p>
          <w:p w:rsidR="00CD1A57" w:rsidRPr="0052433E" w:rsidRDefault="00CD1A57" w:rsidP="00CD1A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грузоподъемных средств (сценические </w:t>
            </w:r>
            <w:proofErr w:type="spellStart"/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штанкеты</w:t>
            </w:r>
            <w:proofErr w:type="spellEnd"/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другие груз</w:t>
            </w: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подъемные средства)</w:t>
            </w:r>
          </w:p>
          <w:p w:rsidR="00CD1A57" w:rsidRPr="0052433E" w:rsidRDefault="00CD1A57" w:rsidP="00CD1A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 лестниц и стремянок</w:t>
            </w:r>
          </w:p>
          <w:p w:rsidR="00CD1A57" w:rsidRPr="0052433E" w:rsidRDefault="00CD1A57" w:rsidP="00CD1A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- диэлектрических средств защиты (боты, галоши, перчатки, и пр.)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1A57" w:rsidRPr="00593704" w:rsidRDefault="00CD1A57" w:rsidP="00CD1A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:rsidR="00CD1A57" w:rsidRPr="00904852" w:rsidRDefault="00CD1A57" w:rsidP="00CD1A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852">
              <w:rPr>
                <w:rFonts w:ascii="Times New Roman" w:hAnsi="Times New Roman"/>
                <w:sz w:val="24"/>
                <w:szCs w:val="24"/>
                <w:lang w:eastAsia="en-US"/>
              </w:rPr>
              <w:t>Не оборудовано</w:t>
            </w:r>
          </w:p>
          <w:p w:rsidR="00CD1A57" w:rsidRPr="00904852" w:rsidRDefault="00CD1A57" w:rsidP="00CD1A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D1A57" w:rsidRPr="00904852" w:rsidRDefault="00CD1A57" w:rsidP="00CD1A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85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</w:t>
            </w:r>
          </w:p>
          <w:p w:rsidR="00CD1A57" w:rsidRPr="00593704" w:rsidRDefault="00CD1A57" w:rsidP="00CD1A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904852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A57" w:rsidRPr="00593704" w:rsidRDefault="00CD1A57" w:rsidP="00CD1A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CD1A57" w:rsidRPr="0052433E" w:rsidTr="009738FA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1A57" w:rsidRPr="0052433E" w:rsidRDefault="00CD1A57" w:rsidP="00CD1A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1A57" w:rsidRPr="0052433E" w:rsidRDefault="00CD1A57" w:rsidP="00CD1A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Проведение мероприятий по подготовке к осенне-зимнему периоду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1A57" w:rsidRPr="00593704" w:rsidRDefault="00CD1A57" w:rsidP="00CD1A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904852">
              <w:rPr>
                <w:rFonts w:ascii="Times New Roman" w:hAnsi="Times New Roman"/>
                <w:sz w:val="24"/>
                <w:szCs w:val="24"/>
                <w:lang w:eastAsia="en-US"/>
              </w:rPr>
              <w:t>Июнь-сентябрь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A57" w:rsidRPr="00593704" w:rsidRDefault="00F353E0" w:rsidP="00CD1A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E357CE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CD1A57" w:rsidRPr="0052433E" w:rsidTr="009738FA">
        <w:trPr>
          <w:trHeight w:val="27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1A57" w:rsidRPr="0052433E" w:rsidRDefault="00CD1A57" w:rsidP="00CD1A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D1A57" w:rsidRPr="0052433E" w:rsidRDefault="00CD1A57" w:rsidP="00CD1A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Приобретение спецодежды, </w:t>
            </w:r>
            <w:proofErr w:type="spellStart"/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спецобуви</w:t>
            </w:r>
            <w:proofErr w:type="spellEnd"/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других СИЗ работникам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1A57" w:rsidRPr="00904852" w:rsidRDefault="00CD1A57" w:rsidP="00CD1A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852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A57" w:rsidRPr="00904852" w:rsidRDefault="00D76641" w:rsidP="00D766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8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Перчатки, </w:t>
            </w:r>
            <w:r w:rsidR="000C12F7" w:rsidRPr="009048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25 </w:t>
            </w:r>
          </w:p>
          <w:p w:rsidR="00904852" w:rsidRPr="00904852" w:rsidRDefault="00904852" w:rsidP="00D766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852">
              <w:rPr>
                <w:rFonts w:ascii="Times New Roman" w:hAnsi="Times New Roman"/>
                <w:sz w:val="24"/>
                <w:szCs w:val="24"/>
                <w:lang w:eastAsia="en-US"/>
              </w:rPr>
              <w:t>Щиток защитный д/лица, 1</w:t>
            </w:r>
          </w:p>
        </w:tc>
      </w:tr>
      <w:tr w:rsidR="00CD1A57" w:rsidRPr="0052433E" w:rsidTr="009738FA">
        <w:trPr>
          <w:trHeight w:val="557"/>
        </w:trPr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1A57" w:rsidRPr="0052433E" w:rsidRDefault="00CD1A57" w:rsidP="00CD1A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1A57" w:rsidRPr="0052433E" w:rsidRDefault="00CD1A57" w:rsidP="00CD1A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обучения ответственного за эксплуатацию автотран</w:t>
            </w: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порта, водителей 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1A57" w:rsidRPr="00904852" w:rsidRDefault="00CD1A57" w:rsidP="00CD1A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852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A57" w:rsidRPr="00593704" w:rsidRDefault="00CD1A57" w:rsidP="00CD1A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CD1A57" w:rsidRPr="0052433E" w:rsidTr="009738FA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1A57" w:rsidRPr="0052433E" w:rsidRDefault="00CD1A57" w:rsidP="00CD1A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1A57" w:rsidRPr="0052433E" w:rsidRDefault="00CD1A57" w:rsidP="00CD1A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Несчастные случаи на производстве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1A57" w:rsidRPr="0052433E" w:rsidRDefault="00CD1A57" w:rsidP="00CD1A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A57" w:rsidRPr="0052433E" w:rsidRDefault="0056336D" w:rsidP="00CD1A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8B3AF4" w:rsidRPr="009645FE" w:rsidRDefault="009645FE" w:rsidP="00A60448">
      <w:pPr>
        <w:pStyle w:val="a3"/>
        <w:spacing w:after="0" w:line="240" w:lineRule="auto"/>
        <w:ind w:left="0" w:firstLine="709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человек обучился на курсах «Устройство и безопасная эксплуатация ТЭУ и ТС». </w:t>
      </w:r>
    </w:p>
    <w:p w:rsidR="0050143C" w:rsidRDefault="0050143C" w:rsidP="00A6044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17A49" w:rsidRPr="00517A49" w:rsidRDefault="00517A49" w:rsidP="00517A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17A49">
        <w:rPr>
          <w:rFonts w:ascii="Times New Roman" w:hAnsi="Times New Roman"/>
          <w:b/>
          <w:sz w:val="24"/>
          <w:szCs w:val="24"/>
        </w:rPr>
        <w:t xml:space="preserve">10.2. Мероприятия по пожарной безопасности: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7269"/>
        <w:gridCol w:w="6850"/>
      </w:tblGrid>
      <w:tr w:rsidR="00517A49" w:rsidRPr="00517A49" w:rsidTr="00395FE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A49" w:rsidRPr="00517A49" w:rsidRDefault="00517A49" w:rsidP="00517A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A49" w:rsidRPr="00517A49" w:rsidRDefault="00517A49" w:rsidP="00517A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7A49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49" w:rsidRPr="00517A49" w:rsidRDefault="00517A49" w:rsidP="00517A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17A49" w:rsidRPr="00517A49" w:rsidTr="00395FE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A49" w:rsidRPr="00517A49" w:rsidRDefault="00517A49" w:rsidP="00517A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7A49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A49" w:rsidRPr="00517A49" w:rsidRDefault="00517A49" w:rsidP="00517A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7A49">
              <w:rPr>
                <w:rFonts w:ascii="Times New Roman" w:hAnsi="Times New Roman"/>
                <w:sz w:val="24"/>
                <w:szCs w:val="24"/>
              </w:rPr>
              <w:t>Наличие пожарной сигнализации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49" w:rsidRPr="00517A49" w:rsidRDefault="003A5DD1" w:rsidP="00517A4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04852">
              <w:rPr>
                <w:rFonts w:ascii="Times New Roman" w:hAnsi="Times New Roman"/>
                <w:sz w:val="24"/>
                <w:szCs w:val="24"/>
                <w:lang w:eastAsia="en-US"/>
              </w:rPr>
              <w:t>ЦГБ-ЦДБ, сельская библиотека н.п. Африканда, сельская би</w:t>
            </w:r>
            <w:r w:rsidRPr="00904852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904852">
              <w:rPr>
                <w:rFonts w:ascii="Times New Roman" w:hAnsi="Times New Roman"/>
                <w:sz w:val="24"/>
                <w:szCs w:val="24"/>
                <w:lang w:eastAsia="en-US"/>
              </w:rPr>
              <w:t>лиотека н.п. Зашеек</w:t>
            </w:r>
          </w:p>
        </w:tc>
      </w:tr>
      <w:tr w:rsidR="00517A49" w:rsidRPr="00517A49" w:rsidTr="00395FE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A49" w:rsidRPr="00517A49" w:rsidRDefault="00517A49" w:rsidP="00517A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7A49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A49" w:rsidRPr="00517A49" w:rsidRDefault="00517A49" w:rsidP="00517A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7A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проверок </w:t>
            </w:r>
            <w:r w:rsidRPr="00517A49">
              <w:rPr>
                <w:rFonts w:ascii="Times New Roman" w:hAnsi="Times New Roman"/>
                <w:sz w:val="24"/>
                <w:szCs w:val="24"/>
              </w:rPr>
              <w:t>состояния мер противопожарной безопасн</w:t>
            </w:r>
            <w:r w:rsidRPr="00517A4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7A49"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517A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органами пожарного надзора/выданных предписаний</w:t>
            </w:r>
            <w:r w:rsidRPr="00517A49">
              <w:rPr>
                <w:rFonts w:ascii="Times New Roman" w:hAnsi="Times New Roman"/>
                <w:sz w:val="24"/>
                <w:szCs w:val="24"/>
              </w:rPr>
              <w:t xml:space="preserve"> органов пожарного надзора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49" w:rsidRPr="00517A49" w:rsidRDefault="00002731" w:rsidP="00517A4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</w:tbl>
    <w:p w:rsidR="008B3AF4" w:rsidRDefault="009645FE" w:rsidP="00A60448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645FE">
        <w:rPr>
          <w:rFonts w:ascii="Times New Roman" w:hAnsi="Times New Roman"/>
          <w:sz w:val="24"/>
          <w:szCs w:val="24"/>
        </w:rPr>
        <w:t xml:space="preserve">Обучение по ПБ </w:t>
      </w:r>
      <w:r w:rsidR="00D96441">
        <w:rPr>
          <w:rFonts w:ascii="Times New Roman" w:hAnsi="Times New Roman"/>
          <w:sz w:val="24"/>
          <w:szCs w:val="24"/>
        </w:rPr>
        <w:t xml:space="preserve">прошли </w:t>
      </w:r>
      <w:r w:rsidRPr="009645FE">
        <w:rPr>
          <w:rFonts w:ascii="Times New Roman" w:hAnsi="Times New Roman"/>
          <w:sz w:val="24"/>
          <w:szCs w:val="24"/>
        </w:rPr>
        <w:t>2</w:t>
      </w:r>
      <w:r w:rsidR="00C60664" w:rsidRPr="009645FE">
        <w:rPr>
          <w:rFonts w:ascii="Times New Roman" w:hAnsi="Times New Roman"/>
          <w:sz w:val="24"/>
          <w:szCs w:val="24"/>
        </w:rPr>
        <w:t xml:space="preserve"> чел.</w:t>
      </w:r>
    </w:p>
    <w:p w:rsidR="00797CA2" w:rsidRPr="009645FE" w:rsidRDefault="00797CA2" w:rsidP="00A60448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2F1A9F" w:rsidRDefault="003467D6" w:rsidP="00A60448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0C12F7">
        <w:rPr>
          <w:rFonts w:ascii="Times New Roman" w:hAnsi="Times New Roman"/>
          <w:b/>
          <w:sz w:val="24"/>
          <w:szCs w:val="24"/>
        </w:rPr>
        <w:t>1</w:t>
      </w:r>
      <w:r w:rsidR="00417791" w:rsidRPr="0052433E">
        <w:rPr>
          <w:rFonts w:ascii="Times New Roman" w:hAnsi="Times New Roman"/>
          <w:b/>
          <w:sz w:val="24"/>
          <w:szCs w:val="24"/>
        </w:rPr>
        <w:t>0</w:t>
      </w:r>
      <w:r w:rsidR="008B3AF4" w:rsidRPr="0052433E">
        <w:rPr>
          <w:rFonts w:ascii="Times New Roman" w:hAnsi="Times New Roman"/>
          <w:b/>
          <w:sz w:val="24"/>
          <w:szCs w:val="24"/>
        </w:rPr>
        <w:t xml:space="preserve">.3. </w:t>
      </w:r>
      <w:r w:rsidR="002F1A9F" w:rsidRPr="0052433E">
        <w:rPr>
          <w:rFonts w:ascii="Times New Roman" w:hAnsi="Times New Roman"/>
          <w:b/>
          <w:sz w:val="24"/>
          <w:szCs w:val="24"/>
        </w:rPr>
        <w:t>Мероприятия по противодействию экстремизму, терроризму</w:t>
      </w:r>
    </w:p>
    <w:p w:rsidR="00D96441" w:rsidRPr="0052433E" w:rsidRDefault="00D96441" w:rsidP="00A60448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7297"/>
        <w:gridCol w:w="7049"/>
      </w:tblGrid>
      <w:tr w:rsidR="00CD52DF" w:rsidRPr="0052433E" w:rsidTr="00CD1A5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52DF" w:rsidRPr="0052433E" w:rsidRDefault="00CD52DF" w:rsidP="00A604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2DF" w:rsidRPr="0052433E" w:rsidRDefault="00CD52DF" w:rsidP="00A604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DF" w:rsidRPr="0052433E" w:rsidRDefault="00CD52DF" w:rsidP="00A604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F1A9F" w:rsidRPr="0052433E" w:rsidTr="009667B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1A9F" w:rsidRPr="0052433E" w:rsidRDefault="002F1A9F" w:rsidP="00A604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CD52DF"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1A9F" w:rsidRPr="0052433E" w:rsidRDefault="009667B9" w:rsidP="00A604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67B9">
              <w:rPr>
                <w:rFonts w:ascii="Times New Roman" w:hAnsi="Times New Roman"/>
                <w:sz w:val="24"/>
                <w:szCs w:val="24"/>
              </w:rPr>
              <w:t>Наличие охранной сигнализации</w:t>
            </w:r>
            <w:r w:rsidRPr="009667B9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9F" w:rsidRPr="00904852" w:rsidRDefault="002F1A9F" w:rsidP="00A604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67B9" w:rsidRPr="0052433E" w:rsidTr="00CD1A5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B9" w:rsidRPr="0052433E" w:rsidRDefault="009667B9" w:rsidP="009667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B9" w:rsidRPr="0052433E" w:rsidRDefault="009667B9" w:rsidP="009667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Оборудование учреждения системами видеонаблюдения</w:t>
            </w:r>
            <w:r w:rsidR="00261E8D">
              <w:rPr>
                <w:rFonts w:ascii="Times New Roman" w:hAnsi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B9" w:rsidRPr="00904852" w:rsidRDefault="009667B9" w:rsidP="009667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852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9667B9" w:rsidRPr="0052433E" w:rsidTr="009667B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B9" w:rsidRPr="0052433E" w:rsidRDefault="009667B9" w:rsidP="009667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67B9" w:rsidRPr="0052433E" w:rsidRDefault="009667B9" w:rsidP="009667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Наличие в учреждени</w:t>
            </w:r>
            <w:r w:rsidR="00261E8D">
              <w:rPr>
                <w:rFonts w:ascii="Times New Roman" w:hAnsi="Times New Roman"/>
                <w:sz w:val="24"/>
                <w:szCs w:val="24"/>
                <w:lang w:eastAsia="en-US"/>
              </w:rPr>
              <w:t>и кнопок тревожной сигнализации*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B9" w:rsidRPr="00904852" w:rsidRDefault="009667B9" w:rsidP="009667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852">
              <w:rPr>
                <w:rFonts w:ascii="Times New Roman" w:hAnsi="Times New Roman"/>
                <w:sz w:val="24"/>
                <w:szCs w:val="24"/>
                <w:lang w:eastAsia="en-US"/>
              </w:rPr>
              <w:t>ЦГБ-ЦДБ, сельская библиотека н.п. Зашеек, сельская библиотека н.п. Африканда (в здании школы)</w:t>
            </w:r>
          </w:p>
        </w:tc>
      </w:tr>
      <w:tr w:rsidR="009667B9" w:rsidRPr="0052433E" w:rsidTr="009667B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B9" w:rsidRPr="0052433E" w:rsidRDefault="009667B9" w:rsidP="009667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67B9" w:rsidRPr="0052433E" w:rsidRDefault="009667B9" w:rsidP="009667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Оборудование входов в учреждение </w:t>
            </w:r>
            <w:proofErr w:type="spellStart"/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металлодетекторами</w:t>
            </w:r>
            <w:proofErr w:type="spellEnd"/>
            <w:r w:rsidR="00261E8D">
              <w:rPr>
                <w:rFonts w:ascii="Times New Roman" w:hAnsi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B9" w:rsidRPr="00904852" w:rsidRDefault="009667B9" w:rsidP="009667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852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9667B9" w:rsidRPr="0052433E" w:rsidTr="009667B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B9" w:rsidRPr="0052433E" w:rsidRDefault="009667B9" w:rsidP="009667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67B9" w:rsidRPr="0052433E" w:rsidRDefault="009667B9" w:rsidP="009667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Наличие ОКСИОН (общероссийская комплексная система инфо</w:t>
            </w: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мирования и оповещения населения) (плазменные панели, бегущие строки)</w:t>
            </w:r>
            <w:r w:rsidR="00261E8D">
              <w:rPr>
                <w:rFonts w:ascii="Times New Roman" w:hAnsi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B9" w:rsidRPr="00904852" w:rsidRDefault="009667B9" w:rsidP="009667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852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9667B9" w:rsidRPr="0052433E" w:rsidTr="00CD1A5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B9" w:rsidRPr="0052433E" w:rsidRDefault="009667B9" w:rsidP="009667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7B9" w:rsidRPr="0052433E" w:rsidRDefault="009667B9" w:rsidP="009667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Наличие периметра ограждения</w:t>
            </w:r>
            <w:r w:rsidR="00261E8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B9" w:rsidRPr="00904852" w:rsidRDefault="009667B9" w:rsidP="009667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852">
              <w:rPr>
                <w:rFonts w:ascii="Times New Roman" w:hAnsi="Times New Roman"/>
                <w:sz w:val="24"/>
                <w:szCs w:val="24"/>
                <w:lang w:eastAsia="en-US"/>
              </w:rPr>
              <w:t>ЦГБ-ЦДБ, сельская библиотека н.п. Зашеек, сельская библиотека н.п. Африканда (в здании школы)</w:t>
            </w:r>
          </w:p>
        </w:tc>
      </w:tr>
      <w:tr w:rsidR="009667B9" w:rsidRPr="0052433E" w:rsidTr="009667B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7B9" w:rsidRPr="00DD3593" w:rsidRDefault="009667B9" w:rsidP="009667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359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7B9" w:rsidRPr="0052433E" w:rsidRDefault="009667B9" w:rsidP="009667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Другое </w:t>
            </w:r>
            <w:r w:rsidRPr="0052433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52433E">
              <w:rPr>
                <w:rFonts w:ascii="Times New Roman" w:hAnsi="Times New Roman"/>
                <w:i/>
                <w:sz w:val="24"/>
                <w:szCs w:val="24"/>
              </w:rPr>
              <w:t>противокражные</w:t>
            </w:r>
            <w:proofErr w:type="spellEnd"/>
            <w:r w:rsidRPr="0052433E">
              <w:rPr>
                <w:rFonts w:ascii="Times New Roman" w:hAnsi="Times New Roman"/>
                <w:i/>
                <w:sz w:val="24"/>
                <w:szCs w:val="24"/>
              </w:rPr>
              <w:t xml:space="preserve"> системы, сторожа, решетки на окнах и др.)</w:t>
            </w:r>
            <w:r w:rsidR="00261E8D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7B9" w:rsidRPr="00904852" w:rsidRDefault="009667B9" w:rsidP="009667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852">
              <w:rPr>
                <w:rFonts w:ascii="Times New Roman" w:hAnsi="Times New Roman"/>
                <w:sz w:val="24"/>
                <w:szCs w:val="24"/>
                <w:lang w:eastAsia="en-US"/>
              </w:rPr>
              <w:t>Сторожа - ЦГБ-ЦДБ, сельская библиотека н.п. Африканда (в зд</w:t>
            </w:r>
            <w:r w:rsidRPr="00904852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04852">
              <w:rPr>
                <w:rFonts w:ascii="Times New Roman" w:hAnsi="Times New Roman"/>
                <w:sz w:val="24"/>
                <w:szCs w:val="24"/>
                <w:lang w:eastAsia="en-US"/>
              </w:rPr>
              <w:t>нии школы)</w:t>
            </w:r>
          </w:p>
        </w:tc>
      </w:tr>
      <w:tr w:rsidR="00197D46" w:rsidRPr="0052433E" w:rsidTr="009667B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D46" w:rsidRPr="009667B9" w:rsidRDefault="00197D46" w:rsidP="00197D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7B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7D46" w:rsidRPr="009667B9" w:rsidRDefault="00197D46" w:rsidP="00197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7B9">
              <w:rPr>
                <w:rFonts w:ascii="Times New Roman" w:hAnsi="Times New Roman"/>
                <w:sz w:val="24"/>
                <w:szCs w:val="24"/>
              </w:rPr>
              <w:t>Организация мероприятий по исключению доступа в библиотеке к материалам экстремистского содержания: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46" w:rsidRPr="009667B9" w:rsidRDefault="00197D46" w:rsidP="00197D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7D46" w:rsidRPr="0052433E" w:rsidTr="009667B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D46" w:rsidRPr="009667B9" w:rsidRDefault="00197D46" w:rsidP="00197D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7B9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7D46" w:rsidRPr="009667B9" w:rsidRDefault="00197D46" w:rsidP="00197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7B9">
              <w:rPr>
                <w:rFonts w:ascii="Times New Roman" w:hAnsi="Times New Roman"/>
                <w:sz w:val="24"/>
                <w:szCs w:val="24"/>
              </w:rPr>
              <w:t>Сверка поступающих и имеющихся в библиотечном фонде док</w:t>
            </w:r>
            <w:r w:rsidRPr="009667B9">
              <w:rPr>
                <w:rFonts w:ascii="Times New Roman" w:hAnsi="Times New Roman"/>
                <w:sz w:val="24"/>
                <w:szCs w:val="24"/>
              </w:rPr>
              <w:t>у</w:t>
            </w:r>
            <w:r w:rsidRPr="009667B9">
              <w:rPr>
                <w:rFonts w:ascii="Times New Roman" w:hAnsi="Times New Roman"/>
                <w:sz w:val="24"/>
                <w:szCs w:val="24"/>
              </w:rPr>
              <w:lastRenderedPageBreak/>
              <w:t>ментов с Федеральным списком экстремистских материалов (да/нет, наличие локального акта об ответственных лицах)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46" w:rsidRPr="009667B9" w:rsidRDefault="00F80C24" w:rsidP="00197D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Да</w:t>
            </w:r>
            <w:r w:rsidR="005C1C58">
              <w:rPr>
                <w:rFonts w:ascii="Times New Roman" w:hAnsi="Times New Roman"/>
                <w:sz w:val="24"/>
                <w:szCs w:val="24"/>
                <w:lang w:eastAsia="en-US"/>
              </w:rPr>
              <w:t>, п</w:t>
            </w:r>
            <w:r w:rsidR="005C1C58" w:rsidRPr="005C1C58">
              <w:rPr>
                <w:rFonts w:ascii="Times New Roman" w:hAnsi="Times New Roman"/>
                <w:sz w:val="24"/>
                <w:szCs w:val="24"/>
                <w:lang w:eastAsia="en-US"/>
              </w:rPr>
              <w:t>риказ №03-А от 11.01.2016</w:t>
            </w:r>
          </w:p>
        </w:tc>
      </w:tr>
      <w:tr w:rsidR="00197D46" w:rsidRPr="0052433E" w:rsidTr="009667B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D46" w:rsidRPr="009667B9" w:rsidRDefault="00197D46" w:rsidP="00197D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67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8.2.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7D46" w:rsidRPr="009667B9" w:rsidRDefault="00197D46" w:rsidP="00197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7B9">
              <w:rPr>
                <w:rFonts w:ascii="Times New Roman" w:hAnsi="Times New Roman"/>
                <w:sz w:val="24"/>
                <w:szCs w:val="24"/>
              </w:rPr>
              <w:t>Обеспечение контент-фильтрации для исключения доступа польз</w:t>
            </w:r>
            <w:r w:rsidRPr="009667B9">
              <w:rPr>
                <w:rFonts w:ascii="Times New Roman" w:hAnsi="Times New Roman"/>
                <w:sz w:val="24"/>
                <w:szCs w:val="24"/>
              </w:rPr>
              <w:t>о</w:t>
            </w:r>
            <w:r w:rsidRPr="009667B9">
              <w:rPr>
                <w:rFonts w:ascii="Times New Roman" w:hAnsi="Times New Roman"/>
                <w:sz w:val="24"/>
                <w:szCs w:val="24"/>
              </w:rPr>
              <w:t xml:space="preserve">вателей к материалам экстремистского содержания в сети Интернет  </w:t>
            </w:r>
            <w:r w:rsidRPr="009667B9">
              <w:rPr>
                <w:rFonts w:ascii="Times New Roman" w:hAnsi="Times New Roman"/>
                <w:i/>
                <w:sz w:val="24"/>
                <w:szCs w:val="24"/>
              </w:rPr>
              <w:t>(указать используемое ПО для контент-фильтрации)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46" w:rsidRPr="005C1C58" w:rsidRDefault="00597141" w:rsidP="00197D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C1C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</w:t>
            </w:r>
            <w:proofErr w:type="spellStart"/>
            <w:r w:rsidR="005C1C58" w:rsidRPr="005C1C58">
              <w:rPr>
                <w:rFonts w:ascii="Times New Roman" w:hAnsi="Times New Roman"/>
                <w:sz w:val="24"/>
                <w:szCs w:val="24"/>
                <w:lang w:val="en-US" w:eastAsia="en-US"/>
              </w:rPr>
              <w:t>Kindergate</w:t>
            </w:r>
            <w:proofErr w:type="spellEnd"/>
          </w:p>
        </w:tc>
      </w:tr>
    </w:tbl>
    <w:p w:rsidR="002F1A9F" w:rsidRDefault="00261E8D" w:rsidP="00A60448">
      <w:pPr>
        <w:pStyle w:val="a3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Pr="009667B9">
        <w:rPr>
          <w:rFonts w:ascii="Times New Roman" w:hAnsi="Times New Roman"/>
          <w:i/>
          <w:sz w:val="24"/>
          <w:szCs w:val="24"/>
        </w:rPr>
        <w:t>с указанием каждой библиотеки, территориально отдельно расположенного структурного подразделения библиотеки</w:t>
      </w:r>
    </w:p>
    <w:p w:rsidR="009667B9" w:rsidRPr="0052433E" w:rsidRDefault="009667B9" w:rsidP="00A60448">
      <w:pPr>
        <w:pStyle w:val="a3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2F1A9F" w:rsidRPr="0052433E" w:rsidRDefault="003467D6" w:rsidP="00A60448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52433E">
        <w:rPr>
          <w:rFonts w:ascii="Times New Roman" w:hAnsi="Times New Roman"/>
          <w:b/>
          <w:sz w:val="24"/>
          <w:szCs w:val="24"/>
        </w:rPr>
        <w:t>1</w:t>
      </w:r>
      <w:r w:rsidR="00417791" w:rsidRPr="0052433E">
        <w:rPr>
          <w:rFonts w:ascii="Times New Roman" w:hAnsi="Times New Roman"/>
          <w:b/>
          <w:sz w:val="24"/>
          <w:szCs w:val="24"/>
        </w:rPr>
        <w:t>0</w:t>
      </w:r>
      <w:r w:rsidR="009A60BF" w:rsidRPr="0052433E">
        <w:rPr>
          <w:rFonts w:ascii="Times New Roman" w:hAnsi="Times New Roman"/>
          <w:b/>
          <w:sz w:val="24"/>
          <w:szCs w:val="24"/>
        </w:rPr>
        <w:t xml:space="preserve">.4. </w:t>
      </w:r>
      <w:r w:rsidR="002F1A9F" w:rsidRPr="0052433E">
        <w:rPr>
          <w:rFonts w:ascii="Times New Roman" w:hAnsi="Times New Roman"/>
          <w:b/>
          <w:sz w:val="24"/>
          <w:szCs w:val="24"/>
        </w:rPr>
        <w:t>Мероприятия по гражданской обороне, чрезвычайным ситуациям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7293"/>
        <w:gridCol w:w="7056"/>
      </w:tblGrid>
      <w:tr w:rsidR="000A60F3" w:rsidRPr="0052433E" w:rsidTr="00C308F5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60F3" w:rsidRPr="0052433E" w:rsidRDefault="000A60F3" w:rsidP="00A604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60F3" w:rsidRPr="0052433E" w:rsidRDefault="000A60F3" w:rsidP="00A604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F3" w:rsidRPr="0052433E" w:rsidRDefault="000A60F3" w:rsidP="00A604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F1A9F" w:rsidRPr="0052433E" w:rsidTr="00C308F5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1A9F" w:rsidRPr="0052433E" w:rsidRDefault="002F1A9F" w:rsidP="00A604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CD52DF"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1A9F" w:rsidRPr="0052433E" w:rsidRDefault="002F1A9F" w:rsidP="00A604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системы управления ГОЧС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9F" w:rsidRPr="00557D03" w:rsidRDefault="0050143C" w:rsidP="00A604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D03">
              <w:rPr>
                <w:rFonts w:ascii="Times New Roman" w:hAnsi="Times New Roman"/>
                <w:sz w:val="24"/>
                <w:szCs w:val="24"/>
                <w:lang w:eastAsia="en-US"/>
              </w:rPr>
              <w:t>Да, документация в наличии</w:t>
            </w:r>
          </w:p>
        </w:tc>
      </w:tr>
      <w:tr w:rsidR="002F1A9F" w:rsidRPr="0052433E" w:rsidTr="00C308F5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1A9F" w:rsidRPr="0052433E" w:rsidRDefault="002F1A9F" w:rsidP="00A604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8B3AF4"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1A9F" w:rsidRPr="0052433E" w:rsidRDefault="002F1A9F" w:rsidP="00A604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защиты работников в случае ЧС (инженерная, мед</w:t>
            </w: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433E">
              <w:rPr>
                <w:rFonts w:ascii="Times New Roman" w:hAnsi="Times New Roman"/>
                <w:sz w:val="24"/>
                <w:szCs w:val="24"/>
                <w:lang w:eastAsia="en-US"/>
              </w:rPr>
              <w:t>цинская, радиационная и химическая)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9F" w:rsidRPr="00557D03" w:rsidRDefault="0050143C" w:rsidP="005014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57D03">
              <w:rPr>
                <w:rFonts w:ascii="Times New Roman" w:hAnsi="Times New Roman"/>
                <w:sz w:val="24"/>
                <w:szCs w:val="24"/>
                <w:lang w:eastAsia="en-US"/>
              </w:rPr>
              <w:t>Да, в наличии аптечки, противогазы, препараты йода</w:t>
            </w:r>
          </w:p>
        </w:tc>
      </w:tr>
      <w:tr w:rsidR="002F1A9F" w:rsidRPr="00E251DC" w:rsidTr="00C308F5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1A9F" w:rsidRPr="00E251DC" w:rsidRDefault="002F1A9F" w:rsidP="00A604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51D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CD52DF" w:rsidRPr="00E251D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1A9F" w:rsidRPr="00E251DC" w:rsidRDefault="002F1A9F" w:rsidP="00A604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51DC">
              <w:rPr>
                <w:rFonts w:ascii="Times New Roman" w:hAnsi="Times New Roman"/>
                <w:sz w:val="24"/>
                <w:szCs w:val="24"/>
                <w:lang w:eastAsia="en-US"/>
              </w:rPr>
              <w:t>Силы и средства ГОЧС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9F" w:rsidRPr="00557D03" w:rsidRDefault="00DD3593" w:rsidP="00F248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Да, </w:t>
            </w:r>
            <w:r w:rsidR="00F2483A" w:rsidRPr="00557D03">
              <w:rPr>
                <w:rFonts w:ascii="Times New Roman" w:hAnsi="Times New Roman"/>
                <w:sz w:val="24"/>
                <w:szCs w:val="24"/>
                <w:lang w:eastAsia="en-US"/>
              </w:rPr>
              <w:t>назначены руководитель ГО и ЧС, уполномоченный на реш</w:t>
            </w:r>
            <w:r w:rsidR="00F2483A" w:rsidRPr="00557D0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="00F2483A" w:rsidRPr="00557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ние задач в области ГО и ЧС, КЧС, </w:t>
            </w:r>
            <w:proofErr w:type="spellStart"/>
            <w:r w:rsidR="00F2483A" w:rsidRPr="00557D03">
              <w:rPr>
                <w:rFonts w:ascii="Times New Roman" w:hAnsi="Times New Roman"/>
                <w:sz w:val="24"/>
                <w:szCs w:val="24"/>
                <w:lang w:eastAsia="en-US"/>
              </w:rPr>
              <w:t>эвакогруппа</w:t>
            </w:r>
            <w:proofErr w:type="spellEnd"/>
            <w:r w:rsidR="00F2483A" w:rsidRPr="00557D0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2F1A9F" w:rsidRPr="00DD3593" w:rsidTr="00C308F5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1A9F" w:rsidRPr="00DD3593" w:rsidRDefault="002F1A9F" w:rsidP="00A604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359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CD52DF" w:rsidRPr="00DD359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1A9F" w:rsidRPr="00DD3593" w:rsidRDefault="002F1A9F" w:rsidP="001119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3593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подго</w:t>
            </w:r>
            <w:r w:rsidR="001119D3" w:rsidRPr="00DD3593">
              <w:rPr>
                <w:rFonts w:ascii="Times New Roman" w:hAnsi="Times New Roman"/>
                <w:sz w:val="24"/>
                <w:szCs w:val="24"/>
                <w:lang w:eastAsia="en-US"/>
              </w:rPr>
              <w:t>товки и обучения в области ГОЧС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DC" w:rsidRPr="00557D03" w:rsidRDefault="00272E28" w:rsidP="00A604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D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Проведено. </w:t>
            </w:r>
          </w:p>
          <w:p w:rsidR="002F1A9F" w:rsidRPr="00557D03" w:rsidRDefault="00272E28" w:rsidP="00A604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D03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16.03</w:t>
            </w:r>
            <w:r w:rsidR="004B7CC1" w:rsidRPr="00557D0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E251DC" w:rsidRPr="00557D03">
              <w:rPr>
                <w:rFonts w:ascii="Times New Roman" w:hAnsi="Times New Roman"/>
                <w:sz w:val="24"/>
                <w:szCs w:val="24"/>
                <w:lang w:eastAsia="en-US"/>
              </w:rPr>
              <w:t>2015</w:t>
            </w:r>
            <w:r w:rsidRPr="00557D03">
              <w:rPr>
                <w:rFonts w:ascii="Times New Roman" w:hAnsi="Times New Roman"/>
                <w:sz w:val="24"/>
                <w:szCs w:val="24"/>
                <w:lang w:eastAsia="en-US"/>
              </w:rPr>
              <w:t>, уполномоченный по ГОЧС 30.03.2012</w:t>
            </w:r>
          </w:p>
        </w:tc>
      </w:tr>
    </w:tbl>
    <w:p w:rsidR="006F0A27" w:rsidRDefault="005C1C58" w:rsidP="00C6066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</w:t>
      </w:r>
      <w:r w:rsidR="00C60664">
        <w:rPr>
          <w:rFonts w:ascii="Times New Roman" w:hAnsi="Times New Roman"/>
          <w:sz w:val="24"/>
          <w:szCs w:val="24"/>
        </w:rPr>
        <w:t xml:space="preserve"> прошел курс обучени</w:t>
      </w:r>
      <w:r>
        <w:rPr>
          <w:rFonts w:ascii="Times New Roman" w:hAnsi="Times New Roman"/>
          <w:sz w:val="24"/>
          <w:szCs w:val="24"/>
        </w:rPr>
        <w:t>я</w:t>
      </w:r>
      <w:r w:rsidR="00C60664">
        <w:rPr>
          <w:rFonts w:ascii="Times New Roman" w:hAnsi="Times New Roman"/>
          <w:sz w:val="24"/>
          <w:szCs w:val="24"/>
        </w:rPr>
        <w:t xml:space="preserve"> «Профессиональная подготовка лиц на право работы с отходами </w:t>
      </w:r>
      <w:r w:rsidR="00C60664">
        <w:rPr>
          <w:rFonts w:ascii="Times New Roman" w:hAnsi="Times New Roman"/>
          <w:sz w:val="24"/>
          <w:szCs w:val="24"/>
          <w:lang w:val="en-US"/>
        </w:rPr>
        <w:t>I</w:t>
      </w:r>
      <w:r w:rsidR="00C60664">
        <w:rPr>
          <w:rFonts w:ascii="Times New Roman" w:hAnsi="Times New Roman"/>
          <w:sz w:val="24"/>
          <w:szCs w:val="24"/>
        </w:rPr>
        <w:t>-</w:t>
      </w:r>
      <w:r w:rsidR="00C60664">
        <w:rPr>
          <w:rFonts w:ascii="Times New Roman" w:hAnsi="Times New Roman"/>
          <w:sz w:val="24"/>
          <w:szCs w:val="24"/>
          <w:lang w:val="en-US"/>
        </w:rPr>
        <w:t>IV</w:t>
      </w:r>
      <w:r w:rsidR="00C60664">
        <w:rPr>
          <w:rFonts w:ascii="Times New Roman" w:hAnsi="Times New Roman"/>
          <w:sz w:val="24"/>
          <w:szCs w:val="24"/>
        </w:rPr>
        <w:t xml:space="preserve"> класса опасности»</w:t>
      </w:r>
      <w:r w:rsidR="00F80C24">
        <w:rPr>
          <w:rFonts w:ascii="Times New Roman" w:hAnsi="Times New Roman"/>
          <w:sz w:val="24"/>
          <w:szCs w:val="24"/>
        </w:rPr>
        <w:t>.</w:t>
      </w:r>
    </w:p>
    <w:p w:rsidR="00F80C24" w:rsidRPr="0052433E" w:rsidRDefault="00F80C24" w:rsidP="00C60664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7791" w:rsidRPr="0052433E" w:rsidRDefault="00417791" w:rsidP="00417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52433E">
        <w:rPr>
          <w:rFonts w:ascii="Times New Roman" w:hAnsi="Times New Roman"/>
          <w:b/>
          <w:sz w:val="28"/>
          <w:szCs w:val="28"/>
          <w:lang w:val="en-US"/>
        </w:rPr>
        <w:t>X</w:t>
      </w:r>
      <w:r w:rsidRPr="0052433E">
        <w:rPr>
          <w:rFonts w:ascii="Times New Roman" w:hAnsi="Times New Roman"/>
          <w:b/>
          <w:sz w:val="28"/>
          <w:szCs w:val="28"/>
        </w:rPr>
        <w:t>І.</w:t>
      </w:r>
      <w:r w:rsidR="00E77EC9">
        <w:rPr>
          <w:rFonts w:ascii="Times New Roman" w:hAnsi="Times New Roman"/>
          <w:b/>
          <w:sz w:val="28"/>
          <w:szCs w:val="28"/>
        </w:rPr>
        <w:t xml:space="preserve"> </w:t>
      </w:r>
      <w:r w:rsidRPr="0052433E">
        <w:rPr>
          <w:rFonts w:ascii="Times New Roman" w:hAnsi="Times New Roman"/>
          <w:b/>
          <w:sz w:val="28"/>
          <w:szCs w:val="28"/>
        </w:rPr>
        <w:t>Сведения о библиотеках другой ведомственной принадлежности и формы собственности (государственные, муниципальные, негосударственные), расположенных на территории муниципального образования</w:t>
      </w:r>
    </w:p>
    <w:p w:rsidR="00417791" w:rsidRPr="0052433E" w:rsidRDefault="00417791" w:rsidP="00417791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9316"/>
        <w:gridCol w:w="1950"/>
        <w:gridCol w:w="3273"/>
      </w:tblGrid>
      <w:tr w:rsidR="00261E8D" w:rsidRPr="0052433E" w:rsidTr="00261E8D">
        <w:tc>
          <w:tcPr>
            <w:tcW w:w="265" w:type="pct"/>
          </w:tcPr>
          <w:p w:rsidR="00261E8D" w:rsidRPr="0052433E" w:rsidRDefault="00261E8D" w:rsidP="0041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pct"/>
          </w:tcPr>
          <w:p w:rsidR="00261E8D" w:rsidRPr="0052433E" w:rsidRDefault="00261E8D" w:rsidP="0041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Библиотеки другой ведомственной принадлежности</w:t>
            </w:r>
          </w:p>
        </w:tc>
        <w:tc>
          <w:tcPr>
            <w:tcW w:w="635" w:type="pct"/>
          </w:tcPr>
          <w:p w:rsidR="00261E8D" w:rsidRPr="0052433E" w:rsidRDefault="00261E8D" w:rsidP="0041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066" w:type="pct"/>
          </w:tcPr>
          <w:p w:rsidR="00261E8D" w:rsidRPr="0052433E" w:rsidRDefault="00261E8D" w:rsidP="0041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учреждения</w:t>
            </w:r>
          </w:p>
        </w:tc>
      </w:tr>
      <w:tr w:rsidR="00261E8D" w:rsidRPr="0052433E" w:rsidTr="00261E8D">
        <w:tc>
          <w:tcPr>
            <w:tcW w:w="265" w:type="pct"/>
          </w:tcPr>
          <w:p w:rsidR="00261E8D" w:rsidRPr="0052433E" w:rsidRDefault="00261E8D" w:rsidP="00A10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34" w:type="pct"/>
          </w:tcPr>
          <w:p w:rsidR="00261E8D" w:rsidRPr="0052433E" w:rsidRDefault="00261E8D" w:rsidP="00A10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Библиотеки организаций </w:t>
            </w:r>
            <w:r w:rsidRPr="0052433E">
              <w:rPr>
                <w:rFonts w:ascii="Times New Roman" w:eastAsia="Calibri" w:hAnsi="Times New Roman"/>
                <w:sz w:val="24"/>
                <w:szCs w:val="24"/>
              </w:rPr>
              <w:t>Министерства образования и науки Российской Федерации:</w:t>
            </w:r>
          </w:p>
        </w:tc>
        <w:tc>
          <w:tcPr>
            <w:tcW w:w="635" w:type="pct"/>
          </w:tcPr>
          <w:p w:rsidR="00261E8D" w:rsidRPr="00B50295" w:rsidRDefault="00261E8D" w:rsidP="00A1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:rsidR="00261E8D" w:rsidRPr="00B50295" w:rsidRDefault="00261E8D" w:rsidP="00A1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E8D" w:rsidRPr="0052433E" w:rsidTr="00261E8D">
        <w:tc>
          <w:tcPr>
            <w:tcW w:w="265" w:type="pct"/>
          </w:tcPr>
          <w:p w:rsidR="00261E8D" w:rsidRPr="0052433E" w:rsidRDefault="00261E8D" w:rsidP="00A1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034" w:type="pct"/>
          </w:tcPr>
          <w:p w:rsidR="00261E8D" w:rsidRPr="0052433E" w:rsidRDefault="00261E8D" w:rsidP="00A1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5" w:type="pct"/>
          </w:tcPr>
          <w:p w:rsidR="00261E8D" w:rsidRPr="00593704" w:rsidRDefault="00261E8D" w:rsidP="00A1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6" w:type="pct"/>
          </w:tcPr>
          <w:p w:rsidR="00261E8D" w:rsidRPr="00593704" w:rsidRDefault="00261E8D" w:rsidP="00A1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E8D" w:rsidRPr="0052433E" w:rsidTr="00261E8D">
        <w:tc>
          <w:tcPr>
            <w:tcW w:w="265" w:type="pct"/>
          </w:tcPr>
          <w:p w:rsidR="00261E8D" w:rsidRPr="0052433E" w:rsidRDefault="00261E8D" w:rsidP="00A10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3034" w:type="pct"/>
          </w:tcPr>
          <w:p w:rsidR="00261E8D" w:rsidRPr="0052433E" w:rsidRDefault="00261E8D" w:rsidP="00A10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Библиотеки образовательных организаций, </w:t>
            </w:r>
            <w:r w:rsidRPr="0052433E">
              <w:rPr>
                <w:rFonts w:ascii="Times New Roman" w:eastAsia="Calibri" w:hAnsi="Times New Roman"/>
                <w:sz w:val="24"/>
                <w:szCs w:val="24"/>
              </w:rPr>
              <w:t>осуществляющих образовательную де</w:t>
            </w:r>
            <w:r w:rsidRPr="0052433E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52433E">
              <w:rPr>
                <w:rFonts w:ascii="Times New Roman" w:eastAsia="Calibri" w:hAnsi="Times New Roman"/>
                <w:sz w:val="24"/>
                <w:szCs w:val="24"/>
              </w:rPr>
              <w:t>тельность по образовательным программам:</w:t>
            </w:r>
          </w:p>
        </w:tc>
        <w:tc>
          <w:tcPr>
            <w:tcW w:w="635" w:type="pct"/>
          </w:tcPr>
          <w:p w:rsidR="00261E8D" w:rsidRPr="00593704" w:rsidRDefault="00261E8D" w:rsidP="00A1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6" w:type="pct"/>
          </w:tcPr>
          <w:p w:rsidR="00261E8D" w:rsidRPr="00593704" w:rsidRDefault="00261E8D" w:rsidP="00A1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E8D" w:rsidRPr="0052433E" w:rsidTr="00261E8D">
        <w:tc>
          <w:tcPr>
            <w:tcW w:w="265" w:type="pct"/>
          </w:tcPr>
          <w:p w:rsidR="00261E8D" w:rsidRPr="0052433E" w:rsidRDefault="00261E8D" w:rsidP="00A1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pct"/>
          </w:tcPr>
          <w:p w:rsidR="00261E8D" w:rsidRPr="0052433E" w:rsidRDefault="00261E8D" w:rsidP="00A1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- высшего профессионального образования (вузов)</w:t>
            </w:r>
          </w:p>
        </w:tc>
        <w:tc>
          <w:tcPr>
            <w:tcW w:w="635" w:type="pct"/>
          </w:tcPr>
          <w:p w:rsidR="00261E8D" w:rsidRPr="00593704" w:rsidRDefault="00261E8D" w:rsidP="00A1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6" w:type="pct"/>
          </w:tcPr>
          <w:p w:rsidR="00261E8D" w:rsidRPr="00593704" w:rsidRDefault="00261E8D" w:rsidP="00A1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E8D" w:rsidRPr="0052433E" w:rsidTr="00261E8D">
        <w:tc>
          <w:tcPr>
            <w:tcW w:w="265" w:type="pct"/>
          </w:tcPr>
          <w:p w:rsidR="00261E8D" w:rsidRPr="0052433E" w:rsidRDefault="00261E8D" w:rsidP="00A1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pct"/>
          </w:tcPr>
          <w:p w:rsidR="00261E8D" w:rsidRPr="0052433E" w:rsidRDefault="00261E8D" w:rsidP="00A1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2433E">
              <w:rPr>
                <w:rFonts w:ascii="Times New Roman" w:eastAsia="Calibri" w:hAnsi="Times New Roman"/>
                <w:sz w:val="24"/>
                <w:szCs w:val="24"/>
              </w:rPr>
              <w:t xml:space="preserve">среднего профессионального образования </w:t>
            </w:r>
          </w:p>
        </w:tc>
        <w:tc>
          <w:tcPr>
            <w:tcW w:w="635" w:type="pct"/>
          </w:tcPr>
          <w:p w:rsidR="00261E8D" w:rsidRPr="00593704" w:rsidRDefault="00261E8D" w:rsidP="00A1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0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61E8D" w:rsidRPr="00593704" w:rsidRDefault="00261E8D" w:rsidP="00A1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:rsidR="00261E8D" w:rsidRPr="00593704" w:rsidRDefault="00261E8D" w:rsidP="00261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704">
              <w:rPr>
                <w:rFonts w:ascii="Times New Roman" w:hAnsi="Times New Roman"/>
                <w:sz w:val="24"/>
                <w:szCs w:val="24"/>
              </w:rPr>
              <w:t>ГАОУ МО СПО «</w:t>
            </w:r>
            <w:proofErr w:type="spellStart"/>
            <w:r w:rsidRPr="00593704">
              <w:rPr>
                <w:rFonts w:ascii="Times New Roman" w:hAnsi="Times New Roman"/>
                <w:sz w:val="24"/>
                <w:szCs w:val="24"/>
              </w:rPr>
              <w:t>Полярн</w:t>
            </w:r>
            <w:r w:rsidRPr="00593704">
              <w:rPr>
                <w:rFonts w:ascii="Times New Roman" w:hAnsi="Times New Roman"/>
                <w:sz w:val="24"/>
                <w:szCs w:val="24"/>
              </w:rPr>
              <w:t>о</w:t>
            </w:r>
            <w:r w:rsidRPr="00593704">
              <w:rPr>
                <w:rFonts w:ascii="Times New Roman" w:hAnsi="Times New Roman"/>
                <w:sz w:val="24"/>
                <w:szCs w:val="24"/>
              </w:rPr>
              <w:t>зоринский</w:t>
            </w:r>
            <w:proofErr w:type="spellEnd"/>
            <w:r w:rsidRPr="00593704">
              <w:rPr>
                <w:rFonts w:ascii="Times New Roman" w:hAnsi="Times New Roman"/>
                <w:sz w:val="24"/>
                <w:szCs w:val="24"/>
              </w:rPr>
              <w:t xml:space="preserve"> энергетический колледж»</w:t>
            </w:r>
          </w:p>
        </w:tc>
      </w:tr>
      <w:tr w:rsidR="00261E8D" w:rsidRPr="0052433E" w:rsidTr="00261E8D">
        <w:tc>
          <w:tcPr>
            <w:tcW w:w="265" w:type="pct"/>
          </w:tcPr>
          <w:p w:rsidR="00261E8D" w:rsidRPr="0052433E" w:rsidRDefault="00261E8D" w:rsidP="00A1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pct"/>
          </w:tcPr>
          <w:p w:rsidR="00261E8D" w:rsidRPr="0052433E" w:rsidRDefault="00261E8D" w:rsidP="00A1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- начального профессионального образования</w:t>
            </w:r>
          </w:p>
        </w:tc>
        <w:tc>
          <w:tcPr>
            <w:tcW w:w="635" w:type="pct"/>
          </w:tcPr>
          <w:p w:rsidR="00261E8D" w:rsidRPr="00593704" w:rsidRDefault="00261E8D" w:rsidP="00A1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6" w:type="pct"/>
          </w:tcPr>
          <w:p w:rsidR="00261E8D" w:rsidRPr="00593704" w:rsidRDefault="00261E8D" w:rsidP="00A1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E8D" w:rsidRPr="0052433E" w:rsidTr="00261E8D">
        <w:tc>
          <w:tcPr>
            <w:tcW w:w="265" w:type="pct"/>
          </w:tcPr>
          <w:p w:rsidR="00261E8D" w:rsidRPr="0052433E" w:rsidRDefault="00261E8D" w:rsidP="00A1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pct"/>
          </w:tcPr>
          <w:p w:rsidR="00261E8D" w:rsidRPr="0052433E" w:rsidRDefault="00261E8D" w:rsidP="00A1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- общеобразовательного образования (школ)</w:t>
            </w:r>
          </w:p>
        </w:tc>
        <w:tc>
          <w:tcPr>
            <w:tcW w:w="635" w:type="pct"/>
          </w:tcPr>
          <w:p w:rsidR="00261E8D" w:rsidRPr="00593704" w:rsidRDefault="00261E8D" w:rsidP="00A1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0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61E8D" w:rsidRPr="00593704" w:rsidRDefault="00261E8D" w:rsidP="00A1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:rsidR="00261E8D" w:rsidRPr="00593704" w:rsidRDefault="00261E8D" w:rsidP="00261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704">
              <w:rPr>
                <w:rFonts w:ascii="Times New Roman" w:hAnsi="Times New Roman"/>
                <w:sz w:val="24"/>
                <w:szCs w:val="24"/>
              </w:rPr>
              <w:t xml:space="preserve">МБОУ Гимназия №1, </w:t>
            </w:r>
          </w:p>
          <w:p w:rsidR="00261E8D" w:rsidRPr="00593704" w:rsidRDefault="00261E8D" w:rsidP="00261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704">
              <w:rPr>
                <w:rFonts w:ascii="Times New Roman" w:hAnsi="Times New Roman"/>
                <w:sz w:val="24"/>
                <w:szCs w:val="24"/>
              </w:rPr>
              <w:t xml:space="preserve">МБОУ ООШ №1, </w:t>
            </w:r>
          </w:p>
          <w:p w:rsidR="00261E8D" w:rsidRPr="00593704" w:rsidRDefault="00261E8D" w:rsidP="00261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704">
              <w:rPr>
                <w:rFonts w:ascii="Times New Roman" w:hAnsi="Times New Roman"/>
                <w:sz w:val="24"/>
                <w:szCs w:val="24"/>
              </w:rPr>
              <w:t xml:space="preserve">МБОУ СОШ №3, </w:t>
            </w:r>
          </w:p>
          <w:p w:rsidR="00261E8D" w:rsidRPr="00593704" w:rsidRDefault="00261E8D" w:rsidP="00261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704">
              <w:rPr>
                <w:rFonts w:ascii="Times New Roman" w:hAnsi="Times New Roman"/>
                <w:sz w:val="24"/>
                <w:szCs w:val="24"/>
              </w:rPr>
              <w:t>МБОУ СОШ №4</w:t>
            </w:r>
          </w:p>
        </w:tc>
      </w:tr>
      <w:tr w:rsidR="00261E8D" w:rsidRPr="0052433E" w:rsidTr="00261E8D">
        <w:tc>
          <w:tcPr>
            <w:tcW w:w="265" w:type="pct"/>
          </w:tcPr>
          <w:p w:rsidR="00261E8D" w:rsidRPr="0052433E" w:rsidRDefault="00261E8D" w:rsidP="00A1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34" w:type="pct"/>
          </w:tcPr>
          <w:p w:rsidR="00261E8D" w:rsidRPr="0052433E" w:rsidRDefault="00261E8D" w:rsidP="00A1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Другие библиотеки Министерства культуры Российской Федерации: </w:t>
            </w:r>
          </w:p>
        </w:tc>
        <w:tc>
          <w:tcPr>
            <w:tcW w:w="635" w:type="pct"/>
          </w:tcPr>
          <w:p w:rsidR="00261E8D" w:rsidRPr="00593704" w:rsidRDefault="00261E8D" w:rsidP="00A1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6" w:type="pct"/>
          </w:tcPr>
          <w:p w:rsidR="00261E8D" w:rsidRPr="00593704" w:rsidRDefault="00261E8D" w:rsidP="00A1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E8D" w:rsidRPr="0052433E" w:rsidTr="00261E8D">
        <w:tc>
          <w:tcPr>
            <w:tcW w:w="265" w:type="pct"/>
          </w:tcPr>
          <w:p w:rsidR="00261E8D" w:rsidRPr="0052433E" w:rsidRDefault="00261E8D" w:rsidP="00A1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pct"/>
          </w:tcPr>
          <w:p w:rsidR="00261E8D" w:rsidRPr="0052433E" w:rsidRDefault="00261E8D" w:rsidP="00A1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- ДМШ, Школ искусств, ДХШ</w:t>
            </w:r>
          </w:p>
        </w:tc>
        <w:tc>
          <w:tcPr>
            <w:tcW w:w="635" w:type="pct"/>
          </w:tcPr>
          <w:p w:rsidR="00261E8D" w:rsidRPr="00593704" w:rsidRDefault="00261E8D" w:rsidP="00A1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0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61E8D" w:rsidRPr="00593704" w:rsidRDefault="00261E8D" w:rsidP="00A1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:rsidR="00261E8D" w:rsidRPr="00593704" w:rsidRDefault="00261E8D" w:rsidP="00261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7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ДО «Детская школа </w:t>
            </w:r>
            <w:r w:rsidRPr="005937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искусств г. Полярные Зори», </w:t>
            </w:r>
          </w:p>
          <w:p w:rsidR="00261E8D" w:rsidRPr="00593704" w:rsidRDefault="00261E8D" w:rsidP="00261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704">
              <w:rPr>
                <w:rFonts w:ascii="Times New Roman" w:hAnsi="Times New Roman"/>
                <w:sz w:val="24"/>
                <w:szCs w:val="24"/>
              </w:rPr>
              <w:t>МБОУ ДО «Детская школа искусств н.п. Африканда»</w:t>
            </w:r>
          </w:p>
        </w:tc>
      </w:tr>
      <w:tr w:rsidR="00261E8D" w:rsidRPr="0052433E" w:rsidTr="00261E8D">
        <w:tc>
          <w:tcPr>
            <w:tcW w:w="265" w:type="pct"/>
          </w:tcPr>
          <w:p w:rsidR="00261E8D" w:rsidRPr="0052433E" w:rsidRDefault="00261E8D" w:rsidP="00A1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pct"/>
          </w:tcPr>
          <w:p w:rsidR="00261E8D" w:rsidRPr="0052433E" w:rsidRDefault="00261E8D" w:rsidP="00A1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- ДДТ</w:t>
            </w:r>
          </w:p>
        </w:tc>
        <w:tc>
          <w:tcPr>
            <w:tcW w:w="635" w:type="pct"/>
          </w:tcPr>
          <w:p w:rsidR="00261E8D" w:rsidRPr="00B50295" w:rsidRDefault="00261E8D" w:rsidP="00A1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6" w:type="pct"/>
          </w:tcPr>
          <w:p w:rsidR="00261E8D" w:rsidRDefault="00261E8D" w:rsidP="00A1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E8D" w:rsidRPr="0052433E" w:rsidTr="00261E8D">
        <w:tc>
          <w:tcPr>
            <w:tcW w:w="265" w:type="pct"/>
          </w:tcPr>
          <w:p w:rsidR="00261E8D" w:rsidRPr="0052433E" w:rsidRDefault="00261E8D" w:rsidP="00A1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pct"/>
          </w:tcPr>
          <w:p w:rsidR="00261E8D" w:rsidRPr="0052433E" w:rsidRDefault="00261E8D" w:rsidP="00A1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- другие (название)</w:t>
            </w:r>
          </w:p>
        </w:tc>
        <w:tc>
          <w:tcPr>
            <w:tcW w:w="635" w:type="pct"/>
          </w:tcPr>
          <w:p w:rsidR="00261E8D" w:rsidRPr="00B50295" w:rsidRDefault="00261E8D" w:rsidP="00A1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6" w:type="pct"/>
          </w:tcPr>
          <w:p w:rsidR="00261E8D" w:rsidRDefault="00261E8D" w:rsidP="00A1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E8D" w:rsidRPr="0052433E" w:rsidTr="00261E8D">
        <w:tc>
          <w:tcPr>
            <w:tcW w:w="265" w:type="pct"/>
          </w:tcPr>
          <w:p w:rsidR="00261E8D" w:rsidRPr="0052433E" w:rsidRDefault="00261E8D" w:rsidP="00A1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34" w:type="pct"/>
          </w:tcPr>
          <w:p w:rsidR="00261E8D" w:rsidRPr="0052433E" w:rsidRDefault="00261E8D" w:rsidP="00A1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Библиотеки других систем и ведомств:</w:t>
            </w:r>
          </w:p>
        </w:tc>
        <w:tc>
          <w:tcPr>
            <w:tcW w:w="635" w:type="pct"/>
          </w:tcPr>
          <w:p w:rsidR="00261E8D" w:rsidRPr="00B50295" w:rsidRDefault="00261E8D" w:rsidP="00A1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:rsidR="00261E8D" w:rsidRPr="00B50295" w:rsidRDefault="00261E8D" w:rsidP="00A1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E8D" w:rsidRPr="0052433E" w:rsidTr="00261E8D">
        <w:tc>
          <w:tcPr>
            <w:tcW w:w="265" w:type="pct"/>
          </w:tcPr>
          <w:p w:rsidR="00261E8D" w:rsidRPr="0052433E" w:rsidRDefault="00261E8D" w:rsidP="00A1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034" w:type="pct"/>
          </w:tcPr>
          <w:p w:rsidR="00261E8D" w:rsidRPr="0052433E" w:rsidRDefault="00261E8D" w:rsidP="00A1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5" w:type="pct"/>
          </w:tcPr>
          <w:p w:rsidR="00261E8D" w:rsidRPr="00B50295" w:rsidRDefault="00261E8D" w:rsidP="00A1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6" w:type="pct"/>
          </w:tcPr>
          <w:p w:rsidR="00261E8D" w:rsidRDefault="00261E8D" w:rsidP="00A1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E8D" w:rsidRPr="0052433E" w:rsidTr="00261E8D">
        <w:tc>
          <w:tcPr>
            <w:tcW w:w="265" w:type="pct"/>
          </w:tcPr>
          <w:p w:rsidR="00261E8D" w:rsidRPr="0052433E" w:rsidRDefault="00261E8D" w:rsidP="00A1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3034" w:type="pct"/>
          </w:tcPr>
          <w:p w:rsidR="00261E8D" w:rsidRPr="0052433E" w:rsidRDefault="00261E8D" w:rsidP="00A1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2433E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2433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</w:p>
        </w:tc>
        <w:tc>
          <w:tcPr>
            <w:tcW w:w="635" w:type="pct"/>
          </w:tcPr>
          <w:p w:rsidR="00261E8D" w:rsidRPr="00B50295" w:rsidRDefault="00261E8D" w:rsidP="00A1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:rsidR="00261E8D" w:rsidRPr="00B50295" w:rsidRDefault="00261E8D" w:rsidP="00A1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E8D" w:rsidRPr="0052433E" w:rsidTr="00261E8D">
        <w:tc>
          <w:tcPr>
            <w:tcW w:w="265" w:type="pct"/>
          </w:tcPr>
          <w:p w:rsidR="00261E8D" w:rsidRPr="0052433E" w:rsidRDefault="00261E8D" w:rsidP="00A1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pct"/>
          </w:tcPr>
          <w:p w:rsidR="00261E8D" w:rsidRPr="0052433E" w:rsidRDefault="00261E8D" w:rsidP="00A1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- научные</w:t>
            </w:r>
          </w:p>
        </w:tc>
        <w:tc>
          <w:tcPr>
            <w:tcW w:w="635" w:type="pct"/>
          </w:tcPr>
          <w:p w:rsidR="00261E8D" w:rsidRPr="00B50295" w:rsidRDefault="00261E8D" w:rsidP="00A1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6" w:type="pct"/>
          </w:tcPr>
          <w:p w:rsidR="00261E8D" w:rsidRDefault="00261E8D" w:rsidP="00A1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E8D" w:rsidRPr="0052433E" w:rsidTr="00261E8D">
        <w:tc>
          <w:tcPr>
            <w:tcW w:w="265" w:type="pct"/>
          </w:tcPr>
          <w:p w:rsidR="00261E8D" w:rsidRPr="0052433E" w:rsidRDefault="00261E8D" w:rsidP="00A1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pct"/>
          </w:tcPr>
          <w:p w:rsidR="00261E8D" w:rsidRPr="0052433E" w:rsidRDefault="00261E8D" w:rsidP="00A1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- научно-технические</w:t>
            </w:r>
          </w:p>
        </w:tc>
        <w:tc>
          <w:tcPr>
            <w:tcW w:w="635" w:type="pct"/>
          </w:tcPr>
          <w:p w:rsidR="00261E8D" w:rsidRPr="00B50295" w:rsidRDefault="00261E8D" w:rsidP="00A1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6" w:type="pct"/>
          </w:tcPr>
          <w:p w:rsidR="00261E8D" w:rsidRDefault="00261E8D" w:rsidP="00A1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E8D" w:rsidRPr="0052433E" w:rsidTr="00261E8D">
        <w:tc>
          <w:tcPr>
            <w:tcW w:w="265" w:type="pct"/>
          </w:tcPr>
          <w:p w:rsidR="00261E8D" w:rsidRPr="0052433E" w:rsidRDefault="00261E8D" w:rsidP="00A1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pct"/>
          </w:tcPr>
          <w:p w:rsidR="00261E8D" w:rsidRPr="0052433E" w:rsidRDefault="00261E8D" w:rsidP="00A1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- технические</w:t>
            </w:r>
          </w:p>
        </w:tc>
        <w:tc>
          <w:tcPr>
            <w:tcW w:w="635" w:type="pct"/>
          </w:tcPr>
          <w:p w:rsidR="00261E8D" w:rsidRPr="00B50295" w:rsidRDefault="00261E8D" w:rsidP="00A1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6" w:type="pct"/>
          </w:tcPr>
          <w:p w:rsidR="00261E8D" w:rsidRDefault="00261E8D" w:rsidP="00A1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E8D" w:rsidRPr="0052433E" w:rsidTr="00261E8D">
        <w:tc>
          <w:tcPr>
            <w:tcW w:w="265" w:type="pct"/>
          </w:tcPr>
          <w:p w:rsidR="00261E8D" w:rsidRPr="0052433E" w:rsidRDefault="00261E8D" w:rsidP="00A1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pct"/>
          </w:tcPr>
          <w:p w:rsidR="00261E8D" w:rsidRPr="0052433E" w:rsidRDefault="00261E8D" w:rsidP="00A1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- воинские/из них в Домах офицеров</w:t>
            </w:r>
          </w:p>
        </w:tc>
        <w:tc>
          <w:tcPr>
            <w:tcW w:w="635" w:type="pct"/>
          </w:tcPr>
          <w:p w:rsidR="00261E8D" w:rsidRPr="00B50295" w:rsidRDefault="00261E8D" w:rsidP="00A1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6" w:type="pct"/>
          </w:tcPr>
          <w:p w:rsidR="00261E8D" w:rsidRDefault="00261E8D" w:rsidP="00A1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E8D" w:rsidRPr="0052433E" w:rsidTr="00261E8D">
        <w:tc>
          <w:tcPr>
            <w:tcW w:w="265" w:type="pct"/>
          </w:tcPr>
          <w:p w:rsidR="00261E8D" w:rsidRPr="0052433E" w:rsidRDefault="00261E8D" w:rsidP="00A1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pct"/>
          </w:tcPr>
          <w:p w:rsidR="00261E8D" w:rsidRPr="0052433E" w:rsidRDefault="00261E8D" w:rsidP="00A1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- библиотеки общественных организаций</w:t>
            </w:r>
          </w:p>
        </w:tc>
        <w:tc>
          <w:tcPr>
            <w:tcW w:w="635" w:type="pct"/>
          </w:tcPr>
          <w:p w:rsidR="00261E8D" w:rsidRPr="00B50295" w:rsidRDefault="00261E8D" w:rsidP="00A1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6" w:type="pct"/>
          </w:tcPr>
          <w:p w:rsidR="00261E8D" w:rsidRDefault="00261E8D" w:rsidP="00A1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E8D" w:rsidRPr="0052433E" w:rsidTr="00261E8D">
        <w:tc>
          <w:tcPr>
            <w:tcW w:w="265" w:type="pct"/>
          </w:tcPr>
          <w:p w:rsidR="00261E8D" w:rsidRPr="0052433E" w:rsidRDefault="00261E8D" w:rsidP="00A1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pct"/>
          </w:tcPr>
          <w:p w:rsidR="00261E8D" w:rsidRPr="0052433E" w:rsidRDefault="00261E8D" w:rsidP="00A1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- религиозные</w:t>
            </w:r>
          </w:p>
        </w:tc>
        <w:tc>
          <w:tcPr>
            <w:tcW w:w="635" w:type="pct"/>
          </w:tcPr>
          <w:p w:rsidR="00261E8D" w:rsidRPr="00B50295" w:rsidRDefault="00261E8D" w:rsidP="00A1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6" w:type="pct"/>
          </w:tcPr>
          <w:p w:rsidR="00261E8D" w:rsidRDefault="00261E8D" w:rsidP="00A1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E8D" w:rsidRPr="0052433E" w:rsidTr="00261E8D">
        <w:tc>
          <w:tcPr>
            <w:tcW w:w="265" w:type="pct"/>
          </w:tcPr>
          <w:p w:rsidR="00261E8D" w:rsidRPr="0052433E" w:rsidRDefault="00261E8D" w:rsidP="00A1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4" w:type="pct"/>
          </w:tcPr>
          <w:p w:rsidR="00261E8D" w:rsidRPr="0052433E" w:rsidRDefault="00261E8D" w:rsidP="00A10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- другие</w:t>
            </w:r>
          </w:p>
        </w:tc>
        <w:tc>
          <w:tcPr>
            <w:tcW w:w="635" w:type="pct"/>
          </w:tcPr>
          <w:p w:rsidR="00261E8D" w:rsidRPr="00B50295" w:rsidRDefault="00261E8D" w:rsidP="00A1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6" w:type="pct"/>
          </w:tcPr>
          <w:p w:rsidR="00261E8D" w:rsidRDefault="00261E8D" w:rsidP="00A10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7791" w:rsidRPr="0052433E" w:rsidRDefault="00417791" w:rsidP="00417791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557D03" w:rsidRPr="00557D03" w:rsidRDefault="00557D03" w:rsidP="00557D03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557D03">
        <w:rPr>
          <w:rFonts w:ascii="Times New Roman" w:hAnsi="Times New Roman"/>
          <w:b/>
          <w:sz w:val="28"/>
          <w:szCs w:val="28"/>
        </w:rPr>
        <w:t>ХІІ. Достижения года</w:t>
      </w:r>
    </w:p>
    <w:p w:rsidR="00DE7878" w:rsidRPr="00074883" w:rsidRDefault="00DE7878" w:rsidP="00DE78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Успешно проведен</w:t>
      </w:r>
      <w:r w:rsidR="00246A34">
        <w:rPr>
          <w:rFonts w:ascii="Times New Roman" w:hAnsi="Times New Roman"/>
          <w:sz w:val="24"/>
          <w:szCs w:val="24"/>
        </w:rPr>
        <w:t xml:space="preserve"> </w:t>
      </w:r>
      <w:r w:rsidR="00003925" w:rsidRPr="00F07B77">
        <w:rPr>
          <w:rFonts w:ascii="Times New Roman" w:hAnsi="Times New Roman"/>
          <w:sz w:val="24"/>
          <w:szCs w:val="24"/>
        </w:rPr>
        <w:t xml:space="preserve">праздник открытия </w:t>
      </w:r>
      <w:r w:rsidR="00003925" w:rsidRPr="003B749F">
        <w:rPr>
          <w:rFonts w:ascii="Times New Roman" w:hAnsi="Times New Roman"/>
          <w:sz w:val="24"/>
          <w:szCs w:val="24"/>
        </w:rPr>
        <w:t>Столицы Недели детской и юношеской книги в Мурманской области</w:t>
      </w:r>
      <w:r w:rsidR="00003925">
        <w:rPr>
          <w:rFonts w:ascii="Times New Roman" w:hAnsi="Times New Roman"/>
          <w:sz w:val="24"/>
          <w:szCs w:val="24"/>
        </w:rPr>
        <w:t xml:space="preserve"> в г. Полярные Зори, участие в акции «Дни журнала «</w:t>
      </w:r>
      <w:proofErr w:type="spellStart"/>
      <w:r w:rsidR="00003925">
        <w:rPr>
          <w:rFonts w:ascii="Times New Roman" w:hAnsi="Times New Roman"/>
          <w:sz w:val="24"/>
          <w:szCs w:val="24"/>
        </w:rPr>
        <w:t>Мурзилка</w:t>
      </w:r>
      <w:proofErr w:type="spellEnd"/>
      <w:r w:rsidR="00003925">
        <w:rPr>
          <w:rFonts w:ascii="Times New Roman" w:hAnsi="Times New Roman"/>
          <w:sz w:val="24"/>
          <w:szCs w:val="24"/>
        </w:rPr>
        <w:t>» в Мурманской области»</w:t>
      </w:r>
      <w:r w:rsidR="00146E7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Опыт</w:t>
      </w:r>
      <w:r w:rsidRPr="00074883">
        <w:rPr>
          <w:rFonts w:ascii="Times New Roman" w:hAnsi="Times New Roman"/>
          <w:sz w:val="24"/>
          <w:szCs w:val="24"/>
        </w:rPr>
        <w:t xml:space="preserve"> работы ЦДБ по проведению Летних чтений </w:t>
      </w:r>
      <w:r>
        <w:rPr>
          <w:rFonts w:ascii="Times New Roman" w:hAnsi="Times New Roman"/>
          <w:sz w:val="24"/>
          <w:szCs w:val="24"/>
        </w:rPr>
        <w:t xml:space="preserve">опубликован в </w:t>
      </w:r>
      <w:r w:rsidR="00F4665F">
        <w:rPr>
          <w:rFonts w:ascii="Times New Roman" w:hAnsi="Times New Roman"/>
          <w:sz w:val="24"/>
          <w:szCs w:val="24"/>
        </w:rPr>
        <w:t>культурно-образовательном</w:t>
      </w:r>
      <w:r w:rsidRPr="00074883">
        <w:rPr>
          <w:rFonts w:ascii="Times New Roman" w:hAnsi="Times New Roman"/>
          <w:sz w:val="24"/>
          <w:szCs w:val="24"/>
        </w:rPr>
        <w:t xml:space="preserve"> атлас</w:t>
      </w:r>
      <w:r w:rsidR="00F4665F">
        <w:rPr>
          <w:rFonts w:ascii="Times New Roman" w:hAnsi="Times New Roman"/>
          <w:sz w:val="24"/>
          <w:szCs w:val="24"/>
        </w:rPr>
        <w:t>е</w:t>
      </w:r>
      <w:r w:rsidRPr="00074883">
        <w:rPr>
          <w:rFonts w:ascii="Times New Roman" w:hAnsi="Times New Roman"/>
          <w:sz w:val="24"/>
          <w:szCs w:val="24"/>
        </w:rPr>
        <w:t xml:space="preserve"> «100 п</w:t>
      </w:r>
      <w:r>
        <w:rPr>
          <w:rFonts w:ascii="Times New Roman" w:hAnsi="Times New Roman"/>
          <w:sz w:val="24"/>
          <w:szCs w:val="24"/>
        </w:rPr>
        <w:t>роектов в поддержку чтения»</w:t>
      </w:r>
      <w:r w:rsidRPr="00074883">
        <w:rPr>
          <w:rFonts w:ascii="Times New Roman" w:hAnsi="Times New Roman"/>
          <w:sz w:val="24"/>
          <w:szCs w:val="24"/>
        </w:rPr>
        <w:t>.</w:t>
      </w:r>
    </w:p>
    <w:p w:rsidR="00DE7878" w:rsidRDefault="00DE7878" w:rsidP="00DE78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Активизирована работа</w:t>
      </w:r>
      <w:r w:rsidR="00146E75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="00146E75">
        <w:rPr>
          <w:rFonts w:ascii="Times New Roman" w:hAnsi="Times New Roman"/>
          <w:sz w:val="24"/>
          <w:szCs w:val="24"/>
        </w:rPr>
        <w:t>ретроконверсии</w:t>
      </w:r>
      <w:proofErr w:type="spellEnd"/>
      <w:r w:rsidR="00146E75">
        <w:rPr>
          <w:rFonts w:ascii="Times New Roman" w:hAnsi="Times New Roman"/>
          <w:sz w:val="24"/>
          <w:szCs w:val="24"/>
        </w:rPr>
        <w:t xml:space="preserve"> карточных каталого</w:t>
      </w:r>
      <w:r>
        <w:rPr>
          <w:rFonts w:ascii="Times New Roman" w:hAnsi="Times New Roman"/>
          <w:sz w:val="24"/>
          <w:szCs w:val="24"/>
        </w:rPr>
        <w:t>в, освоен процесс</w:t>
      </w:r>
      <w:r w:rsidR="00146E75">
        <w:rPr>
          <w:rFonts w:ascii="Times New Roman" w:hAnsi="Times New Roman"/>
          <w:sz w:val="24"/>
          <w:szCs w:val="24"/>
        </w:rPr>
        <w:t xml:space="preserve"> списания </w:t>
      </w:r>
      <w:r w:rsidR="00A47B1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электронном каталоге, передачи</w:t>
      </w:r>
      <w:r w:rsidR="00A47B1E">
        <w:rPr>
          <w:rFonts w:ascii="Times New Roman" w:hAnsi="Times New Roman"/>
          <w:sz w:val="24"/>
          <w:szCs w:val="24"/>
        </w:rPr>
        <w:t xml:space="preserve"> записей в Сводный электронный краеведческий каталог «Мурманская область».</w:t>
      </w:r>
    </w:p>
    <w:p w:rsidR="00DE7878" w:rsidRDefault="00DE7878" w:rsidP="00DE78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C60">
        <w:rPr>
          <w:rFonts w:ascii="Times New Roman" w:hAnsi="Times New Roman"/>
          <w:sz w:val="24"/>
          <w:szCs w:val="24"/>
        </w:rPr>
        <w:t>В рамках Муниципальной программы «</w:t>
      </w:r>
      <w:proofErr w:type="spellStart"/>
      <w:r w:rsidRPr="00F02C60">
        <w:rPr>
          <w:rFonts w:ascii="Times New Roman" w:hAnsi="Times New Roman"/>
          <w:sz w:val="24"/>
          <w:szCs w:val="24"/>
        </w:rPr>
        <w:t>Безбарьерный</w:t>
      </w:r>
      <w:proofErr w:type="spellEnd"/>
      <w:r w:rsidRPr="00F02C60">
        <w:rPr>
          <w:rFonts w:ascii="Times New Roman" w:hAnsi="Times New Roman"/>
          <w:sz w:val="24"/>
          <w:szCs w:val="24"/>
        </w:rPr>
        <w:t xml:space="preserve"> доступ лиц с ограниченными возможностями к объектам социальной инфраструкт</w:t>
      </w:r>
      <w:r w:rsidRPr="00F02C60">
        <w:rPr>
          <w:rFonts w:ascii="Times New Roman" w:hAnsi="Times New Roman"/>
          <w:sz w:val="24"/>
          <w:szCs w:val="24"/>
        </w:rPr>
        <w:t>у</w:t>
      </w:r>
      <w:r w:rsidRPr="00F02C60">
        <w:rPr>
          <w:rFonts w:ascii="Times New Roman" w:hAnsi="Times New Roman"/>
          <w:sz w:val="24"/>
          <w:szCs w:val="24"/>
        </w:rPr>
        <w:t>ры на территории муниципального образования г. Полярные Зори с подведомственной территорией</w:t>
      </w:r>
      <w:r w:rsidRPr="005734C9">
        <w:rPr>
          <w:rFonts w:ascii="Times New Roman" w:hAnsi="Times New Roman"/>
          <w:sz w:val="24"/>
          <w:szCs w:val="24"/>
        </w:rPr>
        <w:t>» проведен ремонт крыльца главного входа ЦГБ с установкой металлического пандуса, ограждений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5734C9">
        <w:rPr>
          <w:rFonts w:ascii="Times New Roman" w:hAnsi="Times New Roman"/>
          <w:sz w:val="24"/>
          <w:szCs w:val="24"/>
        </w:rPr>
        <w:t xml:space="preserve"> кнопки вызова персонала</w:t>
      </w:r>
      <w:r>
        <w:rPr>
          <w:rFonts w:ascii="Times New Roman" w:hAnsi="Times New Roman"/>
          <w:sz w:val="24"/>
          <w:szCs w:val="24"/>
        </w:rPr>
        <w:t>, установлен откидной поручень</w:t>
      </w:r>
      <w:r w:rsidRPr="005734C9">
        <w:rPr>
          <w:rFonts w:ascii="Times New Roman" w:hAnsi="Times New Roman"/>
          <w:sz w:val="24"/>
          <w:szCs w:val="24"/>
        </w:rPr>
        <w:t xml:space="preserve"> в санузле.</w:t>
      </w:r>
    </w:p>
    <w:p w:rsidR="00557D03" w:rsidRPr="005734C9" w:rsidRDefault="00557D03" w:rsidP="00F02C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34C9" w:rsidRDefault="005734C9" w:rsidP="00A60448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2D35" w:rsidRDefault="00942D35" w:rsidP="00A60448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433E">
        <w:rPr>
          <w:rFonts w:ascii="Times New Roman" w:hAnsi="Times New Roman"/>
          <w:b/>
          <w:sz w:val="28"/>
          <w:szCs w:val="28"/>
        </w:rPr>
        <w:t>Х</w:t>
      </w:r>
      <w:r w:rsidR="00A60448" w:rsidRPr="0052433E">
        <w:rPr>
          <w:rFonts w:ascii="Times New Roman" w:hAnsi="Times New Roman"/>
          <w:b/>
          <w:sz w:val="28"/>
          <w:szCs w:val="28"/>
          <w:lang w:val="en-US"/>
        </w:rPr>
        <w:t>I</w:t>
      </w:r>
      <w:r w:rsidR="003467D6" w:rsidRPr="0052433E">
        <w:rPr>
          <w:rFonts w:ascii="Times New Roman" w:hAnsi="Times New Roman"/>
          <w:b/>
          <w:sz w:val="28"/>
          <w:szCs w:val="28"/>
        </w:rPr>
        <w:t>І</w:t>
      </w:r>
      <w:r w:rsidR="00557D0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2433E">
        <w:rPr>
          <w:rFonts w:ascii="Times New Roman" w:hAnsi="Times New Roman"/>
          <w:b/>
          <w:sz w:val="28"/>
          <w:szCs w:val="28"/>
        </w:rPr>
        <w:t>. Проблемы и трудности года</w:t>
      </w:r>
    </w:p>
    <w:p w:rsidR="00C362FD" w:rsidRPr="0052433E" w:rsidRDefault="007E09F1" w:rsidP="007E09F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На протяжении 1,5 лет не удается решить проблему освобождения помещения, занимаемого отделением </w:t>
      </w:r>
      <w:proofErr w:type="spellStart"/>
      <w:r>
        <w:rPr>
          <w:rFonts w:ascii="Times New Roman" w:hAnsi="Times New Roman"/>
          <w:sz w:val="24"/>
          <w:szCs w:val="24"/>
        </w:rPr>
        <w:t>Мурманскстата</w:t>
      </w:r>
      <w:proofErr w:type="spellEnd"/>
      <w:r>
        <w:rPr>
          <w:rFonts w:ascii="Times New Roman" w:hAnsi="Times New Roman"/>
          <w:sz w:val="24"/>
          <w:szCs w:val="24"/>
        </w:rPr>
        <w:t>, для размещения читального зала</w:t>
      </w:r>
      <w:r w:rsidRPr="007E09F1">
        <w:rPr>
          <w:rFonts w:ascii="Times New Roman" w:hAnsi="Times New Roman"/>
          <w:sz w:val="24"/>
          <w:szCs w:val="24"/>
        </w:rPr>
        <w:t xml:space="preserve"> для читателей дошкольного</w:t>
      </w:r>
      <w:r>
        <w:rPr>
          <w:rFonts w:ascii="Times New Roman" w:hAnsi="Times New Roman"/>
          <w:sz w:val="24"/>
          <w:szCs w:val="24"/>
        </w:rPr>
        <w:t xml:space="preserve"> и младшего школьного возраста</w:t>
      </w:r>
      <w:r w:rsidR="00E77E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ЦДБ</w:t>
      </w:r>
      <w:r w:rsidR="00FB6EDF">
        <w:rPr>
          <w:rFonts w:ascii="Times New Roman" w:hAnsi="Times New Roman"/>
          <w:sz w:val="24"/>
          <w:szCs w:val="24"/>
        </w:rPr>
        <w:t>. После переезда ЦДБ в 2015 году в здание ЦГБ 4 структурных подразделений ЦДБ размещаются в 3 помещениях, в следствие чего затруднена работа по обслуживанию читателей абонемента и читального зала для дошкольников и младших школьников, нет возможности обеспечить правильное размещение библиотечного фонда, комфортное проведение досуга в стенах библиотеки детей младшего возраста и семей с детьми, проводить на должном уровне заседания семейного клуба «Светлячок»</w:t>
      </w:r>
      <w:r>
        <w:rPr>
          <w:rFonts w:ascii="Times New Roman" w:hAnsi="Times New Roman"/>
          <w:sz w:val="24"/>
          <w:szCs w:val="24"/>
        </w:rPr>
        <w:t>.</w:t>
      </w:r>
    </w:p>
    <w:p w:rsidR="00C362FD" w:rsidRPr="00A05068" w:rsidRDefault="00C362FD" w:rsidP="00C362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3840">
        <w:rPr>
          <w:rFonts w:ascii="Times New Roman" w:hAnsi="Times New Roman"/>
          <w:sz w:val="24"/>
          <w:szCs w:val="24"/>
        </w:rPr>
        <w:t xml:space="preserve">Средства на ремонт помещений </w:t>
      </w:r>
      <w:r w:rsidRPr="0039470A">
        <w:rPr>
          <w:rFonts w:ascii="Times New Roman" w:hAnsi="Times New Roman"/>
          <w:sz w:val="24"/>
          <w:szCs w:val="24"/>
        </w:rPr>
        <w:t>(замена окон,</w:t>
      </w:r>
      <w:r w:rsidR="00A47B1E" w:rsidRPr="0039470A">
        <w:rPr>
          <w:rFonts w:ascii="Times New Roman" w:hAnsi="Times New Roman"/>
          <w:sz w:val="24"/>
          <w:szCs w:val="24"/>
        </w:rPr>
        <w:t xml:space="preserve"> ремонт уличного освещения</w:t>
      </w:r>
      <w:r w:rsidR="0039470A" w:rsidRPr="0039470A">
        <w:rPr>
          <w:rFonts w:ascii="Times New Roman" w:hAnsi="Times New Roman"/>
          <w:sz w:val="24"/>
          <w:szCs w:val="24"/>
        </w:rPr>
        <w:t>)</w:t>
      </w:r>
      <w:r w:rsidRPr="00A05068">
        <w:rPr>
          <w:rFonts w:ascii="Times New Roman" w:hAnsi="Times New Roman"/>
          <w:sz w:val="24"/>
          <w:szCs w:val="24"/>
        </w:rPr>
        <w:t>не удается включить в региональные и муниципальны</w:t>
      </w:r>
      <w:r w:rsidR="00A47B1E" w:rsidRPr="00A05068">
        <w:rPr>
          <w:rFonts w:ascii="Times New Roman" w:hAnsi="Times New Roman"/>
          <w:sz w:val="24"/>
          <w:szCs w:val="24"/>
        </w:rPr>
        <w:t>е пр</w:t>
      </w:r>
      <w:r w:rsidR="00A47B1E" w:rsidRPr="00A05068">
        <w:rPr>
          <w:rFonts w:ascii="Times New Roman" w:hAnsi="Times New Roman"/>
          <w:sz w:val="24"/>
          <w:szCs w:val="24"/>
        </w:rPr>
        <w:t>о</w:t>
      </w:r>
      <w:r w:rsidR="00A47B1E" w:rsidRPr="00A05068">
        <w:rPr>
          <w:rFonts w:ascii="Times New Roman" w:hAnsi="Times New Roman"/>
          <w:sz w:val="24"/>
          <w:szCs w:val="24"/>
        </w:rPr>
        <w:t>граммы на протяжении 3</w:t>
      </w:r>
      <w:r w:rsidRPr="00A05068">
        <w:rPr>
          <w:rFonts w:ascii="Times New Roman" w:hAnsi="Times New Roman"/>
          <w:sz w:val="24"/>
          <w:szCs w:val="24"/>
        </w:rPr>
        <w:t xml:space="preserve"> лет. </w:t>
      </w:r>
    </w:p>
    <w:p w:rsidR="00B50295" w:rsidRPr="00A05068" w:rsidRDefault="00B50295" w:rsidP="00A60448">
      <w:pPr>
        <w:pStyle w:val="a3"/>
        <w:spacing w:after="0" w:line="240" w:lineRule="auto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97CA2" w:rsidRDefault="00797CA2" w:rsidP="00A60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2D35" w:rsidRPr="0052433E" w:rsidRDefault="00942D35" w:rsidP="00A60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433E">
        <w:rPr>
          <w:rFonts w:ascii="Times New Roman" w:hAnsi="Times New Roman"/>
          <w:b/>
          <w:sz w:val="28"/>
          <w:szCs w:val="28"/>
        </w:rPr>
        <w:lastRenderedPageBreak/>
        <w:t>Приложения</w:t>
      </w:r>
    </w:p>
    <w:p w:rsidR="004F22EA" w:rsidRDefault="004F22EA" w:rsidP="00A6044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16DBF" w:rsidRPr="0052433E" w:rsidRDefault="00616DBF" w:rsidP="00A6044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2433E">
        <w:rPr>
          <w:rFonts w:ascii="Times New Roman" w:hAnsi="Times New Roman"/>
          <w:sz w:val="24"/>
          <w:szCs w:val="24"/>
        </w:rPr>
        <w:t>Пункты обслуживания пользователей, находящиеся вне стен библиотеки в соответствии с таблицей</w:t>
      </w:r>
      <w:r w:rsidR="00114096" w:rsidRPr="0052433E">
        <w:rPr>
          <w:rFonts w:ascii="Times New Roman" w:hAnsi="Times New Roman"/>
          <w:sz w:val="24"/>
          <w:szCs w:val="24"/>
        </w:rPr>
        <w:t>:</w:t>
      </w:r>
    </w:p>
    <w:p w:rsidR="00114096" w:rsidRPr="0052433E" w:rsidRDefault="00114096" w:rsidP="00A6044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5530"/>
        <w:gridCol w:w="5462"/>
      </w:tblGrid>
      <w:tr w:rsidR="005D19D3" w:rsidRPr="0052433E" w:rsidTr="005D19D3">
        <w:trPr>
          <w:tblHeader/>
        </w:trPr>
        <w:tc>
          <w:tcPr>
            <w:tcW w:w="1420" w:type="pct"/>
            <w:vAlign w:val="center"/>
          </w:tcPr>
          <w:p w:rsidR="005D19D3" w:rsidRPr="0052433E" w:rsidRDefault="005D19D3" w:rsidP="00E63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114096" w:rsidRPr="0052433E">
              <w:rPr>
                <w:rFonts w:ascii="Times New Roman" w:hAnsi="Times New Roman"/>
                <w:sz w:val="24"/>
                <w:szCs w:val="24"/>
              </w:rPr>
              <w:t xml:space="preserve"> областной библиоте</w:t>
            </w:r>
            <w:r w:rsidR="009A704C" w:rsidRPr="0052433E">
              <w:rPr>
                <w:rFonts w:ascii="Times New Roman" w:hAnsi="Times New Roman"/>
                <w:sz w:val="24"/>
                <w:szCs w:val="24"/>
              </w:rPr>
              <w:t xml:space="preserve">ки, муниципальной библиотечной </w:t>
            </w:r>
            <w:r w:rsidR="00114096" w:rsidRPr="0052433E">
              <w:rPr>
                <w:rFonts w:ascii="Times New Roman" w:hAnsi="Times New Roman"/>
                <w:sz w:val="24"/>
                <w:szCs w:val="24"/>
              </w:rPr>
              <w:t>системы (библиотеки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), библиотечного объед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и</w:t>
            </w:r>
            <w:r w:rsidRPr="0052433E"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1801" w:type="pct"/>
            <w:vAlign w:val="center"/>
          </w:tcPr>
          <w:p w:rsidR="005D19D3" w:rsidRPr="0052433E" w:rsidRDefault="005D19D3" w:rsidP="005D19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Число пунктов обслуживания пользователей, нах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дящихся вне стен библиотеки (библиотечные пункты, передвижные библиотеки, выездные ч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433E">
              <w:rPr>
                <w:rFonts w:ascii="Times New Roman" w:hAnsi="Times New Roman" w:cs="Times New Roman"/>
                <w:sz w:val="24"/>
                <w:szCs w:val="24"/>
              </w:rPr>
              <w:t xml:space="preserve">тальные залы, коллективные абонементы, стоянки </w:t>
            </w:r>
            <w:proofErr w:type="spellStart"/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библиомобилей</w:t>
            </w:r>
            <w:proofErr w:type="spellEnd"/>
            <w:r w:rsidRPr="005243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9" w:type="pct"/>
            <w:vAlign w:val="center"/>
          </w:tcPr>
          <w:p w:rsidR="005D19D3" w:rsidRPr="0052433E" w:rsidRDefault="005D19D3" w:rsidP="00E63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E">
              <w:rPr>
                <w:rFonts w:ascii="Times New Roman" w:hAnsi="Times New Roman"/>
                <w:sz w:val="24"/>
                <w:szCs w:val="24"/>
              </w:rPr>
              <w:t>Место нахождения пункта/Название организация</w:t>
            </w:r>
          </w:p>
          <w:p w:rsidR="005D19D3" w:rsidRPr="0052433E" w:rsidRDefault="005D19D3" w:rsidP="00E63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0C0" w:rsidRPr="0052433E" w:rsidTr="005D19D3">
        <w:trPr>
          <w:tblHeader/>
        </w:trPr>
        <w:tc>
          <w:tcPr>
            <w:tcW w:w="1420" w:type="pct"/>
            <w:vAlign w:val="center"/>
          </w:tcPr>
          <w:p w:rsidR="008D00C0" w:rsidRPr="00CC1E9C" w:rsidRDefault="00CC1E9C" w:rsidP="00CC1E9C">
            <w:pPr>
              <w:tabs>
                <w:tab w:val="right" w:pos="992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«Централизованная библиотечная система г. Полярные Зори»</w:t>
            </w:r>
          </w:p>
        </w:tc>
        <w:tc>
          <w:tcPr>
            <w:tcW w:w="1801" w:type="pct"/>
            <w:vAlign w:val="center"/>
          </w:tcPr>
          <w:p w:rsidR="008D00C0" w:rsidRPr="00593704" w:rsidRDefault="00CC1E9C" w:rsidP="005D19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0537">
              <w:rPr>
                <w:rFonts w:ascii="Times New Roman" w:hAnsi="Times New Roman" w:cs="Times New Roman"/>
                <w:sz w:val="24"/>
                <w:szCs w:val="24"/>
              </w:rPr>
              <w:t>5 (выездные читальные залы)</w:t>
            </w:r>
          </w:p>
        </w:tc>
        <w:tc>
          <w:tcPr>
            <w:tcW w:w="1779" w:type="pct"/>
            <w:vAlign w:val="center"/>
          </w:tcPr>
          <w:p w:rsidR="008D00C0" w:rsidRPr="00AE0537" w:rsidRDefault="00CC1E9C" w:rsidP="00CC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537">
              <w:rPr>
                <w:rFonts w:ascii="Times New Roman" w:hAnsi="Times New Roman"/>
                <w:sz w:val="24"/>
                <w:szCs w:val="24"/>
              </w:rPr>
              <w:t>г. Полярные Зори / Центр занятости населения</w:t>
            </w:r>
          </w:p>
          <w:p w:rsidR="00CC1E9C" w:rsidRPr="00AE0537" w:rsidRDefault="00CC1E9C" w:rsidP="00CC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537">
              <w:rPr>
                <w:rFonts w:ascii="Times New Roman" w:hAnsi="Times New Roman"/>
                <w:sz w:val="24"/>
                <w:szCs w:val="24"/>
              </w:rPr>
              <w:t>г. Полярные Зори / Дом детского творчества</w:t>
            </w:r>
          </w:p>
          <w:p w:rsidR="00CC1E9C" w:rsidRPr="00AE0537" w:rsidRDefault="00CC1E9C" w:rsidP="00CC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537">
              <w:rPr>
                <w:rFonts w:ascii="Times New Roman" w:hAnsi="Times New Roman"/>
                <w:sz w:val="24"/>
                <w:szCs w:val="24"/>
              </w:rPr>
              <w:t>г. Полярные Зори / Централизованная бухгалтерия ОКиДМ</w:t>
            </w:r>
          </w:p>
          <w:p w:rsidR="00CC1E9C" w:rsidRPr="00AE0537" w:rsidRDefault="00CC1E9C" w:rsidP="00CC1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537">
              <w:rPr>
                <w:rFonts w:ascii="Times New Roman" w:hAnsi="Times New Roman"/>
                <w:sz w:val="24"/>
                <w:szCs w:val="24"/>
              </w:rPr>
              <w:t>н.п. Африканда / ДОУ №2</w:t>
            </w:r>
          </w:p>
          <w:p w:rsidR="00CC1E9C" w:rsidRPr="00593704" w:rsidRDefault="00CC1E9C" w:rsidP="00C362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0537">
              <w:rPr>
                <w:rFonts w:ascii="Times New Roman" w:hAnsi="Times New Roman"/>
                <w:sz w:val="24"/>
                <w:szCs w:val="24"/>
              </w:rPr>
              <w:t>н.п.</w:t>
            </w:r>
            <w:r w:rsidR="00C362FD" w:rsidRPr="00AE0537">
              <w:rPr>
                <w:rFonts w:ascii="Times New Roman" w:hAnsi="Times New Roman"/>
                <w:sz w:val="24"/>
                <w:szCs w:val="24"/>
              </w:rPr>
              <w:t xml:space="preserve"> Африканда / ДШИ н.п. Африканда</w:t>
            </w:r>
          </w:p>
        </w:tc>
      </w:tr>
    </w:tbl>
    <w:p w:rsidR="005D19D3" w:rsidRDefault="005D19D3" w:rsidP="00A6044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E0537" w:rsidRDefault="00942D35" w:rsidP="00CC7CE2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52433E">
        <w:rPr>
          <w:rFonts w:ascii="Times New Roman" w:hAnsi="Times New Roman"/>
          <w:sz w:val="24"/>
          <w:szCs w:val="24"/>
        </w:rPr>
        <w:t>Сведения о юбилеях учреждений</w:t>
      </w:r>
      <w:r w:rsidR="00DE7463" w:rsidRPr="0052433E">
        <w:rPr>
          <w:rFonts w:ascii="Times New Roman" w:hAnsi="Times New Roman"/>
          <w:sz w:val="24"/>
          <w:szCs w:val="24"/>
        </w:rPr>
        <w:t xml:space="preserve"> (в </w:t>
      </w:r>
      <w:proofErr w:type="spellStart"/>
      <w:r w:rsidR="00DE7463" w:rsidRPr="0052433E">
        <w:rPr>
          <w:rFonts w:ascii="Times New Roman" w:hAnsi="Times New Roman"/>
          <w:sz w:val="24"/>
          <w:szCs w:val="24"/>
        </w:rPr>
        <w:t>т.ч</w:t>
      </w:r>
      <w:proofErr w:type="spellEnd"/>
      <w:r w:rsidR="00DE7463" w:rsidRPr="0052433E">
        <w:rPr>
          <w:rFonts w:ascii="Times New Roman" w:hAnsi="Times New Roman"/>
          <w:sz w:val="24"/>
          <w:szCs w:val="24"/>
        </w:rPr>
        <w:t>. филиалов)</w:t>
      </w:r>
      <w:r w:rsidRPr="0052433E">
        <w:rPr>
          <w:rFonts w:ascii="Times New Roman" w:hAnsi="Times New Roman"/>
          <w:sz w:val="24"/>
          <w:szCs w:val="24"/>
        </w:rPr>
        <w:t>, к</w:t>
      </w:r>
      <w:r w:rsidR="0019657E" w:rsidRPr="0052433E">
        <w:rPr>
          <w:rFonts w:ascii="Times New Roman" w:hAnsi="Times New Roman"/>
          <w:sz w:val="24"/>
          <w:szCs w:val="24"/>
        </w:rPr>
        <w:t xml:space="preserve">оллективов </w:t>
      </w:r>
      <w:r w:rsidR="00AE0537">
        <w:rPr>
          <w:rFonts w:ascii="Times New Roman" w:hAnsi="Times New Roman"/>
          <w:sz w:val="24"/>
          <w:szCs w:val="24"/>
        </w:rPr>
        <w:t>в 2017</w:t>
      </w:r>
      <w:r w:rsidRPr="0052433E">
        <w:rPr>
          <w:rFonts w:ascii="Times New Roman" w:hAnsi="Times New Roman"/>
          <w:sz w:val="24"/>
          <w:szCs w:val="24"/>
        </w:rPr>
        <w:t xml:space="preserve"> году</w:t>
      </w:r>
      <w:r w:rsidR="00A134C8" w:rsidRPr="0052433E">
        <w:rPr>
          <w:rFonts w:ascii="Times New Roman" w:hAnsi="Times New Roman"/>
          <w:sz w:val="24"/>
          <w:szCs w:val="24"/>
        </w:rPr>
        <w:t xml:space="preserve"> (по возможности с указанием даты празднования юбилея)</w:t>
      </w:r>
    </w:p>
    <w:p w:rsidR="00942D35" w:rsidRPr="000D3017" w:rsidRDefault="00AE0537" w:rsidP="00AE0537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D3017">
        <w:rPr>
          <w:rFonts w:ascii="Times New Roman" w:hAnsi="Times New Roman"/>
          <w:i/>
          <w:sz w:val="24"/>
          <w:szCs w:val="24"/>
        </w:rPr>
        <w:t>Нет.</w:t>
      </w:r>
    </w:p>
    <w:p w:rsidR="00CC7CE2" w:rsidRDefault="00CC7CE2" w:rsidP="00A6044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C7CE2" w:rsidRDefault="00CC7CE2" w:rsidP="00A6044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C7CE2" w:rsidRDefault="00CC7CE2" w:rsidP="00A6044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C7CE2" w:rsidRDefault="00CC7CE2" w:rsidP="00A6044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C7CE2" w:rsidRDefault="00CC7CE2" w:rsidP="00A6044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C7CE2" w:rsidRDefault="00CC7CE2" w:rsidP="00A6044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C7CE2" w:rsidRDefault="00CC7CE2" w:rsidP="00A6044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C7CE2" w:rsidRDefault="00CC7CE2" w:rsidP="00A6044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C7CE2" w:rsidRDefault="00CC7CE2" w:rsidP="00A6044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C7CE2" w:rsidRDefault="00CC7CE2" w:rsidP="00A6044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C7CE2" w:rsidRDefault="00CC7CE2" w:rsidP="00A6044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47B1E" w:rsidRDefault="00A47B1E" w:rsidP="00A6044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47B1E" w:rsidRDefault="00A47B1E" w:rsidP="00A6044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47B1E" w:rsidRDefault="00A47B1E" w:rsidP="00A6044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A47B1E" w:rsidSect="00F1244C">
      <w:footerReference w:type="default" r:id="rId17"/>
      <w:pgSz w:w="16838" w:h="11906" w:orient="landscape" w:code="9"/>
      <w:pgMar w:top="709" w:right="851" w:bottom="567" w:left="851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69A" w:rsidRDefault="0098169A" w:rsidP="00900F6B">
      <w:pPr>
        <w:spacing w:after="0" w:line="240" w:lineRule="auto"/>
      </w:pPr>
      <w:r>
        <w:separator/>
      </w:r>
    </w:p>
  </w:endnote>
  <w:endnote w:type="continuationSeparator" w:id="0">
    <w:p w:rsidR="0098169A" w:rsidRDefault="0098169A" w:rsidP="0090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C5D" w:rsidRPr="00F246A0" w:rsidRDefault="00B31C5D">
    <w:pPr>
      <w:pStyle w:val="a7"/>
      <w:jc w:val="right"/>
      <w:rPr>
        <w:rFonts w:ascii="Times New Roman" w:hAnsi="Times New Roman"/>
      </w:rPr>
    </w:pPr>
    <w:r w:rsidRPr="00F246A0">
      <w:rPr>
        <w:rFonts w:ascii="Times New Roman" w:hAnsi="Times New Roman"/>
      </w:rPr>
      <w:fldChar w:fldCharType="begin"/>
    </w:r>
    <w:r w:rsidRPr="00F246A0">
      <w:rPr>
        <w:rFonts w:ascii="Times New Roman" w:hAnsi="Times New Roman"/>
      </w:rPr>
      <w:instrText xml:space="preserve"> PAGE   \* MERGEFORMAT </w:instrText>
    </w:r>
    <w:r w:rsidRPr="00F246A0">
      <w:rPr>
        <w:rFonts w:ascii="Times New Roman" w:hAnsi="Times New Roman"/>
      </w:rPr>
      <w:fldChar w:fldCharType="separate"/>
    </w:r>
    <w:r w:rsidR="00A836DD">
      <w:rPr>
        <w:rFonts w:ascii="Times New Roman" w:hAnsi="Times New Roman"/>
        <w:noProof/>
      </w:rPr>
      <w:t>55</w:t>
    </w:r>
    <w:r w:rsidRPr="00F246A0">
      <w:rPr>
        <w:rFonts w:ascii="Times New Roman" w:hAnsi="Times New Roman"/>
      </w:rPr>
      <w:fldChar w:fldCharType="end"/>
    </w:r>
  </w:p>
  <w:p w:rsidR="00B31C5D" w:rsidRDefault="00B31C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69A" w:rsidRDefault="0098169A" w:rsidP="00900F6B">
      <w:pPr>
        <w:spacing w:after="0" w:line="240" w:lineRule="auto"/>
      </w:pPr>
      <w:r>
        <w:separator/>
      </w:r>
    </w:p>
  </w:footnote>
  <w:footnote w:type="continuationSeparator" w:id="0">
    <w:p w:rsidR="0098169A" w:rsidRDefault="0098169A" w:rsidP="00900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74F9"/>
    <w:multiLevelType w:val="hybridMultilevel"/>
    <w:tmpl w:val="EB085A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B90278"/>
    <w:multiLevelType w:val="hybridMultilevel"/>
    <w:tmpl w:val="3A54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41FDE"/>
    <w:multiLevelType w:val="hybridMultilevel"/>
    <w:tmpl w:val="28D035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291659"/>
    <w:multiLevelType w:val="hybridMultilevel"/>
    <w:tmpl w:val="5A92E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761CF"/>
    <w:multiLevelType w:val="hybridMultilevel"/>
    <w:tmpl w:val="EB085A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F1130C"/>
    <w:multiLevelType w:val="hybridMultilevel"/>
    <w:tmpl w:val="BD4A3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95186"/>
    <w:multiLevelType w:val="hybridMultilevel"/>
    <w:tmpl w:val="A12A3C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E83AEF"/>
    <w:multiLevelType w:val="hybridMultilevel"/>
    <w:tmpl w:val="28A22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048D6"/>
    <w:multiLevelType w:val="hybridMultilevel"/>
    <w:tmpl w:val="4CF826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3B08DE"/>
    <w:multiLevelType w:val="hybridMultilevel"/>
    <w:tmpl w:val="28D035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CB3B10"/>
    <w:multiLevelType w:val="hybridMultilevel"/>
    <w:tmpl w:val="FB7090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A92D49"/>
    <w:multiLevelType w:val="hybridMultilevel"/>
    <w:tmpl w:val="061E1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E81F16"/>
    <w:multiLevelType w:val="hybridMultilevel"/>
    <w:tmpl w:val="3D58B2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81E6E7D"/>
    <w:multiLevelType w:val="hybridMultilevel"/>
    <w:tmpl w:val="E0D4C9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CE52D53"/>
    <w:multiLevelType w:val="hybridMultilevel"/>
    <w:tmpl w:val="B1D0FB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F35613A"/>
    <w:multiLevelType w:val="multilevel"/>
    <w:tmpl w:val="BB52BD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FFC28C5"/>
    <w:multiLevelType w:val="multilevel"/>
    <w:tmpl w:val="5FC21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16"/>
  </w:num>
  <w:num w:numId="8">
    <w:abstractNumId w:val="12"/>
  </w:num>
  <w:num w:numId="9">
    <w:abstractNumId w:val="10"/>
  </w:num>
  <w:num w:numId="10">
    <w:abstractNumId w:val="14"/>
  </w:num>
  <w:num w:numId="11">
    <w:abstractNumId w:val="8"/>
  </w:num>
  <w:num w:numId="12">
    <w:abstractNumId w:val="6"/>
  </w:num>
  <w:num w:numId="13">
    <w:abstractNumId w:val="13"/>
  </w:num>
  <w:num w:numId="14">
    <w:abstractNumId w:val="0"/>
  </w:num>
  <w:num w:numId="15">
    <w:abstractNumId w:val="4"/>
  </w:num>
  <w:num w:numId="16">
    <w:abstractNumId w:val="3"/>
  </w:num>
  <w:num w:numId="17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D35"/>
    <w:rsid w:val="000015BB"/>
    <w:rsid w:val="00002731"/>
    <w:rsid w:val="00003925"/>
    <w:rsid w:val="000042BF"/>
    <w:rsid w:val="00004428"/>
    <w:rsid w:val="00004E1D"/>
    <w:rsid w:val="000052B2"/>
    <w:rsid w:val="0000558A"/>
    <w:rsid w:val="00010025"/>
    <w:rsid w:val="00012EE9"/>
    <w:rsid w:val="00021A4E"/>
    <w:rsid w:val="000227A6"/>
    <w:rsid w:val="00027532"/>
    <w:rsid w:val="0003108D"/>
    <w:rsid w:val="00032083"/>
    <w:rsid w:val="0003400E"/>
    <w:rsid w:val="00036D35"/>
    <w:rsid w:val="00037107"/>
    <w:rsid w:val="00037A1C"/>
    <w:rsid w:val="000401B2"/>
    <w:rsid w:val="000441E7"/>
    <w:rsid w:val="00047209"/>
    <w:rsid w:val="00050765"/>
    <w:rsid w:val="000533CF"/>
    <w:rsid w:val="00056CA7"/>
    <w:rsid w:val="00057931"/>
    <w:rsid w:val="00061427"/>
    <w:rsid w:val="00062030"/>
    <w:rsid w:val="000620F0"/>
    <w:rsid w:val="000632D0"/>
    <w:rsid w:val="000655A0"/>
    <w:rsid w:val="00071C20"/>
    <w:rsid w:val="00071DC7"/>
    <w:rsid w:val="00072880"/>
    <w:rsid w:val="00072BB2"/>
    <w:rsid w:val="0007439D"/>
    <w:rsid w:val="000754B7"/>
    <w:rsid w:val="00075690"/>
    <w:rsid w:val="00075909"/>
    <w:rsid w:val="00075B40"/>
    <w:rsid w:val="0007654A"/>
    <w:rsid w:val="00076C04"/>
    <w:rsid w:val="00076C75"/>
    <w:rsid w:val="0007776C"/>
    <w:rsid w:val="00080EF9"/>
    <w:rsid w:val="0008252F"/>
    <w:rsid w:val="0008374A"/>
    <w:rsid w:val="00083CA3"/>
    <w:rsid w:val="000848E7"/>
    <w:rsid w:val="00084B6A"/>
    <w:rsid w:val="00085245"/>
    <w:rsid w:val="00085EE5"/>
    <w:rsid w:val="000870F7"/>
    <w:rsid w:val="00090424"/>
    <w:rsid w:val="00092CAD"/>
    <w:rsid w:val="00093B13"/>
    <w:rsid w:val="00097867"/>
    <w:rsid w:val="00097B37"/>
    <w:rsid w:val="000A2937"/>
    <w:rsid w:val="000A60F3"/>
    <w:rsid w:val="000A794F"/>
    <w:rsid w:val="000B0AB9"/>
    <w:rsid w:val="000B1B0B"/>
    <w:rsid w:val="000B1D1F"/>
    <w:rsid w:val="000B28B1"/>
    <w:rsid w:val="000B3397"/>
    <w:rsid w:val="000B5B7F"/>
    <w:rsid w:val="000B6BA1"/>
    <w:rsid w:val="000C063D"/>
    <w:rsid w:val="000C12F7"/>
    <w:rsid w:val="000C3840"/>
    <w:rsid w:val="000C644E"/>
    <w:rsid w:val="000D06BD"/>
    <w:rsid w:val="000D1D6F"/>
    <w:rsid w:val="000D3017"/>
    <w:rsid w:val="000D32AE"/>
    <w:rsid w:val="000D715F"/>
    <w:rsid w:val="000E223B"/>
    <w:rsid w:val="000E3642"/>
    <w:rsid w:val="000E5667"/>
    <w:rsid w:val="000F394D"/>
    <w:rsid w:val="000F724D"/>
    <w:rsid w:val="0010054D"/>
    <w:rsid w:val="001005EA"/>
    <w:rsid w:val="0010230E"/>
    <w:rsid w:val="00102F65"/>
    <w:rsid w:val="00103776"/>
    <w:rsid w:val="00104883"/>
    <w:rsid w:val="00106668"/>
    <w:rsid w:val="00106EA4"/>
    <w:rsid w:val="0011006E"/>
    <w:rsid w:val="001119D3"/>
    <w:rsid w:val="00114096"/>
    <w:rsid w:val="001159C8"/>
    <w:rsid w:val="00116523"/>
    <w:rsid w:val="0011653E"/>
    <w:rsid w:val="00116DC7"/>
    <w:rsid w:val="0011734B"/>
    <w:rsid w:val="00117E17"/>
    <w:rsid w:val="00120440"/>
    <w:rsid w:val="001211E8"/>
    <w:rsid w:val="00121BAD"/>
    <w:rsid w:val="00121F10"/>
    <w:rsid w:val="001222AA"/>
    <w:rsid w:val="00123D87"/>
    <w:rsid w:val="00126092"/>
    <w:rsid w:val="0013135D"/>
    <w:rsid w:val="0014164C"/>
    <w:rsid w:val="0014267D"/>
    <w:rsid w:val="001426D1"/>
    <w:rsid w:val="00143143"/>
    <w:rsid w:val="0014338A"/>
    <w:rsid w:val="00145A71"/>
    <w:rsid w:val="00146E75"/>
    <w:rsid w:val="00147ABF"/>
    <w:rsid w:val="00147DF1"/>
    <w:rsid w:val="001509CC"/>
    <w:rsid w:val="0015144E"/>
    <w:rsid w:val="00155C87"/>
    <w:rsid w:val="00156D50"/>
    <w:rsid w:val="00157B1B"/>
    <w:rsid w:val="00160679"/>
    <w:rsid w:val="00162979"/>
    <w:rsid w:val="00163A43"/>
    <w:rsid w:val="0016488B"/>
    <w:rsid w:val="0016752E"/>
    <w:rsid w:val="001679FE"/>
    <w:rsid w:val="00167D35"/>
    <w:rsid w:val="00174517"/>
    <w:rsid w:val="001750D8"/>
    <w:rsid w:val="00176C47"/>
    <w:rsid w:val="00177173"/>
    <w:rsid w:val="00180BDD"/>
    <w:rsid w:val="0018123F"/>
    <w:rsid w:val="00183A1C"/>
    <w:rsid w:val="00183D1B"/>
    <w:rsid w:val="00184559"/>
    <w:rsid w:val="00186345"/>
    <w:rsid w:val="0019295C"/>
    <w:rsid w:val="00193D2D"/>
    <w:rsid w:val="001940ED"/>
    <w:rsid w:val="00195544"/>
    <w:rsid w:val="0019657E"/>
    <w:rsid w:val="00197D46"/>
    <w:rsid w:val="001A0C89"/>
    <w:rsid w:val="001A1E7E"/>
    <w:rsid w:val="001A3883"/>
    <w:rsid w:val="001B7037"/>
    <w:rsid w:val="001C39DF"/>
    <w:rsid w:val="001C535F"/>
    <w:rsid w:val="001C76AC"/>
    <w:rsid w:val="001C7D51"/>
    <w:rsid w:val="001D174E"/>
    <w:rsid w:val="001D1A9C"/>
    <w:rsid w:val="001D3566"/>
    <w:rsid w:val="001D62FF"/>
    <w:rsid w:val="001D6920"/>
    <w:rsid w:val="001D6F43"/>
    <w:rsid w:val="001E0905"/>
    <w:rsid w:val="001E15AA"/>
    <w:rsid w:val="001E2407"/>
    <w:rsid w:val="001E26D1"/>
    <w:rsid w:val="001E31A0"/>
    <w:rsid w:val="001E63FF"/>
    <w:rsid w:val="001F2D5E"/>
    <w:rsid w:val="001F3B77"/>
    <w:rsid w:val="001F3FE0"/>
    <w:rsid w:val="001F41DD"/>
    <w:rsid w:val="001F5E0F"/>
    <w:rsid w:val="001F7418"/>
    <w:rsid w:val="00200D7D"/>
    <w:rsid w:val="0020431A"/>
    <w:rsid w:val="002043D9"/>
    <w:rsid w:val="00210C49"/>
    <w:rsid w:val="00212B9E"/>
    <w:rsid w:val="00213667"/>
    <w:rsid w:val="00213735"/>
    <w:rsid w:val="00215F87"/>
    <w:rsid w:val="002219F4"/>
    <w:rsid w:val="002220FE"/>
    <w:rsid w:val="002229C8"/>
    <w:rsid w:val="00223C6A"/>
    <w:rsid w:val="00226338"/>
    <w:rsid w:val="00232F38"/>
    <w:rsid w:val="00234178"/>
    <w:rsid w:val="00235B34"/>
    <w:rsid w:val="00240761"/>
    <w:rsid w:val="00240C1A"/>
    <w:rsid w:val="00242746"/>
    <w:rsid w:val="00242A3B"/>
    <w:rsid w:val="0024379A"/>
    <w:rsid w:val="00246A34"/>
    <w:rsid w:val="00246C19"/>
    <w:rsid w:val="002475E2"/>
    <w:rsid w:val="00247A22"/>
    <w:rsid w:val="002513B0"/>
    <w:rsid w:val="00251440"/>
    <w:rsid w:val="002514D3"/>
    <w:rsid w:val="00251DC6"/>
    <w:rsid w:val="002524D1"/>
    <w:rsid w:val="00252C56"/>
    <w:rsid w:val="00253006"/>
    <w:rsid w:val="002540D9"/>
    <w:rsid w:val="00261ABD"/>
    <w:rsid w:val="00261E8D"/>
    <w:rsid w:val="002631FE"/>
    <w:rsid w:val="00265E50"/>
    <w:rsid w:val="002665CE"/>
    <w:rsid w:val="00266752"/>
    <w:rsid w:val="002707E3"/>
    <w:rsid w:val="00272E28"/>
    <w:rsid w:val="00281D48"/>
    <w:rsid w:val="002869DE"/>
    <w:rsid w:val="00290471"/>
    <w:rsid w:val="0029115E"/>
    <w:rsid w:val="00294BC1"/>
    <w:rsid w:val="00296CB7"/>
    <w:rsid w:val="002971F7"/>
    <w:rsid w:val="00297D61"/>
    <w:rsid w:val="002A09C6"/>
    <w:rsid w:val="002A0BEB"/>
    <w:rsid w:val="002A0CD5"/>
    <w:rsid w:val="002A1AD1"/>
    <w:rsid w:val="002A2169"/>
    <w:rsid w:val="002A253B"/>
    <w:rsid w:val="002A2F9C"/>
    <w:rsid w:val="002A581F"/>
    <w:rsid w:val="002A65F0"/>
    <w:rsid w:val="002B0447"/>
    <w:rsid w:val="002B15AC"/>
    <w:rsid w:val="002B2E02"/>
    <w:rsid w:val="002B77D6"/>
    <w:rsid w:val="002C0204"/>
    <w:rsid w:val="002C1131"/>
    <w:rsid w:val="002C2228"/>
    <w:rsid w:val="002C3380"/>
    <w:rsid w:val="002C5E47"/>
    <w:rsid w:val="002C6F89"/>
    <w:rsid w:val="002C7CC8"/>
    <w:rsid w:val="002D0FAA"/>
    <w:rsid w:val="002D1D7B"/>
    <w:rsid w:val="002D60F0"/>
    <w:rsid w:val="002D621C"/>
    <w:rsid w:val="002D7F27"/>
    <w:rsid w:val="002E134A"/>
    <w:rsid w:val="002E2E51"/>
    <w:rsid w:val="002E3E5D"/>
    <w:rsid w:val="002E512C"/>
    <w:rsid w:val="002F00C9"/>
    <w:rsid w:val="002F0688"/>
    <w:rsid w:val="002F1A9F"/>
    <w:rsid w:val="002F22E4"/>
    <w:rsid w:val="002F645B"/>
    <w:rsid w:val="002F7F0F"/>
    <w:rsid w:val="003003BE"/>
    <w:rsid w:val="0030065C"/>
    <w:rsid w:val="0030104E"/>
    <w:rsid w:val="003016E5"/>
    <w:rsid w:val="00305681"/>
    <w:rsid w:val="00306919"/>
    <w:rsid w:val="003121AE"/>
    <w:rsid w:val="00313FB8"/>
    <w:rsid w:val="0031528D"/>
    <w:rsid w:val="00315BCF"/>
    <w:rsid w:val="00316A65"/>
    <w:rsid w:val="00317166"/>
    <w:rsid w:val="003171DD"/>
    <w:rsid w:val="0031778B"/>
    <w:rsid w:val="00322B4C"/>
    <w:rsid w:val="00330726"/>
    <w:rsid w:val="00332291"/>
    <w:rsid w:val="003409CE"/>
    <w:rsid w:val="00341B4A"/>
    <w:rsid w:val="00341D8C"/>
    <w:rsid w:val="00342AE3"/>
    <w:rsid w:val="00342ECD"/>
    <w:rsid w:val="003467D6"/>
    <w:rsid w:val="00350647"/>
    <w:rsid w:val="00350B02"/>
    <w:rsid w:val="00350C9C"/>
    <w:rsid w:val="00352643"/>
    <w:rsid w:val="00353160"/>
    <w:rsid w:val="00353A68"/>
    <w:rsid w:val="0035479C"/>
    <w:rsid w:val="003557AE"/>
    <w:rsid w:val="003559B8"/>
    <w:rsid w:val="00357E6E"/>
    <w:rsid w:val="003605DB"/>
    <w:rsid w:val="0036140B"/>
    <w:rsid w:val="0036228C"/>
    <w:rsid w:val="0036448C"/>
    <w:rsid w:val="00367479"/>
    <w:rsid w:val="00367654"/>
    <w:rsid w:val="003719D4"/>
    <w:rsid w:val="00372613"/>
    <w:rsid w:val="003745BF"/>
    <w:rsid w:val="0037584A"/>
    <w:rsid w:val="0037603B"/>
    <w:rsid w:val="0038161B"/>
    <w:rsid w:val="00385020"/>
    <w:rsid w:val="00385E84"/>
    <w:rsid w:val="00391C87"/>
    <w:rsid w:val="003920EB"/>
    <w:rsid w:val="00393D87"/>
    <w:rsid w:val="0039470A"/>
    <w:rsid w:val="00395FE8"/>
    <w:rsid w:val="003962F7"/>
    <w:rsid w:val="00397F4A"/>
    <w:rsid w:val="003A0309"/>
    <w:rsid w:val="003A19A0"/>
    <w:rsid w:val="003A3FC5"/>
    <w:rsid w:val="003A4D02"/>
    <w:rsid w:val="003A5887"/>
    <w:rsid w:val="003A5DD1"/>
    <w:rsid w:val="003A77B1"/>
    <w:rsid w:val="003A7DE7"/>
    <w:rsid w:val="003B0676"/>
    <w:rsid w:val="003B0A45"/>
    <w:rsid w:val="003B0FC4"/>
    <w:rsid w:val="003B2C6F"/>
    <w:rsid w:val="003B5B5D"/>
    <w:rsid w:val="003B6545"/>
    <w:rsid w:val="003B66E0"/>
    <w:rsid w:val="003B749F"/>
    <w:rsid w:val="003C2067"/>
    <w:rsid w:val="003C22AF"/>
    <w:rsid w:val="003C40C0"/>
    <w:rsid w:val="003C6CDC"/>
    <w:rsid w:val="003C74EE"/>
    <w:rsid w:val="003D00CA"/>
    <w:rsid w:val="003D17BB"/>
    <w:rsid w:val="003D4126"/>
    <w:rsid w:val="003D44F1"/>
    <w:rsid w:val="003D4619"/>
    <w:rsid w:val="003D524E"/>
    <w:rsid w:val="003D63B9"/>
    <w:rsid w:val="003D7CEB"/>
    <w:rsid w:val="003E1A7E"/>
    <w:rsid w:val="003E1E3F"/>
    <w:rsid w:val="003E3AD0"/>
    <w:rsid w:val="003E3BF3"/>
    <w:rsid w:val="003F08F8"/>
    <w:rsid w:val="003F292B"/>
    <w:rsid w:val="00400B3E"/>
    <w:rsid w:val="00402491"/>
    <w:rsid w:val="0040295C"/>
    <w:rsid w:val="00403823"/>
    <w:rsid w:val="00406BFC"/>
    <w:rsid w:val="00412F5C"/>
    <w:rsid w:val="0041304C"/>
    <w:rsid w:val="0041447D"/>
    <w:rsid w:val="004147E8"/>
    <w:rsid w:val="004148C5"/>
    <w:rsid w:val="004163AE"/>
    <w:rsid w:val="00417791"/>
    <w:rsid w:val="00421EFD"/>
    <w:rsid w:val="00422CA1"/>
    <w:rsid w:val="004239C2"/>
    <w:rsid w:val="004268D8"/>
    <w:rsid w:val="00426B32"/>
    <w:rsid w:val="004307B1"/>
    <w:rsid w:val="00430C46"/>
    <w:rsid w:val="0043193F"/>
    <w:rsid w:val="00431BEE"/>
    <w:rsid w:val="00431C07"/>
    <w:rsid w:val="00435302"/>
    <w:rsid w:val="00435AF1"/>
    <w:rsid w:val="00435B23"/>
    <w:rsid w:val="00440699"/>
    <w:rsid w:val="004413F6"/>
    <w:rsid w:val="0044209B"/>
    <w:rsid w:val="0044258E"/>
    <w:rsid w:val="004429A5"/>
    <w:rsid w:val="00446938"/>
    <w:rsid w:val="00447877"/>
    <w:rsid w:val="004507DE"/>
    <w:rsid w:val="004524E7"/>
    <w:rsid w:val="00460440"/>
    <w:rsid w:val="0046265D"/>
    <w:rsid w:val="00463678"/>
    <w:rsid w:val="00467F74"/>
    <w:rsid w:val="00470E09"/>
    <w:rsid w:val="00471494"/>
    <w:rsid w:val="004717BD"/>
    <w:rsid w:val="00471D2C"/>
    <w:rsid w:val="0047329B"/>
    <w:rsid w:val="00473983"/>
    <w:rsid w:val="0047444A"/>
    <w:rsid w:val="004770AE"/>
    <w:rsid w:val="00480E18"/>
    <w:rsid w:val="00481778"/>
    <w:rsid w:val="00482E21"/>
    <w:rsid w:val="0048649D"/>
    <w:rsid w:val="00490553"/>
    <w:rsid w:val="00490F49"/>
    <w:rsid w:val="00491B2E"/>
    <w:rsid w:val="00492824"/>
    <w:rsid w:val="0049321F"/>
    <w:rsid w:val="0049326E"/>
    <w:rsid w:val="00495667"/>
    <w:rsid w:val="0049671C"/>
    <w:rsid w:val="004977B7"/>
    <w:rsid w:val="004A0C99"/>
    <w:rsid w:val="004A1451"/>
    <w:rsid w:val="004A14F6"/>
    <w:rsid w:val="004A1F29"/>
    <w:rsid w:val="004A5766"/>
    <w:rsid w:val="004A5E69"/>
    <w:rsid w:val="004A6658"/>
    <w:rsid w:val="004B156A"/>
    <w:rsid w:val="004B2513"/>
    <w:rsid w:val="004B3528"/>
    <w:rsid w:val="004B7CC1"/>
    <w:rsid w:val="004C19A1"/>
    <w:rsid w:val="004C1ACF"/>
    <w:rsid w:val="004C2465"/>
    <w:rsid w:val="004C3917"/>
    <w:rsid w:val="004C7EB3"/>
    <w:rsid w:val="004D1346"/>
    <w:rsid w:val="004D1692"/>
    <w:rsid w:val="004D2B0F"/>
    <w:rsid w:val="004D3353"/>
    <w:rsid w:val="004D3BD1"/>
    <w:rsid w:val="004D5C96"/>
    <w:rsid w:val="004E0E2D"/>
    <w:rsid w:val="004E2FDD"/>
    <w:rsid w:val="004E39E6"/>
    <w:rsid w:val="004E5527"/>
    <w:rsid w:val="004E72A6"/>
    <w:rsid w:val="004F12CA"/>
    <w:rsid w:val="004F22EA"/>
    <w:rsid w:val="004F273B"/>
    <w:rsid w:val="004F3F2A"/>
    <w:rsid w:val="004F4CA0"/>
    <w:rsid w:val="004F7374"/>
    <w:rsid w:val="005009C5"/>
    <w:rsid w:val="005011F6"/>
    <w:rsid w:val="0050143C"/>
    <w:rsid w:val="005024F0"/>
    <w:rsid w:val="00505F1F"/>
    <w:rsid w:val="00512652"/>
    <w:rsid w:val="00513843"/>
    <w:rsid w:val="00513A58"/>
    <w:rsid w:val="00517A3E"/>
    <w:rsid w:val="00517A49"/>
    <w:rsid w:val="00521E23"/>
    <w:rsid w:val="0052433E"/>
    <w:rsid w:val="0052473A"/>
    <w:rsid w:val="00524CDF"/>
    <w:rsid w:val="00525132"/>
    <w:rsid w:val="005270F3"/>
    <w:rsid w:val="00527841"/>
    <w:rsid w:val="00527A15"/>
    <w:rsid w:val="0053130A"/>
    <w:rsid w:val="005331FC"/>
    <w:rsid w:val="00535338"/>
    <w:rsid w:val="00536680"/>
    <w:rsid w:val="005367E5"/>
    <w:rsid w:val="00536B57"/>
    <w:rsid w:val="005417D3"/>
    <w:rsid w:val="005553F2"/>
    <w:rsid w:val="00555953"/>
    <w:rsid w:val="00557003"/>
    <w:rsid w:val="00557D03"/>
    <w:rsid w:val="005606F6"/>
    <w:rsid w:val="00560946"/>
    <w:rsid w:val="0056119E"/>
    <w:rsid w:val="00562BB4"/>
    <w:rsid w:val="0056336D"/>
    <w:rsid w:val="00563662"/>
    <w:rsid w:val="00564C5E"/>
    <w:rsid w:val="0056512B"/>
    <w:rsid w:val="00565514"/>
    <w:rsid w:val="00571B07"/>
    <w:rsid w:val="0057294A"/>
    <w:rsid w:val="005734C9"/>
    <w:rsid w:val="00574C49"/>
    <w:rsid w:val="00575E15"/>
    <w:rsid w:val="0057613D"/>
    <w:rsid w:val="005769DF"/>
    <w:rsid w:val="0058005F"/>
    <w:rsid w:val="00580742"/>
    <w:rsid w:val="00584B43"/>
    <w:rsid w:val="00584F0F"/>
    <w:rsid w:val="005857FA"/>
    <w:rsid w:val="005875A7"/>
    <w:rsid w:val="00587D9E"/>
    <w:rsid w:val="00592F28"/>
    <w:rsid w:val="00593704"/>
    <w:rsid w:val="00595CB6"/>
    <w:rsid w:val="005964FF"/>
    <w:rsid w:val="00597141"/>
    <w:rsid w:val="005A03A5"/>
    <w:rsid w:val="005A0E45"/>
    <w:rsid w:val="005A15D1"/>
    <w:rsid w:val="005A16CE"/>
    <w:rsid w:val="005A16D7"/>
    <w:rsid w:val="005A2659"/>
    <w:rsid w:val="005A3C58"/>
    <w:rsid w:val="005A51B2"/>
    <w:rsid w:val="005A6FF6"/>
    <w:rsid w:val="005A74D0"/>
    <w:rsid w:val="005B0930"/>
    <w:rsid w:val="005B0A9D"/>
    <w:rsid w:val="005B0B85"/>
    <w:rsid w:val="005B2EDC"/>
    <w:rsid w:val="005B2EDF"/>
    <w:rsid w:val="005B7D13"/>
    <w:rsid w:val="005C074A"/>
    <w:rsid w:val="005C1A58"/>
    <w:rsid w:val="005C1C58"/>
    <w:rsid w:val="005C1F5C"/>
    <w:rsid w:val="005C5D20"/>
    <w:rsid w:val="005C63F7"/>
    <w:rsid w:val="005C6535"/>
    <w:rsid w:val="005C79D7"/>
    <w:rsid w:val="005D00DB"/>
    <w:rsid w:val="005D19D3"/>
    <w:rsid w:val="005D23D5"/>
    <w:rsid w:val="005D386C"/>
    <w:rsid w:val="005D742C"/>
    <w:rsid w:val="005E0352"/>
    <w:rsid w:val="005E1E0B"/>
    <w:rsid w:val="005E29F8"/>
    <w:rsid w:val="005E2AE8"/>
    <w:rsid w:val="005E34D4"/>
    <w:rsid w:val="005E3BAD"/>
    <w:rsid w:val="005E79F7"/>
    <w:rsid w:val="005E7DF9"/>
    <w:rsid w:val="005F0A14"/>
    <w:rsid w:val="005F0A88"/>
    <w:rsid w:val="005F259C"/>
    <w:rsid w:val="005F39F4"/>
    <w:rsid w:val="005F5D9E"/>
    <w:rsid w:val="005F5E0B"/>
    <w:rsid w:val="005F670C"/>
    <w:rsid w:val="005F694F"/>
    <w:rsid w:val="006009A1"/>
    <w:rsid w:val="00600FD0"/>
    <w:rsid w:val="00602E6A"/>
    <w:rsid w:val="006034E0"/>
    <w:rsid w:val="00606F23"/>
    <w:rsid w:val="006078C7"/>
    <w:rsid w:val="00607C17"/>
    <w:rsid w:val="00610752"/>
    <w:rsid w:val="0061167A"/>
    <w:rsid w:val="0061328F"/>
    <w:rsid w:val="00613BAB"/>
    <w:rsid w:val="00615784"/>
    <w:rsid w:val="00616DBF"/>
    <w:rsid w:val="006171CB"/>
    <w:rsid w:val="0063181D"/>
    <w:rsid w:val="00632B34"/>
    <w:rsid w:val="006359CE"/>
    <w:rsid w:val="0063609A"/>
    <w:rsid w:val="00636789"/>
    <w:rsid w:val="006370FD"/>
    <w:rsid w:val="006413D6"/>
    <w:rsid w:val="00641A25"/>
    <w:rsid w:val="00641D2B"/>
    <w:rsid w:val="0064487D"/>
    <w:rsid w:val="00644E82"/>
    <w:rsid w:val="0064540E"/>
    <w:rsid w:val="00646FF6"/>
    <w:rsid w:val="006473C2"/>
    <w:rsid w:val="00647B53"/>
    <w:rsid w:val="006506EC"/>
    <w:rsid w:val="00650B4E"/>
    <w:rsid w:val="006538DF"/>
    <w:rsid w:val="00654144"/>
    <w:rsid w:val="006600F2"/>
    <w:rsid w:val="006601AB"/>
    <w:rsid w:val="00662E0E"/>
    <w:rsid w:val="00665130"/>
    <w:rsid w:val="00665A00"/>
    <w:rsid w:val="006735F5"/>
    <w:rsid w:val="006741A8"/>
    <w:rsid w:val="0067420E"/>
    <w:rsid w:val="006744E6"/>
    <w:rsid w:val="006746A0"/>
    <w:rsid w:val="00674BCE"/>
    <w:rsid w:val="006754E5"/>
    <w:rsid w:val="00675E4E"/>
    <w:rsid w:val="00677E91"/>
    <w:rsid w:val="00677EAC"/>
    <w:rsid w:val="00680CC4"/>
    <w:rsid w:val="00682959"/>
    <w:rsid w:val="0068322E"/>
    <w:rsid w:val="00683D3B"/>
    <w:rsid w:val="0068637F"/>
    <w:rsid w:val="00687FA2"/>
    <w:rsid w:val="006903B4"/>
    <w:rsid w:val="00690649"/>
    <w:rsid w:val="0069235A"/>
    <w:rsid w:val="00692B09"/>
    <w:rsid w:val="0069436B"/>
    <w:rsid w:val="0069472D"/>
    <w:rsid w:val="006965CE"/>
    <w:rsid w:val="00697977"/>
    <w:rsid w:val="006A3B09"/>
    <w:rsid w:val="006A3BD5"/>
    <w:rsid w:val="006A61A1"/>
    <w:rsid w:val="006A74B8"/>
    <w:rsid w:val="006A79DE"/>
    <w:rsid w:val="006A7AD4"/>
    <w:rsid w:val="006C0100"/>
    <w:rsid w:val="006C1B82"/>
    <w:rsid w:val="006C2543"/>
    <w:rsid w:val="006C2E9E"/>
    <w:rsid w:val="006C36DF"/>
    <w:rsid w:val="006C5AA3"/>
    <w:rsid w:val="006C6F62"/>
    <w:rsid w:val="006D068B"/>
    <w:rsid w:val="006D114B"/>
    <w:rsid w:val="006D176E"/>
    <w:rsid w:val="006D1864"/>
    <w:rsid w:val="006D20B5"/>
    <w:rsid w:val="006D2625"/>
    <w:rsid w:val="006D3F72"/>
    <w:rsid w:val="006D4591"/>
    <w:rsid w:val="006D6128"/>
    <w:rsid w:val="006E0393"/>
    <w:rsid w:val="006E143A"/>
    <w:rsid w:val="006E14EA"/>
    <w:rsid w:val="006E3AA2"/>
    <w:rsid w:val="006E4B84"/>
    <w:rsid w:val="006F0A27"/>
    <w:rsid w:val="006F443F"/>
    <w:rsid w:val="006F4980"/>
    <w:rsid w:val="006F5AC2"/>
    <w:rsid w:val="006F6291"/>
    <w:rsid w:val="006F72B8"/>
    <w:rsid w:val="006F7D7E"/>
    <w:rsid w:val="006F7FA7"/>
    <w:rsid w:val="00705CB6"/>
    <w:rsid w:val="00705DC4"/>
    <w:rsid w:val="00706C4A"/>
    <w:rsid w:val="0071117B"/>
    <w:rsid w:val="0071589E"/>
    <w:rsid w:val="00716544"/>
    <w:rsid w:val="007208CD"/>
    <w:rsid w:val="00720A5A"/>
    <w:rsid w:val="007221FE"/>
    <w:rsid w:val="0072381E"/>
    <w:rsid w:val="00723FB1"/>
    <w:rsid w:val="007244E1"/>
    <w:rsid w:val="007249FF"/>
    <w:rsid w:val="0072656D"/>
    <w:rsid w:val="00726726"/>
    <w:rsid w:val="00727107"/>
    <w:rsid w:val="00730F5F"/>
    <w:rsid w:val="00735B6E"/>
    <w:rsid w:val="007371E1"/>
    <w:rsid w:val="00740EE7"/>
    <w:rsid w:val="0074317D"/>
    <w:rsid w:val="007457E5"/>
    <w:rsid w:val="0075108F"/>
    <w:rsid w:val="00752A62"/>
    <w:rsid w:val="00754654"/>
    <w:rsid w:val="00755720"/>
    <w:rsid w:val="007558CF"/>
    <w:rsid w:val="00755CE5"/>
    <w:rsid w:val="00756F61"/>
    <w:rsid w:val="007570C1"/>
    <w:rsid w:val="007622F1"/>
    <w:rsid w:val="00762675"/>
    <w:rsid w:val="007644F2"/>
    <w:rsid w:val="0076462E"/>
    <w:rsid w:val="00765117"/>
    <w:rsid w:val="00767361"/>
    <w:rsid w:val="007674AC"/>
    <w:rsid w:val="00771843"/>
    <w:rsid w:val="0077286A"/>
    <w:rsid w:val="00772FFC"/>
    <w:rsid w:val="00773F00"/>
    <w:rsid w:val="00775082"/>
    <w:rsid w:val="00776BE4"/>
    <w:rsid w:val="00777088"/>
    <w:rsid w:val="00780451"/>
    <w:rsid w:val="00780FBD"/>
    <w:rsid w:val="00781DBF"/>
    <w:rsid w:val="007835B1"/>
    <w:rsid w:val="00784650"/>
    <w:rsid w:val="00784B0C"/>
    <w:rsid w:val="00785135"/>
    <w:rsid w:val="00786014"/>
    <w:rsid w:val="007867F8"/>
    <w:rsid w:val="00787F74"/>
    <w:rsid w:val="00790535"/>
    <w:rsid w:val="007923EB"/>
    <w:rsid w:val="00792420"/>
    <w:rsid w:val="0079303C"/>
    <w:rsid w:val="00793814"/>
    <w:rsid w:val="007941CE"/>
    <w:rsid w:val="00795E2E"/>
    <w:rsid w:val="00797CA2"/>
    <w:rsid w:val="007A28AE"/>
    <w:rsid w:val="007A3258"/>
    <w:rsid w:val="007A400B"/>
    <w:rsid w:val="007A4728"/>
    <w:rsid w:val="007A556D"/>
    <w:rsid w:val="007A5EF4"/>
    <w:rsid w:val="007B15C6"/>
    <w:rsid w:val="007B1642"/>
    <w:rsid w:val="007B2E31"/>
    <w:rsid w:val="007B3A7B"/>
    <w:rsid w:val="007B5BD2"/>
    <w:rsid w:val="007B5FBE"/>
    <w:rsid w:val="007C3A9D"/>
    <w:rsid w:val="007C4A6B"/>
    <w:rsid w:val="007C5C41"/>
    <w:rsid w:val="007C5EA1"/>
    <w:rsid w:val="007C6D0D"/>
    <w:rsid w:val="007C7266"/>
    <w:rsid w:val="007C7684"/>
    <w:rsid w:val="007D6B27"/>
    <w:rsid w:val="007D75FE"/>
    <w:rsid w:val="007E070B"/>
    <w:rsid w:val="007E09F1"/>
    <w:rsid w:val="007E351E"/>
    <w:rsid w:val="007E51D5"/>
    <w:rsid w:val="007E7333"/>
    <w:rsid w:val="007F0827"/>
    <w:rsid w:val="007F0F01"/>
    <w:rsid w:val="007F1175"/>
    <w:rsid w:val="00801475"/>
    <w:rsid w:val="00802842"/>
    <w:rsid w:val="0080284D"/>
    <w:rsid w:val="00802FC2"/>
    <w:rsid w:val="0080363A"/>
    <w:rsid w:val="008040C9"/>
    <w:rsid w:val="00806DBC"/>
    <w:rsid w:val="0081217D"/>
    <w:rsid w:val="008122AB"/>
    <w:rsid w:val="00812780"/>
    <w:rsid w:val="00817363"/>
    <w:rsid w:val="008201BA"/>
    <w:rsid w:val="00820CB9"/>
    <w:rsid w:val="00820EBF"/>
    <w:rsid w:val="00825BB8"/>
    <w:rsid w:val="00825E9C"/>
    <w:rsid w:val="008265B6"/>
    <w:rsid w:val="00826ACC"/>
    <w:rsid w:val="00830F5A"/>
    <w:rsid w:val="0083196D"/>
    <w:rsid w:val="00831FE9"/>
    <w:rsid w:val="008322D9"/>
    <w:rsid w:val="00833D62"/>
    <w:rsid w:val="00833DF1"/>
    <w:rsid w:val="00834BB4"/>
    <w:rsid w:val="00837E51"/>
    <w:rsid w:val="00842C0F"/>
    <w:rsid w:val="008438EF"/>
    <w:rsid w:val="00843E31"/>
    <w:rsid w:val="008448D2"/>
    <w:rsid w:val="00844C43"/>
    <w:rsid w:val="00845C76"/>
    <w:rsid w:val="00846740"/>
    <w:rsid w:val="00846ACB"/>
    <w:rsid w:val="00852832"/>
    <w:rsid w:val="00856C8D"/>
    <w:rsid w:val="00863112"/>
    <w:rsid w:val="0086513E"/>
    <w:rsid w:val="00865DA3"/>
    <w:rsid w:val="008671A2"/>
    <w:rsid w:val="008737EC"/>
    <w:rsid w:val="00873A20"/>
    <w:rsid w:val="008762AC"/>
    <w:rsid w:val="00876471"/>
    <w:rsid w:val="00880B56"/>
    <w:rsid w:val="00884048"/>
    <w:rsid w:val="00884D95"/>
    <w:rsid w:val="00885B58"/>
    <w:rsid w:val="00887593"/>
    <w:rsid w:val="00891E93"/>
    <w:rsid w:val="00892485"/>
    <w:rsid w:val="00892AFA"/>
    <w:rsid w:val="00893F49"/>
    <w:rsid w:val="008A3CE0"/>
    <w:rsid w:val="008A5F7B"/>
    <w:rsid w:val="008A66F6"/>
    <w:rsid w:val="008A6F63"/>
    <w:rsid w:val="008A79FD"/>
    <w:rsid w:val="008B1D20"/>
    <w:rsid w:val="008B24A3"/>
    <w:rsid w:val="008B3AF4"/>
    <w:rsid w:val="008B51F3"/>
    <w:rsid w:val="008C2D32"/>
    <w:rsid w:val="008C3C38"/>
    <w:rsid w:val="008C4D38"/>
    <w:rsid w:val="008D00C0"/>
    <w:rsid w:val="008D1BA0"/>
    <w:rsid w:val="008D7A76"/>
    <w:rsid w:val="008E092E"/>
    <w:rsid w:val="008E157B"/>
    <w:rsid w:val="008E29C2"/>
    <w:rsid w:val="008E2C1B"/>
    <w:rsid w:val="008E5E15"/>
    <w:rsid w:val="008E70C6"/>
    <w:rsid w:val="008E7575"/>
    <w:rsid w:val="008F06C5"/>
    <w:rsid w:val="008F2073"/>
    <w:rsid w:val="008F4E5B"/>
    <w:rsid w:val="008F4E88"/>
    <w:rsid w:val="008F5038"/>
    <w:rsid w:val="00900F6B"/>
    <w:rsid w:val="009028B5"/>
    <w:rsid w:val="00903C2D"/>
    <w:rsid w:val="00904852"/>
    <w:rsid w:val="00906FA1"/>
    <w:rsid w:val="009104F2"/>
    <w:rsid w:val="00910B60"/>
    <w:rsid w:val="00910E86"/>
    <w:rsid w:val="009133B2"/>
    <w:rsid w:val="00913546"/>
    <w:rsid w:val="00914A6B"/>
    <w:rsid w:val="00914BA9"/>
    <w:rsid w:val="00914BEA"/>
    <w:rsid w:val="0091511C"/>
    <w:rsid w:val="009151FF"/>
    <w:rsid w:val="0091549B"/>
    <w:rsid w:val="00915AAE"/>
    <w:rsid w:val="0091614A"/>
    <w:rsid w:val="0092172B"/>
    <w:rsid w:val="00921FDB"/>
    <w:rsid w:val="0092269E"/>
    <w:rsid w:val="00922CEB"/>
    <w:rsid w:val="00924856"/>
    <w:rsid w:val="00930033"/>
    <w:rsid w:val="00930336"/>
    <w:rsid w:val="00932E38"/>
    <w:rsid w:val="0093427A"/>
    <w:rsid w:val="00936046"/>
    <w:rsid w:val="009375C5"/>
    <w:rsid w:val="00937AA6"/>
    <w:rsid w:val="00937F7F"/>
    <w:rsid w:val="009403A2"/>
    <w:rsid w:val="0094180A"/>
    <w:rsid w:val="00941F64"/>
    <w:rsid w:val="00942D35"/>
    <w:rsid w:val="00942D78"/>
    <w:rsid w:val="00944DFF"/>
    <w:rsid w:val="00944EA4"/>
    <w:rsid w:val="00945F88"/>
    <w:rsid w:val="00946424"/>
    <w:rsid w:val="00947226"/>
    <w:rsid w:val="00947F69"/>
    <w:rsid w:val="0095008B"/>
    <w:rsid w:val="00953864"/>
    <w:rsid w:val="00953F72"/>
    <w:rsid w:val="0095427A"/>
    <w:rsid w:val="009545CD"/>
    <w:rsid w:val="009553D1"/>
    <w:rsid w:val="00956A51"/>
    <w:rsid w:val="00960603"/>
    <w:rsid w:val="009620B4"/>
    <w:rsid w:val="00962362"/>
    <w:rsid w:val="009645FE"/>
    <w:rsid w:val="0096472F"/>
    <w:rsid w:val="00964F7F"/>
    <w:rsid w:val="00965D2A"/>
    <w:rsid w:val="009661E1"/>
    <w:rsid w:val="009667B9"/>
    <w:rsid w:val="0097149B"/>
    <w:rsid w:val="009716BF"/>
    <w:rsid w:val="00971940"/>
    <w:rsid w:val="00972865"/>
    <w:rsid w:val="00973332"/>
    <w:rsid w:val="009738FA"/>
    <w:rsid w:val="00975E41"/>
    <w:rsid w:val="00976C7F"/>
    <w:rsid w:val="009806A0"/>
    <w:rsid w:val="0098126D"/>
    <w:rsid w:val="0098169A"/>
    <w:rsid w:val="00981BC8"/>
    <w:rsid w:val="00982F89"/>
    <w:rsid w:val="00984C6F"/>
    <w:rsid w:val="00986276"/>
    <w:rsid w:val="009865FB"/>
    <w:rsid w:val="0098685C"/>
    <w:rsid w:val="00986A03"/>
    <w:rsid w:val="009871ED"/>
    <w:rsid w:val="00991173"/>
    <w:rsid w:val="00993522"/>
    <w:rsid w:val="00996459"/>
    <w:rsid w:val="00996590"/>
    <w:rsid w:val="0099725D"/>
    <w:rsid w:val="009A227B"/>
    <w:rsid w:val="009A26DE"/>
    <w:rsid w:val="009A31D5"/>
    <w:rsid w:val="009A3C44"/>
    <w:rsid w:val="009A4FC6"/>
    <w:rsid w:val="009A5590"/>
    <w:rsid w:val="009A5647"/>
    <w:rsid w:val="009A60BF"/>
    <w:rsid w:val="009A704C"/>
    <w:rsid w:val="009B2ACF"/>
    <w:rsid w:val="009B2B7B"/>
    <w:rsid w:val="009B60F3"/>
    <w:rsid w:val="009C00F5"/>
    <w:rsid w:val="009C023C"/>
    <w:rsid w:val="009C2DCB"/>
    <w:rsid w:val="009C3DAD"/>
    <w:rsid w:val="009C61CD"/>
    <w:rsid w:val="009D0904"/>
    <w:rsid w:val="009D34F0"/>
    <w:rsid w:val="009D56FF"/>
    <w:rsid w:val="009D5D2B"/>
    <w:rsid w:val="009E0960"/>
    <w:rsid w:val="009E5B01"/>
    <w:rsid w:val="009F0DAD"/>
    <w:rsid w:val="00A003D1"/>
    <w:rsid w:val="00A01481"/>
    <w:rsid w:val="00A01A41"/>
    <w:rsid w:val="00A0431F"/>
    <w:rsid w:val="00A05068"/>
    <w:rsid w:val="00A05DC2"/>
    <w:rsid w:val="00A105D8"/>
    <w:rsid w:val="00A10BEF"/>
    <w:rsid w:val="00A134C8"/>
    <w:rsid w:val="00A148A1"/>
    <w:rsid w:val="00A15C02"/>
    <w:rsid w:val="00A16B01"/>
    <w:rsid w:val="00A1755F"/>
    <w:rsid w:val="00A2043D"/>
    <w:rsid w:val="00A21037"/>
    <w:rsid w:val="00A2208F"/>
    <w:rsid w:val="00A22774"/>
    <w:rsid w:val="00A2668B"/>
    <w:rsid w:val="00A30D38"/>
    <w:rsid w:val="00A3125A"/>
    <w:rsid w:val="00A31C68"/>
    <w:rsid w:val="00A33ACA"/>
    <w:rsid w:val="00A346D7"/>
    <w:rsid w:val="00A407D5"/>
    <w:rsid w:val="00A47B1E"/>
    <w:rsid w:val="00A50516"/>
    <w:rsid w:val="00A505AF"/>
    <w:rsid w:val="00A50809"/>
    <w:rsid w:val="00A50F97"/>
    <w:rsid w:val="00A51604"/>
    <w:rsid w:val="00A5161E"/>
    <w:rsid w:val="00A51A07"/>
    <w:rsid w:val="00A529E0"/>
    <w:rsid w:val="00A5340F"/>
    <w:rsid w:val="00A535EC"/>
    <w:rsid w:val="00A55F81"/>
    <w:rsid w:val="00A60448"/>
    <w:rsid w:val="00A60C04"/>
    <w:rsid w:val="00A6262A"/>
    <w:rsid w:val="00A62C12"/>
    <w:rsid w:val="00A6382A"/>
    <w:rsid w:val="00A652B6"/>
    <w:rsid w:val="00A6566E"/>
    <w:rsid w:val="00A66AB1"/>
    <w:rsid w:val="00A67495"/>
    <w:rsid w:val="00A67D7E"/>
    <w:rsid w:val="00A7015A"/>
    <w:rsid w:val="00A704D3"/>
    <w:rsid w:val="00A719C5"/>
    <w:rsid w:val="00A75BDC"/>
    <w:rsid w:val="00A7612F"/>
    <w:rsid w:val="00A763C5"/>
    <w:rsid w:val="00A76A23"/>
    <w:rsid w:val="00A77FEB"/>
    <w:rsid w:val="00A836DD"/>
    <w:rsid w:val="00A83BB9"/>
    <w:rsid w:val="00A83F4A"/>
    <w:rsid w:val="00A84EC6"/>
    <w:rsid w:val="00A854DE"/>
    <w:rsid w:val="00A868C6"/>
    <w:rsid w:val="00AA2191"/>
    <w:rsid w:val="00AA28AB"/>
    <w:rsid w:val="00AB0D89"/>
    <w:rsid w:val="00AB3924"/>
    <w:rsid w:val="00AB5D43"/>
    <w:rsid w:val="00AB60D4"/>
    <w:rsid w:val="00AB77A1"/>
    <w:rsid w:val="00AC02E0"/>
    <w:rsid w:val="00AC0B8B"/>
    <w:rsid w:val="00AC6F8B"/>
    <w:rsid w:val="00AD1F1E"/>
    <w:rsid w:val="00AD379F"/>
    <w:rsid w:val="00AD3AD5"/>
    <w:rsid w:val="00AD3F7E"/>
    <w:rsid w:val="00AD503A"/>
    <w:rsid w:val="00AD6755"/>
    <w:rsid w:val="00AD6AA1"/>
    <w:rsid w:val="00AE0537"/>
    <w:rsid w:val="00AE1230"/>
    <w:rsid w:val="00AE41F0"/>
    <w:rsid w:val="00AE7081"/>
    <w:rsid w:val="00AE73F0"/>
    <w:rsid w:val="00AF0E3F"/>
    <w:rsid w:val="00AF1216"/>
    <w:rsid w:val="00AF121C"/>
    <w:rsid w:val="00AF39E8"/>
    <w:rsid w:val="00AF40A0"/>
    <w:rsid w:val="00AF6D5C"/>
    <w:rsid w:val="00AF6F3E"/>
    <w:rsid w:val="00B056F8"/>
    <w:rsid w:val="00B059EA"/>
    <w:rsid w:val="00B10F07"/>
    <w:rsid w:val="00B12D4D"/>
    <w:rsid w:val="00B13126"/>
    <w:rsid w:val="00B1421D"/>
    <w:rsid w:val="00B24227"/>
    <w:rsid w:val="00B274E3"/>
    <w:rsid w:val="00B27894"/>
    <w:rsid w:val="00B30218"/>
    <w:rsid w:val="00B31181"/>
    <w:rsid w:val="00B31C5D"/>
    <w:rsid w:val="00B31C9B"/>
    <w:rsid w:val="00B32FC4"/>
    <w:rsid w:val="00B411BA"/>
    <w:rsid w:val="00B41753"/>
    <w:rsid w:val="00B41A31"/>
    <w:rsid w:val="00B42340"/>
    <w:rsid w:val="00B43A99"/>
    <w:rsid w:val="00B43BEA"/>
    <w:rsid w:val="00B451E6"/>
    <w:rsid w:val="00B47481"/>
    <w:rsid w:val="00B47815"/>
    <w:rsid w:val="00B50295"/>
    <w:rsid w:val="00B515A5"/>
    <w:rsid w:val="00B54FC0"/>
    <w:rsid w:val="00B561BE"/>
    <w:rsid w:val="00B61DA0"/>
    <w:rsid w:val="00B62846"/>
    <w:rsid w:val="00B62A88"/>
    <w:rsid w:val="00B6497A"/>
    <w:rsid w:val="00B653EF"/>
    <w:rsid w:val="00B65F39"/>
    <w:rsid w:val="00B706B5"/>
    <w:rsid w:val="00B72229"/>
    <w:rsid w:val="00B725CB"/>
    <w:rsid w:val="00B7466D"/>
    <w:rsid w:val="00B74A2E"/>
    <w:rsid w:val="00B755B7"/>
    <w:rsid w:val="00B75A86"/>
    <w:rsid w:val="00B7674D"/>
    <w:rsid w:val="00B80692"/>
    <w:rsid w:val="00B81469"/>
    <w:rsid w:val="00B83BB3"/>
    <w:rsid w:val="00B86361"/>
    <w:rsid w:val="00B86FB8"/>
    <w:rsid w:val="00B91AB5"/>
    <w:rsid w:val="00B92761"/>
    <w:rsid w:val="00B92D03"/>
    <w:rsid w:val="00B93690"/>
    <w:rsid w:val="00B9370A"/>
    <w:rsid w:val="00B942FA"/>
    <w:rsid w:val="00B96188"/>
    <w:rsid w:val="00B96B37"/>
    <w:rsid w:val="00B979EB"/>
    <w:rsid w:val="00BA0655"/>
    <w:rsid w:val="00BA3FA1"/>
    <w:rsid w:val="00BA4213"/>
    <w:rsid w:val="00BA4B6A"/>
    <w:rsid w:val="00BA6CE3"/>
    <w:rsid w:val="00BB0F15"/>
    <w:rsid w:val="00BB1B8D"/>
    <w:rsid w:val="00BB38D4"/>
    <w:rsid w:val="00BB3D38"/>
    <w:rsid w:val="00BB4C4A"/>
    <w:rsid w:val="00BB5A3B"/>
    <w:rsid w:val="00BB7C46"/>
    <w:rsid w:val="00BC2745"/>
    <w:rsid w:val="00BC4972"/>
    <w:rsid w:val="00BC6F64"/>
    <w:rsid w:val="00BC7A5E"/>
    <w:rsid w:val="00BD07F5"/>
    <w:rsid w:val="00BD0CC5"/>
    <w:rsid w:val="00BD27FC"/>
    <w:rsid w:val="00BD2901"/>
    <w:rsid w:val="00BD3056"/>
    <w:rsid w:val="00BD49D4"/>
    <w:rsid w:val="00BD611F"/>
    <w:rsid w:val="00BE055B"/>
    <w:rsid w:val="00BE21FE"/>
    <w:rsid w:val="00BE4CA9"/>
    <w:rsid w:val="00BE56AA"/>
    <w:rsid w:val="00BE6988"/>
    <w:rsid w:val="00BE6AF1"/>
    <w:rsid w:val="00BF01FF"/>
    <w:rsid w:val="00BF0F8E"/>
    <w:rsid w:val="00BF1169"/>
    <w:rsid w:val="00BF4307"/>
    <w:rsid w:val="00BF7B83"/>
    <w:rsid w:val="00C01E7B"/>
    <w:rsid w:val="00C02208"/>
    <w:rsid w:val="00C0310D"/>
    <w:rsid w:val="00C05E08"/>
    <w:rsid w:val="00C07158"/>
    <w:rsid w:val="00C07644"/>
    <w:rsid w:val="00C07B69"/>
    <w:rsid w:val="00C10744"/>
    <w:rsid w:val="00C14D64"/>
    <w:rsid w:val="00C1698D"/>
    <w:rsid w:val="00C245FE"/>
    <w:rsid w:val="00C24B7E"/>
    <w:rsid w:val="00C2571A"/>
    <w:rsid w:val="00C2645D"/>
    <w:rsid w:val="00C308F5"/>
    <w:rsid w:val="00C3583C"/>
    <w:rsid w:val="00C362FD"/>
    <w:rsid w:val="00C41A1F"/>
    <w:rsid w:val="00C424E8"/>
    <w:rsid w:val="00C44519"/>
    <w:rsid w:val="00C455FE"/>
    <w:rsid w:val="00C47D34"/>
    <w:rsid w:val="00C52BCA"/>
    <w:rsid w:val="00C53265"/>
    <w:rsid w:val="00C53391"/>
    <w:rsid w:val="00C54162"/>
    <w:rsid w:val="00C55322"/>
    <w:rsid w:val="00C56A58"/>
    <w:rsid w:val="00C60664"/>
    <w:rsid w:val="00C6277C"/>
    <w:rsid w:val="00C6384F"/>
    <w:rsid w:val="00C63C61"/>
    <w:rsid w:val="00C64A8C"/>
    <w:rsid w:val="00C65A5E"/>
    <w:rsid w:val="00C6643B"/>
    <w:rsid w:val="00C666A2"/>
    <w:rsid w:val="00C66AA4"/>
    <w:rsid w:val="00C70252"/>
    <w:rsid w:val="00C705AA"/>
    <w:rsid w:val="00C724D3"/>
    <w:rsid w:val="00C75130"/>
    <w:rsid w:val="00C75304"/>
    <w:rsid w:val="00C75F7A"/>
    <w:rsid w:val="00C760AE"/>
    <w:rsid w:val="00C77D15"/>
    <w:rsid w:val="00C80CEF"/>
    <w:rsid w:val="00C811DE"/>
    <w:rsid w:val="00C81770"/>
    <w:rsid w:val="00C81C4B"/>
    <w:rsid w:val="00C84E42"/>
    <w:rsid w:val="00C85862"/>
    <w:rsid w:val="00C85EDD"/>
    <w:rsid w:val="00C870C7"/>
    <w:rsid w:val="00C91A3A"/>
    <w:rsid w:val="00C95903"/>
    <w:rsid w:val="00C96E8C"/>
    <w:rsid w:val="00C97D04"/>
    <w:rsid w:val="00CA1755"/>
    <w:rsid w:val="00CA296C"/>
    <w:rsid w:val="00CA6914"/>
    <w:rsid w:val="00CA7BE2"/>
    <w:rsid w:val="00CB3C88"/>
    <w:rsid w:val="00CB5B9B"/>
    <w:rsid w:val="00CB5E92"/>
    <w:rsid w:val="00CC15C3"/>
    <w:rsid w:val="00CC15EE"/>
    <w:rsid w:val="00CC1E9C"/>
    <w:rsid w:val="00CC3BAF"/>
    <w:rsid w:val="00CC5A89"/>
    <w:rsid w:val="00CC60BE"/>
    <w:rsid w:val="00CC7CE2"/>
    <w:rsid w:val="00CD06F3"/>
    <w:rsid w:val="00CD16DE"/>
    <w:rsid w:val="00CD1A57"/>
    <w:rsid w:val="00CD4547"/>
    <w:rsid w:val="00CD4587"/>
    <w:rsid w:val="00CD52DF"/>
    <w:rsid w:val="00CD6641"/>
    <w:rsid w:val="00CE0485"/>
    <w:rsid w:val="00CE1112"/>
    <w:rsid w:val="00CE138F"/>
    <w:rsid w:val="00CE2512"/>
    <w:rsid w:val="00CE51A7"/>
    <w:rsid w:val="00CE5569"/>
    <w:rsid w:val="00CE5737"/>
    <w:rsid w:val="00CE75C9"/>
    <w:rsid w:val="00CF09E3"/>
    <w:rsid w:val="00CF0E4A"/>
    <w:rsid w:val="00CF1B0F"/>
    <w:rsid w:val="00CF3012"/>
    <w:rsid w:val="00CF5C3B"/>
    <w:rsid w:val="00D000F9"/>
    <w:rsid w:val="00D00640"/>
    <w:rsid w:val="00D028DC"/>
    <w:rsid w:val="00D14066"/>
    <w:rsid w:val="00D155CA"/>
    <w:rsid w:val="00D17FEE"/>
    <w:rsid w:val="00D21339"/>
    <w:rsid w:val="00D31EED"/>
    <w:rsid w:val="00D32A8F"/>
    <w:rsid w:val="00D3313D"/>
    <w:rsid w:val="00D34FF9"/>
    <w:rsid w:val="00D37759"/>
    <w:rsid w:val="00D37C5B"/>
    <w:rsid w:val="00D37DCE"/>
    <w:rsid w:val="00D41133"/>
    <w:rsid w:val="00D43028"/>
    <w:rsid w:val="00D44A93"/>
    <w:rsid w:val="00D44BC7"/>
    <w:rsid w:val="00D4782F"/>
    <w:rsid w:val="00D47E90"/>
    <w:rsid w:val="00D512DA"/>
    <w:rsid w:val="00D5132E"/>
    <w:rsid w:val="00D522D7"/>
    <w:rsid w:val="00D54919"/>
    <w:rsid w:val="00D5555F"/>
    <w:rsid w:val="00D56E7E"/>
    <w:rsid w:val="00D618CE"/>
    <w:rsid w:val="00D6484E"/>
    <w:rsid w:val="00D6532E"/>
    <w:rsid w:val="00D653FE"/>
    <w:rsid w:val="00D65B13"/>
    <w:rsid w:val="00D676F5"/>
    <w:rsid w:val="00D71A1E"/>
    <w:rsid w:val="00D71E60"/>
    <w:rsid w:val="00D72463"/>
    <w:rsid w:val="00D73CC8"/>
    <w:rsid w:val="00D740D7"/>
    <w:rsid w:val="00D7425B"/>
    <w:rsid w:val="00D76641"/>
    <w:rsid w:val="00D80613"/>
    <w:rsid w:val="00D84101"/>
    <w:rsid w:val="00D84358"/>
    <w:rsid w:val="00D85928"/>
    <w:rsid w:val="00D87A04"/>
    <w:rsid w:val="00D87D73"/>
    <w:rsid w:val="00D9171F"/>
    <w:rsid w:val="00D91AFB"/>
    <w:rsid w:val="00D924D0"/>
    <w:rsid w:val="00D92E20"/>
    <w:rsid w:val="00D9308A"/>
    <w:rsid w:val="00D932D3"/>
    <w:rsid w:val="00D947EE"/>
    <w:rsid w:val="00D94E9B"/>
    <w:rsid w:val="00D95F21"/>
    <w:rsid w:val="00D96441"/>
    <w:rsid w:val="00D976ED"/>
    <w:rsid w:val="00DA355E"/>
    <w:rsid w:val="00DA531C"/>
    <w:rsid w:val="00DA7950"/>
    <w:rsid w:val="00DA7E76"/>
    <w:rsid w:val="00DB07A8"/>
    <w:rsid w:val="00DB0B5A"/>
    <w:rsid w:val="00DB10C1"/>
    <w:rsid w:val="00DB18B3"/>
    <w:rsid w:val="00DB2193"/>
    <w:rsid w:val="00DB2699"/>
    <w:rsid w:val="00DB31B1"/>
    <w:rsid w:val="00DB43C5"/>
    <w:rsid w:val="00DB799A"/>
    <w:rsid w:val="00DD1E04"/>
    <w:rsid w:val="00DD2809"/>
    <w:rsid w:val="00DD3593"/>
    <w:rsid w:val="00DD5306"/>
    <w:rsid w:val="00DD736F"/>
    <w:rsid w:val="00DE1615"/>
    <w:rsid w:val="00DE215E"/>
    <w:rsid w:val="00DE2658"/>
    <w:rsid w:val="00DE5477"/>
    <w:rsid w:val="00DE585F"/>
    <w:rsid w:val="00DE7304"/>
    <w:rsid w:val="00DE7463"/>
    <w:rsid w:val="00DE7878"/>
    <w:rsid w:val="00DF1990"/>
    <w:rsid w:val="00DF2384"/>
    <w:rsid w:val="00DF247C"/>
    <w:rsid w:val="00DF42BE"/>
    <w:rsid w:val="00DF72C3"/>
    <w:rsid w:val="00E00DED"/>
    <w:rsid w:val="00E03A6F"/>
    <w:rsid w:val="00E10D8C"/>
    <w:rsid w:val="00E11CEA"/>
    <w:rsid w:val="00E12500"/>
    <w:rsid w:val="00E147F0"/>
    <w:rsid w:val="00E173B2"/>
    <w:rsid w:val="00E17911"/>
    <w:rsid w:val="00E17FCD"/>
    <w:rsid w:val="00E2018D"/>
    <w:rsid w:val="00E23F37"/>
    <w:rsid w:val="00E24CB3"/>
    <w:rsid w:val="00E251DC"/>
    <w:rsid w:val="00E25281"/>
    <w:rsid w:val="00E2531A"/>
    <w:rsid w:val="00E2582C"/>
    <w:rsid w:val="00E26204"/>
    <w:rsid w:val="00E26AD8"/>
    <w:rsid w:val="00E27238"/>
    <w:rsid w:val="00E30E38"/>
    <w:rsid w:val="00E31EBF"/>
    <w:rsid w:val="00E357CE"/>
    <w:rsid w:val="00E3614C"/>
    <w:rsid w:val="00E3631D"/>
    <w:rsid w:val="00E4136C"/>
    <w:rsid w:val="00E420A4"/>
    <w:rsid w:val="00E43079"/>
    <w:rsid w:val="00E43452"/>
    <w:rsid w:val="00E43BE3"/>
    <w:rsid w:val="00E51ED3"/>
    <w:rsid w:val="00E542B0"/>
    <w:rsid w:val="00E564D4"/>
    <w:rsid w:val="00E56ED6"/>
    <w:rsid w:val="00E60055"/>
    <w:rsid w:val="00E60D51"/>
    <w:rsid w:val="00E61E60"/>
    <w:rsid w:val="00E63669"/>
    <w:rsid w:val="00E655DF"/>
    <w:rsid w:val="00E66354"/>
    <w:rsid w:val="00E66F16"/>
    <w:rsid w:val="00E7321B"/>
    <w:rsid w:val="00E75DDC"/>
    <w:rsid w:val="00E769A0"/>
    <w:rsid w:val="00E77EC9"/>
    <w:rsid w:val="00E80E86"/>
    <w:rsid w:val="00E826A0"/>
    <w:rsid w:val="00E8480B"/>
    <w:rsid w:val="00E8777C"/>
    <w:rsid w:val="00E92778"/>
    <w:rsid w:val="00E92A7A"/>
    <w:rsid w:val="00E94A58"/>
    <w:rsid w:val="00E95D81"/>
    <w:rsid w:val="00EA24C1"/>
    <w:rsid w:val="00EA324E"/>
    <w:rsid w:val="00EA37C4"/>
    <w:rsid w:val="00EA4542"/>
    <w:rsid w:val="00EA5E45"/>
    <w:rsid w:val="00EA757F"/>
    <w:rsid w:val="00EA79AF"/>
    <w:rsid w:val="00EB1299"/>
    <w:rsid w:val="00EB1FA9"/>
    <w:rsid w:val="00EB3213"/>
    <w:rsid w:val="00EB5583"/>
    <w:rsid w:val="00EC1A4C"/>
    <w:rsid w:val="00EC28E0"/>
    <w:rsid w:val="00EC4E0C"/>
    <w:rsid w:val="00EC4FAB"/>
    <w:rsid w:val="00ED1D7B"/>
    <w:rsid w:val="00ED3812"/>
    <w:rsid w:val="00ED3E6F"/>
    <w:rsid w:val="00ED534B"/>
    <w:rsid w:val="00ED647D"/>
    <w:rsid w:val="00ED7597"/>
    <w:rsid w:val="00ED765B"/>
    <w:rsid w:val="00EE03EA"/>
    <w:rsid w:val="00EE0910"/>
    <w:rsid w:val="00EE1E34"/>
    <w:rsid w:val="00EE7B7A"/>
    <w:rsid w:val="00EF11F8"/>
    <w:rsid w:val="00EF4594"/>
    <w:rsid w:val="00EF51F9"/>
    <w:rsid w:val="00EF5D0C"/>
    <w:rsid w:val="00F02C3C"/>
    <w:rsid w:val="00F02C60"/>
    <w:rsid w:val="00F06951"/>
    <w:rsid w:val="00F0746B"/>
    <w:rsid w:val="00F1244C"/>
    <w:rsid w:val="00F133D7"/>
    <w:rsid w:val="00F143E5"/>
    <w:rsid w:val="00F14715"/>
    <w:rsid w:val="00F17A68"/>
    <w:rsid w:val="00F225DE"/>
    <w:rsid w:val="00F246A0"/>
    <w:rsid w:val="00F2473C"/>
    <w:rsid w:val="00F2483A"/>
    <w:rsid w:val="00F249A6"/>
    <w:rsid w:val="00F24B20"/>
    <w:rsid w:val="00F25170"/>
    <w:rsid w:val="00F2528F"/>
    <w:rsid w:val="00F26CB1"/>
    <w:rsid w:val="00F277F0"/>
    <w:rsid w:val="00F3124D"/>
    <w:rsid w:val="00F353E0"/>
    <w:rsid w:val="00F379CC"/>
    <w:rsid w:val="00F37FC1"/>
    <w:rsid w:val="00F41CA6"/>
    <w:rsid w:val="00F43B1E"/>
    <w:rsid w:val="00F4443A"/>
    <w:rsid w:val="00F4665F"/>
    <w:rsid w:val="00F50340"/>
    <w:rsid w:val="00F50498"/>
    <w:rsid w:val="00F50FA3"/>
    <w:rsid w:val="00F51A8E"/>
    <w:rsid w:val="00F51E8D"/>
    <w:rsid w:val="00F60FAA"/>
    <w:rsid w:val="00F6406C"/>
    <w:rsid w:val="00F65D86"/>
    <w:rsid w:val="00F66CBB"/>
    <w:rsid w:val="00F672DF"/>
    <w:rsid w:val="00F67D9C"/>
    <w:rsid w:val="00F71E4F"/>
    <w:rsid w:val="00F755C1"/>
    <w:rsid w:val="00F76087"/>
    <w:rsid w:val="00F761CC"/>
    <w:rsid w:val="00F805EC"/>
    <w:rsid w:val="00F80C24"/>
    <w:rsid w:val="00F82960"/>
    <w:rsid w:val="00F831DE"/>
    <w:rsid w:val="00F84676"/>
    <w:rsid w:val="00F86690"/>
    <w:rsid w:val="00F914F8"/>
    <w:rsid w:val="00F94A56"/>
    <w:rsid w:val="00F97B65"/>
    <w:rsid w:val="00FA12F8"/>
    <w:rsid w:val="00FA1481"/>
    <w:rsid w:val="00FA2EFA"/>
    <w:rsid w:val="00FA3516"/>
    <w:rsid w:val="00FB15EB"/>
    <w:rsid w:val="00FB2468"/>
    <w:rsid w:val="00FB25E2"/>
    <w:rsid w:val="00FB3E51"/>
    <w:rsid w:val="00FB428D"/>
    <w:rsid w:val="00FB6C5A"/>
    <w:rsid w:val="00FB6EDF"/>
    <w:rsid w:val="00FC03E6"/>
    <w:rsid w:val="00FC05D9"/>
    <w:rsid w:val="00FC0C96"/>
    <w:rsid w:val="00FC3F99"/>
    <w:rsid w:val="00FC754A"/>
    <w:rsid w:val="00FD770F"/>
    <w:rsid w:val="00FD79BD"/>
    <w:rsid w:val="00FE25E6"/>
    <w:rsid w:val="00FE2F64"/>
    <w:rsid w:val="00FE6436"/>
    <w:rsid w:val="00FF058A"/>
    <w:rsid w:val="00FF07C9"/>
    <w:rsid w:val="00FF0831"/>
    <w:rsid w:val="00FF097B"/>
    <w:rsid w:val="00FF1EF5"/>
    <w:rsid w:val="00FF40D6"/>
    <w:rsid w:val="00FF6254"/>
    <w:rsid w:val="00FF6443"/>
    <w:rsid w:val="00FF64E1"/>
    <w:rsid w:val="00FF68FE"/>
    <w:rsid w:val="00FF6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CA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D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D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42D35"/>
    <w:pPr>
      <w:keepNext/>
      <w:spacing w:after="0" w:line="240" w:lineRule="auto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942D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semiHidden/>
    <w:rsid w:val="00942D35"/>
    <w:rPr>
      <w:rFonts w:eastAsia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942D3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99"/>
    <w:qFormat/>
    <w:rsid w:val="00942D35"/>
    <w:pPr>
      <w:ind w:left="720"/>
      <w:contextualSpacing/>
    </w:pPr>
  </w:style>
  <w:style w:type="paragraph" w:customStyle="1" w:styleId="ConsPlusNormal">
    <w:name w:val="ConsPlusNormal"/>
    <w:rsid w:val="00942D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42D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uiPriority w:val="59"/>
    <w:rsid w:val="00942D3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42D3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42D35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42D3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942D35"/>
    <w:rPr>
      <w:rFonts w:ascii="Calibri" w:eastAsia="Times New Roman" w:hAnsi="Calibri" w:cs="Times New Roman"/>
      <w:lang w:eastAsia="ru-RU"/>
    </w:rPr>
  </w:style>
  <w:style w:type="paragraph" w:customStyle="1" w:styleId="a9">
    <w:name w:val="Знак"/>
    <w:basedOn w:val="a"/>
    <w:rsid w:val="007A556D"/>
    <w:pPr>
      <w:spacing w:after="0" w:line="360" w:lineRule="atLeast"/>
      <w:jc w:val="both"/>
    </w:pPr>
    <w:rPr>
      <w:rFonts w:ascii="Verdana" w:eastAsia="Calibri" w:hAnsi="Verdana"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B74A2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B74A2E"/>
    <w:rPr>
      <w:rFonts w:eastAsia="Times New Roman"/>
    </w:rPr>
  </w:style>
  <w:style w:type="character" w:styleId="ac">
    <w:name w:val="footnote reference"/>
    <w:uiPriority w:val="99"/>
    <w:semiHidden/>
    <w:unhideWhenUsed/>
    <w:rsid w:val="00B74A2E"/>
    <w:rPr>
      <w:vertAlign w:val="superscript"/>
    </w:rPr>
  </w:style>
  <w:style w:type="character" w:styleId="ad">
    <w:name w:val="Hyperlink"/>
    <w:uiPriority w:val="99"/>
    <w:unhideWhenUsed/>
    <w:rsid w:val="00A2043D"/>
    <w:rPr>
      <w:color w:val="0563C1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03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C0310D"/>
    <w:rPr>
      <w:rFonts w:ascii="Segoe UI" w:eastAsia="Times New Roman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422C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3E3B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9B2B7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B2B7B"/>
    <w:rPr>
      <w:rFonts w:eastAsia="Times New Roman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6F629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semiHidden/>
    <w:unhideWhenUsed/>
    <w:rsid w:val="00FB6C5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FB6C5A"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a0"/>
    <w:rsid w:val="005C07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C%D1%83%D1%80%D0%BC%D0%B0%D0%BD%D1%81%D0%BA%D0%B0%D1%8F_%D0%BE%D0%B1%D0%BB%D0%B0%D1%81%D1%82%D1%8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4%D0%B8%D0%BD%D0%BD%D1%8B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all.cultur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A%D0%B0%D1%80%D0%B5%D0%BB%D1%8B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&#1073;&#1080;&#1073;&#1083;&#1080;&#1086;&#1090;&#1077;&#1082;&#1072;-&#1087;&#1079;&#1086;&#1088;&#1080;.&#1088;&#1092;" TargetMode="External"/><Relationship Id="rId10" Type="http://schemas.openxmlformats.org/officeDocument/2006/relationships/hyperlink" Target="http://www.&#1073;&#1080;&#1073;&#1083;&#1080;&#1086;&#1090;&#1077;&#1082;&#1072;-&#1087;&#1079;&#1086;&#1088;&#1080;.&#1088;&#1092;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.wikipedia.org/wiki/%D0%92%D0%9E%D0%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C5190-51AE-41E6-A087-83E08EE6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3598</TotalTime>
  <Pages>55</Pages>
  <Words>18455</Words>
  <Characters>105197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123406</CharactersWithSpaces>
  <SharedDoc>false</SharedDoc>
  <HLinks>
    <vt:vector size="6" baseType="variant">
      <vt:variant>
        <vt:i4>5964817</vt:i4>
      </vt:variant>
      <vt:variant>
        <vt:i4>0</vt:i4>
      </vt:variant>
      <vt:variant>
        <vt:i4>0</vt:i4>
      </vt:variant>
      <vt:variant>
        <vt:i4>5</vt:i4>
      </vt:variant>
      <vt:variant>
        <vt:lpwstr>http://www.библиотека-пзори.рф/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GajdajVA</dc:creator>
  <cp:keywords/>
  <dc:description/>
  <cp:lastModifiedBy>Оксана</cp:lastModifiedBy>
  <cp:revision>524</cp:revision>
  <cp:lastPrinted>2017-01-24T13:07:00Z</cp:lastPrinted>
  <dcterms:created xsi:type="dcterms:W3CDTF">2016-01-12T11:37:00Z</dcterms:created>
  <dcterms:modified xsi:type="dcterms:W3CDTF">2017-01-25T12:13:00Z</dcterms:modified>
</cp:coreProperties>
</file>