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1B" w:rsidRDefault="00D36A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36A1B" w:rsidRDefault="00D36A1B">
      <w:pPr>
        <w:pStyle w:val="ConsPlusNormal"/>
        <w:jc w:val="both"/>
        <w:outlineLvl w:val="0"/>
      </w:pPr>
    </w:p>
    <w:p w:rsidR="00D36A1B" w:rsidRDefault="00D36A1B">
      <w:pPr>
        <w:pStyle w:val="ConsPlusTitle"/>
        <w:jc w:val="center"/>
        <w:outlineLvl w:val="0"/>
      </w:pPr>
      <w:r>
        <w:t>МИНИСТЕРСТВО СОЦИАЛЬНО-ДЕМОГРАФИЧЕСКОЙ И СЕМЕЙНОЙ ПОЛИТИКИ</w:t>
      </w:r>
    </w:p>
    <w:p w:rsidR="00D36A1B" w:rsidRDefault="00D36A1B">
      <w:pPr>
        <w:pStyle w:val="ConsPlusTitle"/>
        <w:jc w:val="center"/>
      </w:pPr>
      <w:r>
        <w:t>САМАРСКОЙ ОБЛАСТИ</w:t>
      </w:r>
    </w:p>
    <w:p w:rsidR="00D36A1B" w:rsidRDefault="00D36A1B">
      <w:pPr>
        <w:pStyle w:val="ConsPlusTitle"/>
        <w:jc w:val="center"/>
      </w:pPr>
    </w:p>
    <w:p w:rsidR="00D36A1B" w:rsidRDefault="00D36A1B">
      <w:pPr>
        <w:pStyle w:val="ConsPlusTitle"/>
        <w:jc w:val="center"/>
      </w:pPr>
      <w:r>
        <w:t>ПРИКАЗ</w:t>
      </w:r>
    </w:p>
    <w:p w:rsidR="00D36A1B" w:rsidRDefault="00D36A1B">
      <w:pPr>
        <w:pStyle w:val="ConsPlusTitle"/>
        <w:jc w:val="center"/>
      </w:pPr>
      <w:r>
        <w:t>от 8 ноября 2012 г. N 662</w:t>
      </w:r>
    </w:p>
    <w:p w:rsidR="00D36A1B" w:rsidRDefault="00D36A1B">
      <w:pPr>
        <w:pStyle w:val="ConsPlusTitle"/>
        <w:jc w:val="center"/>
      </w:pPr>
    </w:p>
    <w:p w:rsidR="00D36A1B" w:rsidRDefault="00D36A1B">
      <w:pPr>
        <w:pStyle w:val="ConsPlusTitle"/>
        <w:jc w:val="center"/>
      </w:pPr>
      <w:r>
        <w:t>О СОЗДАНИИ КОМИССИИ ПО ПРИСУЖДЕНИЮ ИМЕННЫХ ПРЕМИЙ</w:t>
      </w:r>
    </w:p>
    <w:p w:rsidR="00D36A1B" w:rsidRDefault="00D36A1B">
      <w:pPr>
        <w:pStyle w:val="ConsPlusTitle"/>
        <w:jc w:val="center"/>
      </w:pPr>
      <w:r>
        <w:t>ГУБЕРНАТОРА САМАРСКОЙ ОБЛАСТИ ДЛЯ ЛЮДЕЙ С ОГРАНИЧЕННЫМИ</w:t>
      </w:r>
    </w:p>
    <w:p w:rsidR="00D36A1B" w:rsidRDefault="00D36A1B">
      <w:pPr>
        <w:pStyle w:val="ConsPlusTitle"/>
        <w:jc w:val="center"/>
      </w:pPr>
      <w:r>
        <w:t>ВОЗМОЖНОСТЯМИ ЗДОРОВЬЯ И РОДИТЕЛЕЙ, ВОСПИТЫВАЮЩИХ ДВУХ</w:t>
      </w:r>
    </w:p>
    <w:p w:rsidR="00D36A1B" w:rsidRDefault="00D36A1B">
      <w:pPr>
        <w:pStyle w:val="ConsPlusTitle"/>
        <w:jc w:val="center"/>
      </w:pPr>
      <w:r>
        <w:t>И БОЛЕЕ ДЕТЕЙ-ИНВАЛИДОВ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30.10.2014 </w:t>
            </w:r>
            <w:hyperlink r:id="rId5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07.11.2016 </w:t>
            </w:r>
            <w:hyperlink r:id="rId6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08.12.2017 </w:t>
            </w:r>
            <w:hyperlink r:id="rId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25.06.2018 </w:t>
            </w:r>
            <w:hyperlink r:id="rId9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02.11.2018 </w:t>
            </w:r>
            <w:hyperlink r:id="rId10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28.06.2019 </w:t>
            </w:r>
            <w:hyperlink r:id="rId1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15.07.2020 </w:t>
            </w:r>
            <w:hyperlink r:id="rId12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13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22.07.2024 </w:t>
            </w:r>
            <w:hyperlink r:id="rId14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10.07.2025 </w:t>
            </w:r>
            <w:hyperlink r:id="rId15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Губернатора Самарской области от 27.07.1999 N 200 "Об именных премиях Губернатора области для людей с ограниченными возможностями здоровья и родителей, воспитывающих двух и более детей-инвалидов" и в связи со структурными изменениями в Правительстве Самарской приказываю:</w:t>
      </w:r>
    </w:p>
    <w:p w:rsidR="00D36A1B" w:rsidRDefault="00D36A1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министерства социально-демографической и семейной политики Самарской области от 07.11.2016 N 511)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 xml:space="preserve">1. Образовать комиссию по присуждению именных премий Губернатора Самарской области для людей с ограниченными возможностями здоровья и родителей, воспитывающих двух и более детей-инвалидов в составе согласно </w:t>
      </w:r>
      <w:hyperlink w:anchor="P44">
        <w:r>
          <w:rPr>
            <w:color w:val="0000FF"/>
          </w:rPr>
          <w:t>приложению</w:t>
        </w:r>
      </w:hyperlink>
      <w:r>
        <w:t>.</w:t>
      </w:r>
    </w:p>
    <w:p w:rsidR="00D36A1B" w:rsidRDefault="00D36A1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социально-демографической и семейной политики Самарской области от 07.11.2016 N 511)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128">
        <w:r>
          <w:rPr>
            <w:color w:val="0000FF"/>
          </w:rPr>
          <w:t>Положение</w:t>
        </w:r>
      </w:hyperlink>
      <w:r>
        <w:t xml:space="preserve"> о комиссии по присуждению именных премий Губернатора Самарской области для людей с ограниченными возможностями здоровья и родителей, воспитывающих двух и более детей-инвалидов.</w:t>
      </w:r>
    </w:p>
    <w:p w:rsidR="00D36A1B" w:rsidRDefault="00D36A1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социально-демографической и семейной политики Самарской области от 07.11.2016 N 511)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 xml:space="preserve">3. Признать утратившими силу </w:t>
      </w:r>
      <w:hyperlink r:id="rId20">
        <w:r>
          <w:rPr>
            <w:color w:val="0000FF"/>
          </w:rPr>
          <w:t>приказ</w:t>
        </w:r>
      </w:hyperlink>
      <w:r>
        <w:t xml:space="preserve"> министра здравоохранения и социального развития Самарской области от 30.04.2008 N 351 "Об утверждении комиссии по присуждению именных премий Губернатора области для людей с ограниченными возможностями здоровья" и </w:t>
      </w:r>
      <w:hyperlink r:id="rId21">
        <w:r>
          <w:rPr>
            <w:color w:val="0000FF"/>
          </w:rPr>
          <w:t>приказ</w:t>
        </w:r>
      </w:hyperlink>
      <w:r>
        <w:t xml:space="preserve"> министра здравоохранения и социального развития Самарской области от 19.10.2009 N 2105 "О внесении изменений в приказ министра здравоохранения и социального развития Самарской области от 30.04.2008 N 351 "Об утверждении комиссии по присуждению именных премий Губернатора области для людей с ограниченными возможностями здоровья".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руководителя управления по делам инвалидов департамента по делам инвалидов и организации социального обслуживания министерства социально-демографической и семейной политики Самарской области О.А. Кириллову.</w:t>
      </w:r>
    </w:p>
    <w:p w:rsidR="00D36A1B" w:rsidRDefault="00D36A1B">
      <w:pPr>
        <w:pStyle w:val="ConsPlusNormal"/>
        <w:jc w:val="both"/>
      </w:pPr>
      <w:r>
        <w:lastRenderedPageBreak/>
        <w:t xml:space="preserve">(в ред. Приказов министерства социально-демографической и семейной политики Самарской области от 07.11.2016 </w:t>
      </w:r>
      <w:hyperlink r:id="rId22">
        <w:r>
          <w:rPr>
            <w:color w:val="0000FF"/>
          </w:rPr>
          <w:t>N 511</w:t>
        </w:r>
      </w:hyperlink>
      <w:r>
        <w:t xml:space="preserve">, от 15.07.2020 </w:t>
      </w:r>
      <w:hyperlink r:id="rId23">
        <w:r>
          <w:rPr>
            <w:color w:val="0000FF"/>
          </w:rPr>
          <w:t>N 355</w:t>
        </w:r>
      </w:hyperlink>
      <w:r>
        <w:t xml:space="preserve">, от 23.05.2022 </w:t>
      </w:r>
      <w:hyperlink r:id="rId24">
        <w:r>
          <w:rPr>
            <w:color w:val="0000FF"/>
          </w:rPr>
          <w:t>N 287</w:t>
        </w:r>
      </w:hyperlink>
      <w:r>
        <w:t xml:space="preserve">, от 10.07.2025 </w:t>
      </w:r>
      <w:hyperlink r:id="rId25">
        <w:r>
          <w:rPr>
            <w:color w:val="0000FF"/>
          </w:rPr>
          <w:t>N 461</w:t>
        </w:r>
      </w:hyperlink>
      <w:r>
        <w:t>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6. Настоящий Приказ вступает в силу со дня его официального опубликования.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</w:pPr>
      <w:r>
        <w:t>Министр</w:t>
      </w:r>
    </w:p>
    <w:p w:rsidR="00D36A1B" w:rsidRDefault="00D36A1B">
      <w:pPr>
        <w:pStyle w:val="ConsPlusNormal"/>
        <w:jc w:val="right"/>
      </w:pPr>
      <w:r>
        <w:t>М.Ю.АНТИМОНОВА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0"/>
      </w:pPr>
      <w:r>
        <w:t>Приложение</w:t>
      </w:r>
    </w:p>
    <w:p w:rsidR="00D36A1B" w:rsidRDefault="00D36A1B">
      <w:pPr>
        <w:pStyle w:val="ConsPlusNormal"/>
        <w:jc w:val="right"/>
      </w:pPr>
      <w:r>
        <w:t>к Приказу</w:t>
      </w:r>
    </w:p>
    <w:p w:rsidR="00D36A1B" w:rsidRDefault="00D36A1B">
      <w:pPr>
        <w:pStyle w:val="ConsPlusNormal"/>
        <w:jc w:val="right"/>
      </w:pPr>
      <w:r>
        <w:t>министерства социально-демографической</w:t>
      </w:r>
    </w:p>
    <w:p w:rsidR="00D36A1B" w:rsidRDefault="00D36A1B">
      <w:pPr>
        <w:pStyle w:val="ConsPlusNormal"/>
        <w:jc w:val="right"/>
      </w:pPr>
      <w:r>
        <w:t>и семейной политики</w:t>
      </w:r>
    </w:p>
    <w:p w:rsidR="00D36A1B" w:rsidRDefault="00D36A1B">
      <w:pPr>
        <w:pStyle w:val="ConsPlusNormal"/>
        <w:jc w:val="right"/>
      </w:pPr>
      <w:r>
        <w:t>Самарской области</w:t>
      </w:r>
    </w:p>
    <w:p w:rsidR="00D36A1B" w:rsidRDefault="00D36A1B">
      <w:pPr>
        <w:pStyle w:val="ConsPlusNormal"/>
        <w:jc w:val="right"/>
      </w:pPr>
      <w:r>
        <w:t>от 8 ноября 2012 г. N 662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</w:pPr>
      <w:bookmarkStart w:id="0" w:name="P44"/>
      <w:bookmarkEnd w:id="0"/>
      <w:r>
        <w:t>СОСТАВ</w:t>
      </w:r>
    </w:p>
    <w:p w:rsidR="00D36A1B" w:rsidRDefault="00D36A1B">
      <w:pPr>
        <w:pStyle w:val="ConsPlusTitle"/>
        <w:jc w:val="center"/>
      </w:pPr>
      <w:r>
        <w:t>КОМИССИИ ПО ПРИСУЖДЕНИЮ ИМЕННЫХ ПРЕМИЙ ГУБЕРНАТОРА САМАРСКОЙ</w:t>
      </w:r>
    </w:p>
    <w:p w:rsidR="00D36A1B" w:rsidRDefault="00D36A1B">
      <w:pPr>
        <w:pStyle w:val="ConsPlusTitle"/>
        <w:jc w:val="center"/>
      </w:pPr>
      <w:r>
        <w:t>ОБЛАСТИ ДЛЯ ЛЮДЕЙ С ОГРАНИЧЕННЫМИ ВОЗМОЖНОСТЯМИ ЗДОРОВЬЯ</w:t>
      </w:r>
    </w:p>
    <w:p w:rsidR="00D36A1B" w:rsidRDefault="00D36A1B">
      <w:pPr>
        <w:pStyle w:val="ConsPlusTitle"/>
        <w:jc w:val="center"/>
      </w:pPr>
      <w:r>
        <w:t>И РОДИТЕЛЕЙ, ВОСПИТЫВАЮЩИХ ДВУХ И БОЛЕЕ ДЕТЕЙ-ИНВАЛИДОВ</w:t>
      </w:r>
    </w:p>
    <w:p w:rsidR="00D36A1B" w:rsidRDefault="00D36A1B">
      <w:pPr>
        <w:pStyle w:val="ConsPlusTitle"/>
        <w:jc w:val="center"/>
      </w:pPr>
      <w:r>
        <w:t>(ДАЛЕЕ - КОМИССИЯ)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02.11.2018 </w:t>
            </w:r>
            <w:hyperlink r:id="rId26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28.06.2019 </w:t>
            </w:r>
            <w:hyperlink r:id="rId27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15.07.2020 </w:t>
            </w:r>
            <w:hyperlink r:id="rId28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23.05.2022 </w:t>
            </w:r>
            <w:hyperlink r:id="rId29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22.07.2024 </w:t>
            </w:r>
            <w:hyperlink r:id="rId30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10.07.2025 </w:t>
            </w:r>
            <w:hyperlink r:id="rId31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60"/>
        <w:gridCol w:w="5329"/>
      </w:tblGrid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</w:pPr>
            <w:r>
              <w:t>Щербицкая</w:t>
            </w:r>
          </w:p>
          <w:p w:rsidR="00D36A1B" w:rsidRDefault="00D36A1B">
            <w:pPr>
              <w:pStyle w:val="ConsPlusNormal"/>
            </w:pPr>
            <w:r>
              <w:t>Оксана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временно исполняющий обязанности министра социально-демографической и семейной политики Самарской области, председатель Комиссии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</w:pPr>
            <w:r>
              <w:t>Кириллова</w:t>
            </w:r>
          </w:p>
          <w:p w:rsidR="00D36A1B" w:rsidRDefault="00D36A1B">
            <w:pPr>
              <w:pStyle w:val="ConsPlusNormal"/>
            </w:pPr>
            <w:r>
              <w:t>Ольга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руководитель управления по делам инвалидов департамента по делам инвалидов и организации социального обслуживания министерства социально-демографической и семейной политики Самарской области, заместитель председателя Комиссии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Супотницкая</w:t>
            </w:r>
          </w:p>
          <w:p w:rsidR="00D36A1B" w:rsidRDefault="00D36A1B">
            <w:pPr>
              <w:pStyle w:val="ConsPlusNormal"/>
              <w:jc w:val="both"/>
            </w:pPr>
            <w:r>
              <w:t>Наталья Петровна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консультант управления по делам инвалидов департамента по делам инвалидов и организации социального обслуживания министерства социально-демографической и семейной политики Самарской области, секретарь Комиссии</w:t>
            </w:r>
          </w:p>
        </w:tc>
      </w:tr>
      <w:tr w:rsidR="00D36A1B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Анцыборова</w:t>
            </w:r>
          </w:p>
          <w:p w:rsidR="00D36A1B" w:rsidRDefault="00D36A1B">
            <w:pPr>
              <w:pStyle w:val="ConsPlusNormal"/>
              <w:jc w:val="both"/>
            </w:pPr>
            <w:r>
              <w:t>Татьяна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председатель Самарского регионального отделения Всероссийского общества глухих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Дорофеев</w:t>
            </w:r>
          </w:p>
          <w:p w:rsidR="00D36A1B" w:rsidRDefault="00D36A1B">
            <w:pPr>
              <w:pStyle w:val="ConsPlusNormal"/>
              <w:jc w:val="both"/>
            </w:pPr>
            <w:r>
              <w:t>Александр Константинович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председатель Самарской областной общественной организации Общероссийской общественной </w:t>
            </w:r>
            <w:r>
              <w:lastRenderedPageBreak/>
              <w:t>организации инвалидов "Всероссийского ордена Трудового Красного Знамени общества слепых"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>Домарев</w:t>
            </w:r>
          </w:p>
          <w:p w:rsidR="00D36A1B" w:rsidRDefault="00D36A1B">
            <w:pPr>
              <w:pStyle w:val="ConsPlusNormal"/>
              <w:jc w:val="both"/>
            </w:pPr>
            <w:r>
              <w:t>Денис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председатель общественной организации "Самарская областная организация молодых литераторов"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Ермакова</w:t>
            </w:r>
          </w:p>
          <w:p w:rsidR="00D36A1B" w:rsidRDefault="00D36A1B">
            <w:pPr>
              <w:pStyle w:val="ConsPlusNormal"/>
              <w:jc w:val="both"/>
            </w:pPr>
            <w:r>
              <w:t>Ирина Петровна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заведующий отделом развития самодеятельного художественного творчества и методики клубной работы государственного бюджетного учреждения культуры "Агентство социокультурных технологий"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Кузнецова</w:t>
            </w:r>
          </w:p>
          <w:p w:rsidR="00D36A1B" w:rsidRDefault="00D36A1B">
            <w:pPr>
              <w:pStyle w:val="ConsPlusNormal"/>
              <w:jc w:val="both"/>
            </w:pPr>
            <w:r>
              <w:t>Ирина Георгиевна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руководитель Центра инклюзивного и дистанционного образования государственного автономного учреждения дополнительного профессионального образования Самарской области "Институт развития образования"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Богомолова</w:t>
            </w:r>
          </w:p>
          <w:p w:rsidR="00D36A1B" w:rsidRDefault="00D36A1B">
            <w:pPr>
              <w:pStyle w:val="ConsPlusNormal"/>
              <w:jc w:val="both"/>
            </w:pPr>
            <w:r>
              <w:t>Оксана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главный консультант управления реализации программ поддержки и развития предпринимательства департамента развития предпринимательства министерства экономического развития и инвестиций Самарской области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Базалиева</w:t>
            </w:r>
          </w:p>
          <w:p w:rsidR="00D36A1B" w:rsidRDefault="00D36A1B">
            <w:pPr>
              <w:pStyle w:val="ConsPlusNormal"/>
              <w:jc w:val="both"/>
            </w:pPr>
            <w:r>
              <w:t>Ксения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главный консультант управления организации социального обслуживания департамента по делам инвалидов и организации социального обслуживания министерства социально-демографической и семейной политики Самарской области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Давыдов</w:t>
            </w:r>
          </w:p>
          <w:p w:rsidR="00D36A1B" w:rsidRDefault="00D36A1B">
            <w:pPr>
              <w:pStyle w:val="ConsPlusNormal"/>
              <w:jc w:val="both"/>
            </w:pPr>
            <w:r>
              <w:t>Виталий Валерьевич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главный консультант управления развития физической культуры и массового спорта департамента физической культуры и спорта министерства спорта Самарской области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Фурман</w:t>
            </w:r>
          </w:p>
          <w:p w:rsidR="00D36A1B" w:rsidRDefault="00D36A1B">
            <w:pPr>
              <w:pStyle w:val="ConsPlusNormal"/>
              <w:jc w:val="both"/>
            </w:pPr>
            <w:r>
              <w:t>Юлия Вячеславовна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консультант управления автомобилестроительного комплекса, металлургии, электротехнической и кабельной промышленности департамента машиностроительного комплекса министерства промышленности и торговли Самарской области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Ан</w:t>
            </w:r>
          </w:p>
          <w:p w:rsidR="00D36A1B" w:rsidRDefault="00D36A1B">
            <w:pPr>
              <w:pStyle w:val="ConsPlusNormal"/>
              <w:jc w:val="both"/>
            </w:pPr>
            <w:r>
              <w:t>Анна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консультант управления общего образования департамента общего образования и проектно-аналитической деятельности министерства образования Самарской области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Лукава</w:t>
            </w:r>
          </w:p>
          <w:p w:rsidR="00D36A1B" w:rsidRDefault="00D36A1B">
            <w:pPr>
              <w:pStyle w:val="ConsPlusNormal"/>
              <w:jc w:val="both"/>
            </w:pPr>
            <w:r>
              <w:t>Елена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исполняющий обязанности председателя Самарской областной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D36A1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>Сеницкая</w:t>
            </w:r>
          </w:p>
          <w:p w:rsidR="00D36A1B" w:rsidRDefault="00D36A1B">
            <w:pPr>
              <w:pStyle w:val="ConsPlusNormal"/>
              <w:jc w:val="both"/>
            </w:pPr>
            <w:r>
              <w:lastRenderedPageBreak/>
              <w:t>Екатерина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председатель регионального отделения </w:t>
            </w:r>
            <w:r>
              <w:lastRenderedPageBreak/>
              <w:t>Общероссийской общественной организации "Всероссийская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интересов" в Самарской области (по согласованию)</w:t>
            </w: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0"/>
      </w:pPr>
      <w:r>
        <w:t>Утверждено</w:t>
      </w:r>
    </w:p>
    <w:p w:rsidR="00D36A1B" w:rsidRDefault="00D36A1B">
      <w:pPr>
        <w:pStyle w:val="ConsPlusNormal"/>
        <w:jc w:val="right"/>
      </w:pPr>
      <w:r>
        <w:t>Приказом</w:t>
      </w:r>
    </w:p>
    <w:p w:rsidR="00D36A1B" w:rsidRDefault="00D36A1B">
      <w:pPr>
        <w:pStyle w:val="ConsPlusNormal"/>
        <w:jc w:val="right"/>
      </w:pPr>
      <w:r>
        <w:t>министерства социально-демографической</w:t>
      </w:r>
    </w:p>
    <w:p w:rsidR="00D36A1B" w:rsidRDefault="00D36A1B">
      <w:pPr>
        <w:pStyle w:val="ConsPlusNormal"/>
        <w:jc w:val="right"/>
      </w:pPr>
      <w:r>
        <w:t>и семейной политики</w:t>
      </w:r>
    </w:p>
    <w:p w:rsidR="00D36A1B" w:rsidRDefault="00D36A1B">
      <w:pPr>
        <w:pStyle w:val="ConsPlusNormal"/>
        <w:jc w:val="right"/>
      </w:pPr>
      <w:r>
        <w:t>Самарской области</w:t>
      </w:r>
    </w:p>
    <w:p w:rsidR="00D36A1B" w:rsidRDefault="00D36A1B">
      <w:pPr>
        <w:pStyle w:val="ConsPlusNormal"/>
        <w:jc w:val="right"/>
      </w:pPr>
      <w:r>
        <w:t>от 8 ноября 2012 г. N 662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</w:pPr>
      <w:bookmarkStart w:id="1" w:name="P128"/>
      <w:bookmarkEnd w:id="1"/>
      <w:r>
        <w:t>ПОЛОЖЕНИЕ</w:t>
      </w:r>
    </w:p>
    <w:p w:rsidR="00D36A1B" w:rsidRDefault="00D36A1B">
      <w:pPr>
        <w:pStyle w:val="ConsPlusTitle"/>
        <w:jc w:val="center"/>
      </w:pPr>
      <w:r>
        <w:t>О КОМИССИИ ПО ПРИСУЖДЕНИЮ ИМЕННЫХ ПРЕМИЙ ГУБЕРНАТОРА</w:t>
      </w:r>
    </w:p>
    <w:p w:rsidR="00D36A1B" w:rsidRDefault="00D36A1B">
      <w:pPr>
        <w:pStyle w:val="ConsPlusTitle"/>
        <w:jc w:val="center"/>
      </w:pPr>
      <w:r>
        <w:t>САМАРСКОЙ ОБЛАСТИ ДЛЯ ЛЮДЕЙ С ОГРАНИЧЕННЫМИ ВОЗМОЖНОСТЯМИ</w:t>
      </w:r>
    </w:p>
    <w:p w:rsidR="00D36A1B" w:rsidRDefault="00D36A1B">
      <w:pPr>
        <w:pStyle w:val="ConsPlusTitle"/>
        <w:jc w:val="center"/>
      </w:pPr>
      <w:r>
        <w:t>ЗДОРОВЬЯ И РОДИТЕЛЕЙ, ВОСПИТЫВАЮЩИХ ДВУХ И БОЛЕЕ</w:t>
      </w:r>
    </w:p>
    <w:p w:rsidR="00D36A1B" w:rsidRDefault="00D36A1B">
      <w:pPr>
        <w:pStyle w:val="ConsPlusTitle"/>
        <w:jc w:val="center"/>
      </w:pPr>
      <w:r>
        <w:t>ДЕТЕЙ-ИНВАЛИДОВ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07.11.2016 </w:t>
            </w:r>
            <w:hyperlink r:id="rId32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20.06.2017 </w:t>
            </w:r>
            <w:hyperlink r:id="rId33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25.06.2018 </w:t>
            </w:r>
            <w:hyperlink r:id="rId34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15.07.2020 </w:t>
            </w:r>
            <w:hyperlink r:id="rId35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23.05.2022 </w:t>
            </w:r>
            <w:hyperlink r:id="rId36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37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  <w:outlineLvl w:val="1"/>
      </w:pPr>
      <w:r>
        <w:t>1. Общие положения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 xml:space="preserve">1.1. Комиссия по присуждению именных премий Губернатора Самарской области для людей с ограниченными возможностями здоровья и родителей, воспитывающих двух и более детей-инвалидов (далее - Комиссия) создается в соответствии с </w:t>
      </w:r>
      <w:hyperlink r:id="rId38">
        <w:r>
          <w:rPr>
            <w:color w:val="0000FF"/>
          </w:rPr>
          <w:t>постановлением</w:t>
        </w:r>
      </w:hyperlink>
      <w:r>
        <w:t xml:space="preserve"> Губернатора Самарской области от 27.07.1999 N 200 "Об именных премиях Губернатора Самарской области для людей с ограниченными возможностями здоровья и родителей, воспитывающих двух и более детей-инвалидов" в целях рассмотрения документов кандидатов на соискание премий, подготовки предложений по присуждению премий и представления их Губернатору Самарской области на утверждение.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1.2. Порядок формирования и полномочия Комиссии определяются настоящим Положением.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1.3. В состав Комиссии входят представители органов исполнительной власти Самарской области, общественных объединений инвалидов и иных организаций по согласованию.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  <w:outlineLvl w:val="1"/>
      </w:pPr>
      <w:r>
        <w:t>2. Организация и порядок работы Комиссии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>2.1. Состав Комиссии утверждается приказом министерства социально-демографической и семейной политики Самарской области. Председатель Комиссии, заместители председателя Комиссии, секретарь и члены Комиссии осуществляют свою деятельность на общественных началах. Количественный состав Комиссии - 15 человек.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lastRenderedPageBreak/>
        <w:t>2.2. Ежегодно в июле Комиссия объявляет через органы исполнительной власти Самарской области, органы социальной защиты населения городских округов и муниципальных образований Самарской области, общественные организации инвалидов, средства массовой информации о начале приема документов на соискание премий и о требованиях к их оформлению.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2.3. Документы кандидатов на соискание премий представляются в Комиссию ежегодно не позднее 1 сентября.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2.4. Рассмотрение поступивших материалов, подготовка предложений по присуждению премий и представление их Губернатору Самарской области осуществляется Комиссией ежегодно не позднее 15 ноября.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2.5. Заседания Комиссии правомочны при присутствии на них не менее 2/3 состава комиссии.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2.6. Члены Комиссии участвуют в заседаниях Комиссии без права замены. Член Комиссии в случае отсутствия возможности принять участие в заседании Комиссии имеет право представить свои предложения по присуждению премий в письменной форме не позднее двух дней до даты проведения заседания.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2.7.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2.8. Решения Комиссии оформляются протоколом, который подписывается председательствующим и секретарем.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2.9. Комиссия вправе направить представление Губернатору Самарской области о принятии решения о неприсуждении премий в отдельной номинации при отсутствии кандидатур.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2.10. Не допускается направление представления Комиссии Губернатору Самарской области о повторном присуждении премии в одной номинации одному и тому же лицу, а также о присуждении премий одному лицу по нескольким номинациям одновременно.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  <w:outlineLvl w:val="1"/>
      </w:pPr>
      <w:r>
        <w:t>3. Порядок отбора, принципы и критерии оценки кандидатур</w:t>
      </w:r>
    </w:p>
    <w:p w:rsidR="00D36A1B" w:rsidRDefault="00D36A1B">
      <w:pPr>
        <w:pStyle w:val="ConsPlusTitle"/>
        <w:jc w:val="center"/>
      </w:pPr>
      <w:r>
        <w:t>на присуждение премий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>3.1. К участию в соискании премий допускаются люди, имеющие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социальной защиты таких людей (далее - люди с ограниченными возможностями здоровья), и родители, воспитывающие двух и более детей-инвалидов, проживающие на территории Самарской области.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3.2. Премии присуждаются: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в целях стимулирования к активному образу жизни людям с ограниченными возможностями здоровья за проявленную особую волю, трудолюбие и любовь к жизни, за стремление к повышению образовательного и профессионального уровня, за достигнутые успехи в различных сферах деятельности;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в целях общественного признания заслуг родителям, воспитывающим двух и более детей-инвалидов, за создание условий для наиболее полной адаптации своих детей к жизни в обществе, раскрытия их способностей в различных сферах деятельности.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3.3. Премии присуждаются в следующих номинациях: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lastRenderedPageBreak/>
        <w:t>"Образование и наука"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"Литература и искусство имени Г.Н. Журавлева" - 3 премии;</w:t>
      </w:r>
    </w:p>
    <w:p w:rsidR="00D36A1B" w:rsidRDefault="00D36A1B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социально-демографической и семейной политики Самарской области от 22.07.2024 N 519)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"Техническое и народное творчество"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"Предпринимательская, производственная и научно-рационализаторская деятельность"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"Физическая культура и спорт"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"Общественная деятельность"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"Родители, воспитывающие двух и более детей-инвалидов" - 3 премии;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"Герои среди нас" - 3 премии.</w:t>
      </w:r>
    </w:p>
    <w:p w:rsidR="00D36A1B" w:rsidRDefault="00D36A1B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министерства социально-демографической и семейной политики Самарской области от 22.07.2024 N 519)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3.4. Кандидатуры на соискание премий выдвигаются из числа лиц с ограниченными возможностями здоровья и родителей, воспитывающих двух и более детей-инвалидов, различными общественными объединениями, учреждениями, фондами, иными организациями, а также физическими лицами.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3.5. Свою деятельность при определении кандидатур на соискание премий Комиссия строит на основе принципов гласности, коллегиальности, добровольности, равноправия и беспристрастности ее членов.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 xml:space="preserve">3.6. </w:t>
      </w:r>
      <w:hyperlink w:anchor="P403">
        <w:r>
          <w:rPr>
            <w:color w:val="0000FF"/>
          </w:rPr>
          <w:t>Критерии</w:t>
        </w:r>
      </w:hyperlink>
      <w:r>
        <w:t xml:space="preserve"> оценки кандидатур на присуждение премий представлены в Приложении 5.</w:t>
      </w:r>
    </w:p>
    <w:p w:rsidR="00D36A1B" w:rsidRDefault="00D36A1B">
      <w:pPr>
        <w:pStyle w:val="ConsPlusNormal"/>
        <w:jc w:val="both"/>
      </w:pPr>
      <w:r>
        <w:t xml:space="preserve">(п. 3.6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министерства социально-демографической и семейной политики Самарской области от 20.06.2017 N 284)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  <w:outlineLvl w:val="1"/>
      </w:pPr>
      <w:r>
        <w:t>4. Перечень документов, предоставляемых в Комиссию</w:t>
      </w:r>
    </w:p>
    <w:p w:rsidR="00D36A1B" w:rsidRDefault="00D36A1B">
      <w:pPr>
        <w:pStyle w:val="ConsPlusTitle"/>
        <w:jc w:val="center"/>
      </w:pPr>
      <w:r>
        <w:t>по присуждению премий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>4.1. Кандидаты на соискание премий или их законные представители представляют в Комиссию через органы социальной защиты населения по месту жительства или общественные организации инвалидов, членами которых они являются, или секретарю Комиссии следующие документы: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заявление (</w:t>
      </w:r>
      <w:hyperlink w:anchor="P223">
        <w:r>
          <w:rPr>
            <w:color w:val="0000FF"/>
          </w:rPr>
          <w:t>Приложения 1</w:t>
        </w:r>
      </w:hyperlink>
      <w:r>
        <w:t xml:space="preserve">, </w:t>
      </w:r>
      <w:hyperlink w:anchor="P274">
        <w:r>
          <w:rPr>
            <w:color w:val="0000FF"/>
          </w:rPr>
          <w:t>2</w:t>
        </w:r>
      </w:hyperlink>
      <w:r>
        <w:t>);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анкету (</w:t>
      </w:r>
      <w:hyperlink w:anchor="P311">
        <w:r>
          <w:rPr>
            <w:color w:val="0000FF"/>
          </w:rPr>
          <w:t>Приложения 3</w:t>
        </w:r>
      </w:hyperlink>
      <w:r>
        <w:t xml:space="preserve">, </w:t>
      </w:r>
      <w:hyperlink w:anchor="P359">
        <w:r>
          <w:rPr>
            <w:color w:val="0000FF"/>
          </w:rPr>
          <w:t>4</w:t>
        </w:r>
      </w:hyperlink>
      <w:r>
        <w:t>);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автобиографию;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характеристику (при наличии);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копию справки бюро МСЭ об установлении группы инвалидности;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материалы о достижениях кандидата (детей-инвалидов) на присуждение премии (копии грамот, дипломов, сертификатов; печатные работы, картины, художественные изделия, заключения специалистов и др.);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- ходатайство выдвигающей организации (при наличии);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lastRenderedPageBreak/>
        <w:t>- копию индивидуальной программы реабилитации или абилитации инвалида.</w:t>
      </w:r>
    </w:p>
    <w:p w:rsidR="00D36A1B" w:rsidRDefault="00D36A1B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Приказом</w:t>
        </w:r>
      </w:hyperlink>
      <w:r>
        <w:t xml:space="preserve"> министерства социально-демографической и семейной политики Самарской области от 25.06.2018 N 251)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1"/>
      </w:pPr>
      <w:r>
        <w:t>Приложение 1</w:t>
      </w:r>
    </w:p>
    <w:p w:rsidR="00D36A1B" w:rsidRDefault="00D36A1B">
      <w:pPr>
        <w:pStyle w:val="ConsPlusNormal"/>
        <w:jc w:val="right"/>
      </w:pPr>
      <w:r>
        <w:t>к Положению</w:t>
      </w:r>
    </w:p>
    <w:p w:rsidR="00D36A1B" w:rsidRDefault="00D36A1B">
      <w:pPr>
        <w:pStyle w:val="ConsPlusNormal"/>
        <w:jc w:val="right"/>
      </w:pPr>
      <w:r>
        <w:t>о комиссии по присуждению именных премий</w:t>
      </w:r>
    </w:p>
    <w:p w:rsidR="00D36A1B" w:rsidRDefault="00D36A1B">
      <w:pPr>
        <w:pStyle w:val="ConsPlusNormal"/>
        <w:jc w:val="right"/>
      </w:pPr>
      <w:r>
        <w:t>Губернатора Самарской области</w:t>
      </w:r>
    </w:p>
    <w:p w:rsidR="00D36A1B" w:rsidRDefault="00D36A1B">
      <w:pPr>
        <w:pStyle w:val="ConsPlusNormal"/>
        <w:jc w:val="right"/>
      </w:pPr>
      <w:r>
        <w:t>для людей с ограниченными возможностями</w:t>
      </w:r>
    </w:p>
    <w:p w:rsidR="00D36A1B" w:rsidRDefault="00D36A1B">
      <w:pPr>
        <w:pStyle w:val="ConsPlusNormal"/>
        <w:jc w:val="right"/>
      </w:pPr>
      <w:r>
        <w:t>здоровья и родителей, воспитывающих</w:t>
      </w:r>
    </w:p>
    <w:p w:rsidR="00D36A1B" w:rsidRDefault="00D36A1B">
      <w:pPr>
        <w:pStyle w:val="ConsPlusNormal"/>
        <w:jc w:val="right"/>
      </w:pPr>
      <w:r>
        <w:t>двух и более детей-инвалидов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25.06.2018 N 251)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Nonformat"/>
        <w:jc w:val="both"/>
      </w:pPr>
      <w:r>
        <w:t xml:space="preserve">                                       В Комиссию по присуждению именных</w:t>
      </w:r>
    </w:p>
    <w:p w:rsidR="00D36A1B" w:rsidRDefault="00D36A1B">
      <w:pPr>
        <w:pStyle w:val="ConsPlusNonformat"/>
        <w:jc w:val="both"/>
      </w:pPr>
      <w:r>
        <w:t xml:space="preserve">                                       премий Губернатора области для людей</w:t>
      </w:r>
    </w:p>
    <w:p w:rsidR="00D36A1B" w:rsidRDefault="00D36A1B">
      <w:pPr>
        <w:pStyle w:val="ConsPlusNonformat"/>
        <w:jc w:val="both"/>
      </w:pPr>
      <w:r>
        <w:t xml:space="preserve">                                       с ограниченными возможностями</w:t>
      </w:r>
    </w:p>
    <w:p w:rsidR="00D36A1B" w:rsidRDefault="00D36A1B">
      <w:pPr>
        <w:pStyle w:val="ConsPlusNonformat"/>
        <w:jc w:val="both"/>
      </w:pPr>
      <w:r>
        <w:t xml:space="preserve">                                       здоровья и родителей, воспитывающих</w:t>
      </w:r>
    </w:p>
    <w:p w:rsidR="00D36A1B" w:rsidRDefault="00D36A1B">
      <w:pPr>
        <w:pStyle w:val="ConsPlusNonformat"/>
        <w:jc w:val="both"/>
      </w:pPr>
      <w:r>
        <w:t xml:space="preserve">                                       двух и более детей-инвалидов</w:t>
      </w:r>
    </w:p>
    <w:p w:rsidR="00D36A1B" w:rsidRDefault="00D36A1B">
      <w:pPr>
        <w:pStyle w:val="ConsPlusNonformat"/>
        <w:jc w:val="both"/>
      </w:pPr>
      <w:r>
        <w:t xml:space="preserve">                                       от</w:t>
      </w:r>
    </w:p>
    <w:p w:rsidR="00D36A1B" w:rsidRDefault="00D36A1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            (Ф.И.О. полностью)</w:t>
      </w:r>
    </w:p>
    <w:p w:rsidR="00D36A1B" w:rsidRDefault="00D36A1B">
      <w:pPr>
        <w:pStyle w:val="ConsPlusNonformat"/>
        <w:jc w:val="both"/>
      </w:pPr>
      <w:r>
        <w:t xml:space="preserve">                                       инвалида _______ группы,</w:t>
      </w:r>
    </w:p>
    <w:p w:rsidR="00D36A1B" w:rsidRDefault="00D36A1B">
      <w:pPr>
        <w:pStyle w:val="ConsPlusNonformat"/>
        <w:jc w:val="both"/>
      </w:pPr>
      <w:r>
        <w:t xml:space="preserve">                                       проживающего по адресу:</w:t>
      </w:r>
    </w:p>
    <w:p w:rsidR="00D36A1B" w:rsidRDefault="00D36A1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    Телефон ____________________________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bookmarkStart w:id="2" w:name="P223"/>
      <w:bookmarkEnd w:id="2"/>
      <w:r>
        <w:t xml:space="preserve">                                 ЗАЯВЛЕНИЕ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Прошу  принять  мои  документы  на  рассмотрение  и  включить  в список</w:t>
      </w:r>
    </w:p>
    <w:p w:rsidR="00D36A1B" w:rsidRDefault="00D36A1B">
      <w:pPr>
        <w:pStyle w:val="ConsPlusNonformat"/>
        <w:jc w:val="both"/>
      </w:pPr>
      <w:r>
        <w:t>соискателей  именных  премий  Губернатора  Самарской  области  в  номинации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(указать номинацию)</w:t>
      </w:r>
    </w:p>
    <w:p w:rsidR="00D36A1B" w:rsidRDefault="00D36A1B">
      <w:pPr>
        <w:pStyle w:val="ConsPlusNonformat"/>
        <w:jc w:val="both"/>
      </w:pPr>
      <w:r>
        <w:t xml:space="preserve">    К заявлению прилагаю:</w:t>
      </w:r>
    </w:p>
    <w:p w:rsidR="00D36A1B" w:rsidRDefault="00D36A1B">
      <w:pPr>
        <w:pStyle w:val="ConsPlusNonformat"/>
        <w:jc w:val="both"/>
      </w:pPr>
      <w:r>
        <w:t>1. Анкету.</w:t>
      </w:r>
    </w:p>
    <w:p w:rsidR="00D36A1B" w:rsidRDefault="00D36A1B">
      <w:pPr>
        <w:pStyle w:val="ConsPlusNonformat"/>
        <w:jc w:val="both"/>
      </w:pPr>
      <w:r>
        <w:t>2. Автобиографию.</w:t>
      </w:r>
    </w:p>
    <w:p w:rsidR="00D36A1B" w:rsidRDefault="00D36A1B">
      <w:pPr>
        <w:pStyle w:val="ConsPlusNonformat"/>
        <w:jc w:val="both"/>
      </w:pPr>
      <w:r>
        <w:t>3. Характеристику.</w:t>
      </w:r>
    </w:p>
    <w:p w:rsidR="00D36A1B" w:rsidRDefault="00D36A1B">
      <w:pPr>
        <w:pStyle w:val="ConsPlusNonformat"/>
        <w:jc w:val="both"/>
      </w:pPr>
      <w:r>
        <w:t>4. Копию справки бюро МСЭ об установлении группы инвалидности.</w:t>
      </w:r>
    </w:p>
    <w:p w:rsidR="00D36A1B" w:rsidRDefault="00D36A1B">
      <w:pPr>
        <w:pStyle w:val="ConsPlusNonformat"/>
        <w:jc w:val="both"/>
      </w:pPr>
      <w:r>
        <w:t>5. Ходатайство выдвигающей организации.</w:t>
      </w:r>
    </w:p>
    <w:p w:rsidR="00D36A1B" w:rsidRDefault="00D36A1B">
      <w:pPr>
        <w:pStyle w:val="ConsPlusNonformat"/>
        <w:jc w:val="both"/>
      </w:pPr>
      <w:r>
        <w:t>6. 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(копии документов, подтверждающих результаты деятельности, - грамоты,</w:t>
      </w:r>
    </w:p>
    <w:p w:rsidR="00D36A1B" w:rsidRDefault="00D36A1B">
      <w:pPr>
        <w:pStyle w:val="ConsPlusNonformat"/>
        <w:jc w:val="both"/>
      </w:pPr>
      <w:r>
        <w:t xml:space="preserve">                 дипломы, печатные работы, картины и т.д.)</w:t>
      </w:r>
    </w:p>
    <w:p w:rsidR="00D36A1B" w:rsidRDefault="00D36A1B">
      <w:pPr>
        <w:pStyle w:val="ConsPlusNonformat"/>
        <w:jc w:val="both"/>
      </w:pPr>
      <w:r>
        <w:t>7. Копию индивидуальной программы реабилитации или абилитации инвалида.</w:t>
      </w:r>
    </w:p>
    <w:p w:rsidR="00D36A1B" w:rsidRDefault="00D36A1B">
      <w:pPr>
        <w:pStyle w:val="ConsPlusNonformat"/>
        <w:jc w:val="both"/>
      </w:pPr>
      <w:r>
        <w:t xml:space="preserve">    Выражаю согласие на обработку моих персональных данных, предусмотренную</w:t>
      </w:r>
    </w:p>
    <w:p w:rsidR="00D36A1B" w:rsidRDefault="00D36A1B">
      <w:pPr>
        <w:pStyle w:val="ConsPlusNonformat"/>
        <w:jc w:val="both"/>
      </w:pPr>
      <w:hyperlink r:id="rId44">
        <w:r>
          <w:rPr>
            <w:color w:val="0000FF"/>
          </w:rPr>
          <w:t>частью   3   статьи   3</w:t>
        </w:r>
      </w:hyperlink>
      <w:r>
        <w:t xml:space="preserve">   Федерального  закона  от  27.07.2006  N 152-ФЗ "О</w:t>
      </w:r>
    </w:p>
    <w:p w:rsidR="00D36A1B" w:rsidRDefault="00D36A1B">
      <w:pPr>
        <w:pStyle w:val="ConsPlusNonformat"/>
        <w:jc w:val="both"/>
      </w:pPr>
      <w:r>
        <w:t>персональных данных".</w:t>
      </w:r>
    </w:p>
    <w:p w:rsidR="00D36A1B" w:rsidRDefault="00D36A1B">
      <w:pPr>
        <w:pStyle w:val="ConsPlusNonformat"/>
        <w:jc w:val="both"/>
      </w:pPr>
      <w:r>
        <w:t xml:space="preserve">                                         ________________________ (Подпись)</w:t>
      </w:r>
    </w:p>
    <w:p w:rsidR="00D36A1B" w:rsidRDefault="00D36A1B">
      <w:pPr>
        <w:pStyle w:val="ConsPlusNonformat"/>
        <w:jc w:val="both"/>
      </w:pPr>
      <w:r>
        <w:t xml:space="preserve">                                         "__" ___________________ 201___ г.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1"/>
      </w:pPr>
      <w:r>
        <w:t>Приложение 2</w:t>
      </w:r>
    </w:p>
    <w:p w:rsidR="00D36A1B" w:rsidRDefault="00D36A1B">
      <w:pPr>
        <w:pStyle w:val="ConsPlusNormal"/>
        <w:jc w:val="right"/>
      </w:pPr>
      <w:r>
        <w:t>к Положению</w:t>
      </w:r>
    </w:p>
    <w:p w:rsidR="00D36A1B" w:rsidRDefault="00D36A1B">
      <w:pPr>
        <w:pStyle w:val="ConsPlusNormal"/>
        <w:jc w:val="right"/>
      </w:pPr>
      <w:r>
        <w:t>о комиссии по присуждению именных премий</w:t>
      </w:r>
    </w:p>
    <w:p w:rsidR="00D36A1B" w:rsidRDefault="00D36A1B">
      <w:pPr>
        <w:pStyle w:val="ConsPlusNormal"/>
        <w:jc w:val="right"/>
      </w:pPr>
      <w:r>
        <w:t>Губернатора Самарской области</w:t>
      </w:r>
    </w:p>
    <w:p w:rsidR="00D36A1B" w:rsidRDefault="00D36A1B">
      <w:pPr>
        <w:pStyle w:val="ConsPlusNormal"/>
        <w:jc w:val="right"/>
      </w:pPr>
      <w:r>
        <w:t>для людей с ограниченными возможностями</w:t>
      </w:r>
    </w:p>
    <w:p w:rsidR="00D36A1B" w:rsidRDefault="00D36A1B">
      <w:pPr>
        <w:pStyle w:val="ConsPlusNormal"/>
        <w:jc w:val="right"/>
      </w:pPr>
      <w:r>
        <w:t>здоровья и родителей, воспитывающих</w:t>
      </w:r>
    </w:p>
    <w:p w:rsidR="00D36A1B" w:rsidRDefault="00D36A1B">
      <w:pPr>
        <w:pStyle w:val="ConsPlusNormal"/>
        <w:jc w:val="right"/>
      </w:pPr>
      <w:r>
        <w:t>двух и более детей-инвалидов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25.06.2018 N 251)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Nonformat"/>
        <w:jc w:val="both"/>
      </w:pPr>
      <w:r>
        <w:t xml:space="preserve">                                       В Комиссию по присуждению именных</w:t>
      </w:r>
    </w:p>
    <w:p w:rsidR="00D36A1B" w:rsidRDefault="00D36A1B">
      <w:pPr>
        <w:pStyle w:val="ConsPlusNonformat"/>
        <w:jc w:val="both"/>
      </w:pPr>
      <w:r>
        <w:t xml:space="preserve">                                       премий Губернатора области для людей</w:t>
      </w:r>
    </w:p>
    <w:p w:rsidR="00D36A1B" w:rsidRDefault="00D36A1B">
      <w:pPr>
        <w:pStyle w:val="ConsPlusNonformat"/>
        <w:jc w:val="both"/>
      </w:pPr>
      <w:r>
        <w:t xml:space="preserve">                                       с ограниченными возможностями</w:t>
      </w:r>
    </w:p>
    <w:p w:rsidR="00D36A1B" w:rsidRDefault="00D36A1B">
      <w:pPr>
        <w:pStyle w:val="ConsPlusNonformat"/>
        <w:jc w:val="both"/>
      </w:pPr>
      <w:r>
        <w:t xml:space="preserve">                                       здоровья и родителей, воспитывающих</w:t>
      </w:r>
    </w:p>
    <w:p w:rsidR="00D36A1B" w:rsidRDefault="00D36A1B">
      <w:pPr>
        <w:pStyle w:val="ConsPlusNonformat"/>
        <w:jc w:val="both"/>
      </w:pPr>
      <w:r>
        <w:t xml:space="preserve">                                       двух и более детей-инвалидов</w:t>
      </w:r>
    </w:p>
    <w:p w:rsidR="00D36A1B" w:rsidRDefault="00D36A1B">
      <w:pPr>
        <w:pStyle w:val="ConsPlusNonformat"/>
        <w:jc w:val="both"/>
      </w:pPr>
      <w:r>
        <w:t xml:space="preserve">                                       от</w:t>
      </w:r>
    </w:p>
    <w:p w:rsidR="00D36A1B" w:rsidRDefault="00D36A1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            (Ф.И.О. полностью)</w:t>
      </w:r>
    </w:p>
    <w:p w:rsidR="00D36A1B" w:rsidRDefault="00D36A1B">
      <w:pPr>
        <w:pStyle w:val="ConsPlusNonformat"/>
        <w:jc w:val="both"/>
      </w:pPr>
      <w:r>
        <w:t xml:space="preserve">                                       инвалида _______ группы,</w:t>
      </w:r>
    </w:p>
    <w:p w:rsidR="00D36A1B" w:rsidRDefault="00D36A1B">
      <w:pPr>
        <w:pStyle w:val="ConsPlusNonformat"/>
        <w:jc w:val="both"/>
      </w:pPr>
      <w:r>
        <w:t xml:space="preserve">                                       проживающего по адресу:</w:t>
      </w:r>
    </w:p>
    <w:p w:rsidR="00D36A1B" w:rsidRDefault="00D36A1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    Телефон ____________________________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bookmarkStart w:id="3" w:name="P274"/>
      <w:bookmarkEnd w:id="3"/>
      <w:r>
        <w:t xml:space="preserve">                                 ЗАЯВЛЕНИЕ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Прошу  принять  мои  документы  на  рассмотрение  и  включить  в список</w:t>
      </w:r>
    </w:p>
    <w:p w:rsidR="00D36A1B" w:rsidRDefault="00D36A1B">
      <w:pPr>
        <w:pStyle w:val="ConsPlusNonformat"/>
        <w:jc w:val="both"/>
      </w:pPr>
      <w:r>
        <w:t>соискателей  именных  премий  Губернатора  Самарской  области  в  номинации</w:t>
      </w:r>
    </w:p>
    <w:p w:rsidR="00D36A1B" w:rsidRDefault="00D36A1B">
      <w:pPr>
        <w:pStyle w:val="ConsPlusNonformat"/>
        <w:jc w:val="both"/>
      </w:pPr>
      <w:r>
        <w:t>"Родители, воспитывающие двух и более детей-инвалидов".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К заявлению прилагаю:</w:t>
      </w:r>
    </w:p>
    <w:p w:rsidR="00D36A1B" w:rsidRDefault="00D36A1B">
      <w:pPr>
        <w:pStyle w:val="ConsPlusNonformat"/>
        <w:jc w:val="both"/>
      </w:pPr>
      <w:r>
        <w:t>1. Анкету.</w:t>
      </w:r>
    </w:p>
    <w:p w:rsidR="00D36A1B" w:rsidRDefault="00D36A1B">
      <w:pPr>
        <w:pStyle w:val="ConsPlusNonformat"/>
        <w:jc w:val="both"/>
      </w:pPr>
      <w:r>
        <w:t>2. Автобиографию.</w:t>
      </w:r>
    </w:p>
    <w:p w:rsidR="00D36A1B" w:rsidRDefault="00D36A1B">
      <w:pPr>
        <w:pStyle w:val="ConsPlusNonformat"/>
        <w:jc w:val="both"/>
      </w:pPr>
      <w:r>
        <w:t>3. Характеристику.</w:t>
      </w:r>
    </w:p>
    <w:p w:rsidR="00D36A1B" w:rsidRDefault="00D36A1B">
      <w:pPr>
        <w:pStyle w:val="ConsPlusNonformat"/>
        <w:jc w:val="both"/>
      </w:pPr>
      <w:r>
        <w:t>4. Копию справки бюро МСЭ об установлении группы инвалидности на каждого из</w:t>
      </w:r>
    </w:p>
    <w:p w:rsidR="00D36A1B" w:rsidRDefault="00D36A1B">
      <w:pPr>
        <w:pStyle w:val="ConsPlusNonformat"/>
        <w:jc w:val="both"/>
      </w:pPr>
      <w:r>
        <w:t>детей.</w:t>
      </w:r>
    </w:p>
    <w:p w:rsidR="00D36A1B" w:rsidRDefault="00D36A1B">
      <w:pPr>
        <w:pStyle w:val="ConsPlusNonformat"/>
        <w:jc w:val="both"/>
      </w:pPr>
      <w:r>
        <w:t>5. Ходатайство выдвигающей организации.</w:t>
      </w:r>
    </w:p>
    <w:p w:rsidR="00D36A1B" w:rsidRDefault="00D36A1B">
      <w:pPr>
        <w:pStyle w:val="ConsPlusNonformat"/>
        <w:jc w:val="both"/>
      </w:pPr>
      <w:r>
        <w:t>6. 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(документы, подтверждающие достижения детей, - копии грамот, дипломов,</w:t>
      </w:r>
    </w:p>
    <w:p w:rsidR="00D36A1B" w:rsidRDefault="00D36A1B">
      <w:pPr>
        <w:pStyle w:val="ConsPlusNonformat"/>
        <w:jc w:val="both"/>
      </w:pPr>
      <w:r>
        <w:t xml:space="preserve">         печатные работы, картины, заключения специалистов и т.д.)</w:t>
      </w:r>
    </w:p>
    <w:p w:rsidR="00D36A1B" w:rsidRDefault="00D36A1B">
      <w:pPr>
        <w:pStyle w:val="ConsPlusNonformat"/>
        <w:jc w:val="both"/>
      </w:pPr>
      <w:r>
        <w:t>7. Копию индивидуальной программы реабилитации или абилитации инвалида.</w:t>
      </w:r>
    </w:p>
    <w:p w:rsidR="00D36A1B" w:rsidRDefault="00D36A1B">
      <w:pPr>
        <w:pStyle w:val="ConsPlusNonformat"/>
        <w:jc w:val="both"/>
      </w:pPr>
      <w:r>
        <w:t xml:space="preserve">    Выражаю согласие на обработку моих персональных данных, предусмотренную</w:t>
      </w:r>
    </w:p>
    <w:p w:rsidR="00D36A1B" w:rsidRDefault="00D36A1B">
      <w:pPr>
        <w:pStyle w:val="ConsPlusNonformat"/>
        <w:jc w:val="both"/>
      </w:pPr>
      <w:hyperlink r:id="rId46">
        <w:r>
          <w:rPr>
            <w:color w:val="0000FF"/>
          </w:rPr>
          <w:t>частью   3   статьи   3</w:t>
        </w:r>
      </w:hyperlink>
      <w:r>
        <w:t xml:space="preserve">   Федерального  закона  от  27.07.2006  N 152-ФЗ "О</w:t>
      </w:r>
    </w:p>
    <w:p w:rsidR="00D36A1B" w:rsidRDefault="00D36A1B">
      <w:pPr>
        <w:pStyle w:val="ConsPlusNonformat"/>
        <w:jc w:val="both"/>
      </w:pPr>
      <w:r>
        <w:t>персональных данных".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                                     ________________________ (Подпись)</w:t>
      </w:r>
    </w:p>
    <w:p w:rsidR="00D36A1B" w:rsidRDefault="00D36A1B">
      <w:pPr>
        <w:pStyle w:val="ConsPlusNonformat"/>
        <w:jc w:val="both"/>
      </w:pPr>
      <w:r>
        <w:t xml:space="preserve">                                         "__" ___________________ 201___ г.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1"/>
      </w:pPr>
      <w:r>
        <w:t>Приложение 3</w:t>
      </w:r>
    </w:p>
    <w:p w:rsidR="00D36A1B" w:rsidRDefault="00D36A1B">
      <w:pPr>
        <w:pStyle w:val="ConsPlusNormal"/>
        <w:jc w:val="right"/>
      </w:pPr>
      <w:r>
        <w:t>к Положению</w:t>
      </w:r>
    </w:p>
    <w:p w:rsidR="00D36A1B" w:rsidRDefault="00D36A1B">
      <w:pPr>
        <w:pStyle w:val="ConsPlusNormal"/>
        <w:jc w:val="right"/>
      </w:pPr>
      <w:r>
        <w:t>о комиссии по присуждению именных премий</w:t>
      </w:r>
    </w:p>
    <w:p w:rsidR="00D36A1B" w:rsidRDefault="00D36A1B">
      <w:pPr>
        <w:pStyle w:val="ConsPlusNormal"/>
        <w:jc w:val="right"/>
      </w:pPr>
      <w:r>
        <w:lastRenderedPageBreak/>
        <w:t>Губернатора Самарской области</w:t>
      </w:r>
    </w:p>
    <w:p w:rsidR="00D36A1B" w:rsidRDefault="00D36A1B">
      <w:pPr>
        <w:pStyle w:val="ConsPlusNormal"/>
        <w:jc w:val="right"/>
      </w:pPr>
      <w:r>
        <w:t>для людей с ограниченными возможностями</w:t>
      </w:r>
    </w:p>
    <w:p w:rsidR="00D36A1B" w:rsidRDefault="00D36A1B">
      <w:pPr>
        <w:pStyle w:val="ConsPlusNormal"/>
        <w:jc w:val="right"/>
      </w:pPr>
      <w:r>
        <w:t>здоровья и родителей, воспитывающих</w:t>
      </w:r>
    </w:p>
    <w:p w:rsidR="00D36A1B" w:rsidRDefault="00D36A1B">
      <w:pPr>
        <w:pStyle w:val="ConsPlusNormal"/>
        <w:jc w:val="right"/>
      </w:pPr>
      <w:r>
        <w:t>двух и более детей-инвалидов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nformat"/>
        <w:jc w:val="both"/>
      </w:pPr>
      <w:bookmarkStart w:id="4" w:name="P311"/>
      <w:bookmarkEnd w:id="4"/>
      <w:r>
        <w:t xml:space="preserve">                                  АНКЕТА</w:t>
      </w:r>
    </w:p>
    <w:p w:rsidR="00D36A1B" w:rsidRDefault="00D36A1B">
      <w:pPr>
        <w:pStyle w:val="ConsPlusNonformat"/>
        <w:jc w:val="both"/>
      </w:pPr>
      <w:r>
        <w:t xml:space="preserve">           ДЛЯ ЗАПОЛНЕНИЯ СОИСКАТЕЛЕМ ИМЕННОЙ ПРЕМИИ ГУБЕРНАТОРА</w:t>
      </w:r>
    </w:p>
    <w:p w:rsidR="00D36A1B" w:rsidRDefault="00D36A1B">
      <w:pPr>
        <w:pStyle w:val="ConsPlusNonformat"/>
        <w:jc w:val="both"/>
      </w:pPr>
      <w:r>
        <w:t xml:space="preserve">                САМАРСКОЙ ОБЛАСТИ ДЛЯ ЛЮДЕЙ С ОГРАНИЧЕННЫМИ</w:t>
      </w:r>
    </w:p>
    <w:p w:rsidR="00D36A1B" w:rsidRDefault="00D36A1B">
      <w:pPr>
        <w:pStyle w:val="ConsPlusNonformat"/>
        <w:jc w:val="both"/>
      </w:pPr>
      <w:r>
        <w:t xml:space="preserve">                          ВОЗМОЖНОСТЯМИ ЗДОРОВЬЯ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>1. Ф.И.О. (полностью) _____________________________________________________</w:t>
      </w:r>
    </w:p>
    <w:p w:rsidR="00D36A1B" w:rsidRDefault="00D36A1B">
      <w:pPr>
        <w:pStyle w:val="ConsPlusNonformat"/>
        <w:jc w:val="both"/>
      </w:pPr>
      <w:r>
        <w:t>2. Год рождения "__" _______________г.</w:t>
      </w:r>
    </w:p>
    <w:p w:rsidR="00D36A1B" w:rsidRDefault="00D36A1B">
      <w:pPr>
        <w:pStyle w:val="ConsPlusNonformat"/>
        <w:jc w:val="both"/>
      </w:pPr>
      <w:r>
        <w:t>3. Адрес 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4. Паспортные данные ______________________________________________________</w:t>
      </w:r>
    </w:p>
    <w:p w:rsidR="00D36A1B" w:rsidRDefault="00D36A1B">
      <w:pPr>
        <w:pStyle w:val="ConsPlusNonformat"/>
        <w:jc w:val="both"/>
      </w:pPr>
      <w:r>
        <w:t>5. Группа инвалидности (с указанием заболевания) ______________________ гр.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6. Причины инвалидности ___________________________________________________</w:t>
      </w:r>
    </w:p>
    <w:p w:rsidR="00D36A1B" w:rsidRDefault="00D36A1B">
      <w:pPr>
        <w:pStyle w:val="ConsPlusNonformat"/>
        <w:jc w:val="both"/>
      </w:pPr>
      <w:r>
        <w:t>7. Номинация, в которой участвует соискатель ______________________________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("литература и искусство", "образование и наука",</w:t>
      </w:r>
    </w:p>
    <w:p w:rsidR="00D36A1B" w:rsidRDefault="00D36A1B">
      <w:pPr>
        <w:pStyle w:val="ConsPlusNonformat"/>
        <w:jc w:val="both"/>
      </w:pPr>
      <w:r>
        <w:t xml:space="preserve">    "предпринимательская, производственная и научно-рационализаторская</w:t>
      </w:r>
    </w:p>
    <w:p w:rsidR="00D36A1B" w:rsidRDefault="00D36A1B">
      <w:pPr>
        <w:pStyle w:val="ConsPlusNonformat"/>
        <w:jc w:val="both"/>
      </w:pPr>
      <w:r>
        <w:t xml:space="preserve">      деятельность", "техническое и народное творчество", "физическая</w:t>
      </w:r>
    </w:p>
    <w:p w:rsidR="00D36A1B" w:rsidRDefault="00D36A1B">
      <w:pPr>
        <w:pStyle w:val="ConsPlusNonformat"/>
        <w:jc w:val="both"/>
      </w:pPr>
      <w:r>
        <w:t xml:space="preserve">              культура и спорт", "общественная деятельность")</w:t>
      </w:r>
    </w:p>
    <w:p w:rsidR="00D36A1B" w:rsidRDefault="00D36A1B">
      <w:pPr>
        <w:pStyle w:val="ConsPlusNonformat"/>
        <w:jc w:val="both"/>
      </w:pPr>
      <w:r>
        <w:t>8. Выдвижение участника на соискание премии (от организации или личное) 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9. Род деятельности 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(подробное описание)</w:t>
      </w:r>
    </w:p>
    <w:p w:rsidR="00D36A1B" w:rsidRDefault="00D36A1B">
      <w:pPr>
        <w:pStyle w:val="ConsPlusNonformat"/>
        <w:jc w:val="both"/>
      </w:pPr>
      <w:r>
        <w:t>10. Достижения и награды __________________________________________________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(перечислить звания, грамоты, дипломы и другие награды,</w:t>
      </w:r>
    </w:p>
    <w:p w:rsidR="00D36A1B" w:rsidRDefault="00D36A1B">
      <w:pPr>
        <w:pStyle w:val="ConsPlusNonformat"/>
        <w:jc w:val="both"/>
      </w:pPr>
      <w:r>
        <w:t xml:space="preserve">                          имеющиеся у соискателя)</w:t>
      </w:r>
    </w:p>
    <w:p w:rsidR="00D36A1B" w:rsidRDefault="00D36A1B">
      <w:pPr>
        <w:pStyle w:val="ConsPlusNonformat"/>
        <w:jc w:val="both"/>
      </w:pPr>
      <w:r>
        <w:t>11. Образование 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(с указанием образовательного учреждения)</w:t>
      </w:r>
    </w:p>
    <w:p w:rsidR="00D36A1B" w:rsidRDefault="00D36A1B">
      <w:pPr>
        <w:pStyle w:val="ConsPlusNonformat"/>
        <w:jc w:val="both"/>
      </w:pPr>
      <w:r>
        <w:t>12. Место работы или учебы ________________________________________________</w:t>
      </w:r>
    </w:p>
    <w:p w:rsidR="00D36A1B" w:rsidRDefault="00D36A1B">
      <w:pPr>
        <w:pStyle w:val="ConsPlusNonformat"/>
        <w:jc w:val="both"/>
      </w:pPr>
      <w:r>
        <w:t>13. Участие в соискании премии (впервые/повторно, указать в каком году) 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                                           __________________ (Подпись)</w:t>
      </w:r>
    </w:p>
    <w:p w:rsidR="00D36A1B" w:rsidRDefault="00D36A1B">
      <w:pPr>
        <w:pStyle w:val="ConsPlusNonformat"/>
        <w:jc w:val="both"/>
      </w:pPr>
      <w:r>
        <w:t xml:space="preserve">                                               "___" ____________ 201___ г.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1"/>
      </w:pPr>
      <w:r>
        <w:t>Приложение 4</w:t>
      </w:r>
    </w:p>
    <w:p w:rsidR="00D36A1B" w:rsidRDefault="00D36A1B">
      <w:pPr>
        <w:pStyle w:val="ConsPlusNormal"/>
        <w:jc w:val="right"/>
      </w:pPr>
      <w:r>
        <w:t>к Положению</w:t>
      </w:r>
    </w:p>
    <w:p w:rsidR="00D36A1B" w:rsidRDefault="00D36A1B">
      <w:pPr>
        <w:pStyle w:val="ConsPlusNormal"/>
        <w:jc w:val="right"/>
      </w:pPr>
      <w:r>
        <w:t>о комиссии по присуждению именных премий</w:t>
      </w:r>
    </w:p>
    <w:p w:rsidR="00D36A1B" w:rsidRDefault="00D36A1B">
      <w:pPr>
        <w:pStyle w:val="ConsPlusNormal"/>
        <w:jc w:val="right"/>
      </w:pPr>
      <w:r>
        <w:t>Губернатора Самарской области</w:t>
      </w:r>
    </w:p>
    <w:p w:rsidR="00D36A1B" w:rsidRDefault="00D36A1B">
      <w:pPr>
        <w:pStyle w:val="ConsPlusNormal"/>
        <w:jc w:val="right"/>
      </w:pPr>
      <w:r>
        <w:t>для людей с ограниченными возможностями</w:t>
      </w:r>
    </w:p>
    <w:p w:rsidR="00D36A1B" w:rsidRDefault="00D36A1B">
      <w:pPr>
        <w:pStyle w:val="ConsPlusNormal"/>
        <w:jc w:val="right"/>
      </w:pPr>
      <w:r>
        <w:t>здоровья и родителей, воспитывающих</w:t>
      </w:r>
    </w:p>
    <w:p w:rsidR="00D36A1B" w:rsidRDefault="00D36A1B">
      <w:pPr>
        <w:pStyle w:val="ConsPlusNormal"/>
        <w:jc w:val="right"/>
      </w:pPr>
      <w:r>
        <w:t>двух и более детей-инвалидов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nformat"/>
        <w:jc w:val="both"/>
      </w:pPr>
      <w:bookmarkStart w:id="5" w:name="P359"/>
      <w:bookmarkEnd w:id="5"/>
      <w:r>
        <w:t xml:space="preserve">                                  АНКЕТА</w:t>
      </w:r>
    </w:p>
    <w:p w:rsidR="00D36A1B" w:rsidRDefault="00D36A1B">
      <w:pPr>
        <w:pStyle w:val="ConsPlusNonformat"/>
        <w:jc w:val="both"/>
      </w:pPr>
      <w:r>
        <w:t xml:space="preserve">                 ДЛЯ ЗАПОЛНЕНИЯ СОИСКАТЕЛЕМ ИМЕННОЙ ПРЕМИИ</w:t>
      </w:r>
    </w:p>
    <w:p w:rsidR="00D36A1B" w:rsidRDefault="00D36A1B">
      <w:pPr>
        <w:pStyle w:val="ConsPlusNonformat"/>
        <w:jc w:val="both"/>
      </w:pPr>
      <w:r>
        <w:t xml:space="preserve">               ГУБЕРНАТОРА САМАРСКОЙ ОБЛАСТИ ДЛЯ РОДИТЕЛЕЙ,</w:t>
      </w:r>
    </w:p>
    <w:p w:rsidR="00D36A1B" w:rsidRDefault="00D36A1B">
      <w:pPr>
        <w:pStyle w:val="ConsPlusNonformat"/>
        <w:jc w:val="both"/>
      </w:pPr>
      <w:r>
        <w:t xml:space="preserve">                ВОСПИТЫВАЮЩИХ ДВУХ И БОЛЕЕ ДЕТЕЙ-ИНВАЛИДОВ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>1. Ф.И.О. (полностью) _____________________________________________________</w:t>
      </w:r>
    </w:p>
    <w:p w:rsidR="00D36A1B" w:rsidRDefault="00D36A1B">
      <w:pPr>
        <w:pStyle w:val="ConsPlusNonformat"/>
        <w:jc w:val="both"/>
      </w:pPr>
      <w:r>
        <w:t>2. Число, месяц, год рождения _____________________________________________</w:t>
      </w:r>
    </w:p>
    <w:p w:rsidR="00D36A1B" w:rsidRDefault="00D36A1B">
      <w:pPr>
        <w:pStyle w:val="ConsPlusNonformat"/>
        <w:jc w:val="both"/>
      </w:pPr>
      <w:r>
        <w:lastRenderedPageBreak/>
        <w:t>3. Адрес 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4. Паспортные данные ______________________________________________________</w:t>
      </w:r>
    </w:p>
    <w:p w:rsidR="00D36A1B" w:rsidRDefault="00D36A1B">
      <w:pPr>
        <w:pStyle w:val="ConsPlusNonformat"/>
        <w:jc w:val="both"/>
      </w:pPr>
      <w:r>
        <w:t>5. Дети: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(Ф.И.О.)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(число, месяц, год рождения, группа инвалидности, причина инвалидности)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     (Ф.И.О.)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(число, месяц, год рождения, группа инвалидности, причина инвалидности)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6. Выдвижение участника на соискание премии (от организации или личное) ___</w:t>
      </w:r>
    </w:p>
    <w:p w:rsidR="00D36A1B" w:rsidRDefault="00D36A1B">
      <w:pPr>
        <w:pStyle w:val="ConsPlusNonformat"/>
        <w:jc w:val="both"/>
      </w:pPr>
      <w:r>
        <w:t xml:space="preserve">   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7. Описание достижений детей ______________________________________________</w:t>
      </w:r>
    </w:p>
    <w:p w:rsidR="00D36A1B" w:rsidRDefault="00D36A1B">
      <w:pPr>
        <w:pStyle w:val="ConsPlusNonformat"/>
        <w:jc w:val="both"/>
      </w:pPr>
      <w:r>
        <w:t>8. Образование соискателя _________________________________________________</w:t>
      </w:r>
    </w:p>
    <w:p w:rsidR="00D36A1B" w:rsidRDefault="00D36A1B">
      <w:pPr>
        <w:pStyle w:val="ConsPlusNonformat"/>
        <w:jc w:val="both"/>
      </w:pPr>
      <w:r>
        <w:t xml:space="preserve">                              (с указанием образовательного учреждения)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  <w:r>
        <w:t>9. Место работы или учебы соискателя ______________________________________</w:t>
      </w:r>
    </w:p>
    <w:p w:rsidR="00D36A1B" w:rsidRDefault="00D36A1B">
      <w:pPr>
        <w:pStyle w:val="ConsPlusNonformat"/>
        <w:jc w:val="both"/>
      </w:pPr>
      <w:r>
        <w:t>10. Участие в соискании премии (впервые/повторно, указать в каком году) ___</w:t>
      </w:r>
    </w:p>
    <w:p w:rsidR="00D36A1B" w:rsidRDefault="00D36A1B">
      <w:pPr>
        <w:pStyle w:val="ConsPlusNonformat"/>
        <w:jc w:val="both"/>
      </w:pPr>
      <w:r>
        <w:t>___________________________________________________________________________</w:t>
      </w:r>
    </w:p>
    <w:p w:rsidR="00D36A1B" w:rsidRDefault="00D36A1B">
      <w:pPr>
        <w:pStyle w:val="ConsPlusNonformat"/>
        <w:jc w:val="both"/>
      </w:pPr>
    </w:p>
    <w:p w:rsidR="00D36A1B" w:rsidRDefault="00D36A1B">
      <w:pPr>
        <w:pStyle w:val="ConsPlusNonformat"/>
        <w:jc w:val="both"/>
      </w:pPr>
      <w:r>
        <w:t xml:space="preserve">                                               __________________ (Подпись)</w:t>
      </w:r>
    </w:p>
    <w:p w:rsidR="00D36A1B" w:rsidRDefault="00D36A1B">
      <w:pPr>
        <w:pStyle w:val="ConsPlusNonformat"/>
        <w:jc w:val="both"/>
      </w:pPr>
      <w:r>
        <w:t xml:space="preserve">                                               "___" ____________ 201___ г.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right"/>
        <w:outlineLvl w:val="1"/>
      </w:pPr>
      <w:r>
        <w:t>Приложение 5</w:t>
      </w:r>
    </w:p>
    <w:p w:rsidR="00D36A1B" w:rsidRDefault="00D36A1B">
      <w:pPr>
        <w:pStyle w:val="ConsPlusNormal"/>
        <w:jc w:val="right"/>
      </w:pPr>
      <w:r>
        <w:t>к Положению</w:t>
      </w:r>
    </w:p>
    <w:p w:rsidR="00D36A1B" w:rsidRDefault="00D36A1B">
      <w:pPr>
        <w:pStyle w:val="ConsPlusNormal"/>
        <w:jc w:val="right"/>
      </w:pPr>
      <w:r>
        <w:t>о комиссии по присуждению именных премий</w:t>
      </w:r>
    </w:p>
    <w:p w:rsidR="00D36A1B" w:rsidRDefault="00D36A1B">
      <w:pPr>
        <w:pStyle w:val="ConsPlusNormal"/>
        <w:jc w:val="right"/>
      </w:pPr>
      <w:r>
        <w:t>Губернатора Самарской области</w:t>
      </w:r>
    </w:p>
    <w:p w:rsidR="00D36A1B" w:rsidRDefault="00D36A1B">
      <w:pPr>
        <w:pStyle w:val="ConsPlusNormal"/>
        <w:jc w:val="right"/>
      </w:pPr>
      <w:r>
        <w:t>для людей с ограниченными возможностями</w:t>
      </w:r>
    </w:p>
    <w:p w:rsidR="00D36A1B" w:rsidRDefault="00D36A1B">
      <w:pPr>
        <w:pStyle w:val="ConsPlusNormal"/>
        <w:jc w:val="right"/>
      </w:pPr>
      <w:r>
        <w:t>здоровья и родителей, воспитывающих</w:t>
      </w:r>
    </w:p>
    <w:p w:rsidR="00D36A1B" w:rsidRDefault="00D36A1B">
      <w:pPr>
        <w:pStyle w:val="ConsPlusNormal"/>
        <w:jc w:val="right"/>
      </w:pPr>
      <w:r>
        <w:t>двух и более детей-инвалидов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Title"/>
        <w:jc w:val="center"/>
      </w:pPr>
      <w:bookmarkStart w:id="6" w:name="P403"/>
      <w:bookmarkEnd w:id="6"/>
      <w:r>
        <w:t>КРИТЕРИИ</w:t>
      </w:r>
    </w:p>
    <w:p w:rsidR="00D36A1B" w:rsidRDefault="00D36A1B">
      <w:pPr>
        <w:pStyle w:val="ConsPlusTitle"/>
        <w:jc w:val="center"/>
      </w:pPr>
      <w:r>
        <w:t>ОЦЕНКИ КАНДИДАТУР НА ПРИСУЖДЕНИЕ ИМЕННЫХ ПРЕМИЙ ГУБЕРНАТОРА</w:t>
      </w:r>
    </w:p>
    <w:p w:rsidR="00D36A1B" w:rsidRDefault="00D36A1B">
      <w:pPr>
        <w:pStyle w:val="ConsPlusTitle"/>
        <w:jc w:val="center"/>
      </w:pPr>
      <w:r>
        <w:t>САМАРСКОЙ ОБЛАСТИ ДЛЯ ЛЮДЕЙ С ОГРАНИЧЕННЫМИ ВОЗМОЖНОСТЯМИ</w:t>
      </w:r>
    </w:p>
    <w:p w:rsidR="00D36A1B" w:rsidRDefault="00D36A1B">
      <w:pPr>
        <w:pStyle w:val="ConsPlusTitle"/>
        <w:jc w:val="center"/>
      </w:pPr>
      <w:r>
        <w:t>ЗДОРОВЬЯ И РОДИТЕЛЕЙ, ВОСПИТЫВАЮЩИХ ДВУХ И БОЛЕЕ</w:t>
      </w:r>
    </w:p>
    <w:p w:rsidR="00D36A1B" w:rsidRDefault="00D36A1B">
      <w:pPr>
        <w:pStyle w:val="ConsPlusTitle"/>
        <w:jc w:val="center"/>
      </w:pPr>
      <w:r>
        <w:t>ДЕТЕЙ-ИНВАЛИДОВ</w:t>
      </w:r>
    </w:p>
    <w:p w:rsidR="00D36A1B" w:rsidRDefault="00D36A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6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15.07.2020 </w:t>
            </w:r>
            <w:hyperlink r:id="rId47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23.05.2022 </w:t>
            </w:r>
            <w:hyperlink r:id="rId48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D36A1B" w:rsidRDefault="00D36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49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A1B" w:rsidRDefault="00D36A1B">
            <w:pPr>
              <w:pStyle w:val="ConsPlusNormal"/>
            </w:pPr>
          </w:p>
        </w:tc>
      </w:tr>
    </w:tbl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sectPr w:rsidR="00D36A1B" w:rsidSect="008839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438"/>
        <w:gridCol w:w="3402"/>
        <w:gridCol w:w="1701"/>
        <w:gridCol w:w="2551"/>
      </w:tblGrid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  <w:jc w:val="center"/>
            </w:pPr>
            <w:r>
              <w:t>Содержание критериев оценки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Коэффициент значимости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  <w:jc w:val="center"/>
            </w:pPr>
            <w:r>
              <w:t>Оценка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"Образование и наука"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3"/>
            </w:pPr>
            <w:r>
              <w:t>Для соискателей из числа учителей (преподавателей)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Высокие результаты учебных достижений обучающихся (студентов)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высокого уровня освоения обучающимися государственных образовательных стандартов по предмету, средней оценке по предмету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Высокие результаты внеурочной деятельности учащихся по преподаваемому предмету (дисциплине)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увеличению количества обучающихся, принимающих участие в олимпиадах, научно-практических конференциях и конкурсах по предмету на уровне образовательного учреждения, муниципалитета, региона и др,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Непрерывность профессионального развития учителя (преподавателя)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обучения на курсах повышения квалификации, участия в научно-практических конференциях, мастер-классах, ведения методической работы и др.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 xml:space="preserve">Наличие собственной методической системы учителя (преподавателя), внедрение </w:t>
            </w:r>
            <w:r>
              <w:lastRenderedPageBreak/>
              <w:t>инновационных образовательных технологий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lastRenderedPageBreak/>
              <w:t>Оценивается по наличию авторских образовательных программ и проектов, их применению в практической деятельности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Признание высоких профессиональных результатов учителя (преподавателя) на муниципальном, региональном, всероссийском уровнях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грамот, благодарственных писем и других поощрений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Участие в организации воспитательной работы, создание условий для приобретения учащимися (студентами) позитивного социального опыта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количеству проведенных претендентом воспитательных мероприятий для учащихся и их родителей (различной направленности), наличию организованных кружков, секций, музейных экспозиций, туристических походов и др., проектов социальной направленности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Педагогический стаж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педагогического стажа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педагогического стажа:</w:t>
            </w:r>
          </w:p>
          <w:p w:rsidR="00D36A1B" w:rsidRDefault="00D36A1B">
            <w:pPr>
              <w:pStyle w:val="ConsPlusNormal"/>
            </w:pPr>
            <w:r>
              <w:t>от 1 года до 3 лет - 10 баллов;</w:t>
            </w:r>
          </w:p>
          <w:p w:rsidR="00D36A1B" w:rsidRDefault="00D36A1B">
            <w:pPr>
              <w:pStyle w:val="ConsPlusNormal"/>
            </w:pPr>
            <w:r>
              <w:t>от 3 до 5 лет - 25 баллов;</w:t>
            </w:r>
          </w:p>
          <w:p w:rsidR="00D36A1B" w:rsidRDefault="00D36A1B">
            <w:pPr>
              <w:pStyle w:val="ConsPlusNormal"/>
            </w:pPr>
            <w:r>
              <w:t>от 5 до 10 лет - 50 баллов;</w:t>
            </w:r>
          </w:p>
          <w:p w:rsidR="00D36A1B" w:rsidRDefault="00D36A1B">
            <w:pPr>
              <w:pStyle w:val="ConsPlusNormal"/>
            </w:pPr>
            <w:r>
              <w:t>от 10 до 15 лет - 75 баллов;</w:t>
            </w:r>
          </w:p>
          <w:p w:rsidR="00D36A1B" w:rsidRDefault="00D36A1B">
            <w:pPr>
              <w:pStyle w:val="ConsPlusNormal"/>
            </w:pPr>
            <w:r>
              <w:t>свыше 15 лет - 100 баллов.</w:t>
            </w:r>
          </w:p>
          <w:p w:rsidR="00D36A1B" w:rsidRDefault="00D36A1B">
            <w:pPr>
              <w:pStyle w:val="ConsPlusNormal"/>
            </w:pPr>
            <w:r>
              <w:lastRenderedPageBreak/>
              <w:t>Отсутствие либо наличие педагогического стажа до 1 года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3"/>
            </w:pPr>
            <w:r>
              <w:t>Для соискателей из числа учеников (студентов):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Высокие результаты в учебе (обучении)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хорошей и отличной успеваемости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Стремление к повышению образовательного уровня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призовых мест на олимпиадах (конкурсах) муниципального, регионального, всероссийского уровня, участие в научно-практических конференциях, обучение в аспирантуре, написание статей и др.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Активная жизненная позиция, инициативность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Участие в работе ученического (студенческого) самоуправления, общественной и социально-полезной деятельности, волонтерском движении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Участие во внешкольной работе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посещения объединений дополнительного образования, кружков, секций, участию в творческих конкурсах, создании музейных экспозиций, в туристических походах и др.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Признание высоких образовательных результатов на муниципальном, региональном, всероссийском уровнях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грамот, благодарственных писем и других поощрений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lastRenderedPageBreak/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"Литература и искусство"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Участие в муниципальных, областных, российских и международных конкурсах, выставках, концертах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участия в муниципальных, областных, российских и международных конкурсах, выставках, концертах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 xml:space="preserve">Наличие наград и поощрений у кандидата за работу в данном </w:t>
            </w:r>
            <w:r>
              <w:lastRenderedPageBreak/>
              <w:t>направлении, в том числе наличие опубликованных произведений, авторских работ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lastRenderedPageBreak/>
              <w:t>Оценивается по наличию наград и поощрений у кандидата за работу в данном направлении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наград и поощрений - 100 баллов.</w:t>
            </w:r>
          </w:p>
          <w:p w:rsidR="00D36A1B" w:rsidRDefault="00D36A1B">
            <w:pPr>
              <w:pStyle w:val="ConsPlusNormal"/>
            </w:pPr>
            <w:r>
              <w:t xml:space="preserve">Наличие публикаций - </w:t>
            </w:r>
            <w:r>
              <w:lastRenderedPageBreak/>
              <w:t>дополнительно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"Техническое и народное творчество"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Участие в муниципальных, областных, российских и международных выставках, конкурсах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участия в муниципальных, областных, российских и международных выставках, конкурсах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Наличие у кандидата наград и поощрений за работу в данном направлении, в том числе наличие авторских работ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наград и поощрений за работу в данном направлении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наград и поощрений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 xml:space="preserve"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</w:t>
            </w:r>
            <w:r>
              <w:lastRenderedPageBreak/>
              <w:t>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"Предпринимательская, производственная и научно-рационализаторская деятельность"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Внедрение инновационных технологий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роста объема производства, созданию рабочих мест, в том числе для инвалидов, наличию патентов на рационализаторские изобретения, практическому внедрению изобретений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Социальная составляющая бизнеса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участия в оказании благотворительной помощи различным категориям населения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Личный вклад в развитие отрасли, признание в профессиональном сообществе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положительных отзывов, заключений экспертов, наград, дипломов, грамот, сертификатов и др.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Трудовой стаж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трудового стажа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трудового стажа:</w:t>
            </w:r>
          </w:p>
          <w:p w:rsidR="00D36A1B" w:rsidRDefault="00D36A1B">
            <w:pPr>
              <w:pStyle w:val="ConsPlusNormal"/>
            </w:pPr>
            <w:r>
              <w:t>от 1 года до 3 лет - 10 баллов;</w:t>
            </w:r>
          </w:p>
          <w:p w:rsidR="00D36A1B" w:rsidRDefault="00D36A1B">
            <w:pPr>
              <w:pStyle w:val="ConsPlusNormal"/>
            </w:pPr>
            <w:r>
              <w:t>от 3 до 5 лет - 25 баллов;</w:t>
            </w:r>
          </w:p>
          <w:p w:rsidR="00D36A1B" w:rsidRDefault="00D36A1B">
            <w:pPr>
              <w:pStyle w:val="ConsPlusNormal"/>
            </w:pPr>
            <w:r>
              <w:t>от 5 до 10 лет - 50 баллов;</w:t>
            </w:r>
          </w:p>
          <w:p w:rsidR="00D36A1B" w:rsidRDefault="00D36A1B">
            <w:pPr>
              <w:pStyle w:val="ConsPlusNormal"/>
            </w:pPr>
            <w:r>
              <w:t>от 10 до 15 лет - 75 баллов;</w:t>
            </w:r>
          </w:p>
          <w:p w:rsidR="00D36A1B" w:rsidRDefault="00D36A1B">
            <w:pPr>
              <w:pStyle w:val="ConsPlusNormal"/>
            </w:pPr>
            <w:r>
              <w:lastRenderedPageBreak/>
              <w:t>свыше 15 лет - 100 баллов.</w:t>
            </w:r>
          </w:p>
          <w:p w:rsidR="00D36A1B" w:rsidRDefault="00D36A1B">
            <w:pPr>
              <w:pStyle w:val="ConsPlusNormal"/>
            </w:pPr>
            <w:r>
              <w:t>Отсутствие либо наличие трудового стажа до 1 года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"Физическая культура и спорт"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3"/>
            </w:pPr>
            <w:r>
              <w:lastRenderedPageBreak/>
              <w:t>Для спортсменов</w:t>
            </w:r>
          </w:p>
        </w:tc>
      </w:tr>
      <w:tr w:rsidR="00D36A1B">
        <w:tc>
          <w:tcPr>
            <w:tcW w:w="560" w:type="dxa"/>
            <w:vMerge w:val="restart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Наличие высоких спортивных достижений на соревнованиях (3 высших достижения)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- 1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 w:val="restart"/>
          </w:tcPr>
          <w:p w:rsidR="00D36A1B" w:rsidRDefault="00D36A1B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1 места на соревнованиях муниципального уровня - 70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- 80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- 90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/>
            <w:tcBorders>
              <w:bottom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- 2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2 места на соревнованиях муниципального уровня - 60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- 70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- 80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- 90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 w:val="restart"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vMerge w:val="restart"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- 3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3 места на соревнованиях муниципального уровня - 50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- 60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- 70 баллов,</w:t>
            </w:r>
          </w:p>
          <w:p w:rsidR="00D36A1B" w:rsidRDefault="00D36A1B">
            <w:pPr>
              <w:pStyle w:val="ConsPlusNormal"/>
            </w:pPr>
            <w:r>
              <w:lastRenderedPageBreak/>
              <w:t>международного уровня - 80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Участник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Участие в соревнованиях муниципального уровня - 40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- 50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- 60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- 70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</w:t>
            </w:r>
            <w:r>
              <w:lastRenderedPageBreak/>
              <w:t>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Популяризация физкультурно-спортивной работы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активного участия в мероприятиях по развитию физической культуры и спорта среди людей с ограниченными возможностями здоровья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- 50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3"/>
            </w:pPr>
            <w:r>
              <w:t>Для тренеров и других лиц, занимающихся физкультурно-спортивной работой с населением</w:t>
            </w:r>
          </w:p>
        </w:tc>
      </w:tr>
      <w:tr w:rsidR="00D36A1B"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Подготовка спортсменов, показавших высокие спортивные достижения на соревнованиях (3 высших достижения)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- 1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 w:val="restart"/>
          </w:tcPr>
          <w:p w:rsidR="00D36A1B" w:rsidRDefault="00D36A1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1 места на соревнованиях муниципального уровня - 70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- 80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- 90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 w:val="restart"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vMerge w:val="restart"/>
            <w:tcBorders>
              <w:top w:val="nil"/>
              <w:bottom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- 2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2 места на соревнованиях муниципального уровня - 60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- 70 баллов,</w:t>
            </w:r>
          </w:p>
          <w:p w:rsidR="00D36A1B" w:rsidRDefault="00D36A1B">
            <w:pPr>
              <w:pStyle w:val="ConsPlusNormal"/>
            </w:pPr>
            <w:r>
              <w:t xml:space="preserve">всероссийского уровня - </w:t>
            </w:r>
            <w:r>
              <w:lastRenderedPageBreak/>
              <w:t>80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- 90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nil"/>
              <w:bottom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- 3 место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3 места на соревнованиях муниципального уровня - 50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- 60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- 70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- 80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  <w:vMerge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D36A1B" w:rsidRDefault="00D36A1B">
            <w:pPr>
              <w:pStyle w:val="ConsPlusNormal"/>
            </w:pP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спортивных достижений - Участник на соревнованиях муниципального, регионального, всероссийского, международного уровней</w:t>
            </w:r>
          </w:p>
        </w:tc>
        <w:tc>
          <w:tcPr>
            <w:tcW w:w="1701" w:type="dxa"/>
            <w:vMerge/>
          </w:tcPr>
          <w:p w:rsidR="00D36A1B" w:rsidRDefault="00D36A1B">
            <w:pPr>
              <w:pStyle w:val="ConsPlusNormal"/>
            </w:pP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Участие в соревнованиях муниципального уровня - 40 баллов,</w:t>
            </w:r>
          </w:p>
          <w:p w:rsidR="00D36A1B" w:rsidRDefault="00D36A1B">
            <w:pPr>
              <w:pStyle w:val="ConsPlusNormal"/>
            </w:pPr>
            <w:r>
              <w:t>регионального уровня - 50 баллов,</w:t>
            </w:r>
          </w:p>
          <w:p w:rsidR="00D36A1B" w:rsidRDefault="00D36A1B">
            <w:pPr>
              <w:pStyle w:val="ConsPlusNormal"/>
            </w:pPr>
            <w:r>
              <w:t>всероссийского уровня - 60 баллов,</w:t>
            </w:r>
          </w:p>
          <w:p w:rsidR="00D36A1B" w:rsidRDefault="00D36A1B">
            <w:pPr>
              <w:pStyle w:val="ConsPlusNormal"/>
            </w:pPr>
            <w:r>
              <w:t>международного уровня - 70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lastRenderedPageBreak/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Популяризация физкультурно-спортивной работы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активного участия в мероприятиях по развитию физической культуры и спорта среди людей с ограниченными возможностями здоровья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- 50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Применение новых, в том числе собственных, технологий и методик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применения новых, в том числе собственных, технологий и методик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"Общественная деятельность"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 xml:space="preserve">Личный вклад в </w:t>
            </w:r>
            <w:r>
              <w:lastRenderedPageBreak/>
              <w:t>развитие общественного движения в регионе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lastRenderedPageBreak/>
              <w:t xml:space="preserve">Оценивается по количеству </w:t>
            </w:r>
            <w:r>
              <w:lastRenderedPageBreak/>
              <w:t>самостоятельно организованных мероприятий с указанием уровня их проведения (муниципальный, областной, российский, международный) и количества людей с ограниченными возможностями здоровья, принявших в них участие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0,40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lastRenderedPageBreak/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Наличие наград и поощрений за работу в данном направлении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наград и поощрений за работу в данном направлении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Наличие стажа работы в общественной организации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наличию стажа работы в общественной организации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Наличие стажа работы в общественной организации:</w:t>
            </w:r>
          </w:p>
          <w:p w:rsidR="00D36A1B" w:rsidRDefault="00D36A1B">
            <w:pPr>
              <w:pStyle w:val="ConsPlusNormal"/>
            </w:pPr>
            <w:r>
              <w:t>от 1 года до 3 лет - 10 баллов;</w:t>
            </w:r>
          </w:p>
          <w:p w:rsidR="00D36A1B" w:rsidRDefault="00D36A1B">
            <w:pPr>
              <w:pStyle w:val="ConsPlusNormal"/>
            </w:pPr>
            <w:r>
              <w:t>от 3 до 5 лет - 25 баллов;</w:t>
            </w:r>
          </w:p>
          <w:p w:rsidR="00D36A1B" w:rsidRDefault="00D36A1B">
            <w:pPr>
              <w:pStyle w:val="ConsPlusNormal"/>
            </w:pPr>
            <w:r>
              <w:t>от 5 до 10 лет - 50 баллов;</w:t>
            </w:r>
          </w:p>
          <w:p w:rsidR="00D36A1B" w:rsidRDefault="00D36A1B">
            <w:pPr>
              <w:pStyle w:val="ConsPlusNormal"/>
            </w:pPr>
            <w:r>
              <w:t>от 10 до 15 лет - 75 баллов;</w:t>
            </w:r>
          </w:p>
          <w:p w:rsidR="00D36A1B" w:rsidRDefault="00D36A1B">
            <w:pPr>
              <w:pStyle w:val="ConsPlusNormal"/>
            </w:pPr>
            <w:r>
              <w:t>свыше 15 лет - 100 баллов.</w:t>
            </w:r>
          </w:p>
          <w:p w:rsidR="00D36A1B" w:rsidRDefault="00D36A1B">
            <w:pPr>
              <w:pStyle w:val="ConsPlusNormal"/>
            </w:pPr>
            <w:r>
              <w:t>Отсутствие либо наличие стажа работы в общественной организации до 1 года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 xml:space="preserve">Степень ограничения основных категорий жизнедеятельности </w:t>
            </w:r>
            <w:r>
              <w:lastRenderedPageBreak/>
              <w:t>соискателя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lastRenderedPageBreak/>
              <w:t xml:space="preserve">Оценивается по степени ограничения в категории жизнедеятельности: "способность </w:t>
            </w:r>
            <w:r>
              <w:lastRenderedPageBreak/>
              <w:t>к самообслуживанию"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 xml:space="preserve">2 степень ограничения - </w:t>
            </w:r>
            <w:r>
              <w:lastRenderedPageBreak/>
              <w:t>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"Родители, воспитывающие двух и более детей-инвалидов"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Достойное воспитание и содержание родных, усыновленных (удочеренных), опекаемых детей</w:t>
            </w:r>
          </w:p>
        </w:tc>
        <w:tc>
          <w:tcPr>
            <w:tcW w:w="3402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Оценивается по наличию достойного воспитания и содержания родных, усыновленных (удочеренных), опекаемых детей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2551" w:type="dxa"/>
            <w:tcBorders>
              <w:bottom w:val="nil"/>
            </w:tcBorders>
          </w:tcPr>
          <w:p w:rsidR="00D36A1B" w:rsidRDefault="00D36A1B">
            <w:pPr>
              <w:pStyle w:val="ConsPlusNormal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 xml:space="preserve">Создание условий для </w:t>
            </w:r>
            <w:r>
              <w:lastRenderedPageBreak/>
              <w:t>наиболее полной адаптации детей-инвалидов к жизни в обществе, раскрытия их способностей в различных сферах деятельности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lastRenderedPageBreak/>
              <w:t xml:space="preserve">Оценивается по наличию успехов </w:t>
            </w:r>
            <w:r>
              <w:lastRenderedPageBreak/>
              <w:t>детей-инвалидов:</w:t>
            </w:r>
          </w:p>
          <w:p w:rsidR="00D36A1B" w:rsidRDefault="00D36A1B">
            <w:pPr>
              <w:pStyle w:val="ConsPlusNormal"/>
            </w:pPr>
            <w:r>
              <w:t>- в учебе (отличники учебы, неоднократные победители предметных и интеллектуальных олимпиад и конкурсов, научно-практических и научно-исследовательских конференций);</w:t>
            </w:r>
          </w:p>
          <w:p w:rsidR="00D36A1B" w:rsidRDefault="00D36A1B">
            <w:pPr>
              <w:pStyle w:val="ConsPlusNormal"/>
            </w:pPr>
            <w:r>
              <w:t>- в спорте (неоднократные победители спортивных соревнований, фестивалей и олимпиад различного уровня);</w:t>
            </w:r>
          </w:p>
          <w:p w:rsidR="00D36A1B" w:rsidRDefault="00D36A1B">
            <w:pPr>
              <w:pStyle w:val="ConsPlusNormal"/>
            </w:pPr>
            <w:r>
              <w:t>- в творчестве (неоднократные победители творческих конкурсов и фестивалей различного уровня)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0,40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 xml:space="preserve">Наличие успехов в </w:t>
            </w:r>
            <w:r>
              <w:lastRenderedPageBreak/>
              <w:t>каждой из представленных категорий - 30 баллов.</w:t>
            </w:r>
          </w:p>
          <w:p w:rsidR="00D36A1B" w:rsidRDefault="00D36A1B">
            <w:pPr>
              <w:pStyle w:val="ConsPlusNormal"/>
            </w:pPr>
            <w:r>
              <w:t>Наличие успехов в иных инновационных сферах деятельности - 10 баллов.</w:t>
            </w:r>
          </w:p>
          <w:p w:rsidR="00D36A1B" w:rsidRDefault="00D36A1B">
            <w:pPr>
              <w:pStyle w:val="ConsPlusNormal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</w:pPr>
            <w:r>
              <w:t>Степень ограничения основных категорий жизнедеятельности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</w:pPr>
            <w:r>
              <w:t>Оценивается по степени ограничения в категории жизнедеятельности: "способность к самообслуживанию" на каждого из детей-инвалидов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</w:pPr>
            <w:r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</w:t>
            </w:r>
            <w:r>
              <w:lastRenderedPageBreak/>
              <w:t>социальной экспертизы степени ограничения - 50 баллов</w:t>
            </w:r>
          </w:p>
        </w:tc>
      </w:tr>
      <w:tr w:rsidR="00D36A1B">
        <w:tc>
          <w:tcPr>
            <w:tcW w:w="10652" w:type="dxa"/>
            <w:gridSpan w:val="5"/>
          </w:tcPr>
          <w:p w:rsidR="00D36A1B" w:rsidRDefault="00D36A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both"/>
            </w:pPr>
            <w:r>
              <w:t>Самарской области от 23.05.2022 N 287)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bottom w:val="nil"/>
            </w:tcBorders>
          </w:tcPr>
          <w:p w:rsidR="00D36A1B" w:rsidRDefault="00D36A1B">
            <w:pPr>
              <w:pStyle w:val="ConsPlusNormal"/>
              <w:jc w:val="center"/>
              <w:outlineLvl w:val="2"/>
            </w:pPr>
            <w:r>
              <w:t>В номинации "Герои среди нас"</w:t>
            </w:r>
          </w:p>
        </w:tc>
      </w:tr>
      <w:tr w:rsidR="00D36A1B">
        <w:tblPrEx>
          <w:tblBorders>
            <w:insideH w:val="nil"/>
          </w:tblBorders>
        </w:tblPrEx>
        <w:tc>
          <w:tcPr>
            <w:tcW w:w="10652" w:type="dxa"/>
            <w:gridSpan w:val="5"/>
            <w:tcBorders>
              <w:top w:val="nil"/>
            </w:tcBorders>
          </w:tcPr>
          <w:p w:rsidR="00D36A1B" w:rsidRDefault="00D36A1B">
            <w:pPr>
              <w:pStyle w:val="ConsPlusNormal"/>
              <w:jc w:val="center"/>
            </w:pPr>
          </w:p>
          <w:p w:rsidR="00D36A1B" w:rsidRDefault="00D36A1B">
            <w:pPr>
              <w:pStyle w:val="ConsPlusNormal"/>
              <w:jc w:val="center"/>
            </w:pPr>
            <w:r>
              <w:t xml:space="preserve">(введен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социально-демографической и семейной политики</w:t>
            </w:r>
          </w:p>
          <w:p w:rsidR="00D36A1B" w:rsidRDefault="00D36A1B">
            <w:pPr>
              <w:pStyle w:val="ConsPlusNormal"/>
              <w:jc w:val="center"/>
            </w:pPr>
            <w:r>
              <w:t>Самарской области от 22.07.2024 N 519)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  <w:jc w:val="both"/>
            </w:pPr>
            <w:r>
              <w:t>Наличие наград, полученных в связи с участием в боевых действиях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  <w:jc w:val="both"/>
            </w:pPr>
            <w:r>
              <w:t>Оценивается по наличию наград и поощрений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  <w:jc w:val="both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  <w:jc w:val="both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  <w:jc w:val="both"/>
            </w:pPr>
            <w:r>
              <w:t>Вклад в развитие военно-патриотического воспитания детей и молодежи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  <w:jc w:val="both"/>
            </w:pPr>
            <w:r>
              <w:t>Оценивается по участию в военно-патриотических мероприятиях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  <w:jc w:val="both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  <w:jc w:val="both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  <w:jc w:val="both"/>
            </w:pPr>
            <w:r>
              <w:t>Активная жизненная позиция, инициативность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  <w:jc w:val="both"/>
            </w:pPr>
            <w:r>
              <w:t>Участие в общественной деятельности, волонтерской работе, популяризации физической культуры, спорта и др.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  <w:jc w:val="both"/>
            </w:pPr>
            <w:r>
              <w:t>Наличие - 100 баллов.</w:t>
            </w:r>
          </w:p>
          <w:p w:rsidR="00D36A1B" w:rsidRDefault="00D36A1B">
            <w:pPr>
              <w:pStyle w:val="ConsPlusNormal"/>
              <w:jc w:val="both"/>
            </w:pPr>
            <w:r>
              <w:t>Отсутствие - 0 баллов</w:t>
            </w:r>
          </w:p>
        </w:tc>
      </w:tr>
      <w:tr w:rsidR="00D36A1B">
        <w:tc>
          <w:tcPr>
            <w:tcW w:w="560" w:type="dxa"/>
          </w:tcPr>
          <w:p w:rsidR="00D36A1B" w:rsidRDefault="00D36A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D36A1B" w:rsidRDefault="00D36A1B">
            <w:pPr>
              <w:pStyle w:val="ConsPlusNormal"/>
              <w:jc w:val="both"/>
            </w:pPr>
            <w:r>
              <w:t>Степень ограничения основных категорий жизнедеятельности соискателя</w:t>
            </w:r>
          </w:p>
        </w:tc>
        <w:tc>
          <w:tcPr>
            <w:tcW w:w="3402" w:type="dxa"/>
          </w:tcPr>
          <w:p w:rsidR="00D36A1B" w:rsidRDefault="00D36A1B">
            <w:pPr>
              <w:pStyle w:val="ConsPlusNormal"/>
              <w:jc w:val="both"/>
            </w:pPr>
            <w:r>
              <w:t>Оценивается по степени ограничения в категории жизнедеятельности: "способность к самообслуживанию"</w:t>
            </w:r>
          </w:p>
        </w:tc>
        <w:tc>
          <w:tcPr>
            <w:tcW w:w="1701" w:type="dxa"/>
          </w:tcPr>
          <w:p w:rsidR="00D36A1B" w:rsidRDefault="00D36A1B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551" w:type="dxa"/>
          </w:tcPr>
          <w:p w:rsidR="00D36A1B" w:rsidRDefault="00D36A1B">
            <w:pPr>
              <w:pStyle w:val="ConsPlusNormal"/>
              <w:jc w:val="both"/>
            </w:pPr>
            <w:r>
              <w:t>1 степень ограничения - 50 баллов;</w:t>
            </w:r>
          </w:p>
          <w:p w:rsidR="00D36A1B" w:rsidRDefault="00D36A1B">
            <w:pPr>
              <w:pStyle w:val="ConsPlusNormal"/>
              <w:jc w:val="both"/>
            </w:pPr>
            <w:r>
              <w:t>2 степень ограничения - 70 баллов;</w:t>
            </w:r>
          </w:p>
          <w:p w:rsidR="00D36A1B" w:rsidRDefault="00D36A1B">
            <w:pPr>
              <w:pStyle w:val="ConsPlusNormal"/>
              <w:jc w:val="both"/>
            </w:pPr>
            <w:r>
              <w:t>3 степень ограничения - 100 баллов;</w:t>
            </w:r>
          </w:p>
          <w:p w:rsidR="00D36A1B" w:rsidRDefault="00D36A1B">
            <w:pPr>
              <w:pStyle w:val="ConsPlusNormal"/>
              <w:jc w:val="both"/>
            </w:pPr>
            <w:r>
              <w:lastRenderedPageBreak/>
              <w:t>при отсутствии разработанной в установленном порядке индивидуальной программы реабилитации или абилитации, а также при неуказании в индивидуальной программе реабилитации или абилитации учреждением медико-социальной экспертизы степени ограничения - 50 баллов</w:t>
            </w:r>
          </w:p>
        </w:tc>
      </w:tr>
    </w:tbl>
    <w:p w:rsidR="00D36A1B" w:rsidRDefault="00D36A1B">
      <w:pPr>
        <w:pStyle w:val="ConsPlusNormal"/>
        <w:sectPr w:rsidR="00D36A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ind w:firstLine="540"/>
        <w:jc w:val="both"/>
      </w:pPr>
      <w:r>
        <w:t>Примечания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1. Сумма коэффициентов значимости критериев оценки документов по каждой номинации - 1.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2. При рассмотрении документов и материалов комиссия производит оценку каждого кандидата, в соответствии с указанной оценкой и коэффициентом значимости.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3. По результатам рассмотрения каждого кандидата комиссия выявляет лауреатов именной премии, набравших максимальное количество баллов.</w:t>
      </w:r>
    </w:p>
    <w:p w:rsidR="00D36A1B" w:rsidRDefault="00D36A1B">
      <w:pPr>
        <w:pStyle w:val="ConsPlusNormal"/>
        <w:spacing w:before="220"/>
        <w:ind w:firstLine="540"/>
        <w:jc w:val="both"/>
      </w:pPr>
      <w:r>
        <w:t>4. В случае равенства количества баллов у нескольких кандидатов лауреаты определяются путем проведения открытого голосования всех членов комиссии. Решение комиссии принимается простым большинством голосов присутствующих на заседании членов комиссии.</w:t>
      </w: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jc w:val="both"/>
      </w:pPr>
    </w:p>
    <w:p w:rsidR="00D36A1B" w:rsidRDefault="00D36A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AA0" w:rsidRDefault="00283AA0">
      <w:bookmarkStart w:id="7" w:name="_GoBack"/>
      <w:bookmarkEnd w:id="7"/>
    </w:p>
    <w:sectPr w:rsidR="00283AA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1B"/>
    <w:rsid w:val="00283AA0"/>
    <w:rsid w:val="00D3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751AF-678D-4CCC-A223-ABF09A8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A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36A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36A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36A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36A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36A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36A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36A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56243&amp;dst=100005" TargetMode="External"/><Relationship Id="rId18" Type="http://schemas.openxmlformats.org/officeDocument/2006/relationships/hyperlink" Target="https://login.consultant.ru/link/?req=doc&amp;base=RLAW256&amp;n=86893&amp;dst=100008" TargetMode="External"/><Relationship Id="rId26" Type="http://schemas.openxmlformats.org/officeDocument/2006/relationships/hyperlink" Target="https://login.consultant.ru/link/?req=doc&amp;base=RLAW256&amp;n=111975&amp;dst=100005" TargetMode="External"/><Relationship Id="rId39" Type="http://schemas.openxmlformats.org/officeDocument/2006/relationships/hyperlink" Target="https://login.consultant.ru/link/?req=doc&amp;base=RLAW256&amp;n=185828&amp;dst=100025" TargetMode="External"/><Relationship Id="rId21" Type="http://schemas.openxmlformats.org/officeDocument/2006/relationships/hyperlink" Target="https://login.consultant.ru/link/?req=doc&amp;base=RLAW256&amp;n=52438" TargetMode="External"/><Relationship Id="rId34" Type="http://schemas.openxmlformats.org/officeDocument/2006/relationships/hyperlink" Target="https://login.consultant.ru/link/?req=doc&amp;base=RLAW256&amp;n=107780&amp;dst=100013" TargetMode="External"/><Relationship Id="rId42" Type="http://schemas.openxmlformats.org/officeDocument/2006/relationships/hyperlink" Target="https://login.consultant.ru/link/?req=doc&amp;base=RLAW256&amp;n=107780&amp;dst=100014" TargetMode="External"/><Relationship Id="rId47" Type="http://schemas.openxmlformats.org/officeDocument/2006/relationships/hyperlink" Target="https://login.consultant.ru/link/?req=doc&amp;base=RLAW256&amp;n=133593&amp;dst=100014" TargetMode="External"/><Relationship Id="rId50" Type="http://schemas.openxmlformats.org/officeDocument/2006/relationships/hyperlink" Target="https://login.consultant.ru/link/?req=doc&amp;base=RLAW256&amp;n=156243&amp;dst=100026" TargetMode="External"/><Relationship Id="rId55" Type="http://schemas.openxmlformats.org/officeDocument/2006/relationships/hyperlink" Target="https://login.consultant.ru/link/?req=doc&amp;base=RLAW256&amp;n=156243&amp;dst=100032" TargetMode="External"/><Relationship Id="rId7" Type="http://schemas.openxmlformats.org/officeDocument/2006/relationships/hyperlink" Target="https://login.consultant.ru/link/?req=doc&amp;base=RLAW256&amp;n=9586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85761&amp;dst=100034" TargetMode="External"/><Relationship Id="rId20" Type="http://schemas.openxmlformats.org/officeDocument/2006/relationships/hyperlink" Target="https://login.consultant.ru/link/?req=doc&amp;base=RLAW256&amp;n=52336" TargetMode="External"/><Relationship Id="rId29" Type="http://schemas.openxmlformats.org/officeDocument/2006/relationships/hyperlink" Target="https://login.consultant.ru/link/?req=doc&amp;base=RLAW256&amp;n=156243&amp;dst=100007" TargetMode="External"/><Relationship Id="rId41" Type="http://schemas.openxmlformats.org/officeDocument/2006/relationships/hyperlink" Target="https://login.consultant.ru/link/?req=doc&amp;base=RLAW256&amp;n=95867&amp;dst=100011" TargetMode="External"/><Relationship Id="rId54" Type="http://schemas.openxmlformats.org/officeDocument/2006/relationships/hyperlink" Target="https://login.consultant.ru/link/?req=doc&amp;base=RLAW256&amp;n=156243&amp;dst=10003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86893&amp;dst=100005" TargetMode="External"/><Relationship Id="rId11" Type="http://schemas.openxmlformats.org/officeDocument/2006/relationships/hyperlink" Target="https://login.consultant.ru/link/?req=doc&amp;base=RLAW256&amp;n=120532&amp;dst=100005" TargetMode="External"/><Relationship Id="rId24" Type="http://schemas.openxmlformats.org/officeDocument/2006/relationships/hyperlink" Target="https://login.consultant.ru/link/?req=doc&amp;base=RLAW256&amp;n=156243&amp;dst=100006" TargetMode="External"/><Relationship Id="rId32" Type="http://schemas.openxmlformats.org/officeDocument/2006/relationships/hyperlink" Target="https://login.consultant.ru/link/?req=doc&amp;base=RLAW256&amp;n=86893&amp;dst=100020" TargetMode="External"/><Relationship Id="rId37" Type="http://schemas.openxmlformats.org/officeDocument/2006/relationships/hyperlink" Target="https://login.consultant.ru/link/?req=doc&amp;base=RLAW256&amp;n=185828&amp;dst=100023" TargetMode="External"/><Relationship Id="rId40" Type="http://schemas.openxmlformats.org/officeDocument/2006/relationships/hyperlink" Target="https://login.consultant.ru/link/?req=doc&amp;base=RLAW256&amp;n=185828&amp;dst=100026" TargetMode="External"/><Relationship Id="rId45" Type="http://schemas.openxmlformats.org/officeDocument/2006/relationships/hyperlink" Target="https://login.consultant.ru/link/?req=doc&amp;base=RLAW256&amp;n=107780&amp;dst=100018" TargetMode="External"/><Relationship Id="rId53" Type="http://schemas.openxmlformats.org/officeDocument/2006/relationships/hyperlink" Target="https://login.consultant.ru/link/?req=doc&amp;base=RLAW256&amp;n=156243&amp;dst=100029" TargetMode="External"/><Relationship Id="rId58" Type="http://schemas.openxmlformats.org/officeDocument/2006/relationships/hyperlink" Target="https://login.consultant.ru/link/?req=doc&amp;base=RLAW256&amp;n=156243&amp;dst=100036" TargetMode="External"/><Relationship Id="rId5" Type="http://schemas.openxmlformats.org/officeDocument/2006/relationships/hyperlink" Target="https://login.consultant.ru/link/?req=doc&amp;base=RLAW256&amp;n=64187&amp;dst=100005" TargetMode="External"/><Relationship Id="rId15" Type="http://schemas.openxmlformats.org/officeDocument/2006/relationships/hyperlink" Target="https://login.consultant.ru/link/?req=doc&amp;base=RLAW256&amp;n=200779&amp;dst=100006" TargetMode="External"/><Relationship Id="rId23" Type="http://schemas.openxmlformats.org/officeDocument/2006/relationships/hyperlink" Target="https://login.consultant.ru/link/?req=doc&amp;base=RLAW256&amp;n=133593&amp;dst=100006" TargetMode="External"/><Relationship Id="rId28" Type="http://schemas.openxmlformats.org/officeDocument/2006/relationships/hyperlink" Target="https://login.consultant.ru/link/?req=doc&amp;base=RLAW256&amp;n=133593&amp;dst=100007" TargetMode="External"/><Relationship Id="rId36" Type="http://schemas.openxmlformats.org/officeDocument/2006/relationships/hyperlink" Target="https://login.consultant.ru/link/?req=doc&amp;base=RLAW256&amp;n=156243&amp;dst=100024" TargetMode="External"/><Relationship Id="rId49" Type="http://schemas.openxmlformats.org/officeDocument/2006/relationships/hyperlink" Target="https://login.consultant.ru/link/?req=doc&amp;base=RLAW256&amp;n=185828&amp;dst=100028" TargetMode="External"/><Relationship Id="rId57" Type="http://schemas.openxmlformats.org/officeDocument/2006/relationships/hyperlink" Target="https://login.consultant.ru/link/?req=doc&amp;base=RLAW256&amp;n=156243&amp;dst=1000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11975&amp;dst=100005" TargetMode="External"/><Relationship Id="rId19" Type="http://schemas.openxmlformats.org/officeDocument/2006/relationships/hyperlink" Target="https://login.consultant.ru/link/?req=doc&amp;base=RLAW256&amp;n=86893&amp;dst=100008" TargetMode="External"/><Relationship Id="rId31" Type="http://schemas.openxmlformats.org/officeDocument/2006/relationships/hyperlink" Target="https://login.consultant.ru/link/?req=doc&amp;base=RLAW256&amp;n=200779&amp;dst=100008" TargetMode="External"/><Relationship Id="rId44" Type="http://schemas.openxmlformats.org/officeDocument/2006/relationships/hyperlink" Target="https://login.consultant.ru/link/?req=doc&amp;base=LAW&amp;n=500102&amp;dst=100239" TargetMode="External"/><Relationship Id="rId52" Type="http://schemas.openxmlformats.org/officeDocument/2006/relationships/hyperlink" Target="https://login.consultant.ru/link/?req=doc&amp;base=RLAW256&amp;n=156243&amp;dst=100028" TargetMode="External"/><Relationship Id="rId60" Type="http://schemas.openxmlformats.org/officeDocument/2006/relationships/hyperlink" Target="https://login.consultant.ru/link/?req=doc&amp;base=RLAW256&amp;n=185828&amp;dst=1000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07780&amp;dst=100005" TargetMode="External"/><Relationship Id="rId14" Type="http://schemas.openxmlformats.org/officeDocument/2006/relationships/hyperlink" Target="https://login.consultant.ru/link/?req=doc&amp;base=RLAW256&amp;n=185828&amp;dst=100006" TargetMode="External"/><Relationship Id="rId22" Type="http://schemas.openxmlformats.org/officeDocument/2006/relationships/hyperlink" Target="https://login.consultant.ru/link/?req=doc&amp;base=RLAW256&amp;n=86893&amp;dst=100009" TargetMode="External"/><Relationship Id="rId27" Type="http://schemas.openxmlformats.org/officeDocument/2006/relationships/hyperlink" Target="https://login.consultant.ru/link/?req=doc&amp;base=RLAW256&amp;n=120532&amp;dst=100006" TargetMode="External"/><Relationship Id="rId30" Type="http://schemas.openxmlformats.org/officeDocument/2006/relationships/hyperlink" Target="https://login.consultant.ru/link/?req=doc&amp;base=RLAW256&amp;n=185828&amp;dst=100007" TargetMode="External"/><Relationship Id="rId35" Type="http://schemas.openxmlformats.org/officeDocument/2006/relationships/hyperlink" Target="https://login.consultant.ru/link/?req=doc&amp;base=RLAW256&amp;n=133593&amp;dst=100014" TargetMode="External"/><Relationship Id="rId43" Type="http://schemas.openxmlformats.org/officeDocument/2006/relationships/hyperlink" Target="https://login.consultant.ru/link/?req=doc&amp;base=RLAW256&amp;n=107780&amp;dst=100016" TargetMode="External"/><Relationship Id="rId48" Type="http://schemas.openxmlformats.org/officeDocument/2006/relationships/hyperlink" Target="https://login.consultant.ru/link/?req=doc&amp;base=RLAW256&amp;n=156243&amp;dst=100024" TargetMode="External"/><Relationship Id="rId56" Type="http://schemas.openxmlformats.org/officeDocument/2006/relationships/hyperlink" Target="https://login.consultant.ru/link/?req=doc&amp;base=RLAW256&amp;n=156243&amp;dst=100033" TargetMode="External"/><Relationship Id="rId8" Type="http://schemas.openxmlformats.org/officeDocument/2006/relationships/hyperlink" Target="https://login.consultant.ru/link/?req=doc&amp;base=RLAW256&amp;n=101730&amp;dst=100005" TargetMode="External"/><Relationship Id="rId51" Type="http://schemas.openxmlformats.org/officeDocument/2006/relationships/hyperlink" Target="https://login.consultant.ru/link/?req=doc&amp;base=RLAW256&amp;n=156243&amp;dst=1000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6&amp;n=133593&amp;dst=100005" TargetMode="External"/><Relationship Id="rId17" Type="http://schemas.openxmlformats.org/officeDocument/2006/relationships/hyperlink" Target="https://login.consultant.ru/link/?req=doc&amp;base=RLAW256&amp;n=86893&amp;dst=100008" TargetMode="External"/><Relationship Id="rId25" Type="http://schemas.openxmlformats.org/officeDocument/2006/relationships/hyperlink" Target="https://login.consultant.ru/link/?req=doc&amp;base=RLAW256&amp;n=200779&amp;dst=100007" TargetMode="External"/><Relationship Id="rId33" Type="http://schemas.openxmlformats.org/officeDocument/2006/relationships/hyperlink" Target="https://login.consultant.ru/link/?req=doc&amp;base=RLAW256&amp;n=95867&amp;dst=100010" TargetMode="External"/><Relationship Id="rId38" Type="http://schemas.openxmlformats.org/officeDocument/2006/relationships/hyperlink" Target="https://login.consultant.ru/link/?req=doc&amp;base=RLAW256&amp;n=185761" TargetMode="External"/><Relationship Id="rId46" Type="http://schemas.openxmlformats.org/officeDocument/2006/relationships/hyperlink" Target="https://login.consultant.ru/link/?req=doc&amp;base=LAW&amp;n=500102&amp;dst=100239" TargetMode="External"/><Relationship Id="rId59" Type="http://schemas.openxmlformats.org/officeDocument/2006/relationships/hyperlink" Target="https://login.consultant.ru/link/?req=doc&amp;base=RLAW256&amp;n=156243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7257</Words>
  <Characters>41367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Супотницкая Наталья Петровна</dc:creator>
  <cp:keywords/>
  <dc:description/>
  <cp:lastModifiedBy>Супотницкая Наталья Петровна</cp:lastModifiedBy>
  <cp:revision>1</cp:revision>
  <dcterms:created xsi:type="dcterms:W3CDTF">2025-07-21T10:19:00Z</dcterms:created>
  <dcterms:modified xsi:type="dcterms:W3CDTF">2025-07-21T10:19:00Z</dcterms:modified>
</cp:coreProperties>
</file>