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0B1" w:rsidRDefault="004C50B1" w:rsidP="004C50B1">
      <w:pPr>
        <w:pStyle w:val="20"/>
        <w:tabs>
          <w:tab w:val="left" w:pos="0"/>
        </w:tabs>
        <w:spacing w:after="0" w:line="240" w:lineRule="auto"/>
        <w:ind w:left="0" w:right="575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CD9EA0F" wp14:editId="4EF53357">
            <wp:extent cx="659130" cy="775970"/>
            <wp:effectExtent l="0" t="0" r="7620" b="5080"/>
            <wp:docPr id="1" name="Рисунок 1" descr="Курумоч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румоч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75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0B1" w:rsidRDefault="004C50B1" w:rsidP="004C50B1">
      <w:pPr>
        <w:pStyle w:val="20"/>
        <w:tabs>
          <w:tab w:val="left" w:pos="0"/>
        </w:tabs>
        <w:spacing w:after="0" w:line="240" w:lineRule="auto"/>
        <w:ind w:left="0" w:right="5754"/>
        <w:jc w:val="center"/>
        <w:rPr>
          <w:sz w:val="28"/>
          <w:szCs w:val="28"/>
        </w:rPr>
      </w:pPr>
      <w:r>
        <w:rPr>
          <w:sz w:val="28"/>
          <w:szCs w:val="28"/>
        </w:rPr>
        <w:t>МБУК «Центр культуры»</w:t>
      </w:r>
    </w:p>
    <w:p w:rsidR="004C50B1" w:rsidRDefault="004C50B1" w:rsidP="004C50B1">
      <w:pPr>
        <w:pStyle w:val="20"/>
        <w:tabs>
          <w:tab w:val="left" w:pos="0"/>
        </w:tabs>
        <w:spacing w:after="0" w:line="240" w:lineRule="auto"/>
        <w:ind w:left="0" w:right="5754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Курумоч</w:t>
      </w:r>
    </w:p>
    <w:p w:rsidR="004C50B1" w:rsidRDefault="004C50B1" w:rsidP="004C50B1">
      <w:pPr>
        <w:pStyle w:val="20"/>
        <w:tabs>
          <w:tab w:val="left" w:pos="0"/>
        </w:tabs>
        <w:spacing w:after="0" w:line="240" w:lineRule="auto"/>
        <w:ind w:left="0" w:right="575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4C50B1" w:rsidRDefault="004C50B1" w:rsidP="004C50B1">
      <w:pPr>
        <w:pStyle w:val="20"/>
        <w:tabs>
          <w:tab w:val="left" w:pos="0"/>
        </w:tabs>
        <w:spacing w:after="0" w:line="240" w:lineRule="auto"/>
        <w:ind w:left="0" w:right="5754"/>
        <w:jc w:val="center"/>
        <w:rPr>
          <w:sz w:val="28"/>
          <w:szCs w:val="28"/>
        </w:rPr>
      </w:pPr>
      <w:r>
        <w:rPr>
          <w:sz w:val="28"/>
          <w:szCs w:val="28"/>
        </w:rPr>
        <w:t>Волжский Самарской области</w:t>
      </w:r>
    </w:p>
    <w:p w:rsidR="004C50B1" w:rsidRDefault="004C50B1" w:rsidP="004C50B1">
      <w:pPr>
        <w:pStyle w:val="10"/>
        <w:tabs>
          <w:tab w:val="left" w:pos="0"/>
        </w:tabs>
        <w:spacing w:line="100" w:lineRule="atLeast"/>
        <w:ind w:left="0" w:right="5754"/>
        <w:jc w:val="center"/>
        <w:rPr>
          <w:sz w:val="28"/>
          <w:szCs w:val="28"/>
        </w:rPr>
      </w:pPr>
      <w:r>
        <w:rPr>
          <w:sz w:val="28"/>
          <w:szCs w:val="28"/>
        </w:rPr>
        <w:t>443545, Самарская область,</w:t>
      </w:r>
    </w:p>
    <w:p w:rsidR="004C50B1" w:rsidRDefault="004C50B1" w:rsidP="004C50B1">
      <w:pPr>
        <w:pStyle w:val="10"/>
        <w:tabs>
          <w:tab w:val="left" w:pos="0"/>
        </w:tabs>
        <w:spacing w:line="100" w:lineRule="atLeast"/>
        <w:ind w:left="0" w:right="5754"/>
        <w:jc w:val="center"/>
        <w:rPr>
          <w:sz w:val="28"/>
          <w:szCs w:val="28"/>
        </w:rPr>
      </w:pPr>
      <w:r>
        <w:rPr>
          <w:sz w:val="28"/>
          <w:szCs w:val="28"/>
        </w:rPr>
        <w:t>Волжский р-он, с. Курумоч,</w:t>
      </w:r>
    </w:p>
    <w:p w:rsidR="004C50B1" w:rsidRDefault="004C50B1" w:rsidP="004C50B1">
      <w:pPr>
        <w:pStyle w:val="10"/>
        <w:tabs>
          <w:tab w:val="left" w:pos="0"/>
        </w:tabs>
        <w:spacing w:line="100" w:lineRule="atLeast"/>
        <w:ind w:left="0" w:right="57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ул. Победы, 2-б</w:t>
      </w:r>
    </w:p>
    <w:p w:rsidR="004C50B1" w:rsidRDefault="004C50B1" w:rsidP="004C50B1">
      <w:pPr>
        <w:pStyle w:val="20"/>
        <w:tabs>
          <w:tab w:val="left" w:pos="0"/>
        </w:tabs>
        <w:spacing w:after="0" w:line="240" w:lineRule="auto"/>
        <w:ind w:left="0" w:right="5754"/>
        <w:jc w:val="center"/>
        <w:rPr>
          <w:sz w:val="28"/>
          <w:szCs w:val="28"/>
        </w:rPr>
      </w:pPr>
      <w:r>
        <w:rPr>
          <w:sz w:val="28"/>
          <w:szCs w:val="28"/>
        </w:rPr>
        <w:t>тел. 9989131</w:t>
      </w:r>
    </w:p>
    <w:p w:rsidR="004C50B1" w:rsidRPr="004C50B1" w:rsidRDefault="004C50B1" w:rsidP="004C50B1">
      <w:pPr>
        <w:jc w:val="center"/>
        <w:rPr>
          <w:lang w:val="ru-RU"/>
        </w:rPr>
      </w:pPr>
    </w:p>
    <w:p w:rsidR="004C50B1" w:rsidRPr="004C50B1" w:rsidRDefault="004C50B1" w:rsidP="004C50B1">
      <w:pPr>
        <w:jc w:val="center"/>
        <w:rPr>
          <w:b/>
          <w:sz w:val="28"/>
          <w:szCs w:val="28"/>
          <w:lang w:val="ru-RU"/>
        </w:rPr>
      </w:pPr>
      <w:r w:rsidRPr="004C50B1">
        <w:rPr>
          <w:b/>
          <w:sz w:val="28"/>
          <w:szCs w:val="28"/>
          <w:lang w:val="ru-RU"/>
        </w:rPr>
        <w:t>П Р И К А З</w:t>
      </w:r>
    </w:p>
    <w:p w:rsidR="004C50B1" w:rsidRPr="004C50B1" w:rsidRDefault="004C50B1" w:rsidP="004C50B1">
      <w:pPr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4C50B1">
        <w:rPr>
          <w:rFonts w:ascii="Times New Roman" w:hAnsi="Times New Roman" w:cs="Times New Roman"/>
          <w:b/>
          <w:u w:val="single"/>
          <w:lang w:val="ru-RU"/>
        </w:rPr>
        <w:t xml:space="preserve">№ </w:t>
      </w:r>
      <w:proofErr w:type="gramStart"/>
      <w:r w:rsidRPr="004C50B1">
        <w:rPr>
          <w:rFonts w:ascii="Times New Roman" w:hAnsi="Times New Roman" w:cs="Times New Roman"/>
          <w:b/>
          <w:u w:val="single"/>
          <w:lang w:val="ru-RU"/>
        </w:rPr>
        <w:t>14  от</w:t>
      </w:r>
      <w:proofErr w:type="gramEnd"/>
      <w:r w:rsidRPr="004C50B1">
        <w:rPr>
          <w:rFonts w:ascii="Times New Roman" w:hAnsi="Times New Roman" w:cs="Times New Roman"/>
          <w:b/>
          <w:u w:val="single"/>
          <w:lang w:val="ru-RU"/>
        </w:rPr>
        <w:t xml:space="preserve">  29.1</w:t>
      </w:r>
      <w:r>
        <w:rPr>
          <w:rFonts w:ascii="Times New Roman" w:hAnsi="Times New Roman" w:cs="Times New Roman"/>
          <w:b/>
          <w:u w:val="single"/>
          <w:lang w:val="ru-RU"/>
        </w:rPr>
        <w:t>2</w:t>
      </w:r>
      <w:r w:rsidRPr="004C50B1">
        <w:rPr>
          <w:rFonts w:ascii="Times New Roman" w:hAnsi="Times New Roman" w:cs="Times New Roman"/>
          <w:b/>
          <w:u w:val="single"/>
          <w:lang w:val="ru-RU"/>
        </w:rPr>
        <w:t>.2018г_</w:t>
      </w:r>
    </w:p>
    <w:p w:rsidR="004C50B1" w:rsidRPr="004C50B1" w:rsidRDefault="004C50B1" w:rsidP="004C50B1">
      <w:pPr>
        <w:jc w:val="center"/>
        <w:rPr>
          <w:b/>
          <w:u w:val="single"/>
          <w:lang w:val="ru-RU"/>
        </w:rPr>
      </w:pPr>
    </w:p>
    <w:p w:rsidR="005953C5" w:rsidRDefault="004C50B1" w:rsidP="004C50B1">
      <w:pPr>
        <w:pStyle w:val="FORMATTEXT"/>
        <w:rPr>
          <w:sz w:val="28"/>
          <w:szCs w:val="28"/>
        </w:rPr>
      </w:pPr>
      <w:r w:rsidRPr="0026098A">
        <w:rPr>
          <w:b/>
          <w:sz w:val="28"/>
          <w:szCs w:val="28"/>
        </w:rPr>
        <w:t>«</w:t>
      </w:r>
      <w:r w:rsidRPr="0026098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Положения</w:t>
      </w:r>
      <w:r w:rsidR="005953C5">
        <w:rPr>
          <w:sz w:val="28"/>
          <w:szCs w:val="28"/>
        </w:rPr>
        <w:t xml:space="preserve">, </w:t>
      </w:r>
    </w:p>
    <w:p w:rsidR="004C50B1" w:rsidRDefault="005953C5" w:rsidP="004C50B1">
      <w:pPr>
        <w:pStyle w:val="FORMATTEXT"/>
        <w:rPr>
          <w:sz w:val="28"/>
          <w:szCs w:val="28"/>
        </w:rPr>
      </w:pPr>
      <w:r>
        <w:rPr>
          <w:sz w:val="28"/>
          <w:szCs w:val="28"/>
        </w:rPr>
        <w:t>перечня и тарифов на оказание платных услуг</w:t>
      </w:r>
      <w:r w:rsidR="004C50B1">
        <w:rPr>
          <w:sz w:val="28"/>
          <w:szCs w:val="28"/>
        </w:rPr>
        <w:t xml:space="preserve">» </w:t>
      </w:r>
    </w:p>
    <w:p w:rsidR="004C50B1" w:rsidRDefault="004C50B1" w:rsidP="004C50B1">
      <w:pPr>
        <w:pStyle w:val="FORMATTEXT"/>
        <w:rPr>
          <w:b/>
          <w:sz w:val="28"/>
          <w:szCs w:val="28"/>
        </w:rPr>
      </w:pPr>
    </w:p>
    <w:p w:rsidR="004C50B1" w:rsidRPr="0026098A" w:rsidRDefault="004C50B1" w:rsidP="004C50B1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обеспечения условий </w:t>
      </w:r>
      <w:r w:rsidR="001F67DF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приносящей доход деятельности в МБУК «ЦК» с.п. Курумоч, в соответствии с Уставом </w:t>
      </w:r>
    </w:p>
    <w:p w:rsidR="004C50B1" w:rsidRPr="007961D0" w:rsidRDefault="004C50B1" w:rsidP="004C50B1">
      <w:pPr>
        <w:pStyle w:val="FORMATTEX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4C50B1" w:rsidRDefault="004C50B1" w:rsidP="004C50B1">
      <w:pPr>
        <w:pStyle w:val="31"/>
        <w:shd w:val="clear" w:color="auto" w:fill="auto"/>
        <w:spacing w:before="0" w:after="263" w:line="240" w:lineRule="auto"/>
        <w:ind w:left="10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4C50B1" w:rsidRDefault="004C50B1" w:rsidP="004C50B1">
      <w:pPr>
        <w:pStyle w:val="31"/>
        <w:numPr>
          <w:ilvl w:val="0"/>
          <w:numId w:val="12"/>
        </w:numPr>
        <w:shd w:val="clear" w:color="auto" w:fill="auto"/>
        <w:spacing w:before="0" w:after="263" w:line="240" w:lineRule="auto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4C50B1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Утвердить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Положение о порядке оказания платных услуг и методике формирования тарифов (цен) на платные услуги МБУК «ЦК» с.п. Курумоч</w:t>
      </w:r>
      <w:r w:rsidR="005953C5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(П</w:t>
      </w:r>
      <w:r w:rsidRPr="004C50B1">
        <w:rPr>
          <w:rFonts w:ascii="Times New Roman" w:hAnsi="Times New Roman" w:cs="Times New Roman"/>
          <w:b w:val="0"/>
          <w:sz w:val="28"/>
          <w:szCs w:val="28"/>
          <w:lang w:val="ru-RU"/>
        </w:rPr>
        <w:t>риложение 1).</w:t>
      </w:r>
    </w:p>
    <w:p w:rsidR="005953C5" w:rsidRDefault="005953C5" w:rsidP="004C50B1">
      <w:pPr>
        <w:pStyle w:val="31"/>
        <w:numPr>
          <w:ilvl w:val="0"/>
          <w:numId w:val="12"/>
        </w:numPr>
        <w:shd w:val="clear" w:color="auto" w:fill="auto"/>
        <w:spacing w:before="0" w:after="263" w:line="240" w:lineRule="auto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Утвердить </w:t>
      </w:r>
      <w:r w:rsidR="004821E1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перечень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платных услуг, оказываемых МБУК «ЦК» с.п. Курумоч</w:t>
      </w:r>
      <w:r w:rsidR="004821E1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и их </w:t>
      </w:r>
      <w:proofErr w:type="gramStart"/>
      <w:r w:rsidR="004821E1">
        <w:rPr>
          <w:rFonts w:ascii="Times New Roman" w:hAnsi="Times New Roman" w:cs="Times New Roman"/>
          <w:b w:val="0"/>
          <w:sz w:val="28"/>
          <w:szCs w:val="28"/>
          <w:lang w:val="ru-RU"/>
        </w:rPr>
        <w:t>стоимость  с</w:t>
      </w:r>
      <w:proofErr w:type="gramEnd"/>
      <w:r w:rsidR="004821E1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01.01.2019г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(Приложение 2).</w:t>
      </w:r>
    </w:p>
    <w:p w:rsidR="005953C5" w:rsidRPr="004C50B1" w:rsidRDefault="005953C5" w:rsidP="004C50B1">
      <w:pPr>
        <w:pStyle w:val="31"/>
        <w:numPr>
          <w:ilvl w:val="0"/>
          <w:numId w:val="12"/>
        </w:numPr>
        <w:shd w:val="clear" w:color="auto" w:fill="auto"/>
        <w:spacing w:before="0" w:after="263" w:line="240" w:lineRule="auto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Бухгалтеру МБУК «ЦК» с.п. Курумоч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Алкаревой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И.В. обеспечить учет и </w:t>
      </w:r>
      <w:proofErr w:type="gramStart"/>
      <w:r w:rsidR="005723CC">
        <w:rPr>
          <w:rFonts w:ascii="Times New Roman" w:hAnsi="Times New Roman" w:cs="Times New Roman"/>
          <w:b w:val="0"/>
          <w:sz w:val="28"/>
          <w:szCs w:val="28"/>
          <w:lang w:val="ru-RU"/>
        </w:rPr>
        <w:t>контроль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поступления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денежных средств от иной </w:t>
      </w:r>
      <w:r w:rsidR="005723CC">
        <w:rPr>
          <w:rFonts w:ascii="Times New Roman" w:hAnsi="Times New Roman" w:cs="Times New Roman"/>
          <w:b w:val="0"/>
          <w:sz w:val="28"/>
          <w:szCs w:val="28"/>
          <w:lang w:val="ru-RU"/>
        </w:rPr>
        <w:t>приносящей доход  деятельности в МБУК «ЦК» с.п. Курумоч  с 1.01.2019г  в соответствии с п. 1 настоящего приказа.</w:t>
      </w:r>
    </w:p>
    <w:p w:rsidR="004C50B1" w:rsidRPr="004C50B1" w:rsidRDefault="004C50B1" w:rsidP="004C50B1">
      <w:pPr>
        <w:pStyle w:val="31"/>
        <w:numPr>
          <w:ilvl w:val="0"/>
          <w:numId w:val="12"/>
        </w:numPr>
        <w:shd w:val="clear" w:color="auto" w:fill="auto"/>
        <w:spacing w:before="0" w:after="263" w:line="240" w:lineRule="auto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4C50B1">
        <w:rPr>
          <w:rFonts w:ascii="Times New Roman" w:hAnsi="Times New Roman" w:cs="Times New Roman"/>
          <w:b w:val="0"/>
          <w:sz w:val="28"/>
          <w:szCs w:val="28"/>
          <w:lang w:val="ru-RU"/>
        </w:rPr>
        <w:t>Контроль за исполнением настоящего приказа оставляю за собой.</w:t>
      </w:r>
    </w:p>
    <w:p w:rsidR="005723CC" w:rsidRDefault="005723CC" w:rsidP="004C50B1">
      <w:pPr>
        <w:rPr>
          <w:sz w:val="28"/>
          <w:szCs w:val="28"/>
          <w:lang w:val="ru-RU"/>
        </w:rPr>
      </w:pPr>
    </w:p>
    <w:p w:rsidR="004C50B1" w:rsidRPr="005723CC" w:rsidRDefault="004C50B1" w:rsidP="004C50B1">
      <w:pPr>
        <w:rPr>
          <w:sz w:val="28"/>
          <w:szCs w:val="28"/>
          <w:lang w:val="ru-RU"/>
        </w:rPr>
      </w:pPr>
      <w:r w:rsidRPr="005723CC">
        <w:rPr>
          <w:sz w:val="28"/>
          <w:szCs w:val="28"/>
          <w:lang w:val="ru-RU"/>
        </w:rPr>
        <w:t xml:space="preserve">Директор </w:t>
      </w:r>
      <w:r w:rsidRPr="005723CC">
        <w:rPr>
          <w:sz w:val="28"/>
          <w:szCs w:val="28"/>
          <w:lang w:val="ru-RU"/>
        </w:rPr>
        <w:tab/>
      </w:r>
      <w:r w:rsidRPr="005723CC">
        <w:rPr>
          <w:sz w:val="28"/>
          <w:szCs w:val="28"/>
          <w:lang w:val="ru-RU"/>
        </w:rPr>
        <w:tab/>
      </w:r>
      <w:r w:rsidRPr="005723CC">
        <w:rPr>
          <w:sz w:val="28"/>
          <w:szCs w:val="28"/>
          <w:lang w:val="ru-RU"/>
        </w:rPr>
        <w:tab/>
      </w:r>
      <w:r w:rsidRPr="005723CC">
        <w:rPr>
          <w:sz w:val="28"/>
          <w:szCs w:val="28"/>
          <w:lang w:val="ru-RU"/>
        </w:rPr>
        <w:tab/>
      </w:r>
      <w:r w:rsidRPr="005723CC">
        <w:rPr>
          <w:sz w:val="28"/>
          <w:szCs w:val="28"/>
          <w:lang w:val="ru-RU"/>
        </w:rPr>
        <w:tab/>
      </w:r>
      <w:r w:rsidRPr="005723CC">
        <w:rPr>
          <w:sz w:val="28"/>
          <w:szCs w:val="28"/>
          <w:lang w:val="ru-RU"/>
        </w:rPr>
        <w:tab/>
      </w:r>
      <w:r w:rsidRPr="005723CC">
        <w:rPr>
          <w:sz w:val="28"/>
          <w:szCs w:val="28"/>
          <w:lang w:val="ru-RU"/>
        </w:rPr>
        <w:tab/>
      </w:r>
      <w:r w:rsidRPr="005723CC">
        <w:rPr>
          <w:sz w:val="28"/>
          <w:szCs w:val="28"/>
          <w:lang w:val="ru-RU"/>
        </w:rPr>
        <w:tab/>
        <w:t xml:space="preserve">Л.В. Богословская </w:t>
      </w:r>
    </w:p>
    <w:p w:rsidR="004821E1" w:rsidRPr="00E233D8" w:rsidRDefault="004821E1" w:rsidP="004821E1">
      <w:pPr>
        <w:pStyle w:val="a0"/>
        <w:spacing w:before="0" w:after="0"/>
        <w:jc w:val="right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lang w:val="ru-RU"/>
        </w:rPr>
        <w:t>1</w:t>
      </w:r>
    </w:p>
    <w:p w:rsidR="004821E1" w:rsidRPr="00E233D8" w:rsidRDefault="004821E1" w:rsidP="004821E1">
      <w:pPr>
        <w:pStyle w:val="a0"/>
        <w:spacing w:before="0" w:after="0"/>
        <w:jc w:val="right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 xml:space="preserve">К </w:t>
      </w:r>
      <w:r>
        <w:rPr>
          <w:rFonts w:ascii="Times New Roman" w:hAnsi="Times New Roman" w:cs="Times New Roman"/>
          <w:lang w:val="ru-RU"/>
        </w:rPr>
        <w:t>приказу МБУК «ЦК» с.п. Курумоч</w:t>
      </w:r>
    </w:p>
    <w:p w:rsidR="004821E1" w:rsidRPr="00E233D8" w:rsidRDefault="004821E1" w:rsidP="004821E1">
      <w:pPr>
        <w:pStyle w:val="a0"/>
        <w:spacing w:before="0" w:after="0"/>
        <w:jc w:val="right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 29.12.2018г № 14</w:t>
      </w:r>
    </w:p>
    <w:p w:rsidR="00C372B7" w:rsidRPr="004C50B1" w:rsidRDefault="00C372B7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1F67DF" w:rsidRDefault="001F67DF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«СОГЛАСОВАНО»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«УТВЕРЖДЕНО»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1F67DF" w:rsidRDefault="001F67DF" w:rsidP="001F67DF">
      <w:pPr>
        <w:pStyle w:val="a0"/>
        <w:ind w:right="-37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 сельского поселения Курумоч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МБУК«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ЦК» с.п. Курумоч</w:t>
      </w:r>
    </w:p>
    <w:p w:rsidR="001F67DF" w:rsidRDefault="001F67DF" w:rsidP="001F67DF">
      <w:pPr>
        <w:pStyle w:val="a0"/>
        <w:ind w:right="-37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_______________О.Л. Катынский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_______________Л.В. Богословская</w:t>
      </w:r>
    </w:p>
    <w:p w:rsidR="00C372B7" w:rsidRPr="004C50B1" w:rsidRDefault="001F67DF" w:rsidP="001F67DF">
      <w:pPr>
        <w:pStyle w:val="a0"/>
        <w:ind w:right="-37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_______________20____г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«____»________________20____г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C372B7" w:rsidRDefault="00C372B7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4C50B1" w:rsidRDefault="004C50B1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4C50B1" w:rsidRPr="004C50B1" w:rsidRDefault="004C50B1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C372B7" w:rsidRPr="004C50B1" w:rsidRDefault="00C372B7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C372B7" w:rsidRPr="004C50B1" w:rsidRDefault="00C372B7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4C50B1" w:rsidRDefault="00B07A73" w:rsidP="00C372B7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50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ПОЛОЖЕНИЕ О ПОРЯДКЕ ОКАЗАНИЯ ПЛАТНЫХ УСЛУГ И МЕТОДИКЕ ФОРМИРОВАНИЯ ТАРИФОВ (ЦЕН) </w:t>
      </w:r>
    </w:p>
    <w:p w:rsidR="00D07393" w:rsidRPr="004C50B1" w:rsidRDefault="00B07A73" w:rsidP="00C372B7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50B1">
        <w:rPr>
          <w:rFonts w:ascii="Times New Roman" w:hAnsi="Times New Roman" w:cs="Times New Roman"/>
          <w:b/>
          <w:sz w:val="28"/>
          <w:szCs w:val="28"/>
          <w:lang w:val="ru-RU"/>
        </w:rPr>
        <w:t>НА ПЛАТНЫЕ УСЛУГИ</w:t>
      </w:r>
    </w:p>
    <w:p w:rsidR="00D07393" w:rsidRPr="004C50B1" w:rsidRDefault="00B07A73" w:rsidP="00C372B7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50B1">
        <w:rPr>
          <w:rFonts w:ascii="Times New Roman" w:hAnsi="Times New Roman" w:cs="Times New Roman"/>
          <w:b/>
          <w:sz w:val="28"/>
          <w:szCs w:val="28"/>
          <w:lang w:val="ru-RU"/>
        </w:rPr>
        <w:t>МБУК «</w:t>
      </w:r>
      <w:r w:rsidR="00C372B7" w:rsidRPr="004C50B1">
        <w:rPr>
          <w:rFonts w:ascii="Times New Roman" w:hAnsi="Times New Roman" w:cs="Times New Roman"/>
          <w:b/>
          <w:sz w:val="28"/>
          <w:szCs w:val="28"/>
          <w:lang w:val="ru-RU"/>
        </w:rPr>
        <w:t>ЦК» с.п. Курумоч</w:t>
      </w:r>
    </w:p>
    <w:p w:rsidR="00C372B7" w:rsidRPr="004C50B1" w:rsidRDefault="00C372B7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C372B7" w:rsidRPr="004C50B1" w:rsidRDefault="00C372B7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C372B7" w:rsidRDefault="00C372B7">
      <w:pPr>
        <w:pStyle w:val="a0"/>
        <w:rPr>
          <w:rFonts w:ascii="Times New Roman" w:hAnsi="Times New Roman" w:cs="Times New Roman"/>
          <w:lang w:val="ru-RU"/>
        </w:rPr>
      </w:pPr>
    </w:p>
    <w:p w:rsidR="00C372B7" w:rsidRDefault="00C372B7">
      <w:pPr>
        <w:pStyle w:val="a0"/>
        <w:rPr>
          <w:rFonts w:ascii="Times New Roman" w:hAnsi="Times New Roman" w:cs="Times New Roman"/>
          <w:lang w:val="ru-RU"/>
        </w:rPr>
      </w:pPr>
    </w:p>
    <w:p w:rsidR="00C372B7" w:rsidRDefault="00C372B7">
      <w:pPr>
        <w:pStyle w:val="a0"/>
        <w:rPr>
          <w:rFonts w:ascii="Times New Roman" w:hAnsi="Times New Roman" w:cs="Times New Roman"/>
          <w:lang w:val="ru-RU"/>
        </w:rPr>
      </w:pPr>
    </w:p>
    <w:p w:rsidR="00C372B7" w:rsidRDefault="00C372B7">
      <w:pPr>
        <w:pStyle w:val="a0"/>
        <w:rPr>
          <w:rFonts w:ascii="Times New Roman" w:hAnsi="Times New Roman" w:cs="Times New Roman"/>
          <w:lang w:val="ru-RU"/>
        </w:rPr>
      </w:pPr>
    </w:p>
    <w:p w:rsidR="00C372B7" w:rsidRDefault="00C372B7">
      <w:pPr>
        <w:pStyle w:val="a0"/>
        <w:rPr>
          <w:rFonts w:ascii="Times New Roman" w:hAnsi="Times New Roman" w:cs="Times New Roman"/>
          <w:lang w:val="ru-RU"/>
        </w:rPr>
      </w:pPr>
    </w:p>
    <w:p w:rsidR="00C372B7" w:rsidRDefault="00C372B7">
      <w:pPr>
        <w:pStyle w:val="a0"/>
        <w:rPr>
          <w:rFonts w:ascii="Times New Roman" w:hAnsi="Times New Roman" w:cs="Times New Roman"/>
          <w:lang w:val="ru-RU"/>
        </w:rPr>
      </w:pPr>
    </w:p>
    <w:p w:rsidR="00C372B7" w:rsidRDefault="00C372B7">
      <w:pPr>
        <w:pStyle w:val="a0"/>
        <w:rPr>
          <w:rFonts w:ascii="Times New Roman" w:hAnsi="Times New Roman" w:cs="Times New Roman"/>
          <w:lang w:val="ru-RU"/>
        </w:rPr>
      </w:pPr>
    </w:p>
    <w:p w:rsidR="00C372B7" w:rsidRDefault="00C372B7" w:rsidP="00C372B7">
      <w:pPr>
        <w:pStyle w:val="a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с. Курумоч</w:t>
      </w:r>
      <w:r w:rsidR="001F67D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2018г</w:t>
      </w:r>
    </w:p>
    <w:p w:rsidR="004821E1" w:rsidRDefault="004821E1" w:rsidP="00C372B7">
      <w:pPr>
        <w:pStyle w:val="a0"/>
        <w:jc w:val="center"/>
        <w:rPr>
          <w:rFonts w:ascii="Times New Roman" w:hAnsi="Times New Roman" w:cs="Times New Roman"/>
          <w:lang w:val="ru-RU"/>
        </w:rPr>
      </w:pPr>
    </w:p>
    <w:p w:rsidR="004821E1" w:rsidRDefault="004821E1" w:rsidP="00C372B7">
      <w:pPr>
        <w:pStyle w:val="a0"/>
        <w:jc w:val="center"/>
        <w:rPr>
          <w:rFonts w:ascii="Times New Roman" w:hAnsi="Times New Roman" w:cs="Times New Roman"/>
          <w:lang w:val="ru-RU"/>
        </w:rPr>
      </w:pPr>
    </w:p>
    <w:p w:rsidR="00D07393" w:rsidRPr="00C208DD" w:rsidRDefault="00B07A73" w:rsidP="00C372B7">
      <w:pPr>
        <w:pStyle w:val="a0"/>
        <w:jc w:val="center"/>
        <w:rPr>
          <w:rFonts w:ascii="Times New Roman" w:hAnsi="Times New Roman" w:cs="Times New Roman"/>
          <w:b/>
          <w:lang w:val="ru-RU"/>
        </w:rPr>
      </w:pPr>
      <w:r w:rsidRPr="00C208DD">
        <w:rPr>
          <w:rFonts w:ascii="Times New Roman" w:hAnsi="Times New Roman" w:cs="Times New Roman"/>
          <w:b/>
          <w:lang w:val="ru-RU"/>
        </w:rPr>
        <w:lastRenderedPageBreak/>
        <w:t>1. ОБЩИЕ ПОЛОЖЕНИЯ</w:t>
      </w:r>
    </w:p>
    <w:p w:rsidR="00C372B7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C372B7">
        <w:rPr>
          <w:rFonts w:ascii="Times New Roman" w:hAnsi="Times New Roman" w:cs="Times New Roman"/>
          <w:lang w:val="ru-RU"/>
        </w:rPr>
        <w:t>Настоящее Положение разработано в соответствии с:</w:t>
      </w:r>
    </w:p>
    <w:p w:rsidR="00C372B7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C372B7">
        <w:rPr>
          <w:rFonts w:ascii="Times New Roman" w:hAnsi="Times New Roman" w:cs="Times New Roman"/>
          <w:lang w:val="ru-RU"/>
        </w:rPr>
        <w:t xml:space="preserve"> - Законом Российской Федерации от 09.11.1992 № 3612-</w:t>
      </w:r>
      <w:r w:rsidR="00C372B7">
        <w:rPr>
          <w:rFonts w:ascii="Times New Roman" w:hAnsi="Times New Roman" w:cs="Times New Roman"/>
        </w:rPr>
        <w:t>I</w:t>
      </w:r>
      <w:r w:rsidRPr="00C372B7">
        <w:rPr>
          <w:rFonts w:ascii="Times New Roman" w:hAnsi="Times New Roman" w:cs="Times New Roman"/>
          <w:lang w:val="ru-RU"/>
        </w:rPr>
        <w:t xml:space="preserve"> “Основы законодательства Российской Федерации о культуре»;</w:t>
      </w:r>
    </w:p>
    <w:p w:rsidR="00C372B7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C372B7">
        <w:rPr>
          <w:rFonts w:ascii="Times New Roman" w:hAnsi="Times New Roman" w:cs="Times New Roman"/>
          <w:lang w:val="ru-RU"/>
        </w:rPr>
        <w:t xml:space="preserve"> — Гражданским кодексом Российской Федерации от 30.11.1994 М 51</w:t>
      </w:r>
      <w:r w:rsidR="00C372B7" w:rsidRPr="00C372B7">
        <w:rPr>
          <w:rFonts w:ascii="Times New Roman" w:hAnsi="Times New Roman" w:cs="Times New Roman"/>
          <w:lang w:val="ru-RU"/>
        </w:rPr>
        <w:t xml:space="preserve">- </w:t>
      </w:r>
      <w:r w:rsidRPr="00C372B7">
        <w:rPr>
          <w:rFonts w:ascii="Times New Roman" w:hAnsi="Times New Roman" w:cs="Times New Roman"/>
          <w:lang w:val="ru-RU"/>
        </w:rPr>
        <w:t>ФЗ;</w:t>
      </w:r>
    </w:p>
    <w:p w:rsidR="00C372B7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C372B7">
        <w:rPr>
          <w:rFonts w:ascii="Times New Roman" w:hAnsi="Times New Roman" w:cs="Times New Roman"/>
          <w:lang w:val="ru-RU"/>
        </w:rPr>
        <w:t xml:space="preserve"> - Федеральным законом Российской Федерации от 12.01.1996. №7-ФЗ «О некоммерческих организациях»; </w:t>
      </w:r>
    </w:p>
    <w:p w:rsidR="00C372B7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C372B7">
        <w:rPr>
          <w:rFonts w:ascii="Times New Roman" w:hAnsi="Times New Roman" w:cs="Times New Roman"/>
          <w:lang w:val="ru-RU"/>
        </w:rPr>
        <w:t>- Законом Российской Федерации от 07.02.1992. № 2300-1 «О защите прав потребителей»;</w:t>
      </w:r>
    </w:p>
    <w:p w:rsidR="00D07393" w:rsidRPr="00C372B7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C372B7">
        <w:rPr>
          <w:rFonts w:ascii="Times New Roman" w:hAnsi="Times New Roman" w:cs="Times New Roman"/>
          <w:lang w:val="ru-RU"/>
        </w:rPr>
        <w:t>- Уставом МБУК «</w:t>
      </w:r>
      <w:r w:rsidR="00C208DD">
        <w:rPr>
          <w:rFonts w:ascii="Times New Roman" w:hAnsi="Times New Roman" w:cs="Times New Roman"/>
          <w:lang w:val="ru-RU"/>
        </w:rPr>
        <w:t>ЦК</w:t>
      </w:r>
      <w:r w:rsidRPr="00C372B7">
        <w:rPr>
          <w:rFonts w:ascii="Times New Roman" w:hAnsi="Times New Roman" w:cs="Times New Roman"/>
          <w:lang w:val="ru-RU"/>
        </w:rPr>
        <w:t>»</w:t>
      </w:r>
      <w:r w:rsidR="00C208DD">
        <w:rPr>
          <w:rFonts w:ascii="Times New Roman" w:hAnsi="Times New Roman" w:cs="Times New Roman"/>
          <w:lang w:val="ru-RU"/>
        </w:rPr>
        <w:t xml:space="preserve"> с.п. Курумоч</w:t>
      </w:r>
      <w:r w:rsidRPr="00C372B7">
        <w:rPr>
          <w:rFonts w:ascii="Times New Roman" w:hAnsi="Times New Roman" w:cs="Times New Roman"/>
          <w:lang w:val="ru-RU"/>
        </w:rPr>
        <w:t>.</w:t>
      </w:r>
    </w:p>
    <w:p w:rsidR="00D07393" w:rsidRPr="00C372B7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C372B7">
        <w:rPr>
          <w:rFonts w:ascii="Times New Roman" w:hAnsi="Times New Roman" w:cs="Times New Roman"/>
          <w:lang w:val="ru-RU"/>
        </w:rPr>
        <w:t>1.1. Настоящее Положение определяет порядок и условия оказания платных услуг в МБУК «</w:t>
      </w:r>
      <w:r w:rsidR="00C208DD">
        <w:rPr>
          <w:rFonts w:ascii="Times New Roman" w:hAnsi="Times New Roman" w:cs="Times New Roman"/>
          <w:lang w:val="ru-RU"/>
        </w:rPr>
        <w:t>ЦК</w:t>
      </w:r>
      <w:r w:rsidRPr="00C372B7">
        <w:rPr>
          <w:rFonts w:ascii="Times New Roman" w:hAnsi="Times New Roman" w:cs="Times New Roman"/>
          <w:lang w:val="ru-RU"/>
        </w:rPr>
        <w:t>»</w:t>
      </w:r>
      <w:r w:rsidR="00C208DD">
        <w:rPr>
          <w:rFonts w:ascii="Times New Roman" w:hAnsi="Times New Roman" w:cs="Times New Roman"/>
          <w:lang w:val="ru-RU"/>
        </w:rPr>
        <w:t xml:space="preserve"> с.п. Курумоч</w:t>
      </w:r>
      <w:r w:rsidRPr="00C372B7">
        <w:rPr>
          <w:rFonts w:ascii="Times New Roman" w:hAnsi="Times New Roman" w:cs="Times New Roman"/>
          <w:lang w:val="ru-RU"/>
        </w:rPr>
        <w:t xml:space="preserve"> (далее - Учреждение), их перечень, методику расчета (формирования) тарифа (цены) платной услуги, а также регламентирует отношения, возникающие между потребителем (заказчиком услуг) и исполнителем (Учреждением) при оказании платных услуг.</w:t>
      </w:r>
    </w:p>
    <w:p w:rsidR="00D07393" w:rsidRPr="00C372B7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C372B7">
        <w:rPr>
          <w:rFonts w:ascii="Times New Roman" w:hAnsi="Times New Roman" w:cs="Times New Roman"/>
          <w:lang w:val="ru-RU"/>
        </w:rPr>
        <w:t>1.2. Платные услуги являются частью деятельности Учреждения и предоставляются с целью сохранения, распространения и развития культуры, а также с целью привлечения дополнительных финансовых средств для развития сферы культуры.</w:t>
      </w:r>
    </w:p>
    <w:p w:rsidR="00D07393" w:rsidRPr="00C372B7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C372B7">
        <w:rPr>
          <w:rFonts w:ascii="Times New Roman" w:hAnsi="Times New Roman" w:cs="Times New Roman"/>
          <w:lang w:val="ru-RU"/>
        </w:rPr>
        <w:t xml:space="preserve">1.3. Платные услуги — это услуги, оказываемые Учреждением за пределами своей основной деятельности за счет внебюджетных средств. Платные услуги не могут быть оказаны взамен и в рамках основной деятельности (задания по предоставлению муниципальных услуг в сфере культуры), финансируемой за счет средств бюджета муниципального образования </w:t>
      </w:r>
      <w:r w:rsidR="00C208DD">
        <w:rPr>
          <w:rFonts w:ascii="Times New Roman" w:hAnsi="Times New Roman" w:cs="Times New Roman"/>
          <w:lang w:val="ru-RU"/>
        </w:rPr>
        <w:t>сельского поселения Курумоч.</w:t>
      </w:r>
    </w:p>
    <w:p w:rsidR="00D07393" w:rsidRPr="00C372B7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C372B7">
        <w:rPr>
          <w:rFonts w:ascii="Times New Roman" w:hAnsi="Times New Roman" w:cs="Times New Roman"/>
          <w:lang w:val="ru-RU"/>
        </w:rPr>
        <w:t>1.4. Учреждение оказывает платные услуги в соответствии с настоящим Положением и Уставом Учреждения.</w:t>
      </w:r>
    </w:p>
    <w:p w:rsidR="00D07393" w:rsidRPr="00C372B7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C372B7">
        <w:rPr>
          <w:rFonts w:ascii="Times New Roman" w:hAnsi="Times New Roman" w:cs="Times New Roman"/>
          <w:lang w:val="ru-RU"/>
        </w:rPr>
        <w:t>1.5. Применяемые термины:</w:t>
      </w:r>
    </w:p>
    <w:p w:rsidR="00D07393" w:rsidRPr="00C372B7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C372B7">
        <w:rPr>
          <w:rFonts w:ascii="Times New Roman" w:hAnsi="Times New Roman" w:cs="Times New Roman"/>
          <w:lang w:val="ru-RU"/>
        </w:rPr>
        <w:t>-«потребитель» - физическое или юридическое лицо, имеющее намерение заказать либо заказывающее платные услуги;</w:t>
      </w:r>
    </w:p>
    <w:p w:rsidR="00D07393" w:rsidRPr="00C372B7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C372B7">
        <w:rPr>
          <w:rFonts w:ascii="Times New Roman" w:hAnsi="Times New Roman" w:cs="Times New Roman"/>
          <w:lang w:val="ru-RU"/>
        </w:rPr>
        <w:t>-«исполнитель» - Учреждение, оказывающее платные услуги в области культурной деятельности;</w:t>
      </w:r>
    </w:p>
    <w:p w:rsidR="00D07393" w:rsidRPr="00C208DD" w:rsidRDefault="00C208DD" w:rsidP="00E233D8">
      <w:pPr>
        <w:pStyle w:val="Compac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B07A73" w:rsidRPr="00C208DD">
        <w:rPr>
          <w:rFonts w:ascii="Times New Roman" w:hAnsi="Times New Roman" w:cs="Times New Roman"/>
          <w:lang w:val="ru-RU"/>
        </w:rPr>
        <w:t>«цена» (тариф) на платные услуги — это сумма денежных средств, которую уплачивает потребитель за предоставляемую исполнителем услугу; _ «услуга» - деятельность Учреждения, направленная на удовлетворение</w:t>
      </w:r>
      <w:r w:rsidRPr="00C208DD">
        <w:rPr>
          <w:rFonts w:ascii="Times New Roman" w:hAnsi="Times New Roman" w:cs="Times New Roman"/>
          <w:lang w:val="ru-RU"/>
        </w:rPr>
        <w:t xml:space="preserve"> </w:t>
      </w:r>
      <w:r w:rsidR="00B07A73" w:rsidRPr="00C208DD">
        <w:rPr>
          <w:rFonts w:ascii="Times New Roman" w:hAnsi="Times New Roman" w:cs="Times New Roman"/>
          <w:lang w:val="ru-RU"/>
        </w:rPr>
        <w:t>потребностей других лиц, за исключением деятельности, осуществляемой на основе трудовых правоотношений.</w:t>
      </w:r>
    </w:p>
    <w:p w:rsidR="00D07393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C372B7">
        <w:rPr>
          <w:rFonts w:ascii="Times New Roman" w:hAnsi="Times New Roman" w:cs="Times New Roman"/>
          <w:lang w:val="ru-RU"/>
        </w:rPr>
        <w:t>1.6. Исполнитель обеспечивает оказание платных услуг в полном объеме в соответствии с условиями договора об оказании платных услуг (далее — договор).</w:t>
      </w:r>
    </w:p>
    <w:p w:rsidR="001F67DF" w:rsidRDefault="001F67DF">
      <w:pPr>
        <w:pStyle w:val="a0"/>
        <w:rPr>
          <w:rFonts w:ascii="Times New Roman" w:hAnsi="Times New Roman" w:cs="Times New Roman"/>
          <w:lang w:val="ru-RU"/>
        </w:rPr>
      </w:pPr>
    </w:p>
    <w:p w:rsidR="00E233D8" w:rsidRDefault="00E233D8">
      <w:pPr>
        <w:pStyle w:val="a0"/>
        <w:rPr>
          <w:rFonts w:ascii="Times New Roman" w:hAnsi="Times New Roman" w:cs="Times New Roman"/>
          <w:lang w:val="ru-RU"/>
        </w:rPr>
      </w:pPr>
    </w:p>
    <w:p w:rsidR="004C50B1" w:rsidRPr="00C372B7" w:rsidRDefault="004C50B1">
      <w:pPr>
        <w:pStyle w:val="a0"/>
        <w:rPr>
          <w:rFonts w:ascii="Times New Roman" w:hAnsi="Times New Roman" w:cs="Times New Roman"/>
          <w:lang w:val="ru-RU"/>
        </w:rPr>
      </w:pPr>
    </w:p>
    <w:p w:rsidR="00D07393" w:rsidRPr="00C208DD" w:rsidRDefault="00B07A73" w:rsidP="00C208DD">
      <w:pPr>
        <w:pStyle w:val="Compact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C208DD">
        <w:rPr>
          <w:rFonts w:ascii="Times New Roman" w:hAnsi="Times New Roman" w:cs="Times New Roman"/>
          <w:b/>
        </w:rPr>
        <w:lastRenderedPageBreak/>
        <w:t>ПЕРЕЧЕНЬ ПЛАТНЫХ УСЛУГ</w:t>
      </w:r>
    </w:p>
    <w:p w:rsidR="00D07393" w:rsidRPr="00C372B7" w:rsidRDefault="00B07A73" w:rsidP="00E233D8">
      <w:pPr>
        <w:pStyle w:val="FirstParagraph"/>
        <w:jc w:val="both"/>
        <w:rPr>
          <w:rFonts w:ascii="Times New Roman" w:hAnsi="Times New Roman" w:cs="Times New Roman"/>
          <w:lang w:val="ru-RU"/>
        </w:rPr>
      </w:pPr>
      <w:r w:rsidRPr="00C372B7">
        <w:rPr>
          <w:rFonts w:ascii="Times New Roman" w:hAnsi="Times New Roman" w:cs="Times New Roman"/>
          <w:lang w:val="ru-RU"/>
        </w:rPr>
        <w:t>2.1. Перечень платных услуг, которые может оказывать Учреждение и их стоимость, указаны в Приложении № 1.</w:t>
      </w:r>
    </w:p>
    <w:p w:rsidR="00D07393" w:rsidRPr="00C372B7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C372B7">
        <w:rPr>
          <w:rFonts w:ascii="Times New Roman" w:hAnsi="Times New Roman" w:cs="Times New Roman"/>
          <w:lang w:val="ru-RU"/>
        </w:rPr>
        <w:t>2.2. Перечень платных услуг формируется</w:t>
      </w:r>
      <w:r w:rsidR="001F67DF">
        <w:rPr>
          <w:rFonts w:ascii="Times New Roman" w:hAnsi="Times New Roman" w:cs="Times New Roman"/>
          <w:lang w:val="ru-RU"/>
        </w:rPr>
        <w:t xml:space="preserve"> и утверждается руководителем </w:t>
      </w:r>
      <w:r w:rsidR="001F67DF" w:rsidRPr="00E233D8">
        <w:rPr>
          <w:rFonts w:ascii="Times New Roman" w:hAnsi="Times New Roman" w:cs="Times New Roman"/>
          <w:lang w:val="ru-RU"/>
        </w:rPr>
        <w:t>Учреждения, согласовывается</w:t>
      </w:r>
      <w:r w:rsidRPr="00E233D8">
        <w:rPr>
          <w:rFonts w:ascii="Times New Roman" w:hAnsi="Times New Roman" w:cs="Times New Roman"/>
          <w:lang w:val="ru-RU"/>
        </w:rPr>
        <w:t xml:space="preserve"> </w:t>
      </w:r>
      <w:r w:rsidR="00C208DD" w:rsidRPr="00E233D8">
        <w:rPr>
          <w:rFonts w:ascii="Times New Roman" w:hAnsi="Times New Roman" w:cs="Times New Roman"/>
          <w:lang w:val="ru-RU"/>
        </w:rPr>
        <w:t>Учредителем Учреждения</w:t>
      </w:r>
      <w:r w:rsidRPr="00E233D8">
        <w:rPr>
          <w:rFonts w:ascii="Times New Roman" w:hAnsi="Times New Roman" w:cs="Times New Roman"/>
          <w:lang w:val="ru-RU"/>
        </w:rPr>
        <w:t>.</w:t>
      </w:r>
    </w:p>
    <w:p w:rsidR="00C208DD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C372B7">
        <w:rPr>
          <w:rFonts w:ascii="Times New Roman" w:hAnsi="Times New Roman" w:cs="Times New Roman"/>
          <w:lang w:val="ru-RU"/>
        </w:rPr>
        <w:t xml:space="preserve">2.3. Цена (тариф) на платную услугу разрабатывается и устанавливается приказом руководителя Учреждения. </w:t>
      </w:r>
    </w:p>
    <w:p w:rsidR="00D07393" w:rsidRPr="00C372B7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C372B7">
        <w:rPr>
          <w:rFonts w:ascii="Times New Roman" w:hAnsi="Times New Roman" w:cs="Times New Roman"/>
          <w:lang w:val="ru-RU"/>
        </w:rPr>
        <w:t>2.4. Учреждение оказывает платные услуги в течение всего календарного года, в соответствии с условиями договора, расписанием занятий и режимом работы Учреждения.</w:t>
      </w:r>
    </w:p>
    <w:p w:rsidR="00D07393" w:rsidRPr="00C208DD" w:rsidRDefault="00B07A73" w:rsidP="00C208DD">
      <w:pPr>
        <w:pStyle w:val="Compact"/>
        <w:numPr>
          <w:ilvl w:val="0"/>
          <w:numId w:val="5"/>
        </w:numPr>
        <w:jc w:val="center"/>
        <w:rPr>
          <w:rFonts w:ascii="Times New Roman" w:hAnsi="Times New Roman" w:cs="Times New Roman"/>
          <w:b/>
          <w:lang w:val="ru-RU"/>
        </w:rPr>
      </w:pPr>
      <w:r w:rsidRPr="00C208DD">
        <w:rPr>
          <w:rFonts w:ascii="Times New Roman" w:hAnsi="Times New Roman" w:cs="Times New Roman"/>
          <w:b/>
          <w:lang w:val="ru-RU"/>
        </w:rPr>
        <w:t>ПОРЯДОК ОКАЗАНИЯ ПЛАТНЫХ УСЛУГ, ЗАКЛЮЧЕНИЕ ДОГОВОРОВ</w:t>
      </w:r>
    </w:p>
    <w:p w:rsidR="00D07393" w:rsidRPr="00E233D8" w:rsidRDefault="00B07A73" w:rsidP="00E233D8">
      <w:pPr>
        <w:pStyle w:val="FirstParagraph"/>
        <w:jc w:val="both"/>
        <w:rPr>
          <w:rFonts w:ascii="Times New Roman" w:hAnsi="Times New Roman" w:cs="Times New Roman"/>
          <w:lang w:val="ru-RU"/>
        </w:rPr>
      </w:pPr>
      <w:r w:rsidRPr="00C372B7">
        <w:rPr>
          <w:rFonts w:ascii="Times New Roman" w:hAnsi="Times New Roman" w:cs="Times New Roman"/>
          <w:lang w:val="ru-RU"/>
        </w:rPr>
        <w:t xml:space="preserve">3.1. Учреждение определяет и создаёт условия для оказания платных услуг с учётом </w:t>
      </w:r>
      <w:r w:rsidRPr="00E233D8">
        <w:rPr>
          <w:rFonts w:ascii="Times New Roman" w:hAnsi="Times New Roman" w:cs="Times New Roman"/>
          <w:lang w:val="ru-RU"/>
        </w:rPr>
        <w:t>действующих санитарных правил и норм, требований по охране и безопасности здоровья потребителей услуг, соответствующее кадровое обеспечение, учебно-методическое и техническое обеспечение.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3.2. Для организации платных услуг Учреждение предварительно проводит подготовительную работу, включающую в себя изучение потребности населения в платных услугах, рекламную деятельность (в том числе с использованием средств массовой информации), составление предварительной сметы доходов и расходов средств и другие необходимые мероприятия.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3.3. Учреждение предоставляет (в том числе путём размещения в удобном для обозрения месте) до заключения договора потребителю достоверную информацию об исполнителе и оказываемых платных услугах, обеспечивающую возможность их правильного выбора, содержащую следующие сведения: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</w:rPr>
      </w:pPr>
      <w:r w:rsidRPr="00E233D8">
        <w:rPr>
          <w:rFonts w:ascii="Times New Roman" w:hAnsi="Times New Roman" w:cs="Times New Roman"/>
        </w:rPr>
        <w:t xml:space="preserve">а) </w:t>
      </w:r>
      <w:proofErr w:type="spellStart"/>
      <w:r w:rsidRPr="00E233D8">
        <w:rPr>
          <w:rFonts w:ascii="Times New Roman" w:hAnsi="Times New Roman" w:cs="Times New Roman"/>
        </w:rPr>
        <w:t>наименование</w:t>
      </w:r>
      <w:proofErr w:type="spellEnd"/>
      <w:r w:rsidRPr="00E233D8">
        <w:rPr>
          <w:rFonts w:ascii="Times New Roman" w:hAnsi="Times New Roman" w:cs="Times New Roman"/>
        </w:rPr>
        <w:t xml:space="preserve">, </w:t>
      </w:r>
      <w:proofErr w:type="spellStart"/>
      <w:r w:rsidRPr="00E233D8">
        <w:rPr>
          <w:rFonts w:ascii="Times New Roman" w:hAnsi="Times New Roman" w:cs="Times New Roman"/>
        </w:rPr>
        <w:t>местонахождение</w:t>
      </w:r>
      <w:proofErr w:type="spellEnd"/>
      <w:r w:rsidRPr="00E233D8">
        <w:rPr>
          <w:rFonts w:ascii="Times New Roman" w:hAnsi="Times New Roman" w:cs="Times New Roman"/>
        </w:rPr>
        <w:t xml:space="preserve"> </w:t>
      </w:r>
      <w:proofErr w:type="spellStart"/>
      <w:r w:rsidRPr="00E233D8">
        <w:rPr>
          <w:rFonts w:ascii="Times New Roman" w:hAnsi="Times New Roman" w:cs="Times New Roman"/>
        </w:rPr>
        <w:t>исполнителя</w:t>
      </w:r>
      <w:proofErr w:type="spellEnd"/>
      <w:r w:rsidRPr="00E233D8">
        <w:rPr>
          <w:rFonts w:ascii="Times New Roman" w:hAnsi="Times New Roman" w:cs="Times New Roman"/>
        </w:rPr>
        <w:t>;</w:t>
      </w:r>
    </w:p>
    <w:p w:rsidR="00D07393" w:rsidRPr="00E233D8" w:rsidRDefault="00B07A73" w:rsidP="00E233D8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E233D8">
        <w:rPr>
          <w:rFonts w:ascii="Times New Roman" w:hAnsi="Times New Roman" w:cs="Times New Roman"/>
        </w:rPr>
        <w:t>режим</w:t>
      </w:r>
      <w:proofErr w:type="spellEnd"/>
      <w:r w:rsidRPr="00E233D8">
        <w:rPr>
          <w:rFonts w:ascii="Times New Roman" w:hAnsi="Times New Roman" w:cs="Times New Roman"/>
        </w:rPr>
        <w:t xml:space="preserve"> </w:t>
      </w:r>
      <w:proofErr w:type="spellStart"/>
      <w:r w:rsidRPr="00E233D8">
        <w:rPr>
          <w:rFonts w:ascii="Times New Roman" w:hAnsi="Times New Roman" w:cs="Times New Roman"/>
        </w:rPr>
        <w:t>работы</w:t>
      </w:r>
      <w:proofErr w:type="spellEnd"/>
      <w:r w:rsidRPr="00E233D8">
        <w:rPr>
          <w:rFonts w:ascii="Times New Roman" w:hAnsi="Times New Roman" w:cs="Times New Roman"/>
        </w:rPr>
        <w:t xml:space="preserve"> </w:t>
      </w:r>
      <w:proofErr w:type="spellStart"/>
      <w:r w:rsidRPr="00E233D8">
        <w:rPr>
          <w:rFonts w:ascii="Times New Roman" w:hAnsi="Times New Roman" w:cs="Times New Roman"/>
        </w:rPr>
        <w:t>исполнителя</w:t>
      </w:r>
      <w:proofErr w:type="spellEnd"/>
      <w:r w:rsidRPr="00E233D8">
        <w:rPr>
          <w:rFonts w:ascii="Times New Roman" w:hAnsi="Times New Roman" w:cs="Times New Roman"/>
        </w:rPr>
        <w:t>;</w:t>
      </w:r>
    </w:p>
    <w:p w:rsidR="00D07393" w:rsidRPr="00E233D8" w:rsidRDefault="00B07A73" w:rsidP="00E233D8">
      <w:pPr>
        <w:pStyle w:val="FirstParagraph"/>
        <w:jc w:val="both"/>
        <w:rPr>
          <w:rFonts w:ascii="Times New Roman" w:hAnsi="Times New Roman" w:cs="Times New Roman"/>
          <w:lang w:val="ru-RU"/>
        </w:rPr>
      </w:pPr>
      <w:proofErr w:type="gramStart"/>
      <w:r w:rsidRPr="00E233D8">
        <w:rPr>
          <w:rFonts w:ascii="Times New Roman" w:hAnsi="Times New Roman" w:cs="Times New Roman"/>
          <w:lang w:val="ru-RU"/>
        </w:rPr>
        <w:t xml:space="preserve">в) </w:t>
      </w:r>
      <w:r w:rsidR="00E233D8" w:rsidRPr="00E233D8">
        <w:rPr>
          <w:rFonts w:ascii="Times New Roman" w:hAnsi="Times New Roman" w:cs="Times New Roman"/>
          <w:lang w:val="ru-RU"/>
        </w:rPr>
        <w:t xml:space="preserve"> </w:t>
      </w:r>
      <w:r w:rsidRPr="00E233D8">
        <w:rPr>
          <w:rFonts w:ascii="Times New Roman" w:hAnsi="Times New Roman" w:cs="Times New Roman"/>
          <w:lang w:val="ru-RU"/>
        </w:rPr>
        <w:t>перечень</w:t>
      </w:r>
      <w:proofErr w:type="gramEnd"/>
      <w:r w:rsidRPr="00E233D8">
        <w:rPr>
          <w:rFonts w:ascii="Times New Roman" w:hAnsi="Times New Roman" w:cs="Times New Roman"/>
          <w:lang w:val="ru-RU"/>
        </w:rPr>
        <w:t xml:space="preserve"> платных услуг, включая сведения о льготах, их стоимость;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г) условия предоставления платных услуг;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3.4. Исполнитель заключает договор при наличии возможности оказать запрашиваемую потребителем платную услугу.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3.5. Договор заключается в простой письменной форме и должен содержать следующие сведения: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а) реквизиты исполнителя и потребителя;</w:t>
      </w:r>
    </w:p>
    <w:p w:rsidR="00D07393" w:rsidRPr="00E233D8" w:rsidRDefault="00B07A73" w:rsidP="00E233D8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порядок и сроки оказания платных услуг;</w:t>
      </w:r>
    </w:p>
    <w:p w:rsidR="00D07393" w:rsidRPr="00E233D8" w:rsidRDefault="00B07A73" w:rsidP="00E233D8">
      <w:pPr>
        <w:pStyle w:val="FirstParagraph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в) стоимость (тариф) услуг и порядок расчётов;</w:t>
      </w:r>
    </w:p>
    <w:p w:rsidR="00C208DD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 xml:space="preserve">г) другие необходимые сведения, связанные со спецификой оказываемых платных услуг. 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3.6. Договор составляется в двух экземплярах, один из которых находится у исполнителя, другой - у потребителя.</w:t>
      </w:r>
    </w:p>
    <w:p w:rsidR="00D07393" w:rsidRPr="00E233D8" w:rsidRDefault="00B07A73" w:rsidP="00E233D8">
      <w:pPr>
        <w:pStyle w:val="Compact"/>
        <w:numPr>
          <w:ilvl w:val="0"/>
          <w:numId w:val="8"/>
        </w:numPr>
        <w:jc w:val="center"/>
        <w:rPr>
          <w:rFonts w:ascii="Times New Roman" w:hAnsi="Times New Roman" w:cs="Times New Roman"/>
          <w:b/>
          <w:lang w:val="ru-RU"/>
        </w:rPr>
      </w:pPr>
      <w:r w:rsidRPr="00E233D8">
        <w:rPr>
          <w:rFonts w:ascii="Times New Roman" w:hAnsi="Times New Roman" w:cs="Times New Roman"/>
          <w:b/>
          <w:lang w:val="ru-RU"/>
        </w:rPr>
        <w:lastRenderedPageBreak/>
        <w:t>МЕТОДИКА ФОРМИРОВАНИЯ ЦЕН (ТАРИФОВ) НА ПЛАТНЫЕ УСЛУГИ.</w:t>
      </w:r>
    </w:p>
    <w:p w:rsidR="00D07393" w:rsidRPr="00E233D8" w:rsidRDefault="00B07A73" w:rsidP="00E233D8">
      <w:pPr>
        <w:pStyle w:val="FirstParagraph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 xml:space="preserve">4.1. Тарифы (цены), взимаемые за оказание платных услуг, устанавливаются самостоятельно Учреждением на основании данного Положения и утверждаются </w:t>
      </w:r>
      <w:r w:rsidR="00C208DD" w:rsidRPr="00E233D8">
        <w:rPr>
          <w:rFonts w:ascii="Times New Roman" w:hAnsi="Times New Roman" w:cs="Times New Roman"/>
          <w:lang w:val="ru-RU"/>
        </w:rPr>
        <w:t>Учредителем</w:t>
      </w:r>
      <w:r w:rsidRPr="00E233D8">
        <w:rPr>
          <w:rFonts w:ascii="Times New Roman" w:hAnsi="Times New Roman" w:cs="Times New Roman"/>
          <w:lang w:val="ru-RU"/>
        </w:rPr>
        <w:t>.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4.2. Тарифы (цены) на платные услуги рассчитываются на основе экономически обоснованной себестоимости услуг с учётом необходимости уплаты налогов и сборов, а также с учётом возможности развития и совершенствования основной деятельности и материальной базы Учреждения.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Формирование себестоимости платной услуги осуществляется путём суммирования текущих затрат Учреждения, сопряжённых с процессом оказания платной услуги и относящихся к текущему финансовому году, и делением их на общее количество потребителей данного вида услуг.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4.3. При формировании себестоимости платной услуги в расчёте используются следующие виды затрат:</w:t>
      </w:r>
    </w:p>
    <w:p w:rsidR="00C208DD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 xml:space="preserve">-прямые — затраты, непосредственно связанные с платной услугой и потребляемые в процессе её оказания; 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-косвенные — затраты, которые необходимы как для обеспечения деятельности Учреждения в целом, так и для оказания конкретной платной услуги, но не потребляемые непосредственно в процессе оказания платной услуги.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4.4. В расчёт себестоимости платной услуги включаются следующие затраты: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а) оплата труда и начисления на оплату труда;</w:t>
      </w:r>
    </w:p>
    <w:p w:rsidR="00D07393" w:rsidRPr="00E233D8" w:rsidRDefault="00B07A73" w:rsidP="00E233D8">
      <w:pPr>
        <w:pStyle w:val="Compact"/>
        <w:numPr>
          <w:ilvl w:val="0"/>
          <w:numId w:val="9"/>
        </w:numPr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приобретение услуг: связи, транспортных, коммунальных, по содержанию имущества, арендной платы за использование имуществом и прочих услуг;</w:t>
      </w:r>
    </w:p>
    <w:p w:rsidR="00D07393" w:rsidRPr="00E233D8" w:rsidRDefault="00B07A73" w:rsidP="00E233D8">
      <w:pPr>
        <w:pStyle w:val="FirstParagraph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в) прочие расходы;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г) увеличение стоимости основных средств;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д) увеличение стоимости используемых материальных запасов, необходимых для оказания платных услуг.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 xml:space="preserve">4.5. При формировании цены (тарифа) платной услуги в расчёт себестоимости услуги включаются затраты на оказание услуги </w:t>
      </w:r>
      <w:proofErr w:type="gramStart"/>
      <w:r w:rsidRPr="00E233D8">
        <w:rPr>
          <w:rFonts w:ascii="Times New Roman" w:hAnsi="Times New Roman" w:cs="Times New Roman"/>
          <w:lang w:val="ru-RU"/>
        </w:rPr>
        <w:t>согласно пункта</w:t>
      </w:r>
      <w:proofErr w:type="gramEnd"/>
      <w:r w:rsidRPr="00E233D8">
        <w:rPr>
          <w:rFonts w:ascii="Times New Roman" w:hAnsi="Times New Roman" w:cs="Times New Roman"/>
          <w:lang w:val="ru-RU"/>
        </w:rPr>
        <w:t xml:space="preserve"> 4.6. и относящиеся к текущему финансовому году.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 xml:space="preserve">4.6. При формировании цены (тарифа) входного билета в расчёт себестоимости услуги включаются затраты на оказание услуги </w:t>
      </w:r>
      <w:proofErr w:type="gramStart"/>
      <w:r w:rsidRPr="00E233D8">
        <w:rPr>
          <w:rFonts w:ascii="Times New Roman" w:hAnsi="Times New Roman" w:cs="Times New Roman"/>
          <w:lang w:val="ru-RU"/>
        </w:rPr>
        <w:t>согласно пункта</w:t>
      </w:r>
      <w:proofErr w:type="gramEnd"/>
      <w:r w:rsidRPr="00E233D8">
        <w:rPr>
          <w:rFonts w:ascii="Times New Roman" w:hAnsi="Times New Roman" w:cs="Times New Roman"/>
          <w:lang w:val="ru-RU"/>
        </w:rPr>
        <w:t xml:space="preserve"> 4.6. и относящиеся к текущему финансовому году. Цена (тариф) входного билета не может быть более 50% затрат на данную услугу (за исключением проектов, выставок, концертов, показов, представлений и других форм, реализуемых Учреждением сверх задания по представлению муниципальных услуг в сфере культуры).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4.7. Денежные средства от предоставляемых платных услуг вносятся потребителями услуг с применением бланков строгой отчетности и через банковское учреждение в срок не позднее 10 числа текущего месяца. Указанные средства поступают на лицевой счет Учреждения.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lastRenderedPageBreak/>
        <w:t>4.8. Денежные средства, полученные от реализации платных услуг, оказанных не в рамках основной деятельности Учреждения, направляются на совершенствование основной деятельности:</w:t>
      </w:r>
    </w:p>
    <w:p w:rsidR="00D07393" w:rsidRPr="00E233D8" w:rsidRDefault="00B07A73" w:rsidP="00E233D8">
      <w:pPr>
        <w:numPr>
          <w:ilvl w:val="0"/>
          <w:numId w:val="10"/>
        </w:numPr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на оплату штатным сотрудникам и оплату труда внештатным сотрудникам Учреждения за выполнение обязанностей, направленных на реализацию платных услуг;</w:t>
      </w:r>
    </w:p>
    <w:p w:rsidR="00D07393" w:rsidRPr="00E233D8" w:rsidRDefault="00B07A73" w:rsidP="00E233D8">
      <w:pPr>
        <w:numPr>
          <w:ilvl w:val="0"/>
          <w:numId w:val="10"/>
        </w:numPr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на укрепление материально-технической базы Учреждения и текущий ремонт;</w:t>
      </w:r>
    </w:p>
    <w:p w:rsidR="00D07393" w:rsidRPr="00E233D8" w:rsidRDefault="00B07A73" w:rsidP="00E233D8">
      <w:pPr>
        <w:pStyle w:val="FirstParagraph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-на расходы, связанные с содержанием, функционированием и производственной деятельностью в соответствии с Уставом Учреждения.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4.9. Учитывая специфику спроса на различные виды платных услуг, его неравномерность во времени, Учреждение может устанавливать различные цены (тарифы) на одну и ту же услугу (ценовая дискриминация) в зависимости от изменения спроса. Применение пониженной цены допустимо, если предполагается, что экономический эффект достигается за счёт привлечения большего числа потребителей, оказания услуги в группе или на территории заказчика услуги, дотирование менее престижных видов услуг с одновременным перераспределением разницы в ценах за счёт повышения цены на услуги, пользующиеся спросам.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 xml:space="preserve">4.10. Работа по проведению бухгалтерского учёта в соответствии с действующим законодательством, связанная с предоставлением платных услуг, осуществляется </w:t>
      </w:r>
      <w:r w:rsidR="004C50B1" w:rsidRPr="00E233D8">
        <w:rPr>
          <w:rFonts w:ascii="Times New Roman" w:hAnsi="Times New Roman" w:cs="Times New Roman"/>
          <w:lang w:val="ru-RU"/>
        </w:rPr>
        <w:t>Учредителем Учреждения.</w:t>
      </w:r>
    </w:p>
    <w:p w:rsidR="00D07393" w:rsidRPr="00E233D8" w:rsidRDefault="00B07A73" w:rsidP="00E233D8">
      <w:pPr>
        <w:pStyle w:val="Compact"/>
        <w:numPr>
          <w:ilvl w:val="0"/>
          <w:numId w:val="11"/>
        </w:numPr>
        <w:jc w:val="center"/>
        <w:rPr>
          <w:rFonts w:ascii="Times New Roman" w:hAnsi="Times New Roman" w:cs="Times New Roman"/>
          <w:b/>
        </w:rPr>
      </w:pPr>
      <w:r w:rsidRPr="00E233D8">
        <w:rPr>
          <w:rFonts w:ascii="Times New Roman" w:hAnsi="Times New Roman" w:cs="Times New Roman"/>
          <w:b/>
        </w:rPr>
        <w:t>ЗАКЛЮЧИТЕЛЬНЫЕ ПОЛОЖЕНИЯ</w:t>
      </w:r>
    </w:p>
    <w:p w:rsidR="00D07393" w:rsidRPr="00E233D8" w:rsidRDefault="00B07A73" w:rsidP="00E233D8">
      <w:pPr>
        <w:pStyle w:val="FirstParagraph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5.1. Исполнитель оказывает платные услуги в порядке и в сроки, установленные договором, в соответствии с настоящим положением и Уставом Учреждения.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5.2. Должностные лица Учреждения за нарушение настоящего Положения, а также неосуществление должностного контроля за порядком предоставления и качеством платных услуг, могут быть привлечены к дисциплинарной ответственности вплоть до увольнения в соответствии с действующим законодательством.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5.3. Ответственность за организацию и качество платных услуг в Учреждении несёт руководитель Учреждения.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>5.4. Претензии и споры, возникающие между потребителем услуги и исполнителем (Учреждением), разрешаются в соответствии с законодательством Российской Федерации.</w:t>
      </w:r>
    </w:p>
    <w:p w:rsidR="00D07393" w:rsidRPr="00E233D8" w:rsidRDefault="00B07A73" w:rsidP="00E233D8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 xml:space="preserve">5.5. Контроль за организацией платных услуг, использованием доходов от них осуществляет </w:t>
      </w:r>
      <w:r w:rsidR="004C50B1" w:rsidRPr="00E233D8">
        <w:rPr>
          <w:rFonts w:ascii="Times New Roman" w:hAnsi="Times New Roman" w:cs="Times New Roman"/>
          <w:lang w:val="ru-RU"/>
        </w:rPr>
        <w:t>Учредитель организации</w:t>
      </w:r>
      <w:r w:rsidRPr="00E233D8">
        <w:rPr>
          <w:rFonts w:ascii="Times New Roman" w:hAnsi="Times New Roman" w:cs="Times New Roman"/>
          <w:lang w:val="ru-RU"/>
        </w:rPr>
        <w:t xml:space="preserve">. </w:t>
      </w:r>
    </w:p>
    <w:p w:rsidR="001F67DF" w:rsidRDefault="001F67DF">
      <w:pPr>
        <w:pStyle w:val="a0"/>
        <w:rPr>
          <w:lang w:val="ru-RU"/>
        </w:rPr>
      </w:pPr>
    </w:p>
    <w:p w:rsidR="001F67DF" w:rsidRDefault="001F67DF">
      <w:pPr>
        <w:pStyle w:val="a0"/>
        <w:rPr>
          <w:lang w:val="ru-RU"/>
        </w:rPr>
      </w:pPr>
    </w:p>
    <w:p w:rsidR="00E233D8" w:rsidRDefault="00E233D8">
      <w:pPr>
        <w:pStyle w:val="a0"/>
        <w:rPr>
          <w:lang w:val="ru-RU"/>
        </w:rPr>
      </w:pPr>
    </w:p>
    <w:p w:rsidR="00E233D8" w:rsidRDefault="00E233D8">
      <w:pPr>
        <w:pStyle w:val="a0"/>
        <w:rPr>
          <w:lang w:val="ru-RU"/>
        </w:rPr>
      </w:pPr>
    </w:p>
    <w:p w:rsidR="001F67DF" w:rsidRDefault="001F67DF">
      <w:pPr>
        <w:pStyle w:val="a0"/>
        <w:rPr>
          <w:lang w:val="ru-RU"/>
        </w:rPr>
      </w:pPr>
    </w:p>
    <w:p w:rsidR="001F67DF" w:rsidRDefault="001F67DF">
      <w:pPr>
        <w:pStyle w:val="a0"/>
        <w:rPr>
          <w:lang w:val="ru-RU"/>
        </w:rPr>
      </w:pPr>
    </w:p>
    <w:p w:rsidR="001F67DF" w:rsidRPr="00E233D8" w:rsidRDefault="001F67DF" w:rsidP="004821E1">
      <w:pPr>
        <w:pStyle w:val="a0"/>
        <w:spacing w:before="0" w:after="0"/>
        <w:jc w:val="right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lastRenderedPageBreak/>
        <w:t xml:space="preserve">Приложение </w:t>
      </w:r>
      <w:r w:rsidR="005723CC" w:rsidRPr="00E233D8">
        <w:rPr>
          <w:rFonts w:ascii="Times New Roman" w:hAnsi="Times New Roman" w:cs="Times New Roman"/>
          <w:lang w:val="ru-RU"/>
        </w:rPr>
        <w:t>2</w:t>
      </w:r>
      <w:r w:rsidRPr="00E233D8">
        <w:rPr>
          <w:rFonts w:ascii="Times New Roman" w:hAnsi="Times New Roman" w:cs="Times New Roman"/>
          <w:lang w:val="ru-RU"/>
        </w:rPr>
        <w:t xml:space="preserve"> </w:t>
      </w:r>
    </w:p>
    <w:p w:rsidR="001F67DF" w:rsidRPr="00E233D8" w:rsidRDefault="001F67DF" w:rsidP="004821E1">
      <w:pPr>
        <w:pStyle w:val="a0"/>
        <w:spacing w:before="0" w:after="0"/>
        <w:jc w:val="right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 xml:space="preserve">К </w:t>
      </w:r>
      <w:r w:rsidR="004821E1">
        <w:rPr>
          <w:rFonts w:ascii="Times New Roman" w:hAnsi="Times New Roman" w:cs="Times New Roman"/>
          <w:lang w:val="ru-RU"/>
        </w:rPr>
        <w:t>приказу МБУК «ЦК» с.п. Курумоч</w:t>
      </w:r>
    </w:p>
    <w:p w:rsidR="001F67DF" w:rsidRPr="00E233D8" w:rsidRDefault="001F67DF" w:rsidP="004821E1">
      <w:pPr>
        <w:pStyle w:val="a0"/>
        <w:spacing w:before="0" w:after="0"/>
        <w:jc w:val="right"/>
        <w:rPr>
          <w:rFonts w:ascii="Times New Roman" w:hAnsi="Times New Roman" w:cs="Times New Roman"/>
          <w:lang w:val="ru-RU"/>
        </w:rPr>
      </w:pPr>
      <w:r w:rsidRPr="00E233D8">
        <w:rPr>
          <w:rFonts w:ascii="Times New Roman" w:hAnsi="Times New Roman" w:cs="Times New Roman"/>
          <w:lang w:val="ru-RU"/>
        </w:rPr>
        <w:t xml:space="preserve"> </w:t>
      </w:r>
      <w:r w:rsidR="004821E1">
        <w:rPr>
          <w:rFonts w:ascii="Times New Roman" w:hAnsi="Times New Roman" w:cs="Times New Roman"/>
          <w:lang w:val="ru-RU"/>
        </w:rPr>
        <w:t>от 29.12.2018г № 14</w:t>
      </w:r>
    </w:p>
    <w:p w:rsidR="004821E1" w:rsidRDefault="004821E1" w:rsidP="004821E1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«СОГЛАСОВАНО»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«УТВЕРЖДЕНО»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821E1" w:rsidRDefault="004821E1" w:rsidP="004821E1">
      <w:pPr>
        <w:pStyle w:val="a0"/>
        <w:ind w:right="-37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 сельского поселения Курумоч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МБУК«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ЦК» с.п. Курумоч</w:t>
      </w:r>
    </w:p>
    <w:p w:rsidR="004821E1" w:rsidRDefault="004821E1" w:rsidP="004821E1">
      <w:pPr>
        <w:pStyle w:val="a0"/>
        <w:ind w:right="-37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_______________О.Л. Катынский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_______________Л.В. Богословская</w:t>
      </w:r>
    </w:p>
    <w:p w:rsidR="001F67DF" w:rsidRPr="00E233D8" w:rsidRDefault="004821E1" w:rsidP="004821E1">
      <w:pPr>
        <w:pStyle w:val="a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_______________20____г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u-RU"/>
        </w:rPr>
        <w:t>«____»________________20____г</w:t>
      </w:r>
    </w:p>
    <w:p w:rsidR="005953C5" w:rsidRPr="00E233D8" w:rsidRDefault="001F67DF" w:rsidP="004821E1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233D8">
        <w:rPr>
          <w:rFonts w:ascii="Times New Roman" w:hAnsi="Times New Roman" w:cs="Times New Roman"/>
          <w:sz w:val="28"/>
          <w:szCs w:val="28"/>
          <w:lang w:val="ru-RU"/>
        </w:rPr>
        <w:t>Перечень  платных</w:t>
      </w:r>
      <w:proofErr w:type="gramEnd"/>
      <w:r w:rsidRPr="00E233D8">
        <w:rPr>
          <w:rFonts w:ascii="Times New Roman" w:hAnsi="Times New Roman" w:cs="Times New Roman"/>
          <w:sz w:val="28"/>
          <w:szCs w:val="28"/>
          <w:lang w:val="ru-RU"/>
        </w:rPr>
        <w:t xml:space="preserve"> услуг,</w:t>
      </w:r>
    </w:p>
    <w:p w:rsidR="001F67DF" w:rsidRPr="00E233D8" w:rsidRDefault="001F67DF" w:rsidP="004821E1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233D8">
        <w:rPr>
          <w:rFonts w:ascii="Times New Roman" w:hAnsi="Times New Roman" w:cs="Times New Roman"/>
          <w:sz w:val="28"/>
          <w:szCs w:val="28"/>
          <w:lang w:val="ru-RU"/>
        </w:rPr>
        <w:t>оказываемых  МБУК</w:t>
      </w:r>
      <w:proofErr w:type="gramEnd"/>
      <w:r w:rsidRPr="00E233D8">
        <w:rPr>
          <w:rFonts w:ascii="Times New Roman" w:hAnsi="Times New Roman" w:cs="Times New Roman"/>
          <w:sz w:val="28"/>
          <w:szCs w:val="28"/>
          <w:lang w:val="ru-RU"/>
        </w:rPr>
        <w:t xml:space="preserve"> «ЦК» с.п. Курумоч и их стоимость</w:t>
      </w:r>
    </w:p>
    <w:p w:rsidR="00E50D2D" w:rsidRPr="00E233D8" w:rsidRDefault="00E50D2D" w:rsidP="004821E1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233D8">
        <w:rPr>
          <w:rFonts w:ascii="Times New Roman" w:hAnsi="Times New Roman" w:cs="Times New Roman"/>
          <w:sz w:val="28"/>
          <w:szCs w:val="28"/>
          <w:lang w:val="ru-RU"/>
        </w:rPr>
        <w:t xml:space="preserve">с 01.01.2019г </w:t>
      </w: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574"/>
        <w:gridCol w:w="6615"/>
        <w:gridCol w:w="2190"/>
      </w:tblGrid>
      <w:tr w:rsidR="00E50D2D" w:rsidTr="004821E1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№ п/п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Наименование услуг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Стоимость услуги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E50D2D" w:rsidRPr="004821E1" w:rsidTr="004821E1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1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  <w:rPr>
                <w:b/>
              </w:rPr>
            </w:pPr>
            <w:r>
              <w:rPr>
                <w:b/>
              </w:rPr>
              <w:t xml:space="preserve">Услуги по </w:t>
            </w:r>
            <w:proofErr w:type="gramStart"/>
            <w:r>
              <w:rPr>
                <w:b/>
              </w:rPr>
              <w:t>проведению  праздников</w:t>
            </w:r>
            <w:proofErr w:type="gramEnd"/>
            <w:r>
              <w:rPr>
                <w:b/>
              </w:rPr>
              <w:t>, торжеств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D2D" w:rsidRDefault="00E50D2D"/>
        </w:tc>
      </w:tr>
      <w:tr w:rsidR="00E50D2D" w:rsidTr="004821E1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1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r>
              <w:t>написание сценария на заказ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500- 3000 руб.</w:t>
            </w:r>
          </w:p>
        </w:tc>
      </w:tr>
      <w:tr w:rsidR="00E50D2D" w:rsidTr="004821E1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2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r>
              <w:t>Подбор игр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500 руб.</w:t>
            </w:r>
          </w:p>
        </w:tc>
      </w:tr>
      <w:tr w:rsidR="00E50D2D" w:rsidTr="004821E1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3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r>
              <w:t xml:space="preserve">Концертная программа (в зависимости от </w:t>
            </w:r>
            <w:proofErr w:type="gramStart"/>
            <w:r>
              <w:t>времени  и</w:t>
            </w:r>
            <w:proofErr w:type="gramEnd"/>
            <w:r>
              <w:t xml:space="preserve"> профессионализма</w:t>
            </w:r>
            <w:bookmarkStart w:id="0" w:name="_GoBack"/>
            <w:bookmarkEnd w:id="0"/>
            <w:r>
              <w:t xml:space="preserve"> артистов) (1 час)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20000 руб.</w:t>
            </w:r>
          </w:p>
        </w:tc>
      </w:tr>
      <w:tr w:rsidR="00E50D2D" w:rsidTr="004821E1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4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roofErr w:type="gramStart"/>
            <w:r>
              <w:t>Разработка  игровой</w:t>
            </w:r>
            <w:proofErr w:type="gramEnd"/>
            <w:r>
              <w:t xml:space="preserve"> программы (1 час)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1000 руб.</w:t>
            </w:r>
          </w:p>
        </w:tc>
      </w:tr>
      <w:tr w:rsidR="00E50D2D" w:rsidTr="004821E1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5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roofErr w:type="gramStart"/>
            <w:r>
              <w:t>Проведение  мероприятий</w:t>
            </w:r>
            <w:proofErr w:type="gramEnd"/>
            <w:r>
              <w:t xml:space="preserve"> по готовому сценарию (1 час)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1000 руб.</w:t>
            </w:r>
          </w:p>
        </w:tc>
      </w:tr>
      <w:tr w:rsidR="00E50D2D" w:rsidTr="004821E1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6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roofErr w:type="gramStart"/>
            <w:r>
              <w:t>Музыкальное  оформление</w:t>
            </w:r>
            <w:proofErr w:type="gramEnd"/>
            <w:r>
              <w:t xml:space="preserve">  мероприятия (1 час)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1000 руб.</w:t>
            </w:r>
          </w:p>
        </w:tc>
      </w:tr>
      <w:tr w:rsidR="00E50D2D" w:rsidTr="004821E1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7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r>
              <w:t xml:space="preserve">Проведение детских программ, праздников на дому, в кафе, организации (в </w:t>
            </w:r>
            <w:proofErr w:type="gramStart"/>
            <w:r>
              <w:t>стоимость  входят</w:t>
            </w:r>
            <w:proofErr w:type="gramEnd"/>
            <w:r>
              <w:t xml:space="preserve">  озвучивание  с использованием  фонотеки ДК, прокат аппаратуры, работа ведущего, написание  игровой программы и подготовка к ней) (1 час)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1000 руб.</w:t>
            </w:r>
          </w:p>
        </w:tc>
      </w:tr>
      <w:tr w:rsidR="00E50D2D" w:rsidTr="004821E1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8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r>
              <w:t xml:space="preserve">Организация и проведение   юбилейных </w:t>
            </w:r>
            <w:proofErr w:type="gramStart"/>
            <w:r>
              <w:t>вечеров  для</w:t>
            </w:r>
            <w:proofErr w:type="gramEnd"/>
            <w:r>
              <w:t xml:space="preserve"> населения (включая  написание  сценария) (1 час)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1</w:t>
            </w:r>
            <w:r w:rsidR="00E233D8">
              <w:t>5</w:t>
            </w:r>
            <w:r>
              <w:t>00 руб.</w:t>
            </w:r>
          </w:p>
        </w:tc>
      </w:tr>
      <w:tr w:rsidR="00E50D2D" w:rsidTr="004821E1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9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r>
              <w:t xml:space="preserve">Организация и </w:t>
            </w:r>
            <w:proofErr w:type="gramStart"/>
            <w:r>
              <w:t>проведение  праздничных</w:t>
            </w:r>
            <w:proofErr w:type="gramEnd"/>
            <w:r>
              <w:t xml:space="preserve"> мероприятий  для организаций (в стоимость входят  озвучивание  с использованием  фонотеки ДК, прокат аппаратуры, работа  ведущего, написание   сценария  и подготовка) (1 час)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233D8">
            <w:pPr>
              <w:jc w:val="center"/>
            </w:pPr>
            <w:r>
              <w:t>20</w:t>
            </w:r>
            <w:r w:rsidR="00E50D2D">
              <w:t>00 руб.</w:t>
            </w:r>
          </w:p>
        </w:tc>
      </w:tr>
      <w:tr w:rsidR="00E50D2D" w:rsidTr="004821E1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2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Билеты  на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D2D" w:rsidRDefault="00E50D2D">
            <w:pPr>
              <w:jc w:val="center"/>
            </w:pPr>
          </w:p>
        </w:tc>
      </w:tr>
      <w:tr w:rsidR="00E50D2D" w:rsidTr="004821E1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1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233D8">
            <w:r>
              <w:t>Проведение в</w:t>
            </w:r>
            <w:r w:rsidR="00E50D2D">
              <w:t>ечера отдыха</w:t>
            </w:r>
            <w:r>
              <w:t xml:space="preserve"> (за 1 час)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233D8">
            <w:pPr>
              <w:jc w:val="center"/>
            </w:pPr>
            <w:r>
              <w:t>1000- 1500</w:t>
            </w:r>
            <w:r w:rsidR="00E50D2D">
              <w:t xml:space="preserve"> руб.</w:t>
            </w:r>
          </w:p>
        </w:tc>
      </w:tr>
      <w:tr w:rsidR="00E50D2D" w:rsidTr="004821E1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2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roofErr w:type="gramStart"/>
            <w:r>
              <w:t>Концерты  самодеятельных</w:t>
            </w:r>
            <w:proofErr w:type="gramEnd"/>
            <w:r>
              <w:t xml:space="preserve"> артистов: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D2D" w:rsidRDefault="00E50D2D">
            <w:pPr>
              <w:jc w:val="center"/>
            </w:pPr>
          </w:p>
        </w:tc>
      </w:tr>
      <w:tr w:rsidR="00E50D2D" w:rsidTr="00E50D2D">
        <w:trPr>
          <w:trHeight w:val="21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D2D" w:rsidRDefault="00E50D2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0D2D" w:rsidRDefault="00E50D2D" w:rsidP="00E50D2D">
            <w:pPr>
              <w:pStyle w:val="af1"/>
              <w:numPr>
                <w:ilvl w:val="0"/>
                <w:numId w:val="13"/>
              </w:numPr>
            </w:pPr>
            <w:r>
              <w:t>Детские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100 руб.</w:t>
            </w:r>
          </w:p>
        </w:tc>
      </w:tr>
      <w:tr w:rsidR="00E50D2D" w:rsidTr="00E50D2D">
        <w:trPr>
          <w:trHeight w:val="29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D2D" w:rsidRDefault="00E50D2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0D2D" w:rsidRDefault="00E50D2D" w:rsidP="00E50D2D">
            <w:pPr>
              <w:pStyle w:val="af1"/>
              <w:numPr>
                <w:ilvl w:val="0"/>
                <w:numId w:val="13"/>
              </w:numPr>
            </w:pPr>
            <w:r>
              <w:t>Подростковые (до 14 лет), взрослые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150-200 руб.</w:t>
            </w:r>
          </w:p>
        </w:tc>
      </w:tr>
      <w:tr w:rsidR="00E50D2D" w:rsidTr="00E50D2D">
        <w:trPr>
          <w:trHeight w:val="26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D2D" w:rsidRDefault="00E50D2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0D2D" w:rsidRDefault="00E50D2D" w:rsidP="00E50D2D">
            <w:pPr>
              <w:pStyle w:val="af1"/>
              <w:numPr>
                <w:ilvl w:val="0"/>
                <w:numId w:val="13"/>
              </w:numPr>
            </w:pPr>
            <w:r>
              <w:t>Спектакли для детской аудитории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100 руб.</w:t>
            </w:r>
          </w:p>
        </w:tc>
      </w:tr>
      <w:tr w:rsidR="00E50D2D" w:rsidTr="00E50D2D">
        <w:trPr>
          <w:trHeight w:val="23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D2D" w:rsidRDefault="00E50D2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0D2D" w:rsidRDefault="00E50D2D" w:rsidP="00E50D2D">
            <w:pPr>
              <w:pStyle w:val="af1"/>
              <w:numPr>
                <w:ilvl w:val="0"/>
                <w:numId w:val="13"/>
              </w:numPr>
            </w:pPr>
            <w:r>
              <w:t xml:space="preserve">Спектакли для взрослой аудитории (одно </w:t>
            </w:r>
            <w:proofErr w:type="spellStart"/>
            <w:r>
              <w:t>актные</w:t>
            </w:r>
            <w:proofErr w:type="spellEnd"/>
            <w:r>
              <w:t>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150 руб.</w:t>
            </w:r>
          </w:p>
        </w:tc>
      </w:tr>
      <w:tr w:rsidR="00E50D2D" w:rsidTr="00E50D2D">
        <w:trPr>
          <w:trHeight w:val="23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D2D" w:rsidRDefault="00E50D2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0D2D" w:rsidRDefault="00E50D2D" w:rsidP="00E50D2D">
            <w:pPr>
              <w:pStyle w:val="af1"/>
              <w:numPr>
                <w:ilvl w:val="0"/>
                <w:numId w:val="13"/>
              </w:numPr>
            </w:pPr>
            <w:r>
              <w:t xml:space="preserve">Спектакли для взрослой аудитории (двух </w:t>
            </w:r>
            <w:proofErr w:type="spellStart"/>
            <w:r>
              <w:t>актные</w:t>
            </w:r>
            <w:proofErr w:type="spellEnd"/>
            <w:r>
              <w:t>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250 руб.</w:t>
            </w:r>
          </w:p>
        </w:tc>
      </w:tr>
      <w:tr w:rsidR="00E50D2D" w:rsidTr="00E50D2D">
        <w:trPr>
          <w:trHeight w:val="2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D2D" w:rsidRDefault="00E50D2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0D2D" w:rsidRDefault="00E50D2D" w:rsidP="00E50D2D">
            <w:pPr>
              <w:pStyle w:val="af1"/>
              <w:numPr>
                <w:ilvl w:val="0"/>
                <w:numId w:val="13"/>
              </w:numPr>
            </w:pPr>
            <w:r>
              <w:t>Театрализованные представления с призами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200 руб.</w:t>
            </w:r>
          </w:p>
        </w:tc>
      </w:tr>
      <w:tr w:rsidR="00E50D2D" w:rsidTr="00E50D2D">
        <w:trPr>
          <w:trHeight w:val="2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D2D" w:rsidRDefault="00E50D2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0D2D" w:rsidRDefault="00E50D2D" w:rsidP="00E50D2D">
            <w:pPr>
              <w:pStyle w:val="af1"/>
              <w:numPr>
                <w:ilvl w:val="0"/>
                <w:numId w:val="13"/>
              </w:numPr>
            </w:pPr>
            <w:r>
              <w:t xml:space="preserve">Конкурсно – </w:t>
            </w:r>
            <w:proofErr w:type="gramStart"/>
            <w:r>
              <w:t>игровые  программы</w:t>
            </w:r>
            <w:proofErr w:type="gramEnd"/>
            <w:r>
              <w:t xml:space="preserve"> для детей с призами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100 руб.</w:t>
            </w:r>
          </w:p>
        </w:tc>
      </w:tr>
      <w:tr w:rsidR="00E50D2D" w:rsidTr="00E50D2D">
        <w:trPr>
          <w:trHeight w:val="45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D2D" w:rsidRDefault="00E50D2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0D2D" w:rsidRDefault="00E50D2D" w:rsidP="00E50D2D">
            <w:pPr>
              <w:pStyle w:val="af1"/>
              <w:numPr>
                <w:ilvl w:val="0"/>
                <w:numId w:val="13"/>
              </w:numPr>
            </w:pPr>
            <w:r>
              <w:t xml:space="preserve">Конкурсно – </w:t>
            </w:r>
            <w:proofErr w:type="gramStart"/>
            <w:r>
              <w:t>игровые  программы</w:t>
            </w:r>
            <w:proofErr w:type="gramEnd"/>
            <w:r>
              <w:t xml:space="preserve"> для подростков и взрослых  с призами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0D2D" w:rsidRDefault="00AF4DD4">
            <w:pPr>
              <w:jc w:val="center"/>
            </w:pPr>
            <w:r>
              <w:t>20</w:t>
            </w:r>
            <w:r w:rsidR="00E50D2D">
              <w:t>0 руб.</w:t>
            </w:r>
          </w:p>
        </w:tc>
      </w:tr>
      <w:tr w:rsidR="00E50D2D" w:rsidTr="00E50D2D">
        <w:trPr>
          <w:trHeight w:val="71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D2D" w:rsidRDefault="00E50D2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 w:rsidP="00E50D2D">
            <w:pPr>
              <w:pStyle w:val="af1"/>
              <w:numPr>
                <w:ilvl w:val="0"/>
                <w:numId w:val="13"/>
              </w:numPr>
            </w:pPr>
            <w:r>
              <w:t xml:space="preserve">Шоу - представления с привлечением профессиональных </w:t>
            </w:r>
            <w:proofErr w:type="gramStart"/>
            <w:r>
              <w:t>артистов  или</w:t>
            </w:r>
            <w:proofErr w:type="gramEnd"/>
            <w:r>
              <w:t xml:space="preserve"> имеющих  звание лауреатов самодеятельных артистов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2D" w:rsidRDefault="00E50D2D">
            <w:pPr>
              <w:jc w:val="center"/>
            </w:pPr>
            <w:r>
              <w:t>от 200</w:t>
            </w:r>
            <w:r w:rsidR="00E233D8">
              <w:t xml:space="preserve"> до 500</w:t>
            </w:r>
            <w:r>
              <w:t xml:space="preserve"> руб.</w:t>
            </w:r>
          </w:p>
        </w:tc>
      </w:tr>
    </w:tbl>
    <w:p w:rsidR="00E50D2D" w:rsidRDefault="00E50D2D" w:rsidP="00E50D2D">
      <w:pPr>
        <w:jc w:val="center"/>
        <w:rPr>
          <w:rFonts w:eastAsia="Times New Roman"/>
          <w:kern w:val="2"/>
          <w:lang w:eastAsia="ar-SA"/>
        </w:rPr>
      </w:pPr>
    </w:p>
    <w:p w:rsidR="00E50D2D" w:rsidRDefault="00E50D2D" w:rsidP="00E50D2D"/>
    <w:p w:rsidR="00E50D2D" w:rsidRDefault="00E50D2D" w:rsidP="00E50D2D"/>
    <w:p w:rsidR="005953C5" w:rsidRPr="00C372B7" w:rsidRDefault="005953C5" w:rsidP="005953C5">
      <w:pPr>
        <w:pStyle w:val="a0"/>
        <w:jc w:val="center"/>
        <w:rPr>
          <w:lang w:val="ru-RU"/>
        </w:rPr>
      </w:pPr>
    </w:p>
    <w:sectPr w:rsidR="005953C5" w:rsidRPr="00C372B7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6FA" w:rsidRDefault="00B07A73">
      <w:pPr>
        <w:spacing w:after="0"/>
      </w:pPr>
      <w:r>
        <w:separator/>
      </w:r>
    </w:p>
  </w:endnote>
  <w:endnote w:type="continuationSeparator" w:id="0">
    <w:p w:rsidR="00CC26FA" w:rsidRDefault="00B07A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393" w:rsidRDefault="00B07A73">
      <w:r>
        <w:separator/>
      </w:r>
    </w:p>
  </w:footnote>
  <w:footnote w:type="continuationSeparator" w:id="0">
    <w:p w:rsidR="00D07393" w:rsidRDefault="00B0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4A56A40"/>
    <w:multiLevelType w:val="multilevel"/>
    <w:tmpl w:val="4C96809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3F7E4E4"/>
    <w:multiLevelType w:val="multilevel"/>
    <w:tmpl w:val="0E72A606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F3F3E0B"/>
    <w:multiLevelType w:val="multilevel"/>
    <w:tmpl w:val="99B41F3E"/>
    <w:lvl w:ilvl="0">
      <w:start w:val="6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17F69BA"/>
    <w:multiLevelType w:val="multilevel"/>
    <w:tmpl w:val="BED20F1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1C03CA"/>
    <w:multiLevelType w:val="hybridMultilevel"/>
    <w:tmpl w:val="13143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6015"/>
    <w:multiLevelType w:val="hybridMultilevel"/>
    <w:tmpl w:val="AC04BA1E"/>
    <w:lvl w:ilvl="0" w:tplc="829C18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2BEB56F2"/>
    <w:multiLevelType w:val="multilevel"/>
    <w:tmpl w:val="1C264626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6993C0"/>
    <w:multiLevelType w:val="multilevel"/>
    <w:tmpl w:val="38F8061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A52E58"/>
    <w:multiLevelType w:val="multilevel"/>
    <w:tmpl w:val="A274A356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12ED38"/>
    <w:multiLevelType w:val="multilevel"/>
    <w:tmpl w:val="DAA0E538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>
    <w:abstractNumId w:val="8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6">
    <w:abstractNumId w:val="2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7">
    <w:abstractNumId w:val="2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8">
    <w:abstractNumId w:val="1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9">
    <w:abstractNumId w:val="2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0">
    <w:abstractNumId w:val="0"/>
  </w:num>
  <w:num w:numId="11">
    <w:abstractNumId w:val="9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1F67DF"/>
    <w:rsid w:val="00227FC2"/>
    <w:rsid w:val="004821E1"/>
    <w:rsid w:val="004C50B1"/>
    <w:rsid w:val="004E29B3"/>
    <w:rsid w:val="005723CC"/>
    <w:rsid w:val="00590D07"/>
    <w:rsid w:val="005953C5"/>
    <w:rsid w:val="00784D58"/>
    <w:rsid w:val="008D6863"/>
    <w:rsid w:val="00AF4DD4"/>
    <w:rsid w:val="00B07A73"/>
    <w:rsid w:val="00B86B75"/>
    <w:rsid w:val="00BC48D5"/>
    <w:rsid w:val="00C208DD"/>
    <w:rsid w:val="00C36279"/>
    <w:rsid w:val="00C372B7"/>
    <w:rsid w:val="00CC26FA"/>
    <w:rsid w:val="00D07393"/>
    <w:rsid w:val="00E233D8"/>
    <w:rsid w:val="00E315A3"/>
    <w:rsid w:val="00E50D2D"/>
    <w:rsid w:val="00F21F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C5B4"/>
  <w15:docId w15:val="{A9DCD605-7804-4D5B-9055-88C9C4C4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20">
    <w:name w:val="Body Text Indent 2"/>
    <w:basedOn w:val="a"/>
    <w:link w:val="21"/>
    <w:semiHidden/>
    <w:unhideWhenUsed/>
    <w:rsid w:val="004C50B1"/>
    <w:pPr>
      <w:spacing w:after="120" w:line="480" w:lineRule="auto"/>
      <w:ind w:left="283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21">
    <w:name w:val="Основной текст с отступом 2 Знак"/>
    <w:basedOn w:val="a1"/>
    <w:link w:val="20"/>
    <w:semiHidden/>
    <w:rsid w:val="004C50B1"/>
    <w:rPr>
      <w:rFonts w:ascii="Times New Roman" w:eastAsia="Times New Roman" w:hAnsi="Times New Roman" w:cs="Times New Roman"/>
      <w:lang w:val="ru-RU" w:eastAsia="ru-RU"/>
    </w:rPr>
  </w:style>
  <w:style w:type="paragraph" w:customStyle="1" w:styleId="10">
    <w:name w:val="Обычный1"/>
    <w:rsid w:val="004C50B1"/>
    <w:pPr>
      <w:widowControl w:val="0"/>
      <w:suppressAutoHyphens/>
      <w:spacing w:after="0" w:line="336" w:lineRule="auto"/>
      <w:ind w:left="880" w:right="1400"/>
      <w:jc w:val="right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30">
    <w:name w:val="Основной текст (3)_"/>
    <w:basedOn w:val="a1"/>
    <w:link w:val="31"/>
    <w:locked/>
    <w:rsid w:val="004C50B1"/>
    <w:rPr>
      <w:b/>
      <w:bCs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C50B1"/>
    <w:pPr>
      <w:widowControl w:val="0"/>
      <w:shd w:val="clear" w:color="auto" w:fill="FFFFFF"/>
      <w:spacing w:before="240" w:after="0" w:line="0" w:lineRule="atLeast"/>
      <w:ind w:hanging="420"/>
    </w:pPr>
    <w:rPr>
      <w:b/>
      <w:bCs/>
      <w:sz w:val="21"/>
      <w:szCs w:val="21"/>
    </w:rPr>
  </w:style>
  <w:style w:type="paragraph" w:customStyle="1" w:styleId="FORMATTEXT">
    <w:name w:val=".FORMATTEXT"/>
    <w:uiPriority w:val="99"/>
    <w:rsid w:val="004C50B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lang w:val="ru-RU" w:eastAsia="ru-RU"/>
    </w:rPr>
  </w:style>
  <w:style w:type="paragraph" w:styleId="af">
    <w:name w:val="Balloon Text"/>
    <w:basedOn w:val="a"/>
    <w:link w:val="af0"/>
    <w:semiHidden/>
    <w:unhideWhenUsed/>
    <w:rsid w:val="00B07A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semiHidden/>
    <w:rsid w:val="00B07A73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E50D2D"/>
    <w:pPr>
      <w:widowControl w:val="0"/>
      <w:suppressAutoHyphens/>
      <w:spacing w:after="0"/>
      <w:ind w:left="720"/>
      <w:contextualSpacing/>
    </w:pPr>
    <w:rPr>
      <w:rFonts w:ascii="Arial" w:eastAsia="Lucida Sans Unicode" w:hAnsi="Arial" w:cs="Times New Roman"/>
      <w:kern w:val="2"/>
      <w:sz w:val="20"/>
      <w:lang w:val="ru-RU"/>
    </w:rPr>
  </w:style>
  <w:style w:type="table" w:styleId="af2">
    <w:name w:val="Table Grid"/>
    <w:basedOn w:val="a2"/>
    <w:uiPriority w:val="59"/>
    <w:rsid w:val="00E50D2D"/>
    <w:pPr>
      <w:spacing w:after="0"/>
    </w:pPr>
    <w:rPr>
      <w:sz w:val="22"/>
      <w:szCs w:val="22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39624-1B77-453A-BF06-DDB91990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6</cp:revision>
  <cp:lastPrinted>2019-02-27T14:35:00Z</cp:lastPrinted>
  <dcterms:created xsi:type="dcterms:W3CDTF">2019-02-26T14:34:00Z</dcterms:created>
  <dcterms:modified xsi:type="dcterms:W3CDTF">2019-02-27T14:35:00Z</dcterms:modified>
</cp:coreProperties>
</file>