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714B" w14:textId="77777777" w:rsidR="002634E1" w:rsidRPr="002634E1" w:rsidRDefault="002634E1" w:rsidP="002634E1">
      <w:pPr>
        <w:widowControl w:val="0"/>
        <w:autoSpaceDE w:val="0"/>
        <w:autoSpaceDN w:val="0"/>
        <w:spacing w:before="72" w:after="0" w:line="240" w:lineRule="auto"/>
        <w:ind w:right="29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252C08" w14:textId="77777777" w:rsidR="002634E1" w:rsidRPr="002634E1" w:rsidRDefault="002634E1" w:rsidP="002634E1">
      <w:pPr>
        <w:widowControl w:val="0"/>
        <w:autoSpaceDE w:val="0"/>
        <w:autoSpaceDN w:val="0"/>
        <w:spacing w:before="72" w:after="0" w:line="240" w:lineRule="auto"/>
        <w:ind w:right="29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16E3F5" w14:textId="77777777" w:rsidR="002634E1" w:rsidRPr="002634E1" w:rsidRDefault="002634E1" w:rsidP="00C96861">
      <w:pPr>
        <w:widowControl w:val="0"/>
        <w:tabs>
          <w:tab w:val="left" w:pos="0"/>
        </w:tabs>
        <w:autoSpaceDE w:val="0"/>
        <w:autoSpaceDN w:val="0"/>
        <w:spacing w:before="72"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2634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</w:t>
      </w:r>
      <w:r w:rsidRPr="002634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2634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14:paraId="4C33F88F" w14:textId="77777777" w:rsidR="002634E1" w:rsidRPr="002634E1" w:rsidRDefault="002634E1" w:rsidP="002634E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00D35587" w14:textId="77777777" w:rsidR="002634E1" w:rsidRPr="002634E1" w:rsidRDefault="002634E1" w:rsidP="002634E1">
      <w:pPr>
        <w:widowControl w:val="0"/>
        <w:autoSpaceDE w:val="0"/>
        <w:autoSpaceDN w:val="0"/>
        <w:spacing w:before="1"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Внеурочная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деятельность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образовательном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процессе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школы.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программе.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(личностных, метапредметных и предметных) и осуществляется в формах,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отличных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преимущественно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урочных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занятиях.</w:t>
      </w:r>
    </w:p>
    <w:p w14:paraId="4684CBC6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лекции,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опросы,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домашние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задания не рекомендуется использовать в рамках внеурочной деятельности.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Приоритет следует отдавать тем формам работы, в которых ребенок занимает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(обсуждения,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дискуссии,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мозговые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штурмы,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кейсов,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опыты,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эксперименты,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конкурсы,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коммуникативные,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деловые,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интеллектуальные игры и т.п.), и которые по возможности стимулировали бы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двигательную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(экскурсии,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походы,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слеты,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сборы,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концерты,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театрализации,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акции,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трудовые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т.п.).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 должны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сочетать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индивидуальную и групповую работу школьников, а также предоставлять им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возможность проявить и развить свою самостоятельность. Выбор конкретных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14:paraId="6F8A3974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 на учебный год, который является составной частью основной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гибкого</w:t>
      </w:r>
      <w:r w:rsidRPr="002634E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(продолжительность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аудиторных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внеаудиторных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переменный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2634E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утомляемости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сохранение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здоровья).</w:t>
      </w:r>
    </w:p>
    <w:p w14:paraId="24CB0A3C" w14:textId="77777777" w:rsidR="002634E1" w:rsidRPr="002634E1" w:rsidRDefault="002634E1" w:rsidP="002634E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E1">
        <w:rPr>
          <w:rFonts w:ascii="Times New Roman" w:hAnsi="Times New Roman" w:cs="Times New Roman"/>
          <w:sz w:val="28"/>
          <w:szCs w:val="28"/>
        </w:rPr>
        <w:t xml:space="preserve">            В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зависимости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от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конкретных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условий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реализации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основной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программы,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числа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обучающихся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и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их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возрастных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особенностей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допускается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формирование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учебных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групп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из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обучающихся</w:t>
      </w:r>
      <w:r w:rsidRPr="002634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разных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классов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в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пределах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одного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уровня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образования.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Разновозрастный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характер групп, в которых проходят внеурочные занятия школьников, имеет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свои достоинства, связанные прежде всего с получаемым ребенком важным</w:t>
      </w:r>
      <w:r w:rsidRPr="0026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lastRenderedPageBreak/>
        <w:t>социальным</w:t>
      </w:r>
      <w:r w:rsidRPr="002634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опытом</w:t>
      </w:r>
      <w:r w:rsidRPr="002634E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взаимодействия</w:t>
      </w:r>
      <w:r w:rsidRPr="002634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со</w:t>
      </w:r>
      <w:r w:rsidRPr="002634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старшими</w:t>
      </w:r>
      <w:r w:rsidRPr="002634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и</w:t>
      </w:r>
      <w:r w:rsidRPr="002634E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hAnsi="Times New Roman" w:cs="Times New Roman"/>
          <w:sz w:val="28"/>
          <w:szCs w:val="28"/>
        </w:rPr>
        <w:t>младшими школьниками, возможностью учиться у старших, помогать и заботься о младших.</w:t>
      </w:r>
    </w:p>
    <w:p w14:paraId="1C545346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В целях реализации плана внеурочной деятельности образовательной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предусматриваться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сетевой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форме),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организации, образовательные организации высшего образования, научные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физкультурно-спортивные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обладающие необходимыми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ресурсами.</w:t>
      </w:r>
    </w:p>
    <w:p w14:paraId="6A0B7619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 образовательная организация должна обеспечить обучающимся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 10 часов еженедельных занятий внеурочной деятельностью (до 1320 часов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1750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образования).</w:t>
      </w:r>
    </w:p>
    <w:p w14:paraId="54BE9CD5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Содержательное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наполнение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деятельности.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семей,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социальное,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творческое,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интеллектуальное,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общекультурное, физическое развитие школьников, создавая условия для 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самореализации и осуществляя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педагогическую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поддержку в преодолении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трудностей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социализации.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направленность, соотнесенность с рабочей программой воспитания школы.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 могут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выделяться:</w:t>
      </w:r>
    </w:p>
    <w:p w14:paraId="2F938BF8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right="112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занятия школьников в социально ориентированных объединениях: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экологических,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волонтерских,</w:t>
      </w:r>
      <w:r w:rsidRPr="002634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трудовых</w:t>
      </w:r>
      <w:r w:rsidRPr="002634E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 т.п.;</w:t>
      </w:r>
    </w:p>
    <w:p w14:paraId="4A6D74D9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педагогами,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сопровождающими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деятельность детских общественных объединений и органов ученического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самоуправления;</w:t>
      </w:r>
    </w:p>
    <w:p w14:paraId="642874CF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151"/>
        </w:tabs>
        <w:autoSpaceDE w:val="0"/>
        <w:autoSpaceDN w:val="0"/>
        <w:spacing w:after="0" w:line="240" w:lineRule="auto"/>
        <w:ind w:right="106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педагогами,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сопровождающими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проектно-исследовательскую</w:t>
      </w:r>
      <w:r w:rsidRPr="002634E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деятельность;</w:t>
      </w:r>
    </w:p>
    <w:p w14:paraId="7F160A14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занятия школьников в рамках циклов специально организованных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внеурочных занятий, посвященных актуальным социальным, нравственным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проблемам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современного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мира;</w:t>
      </w:r>
    </w:p>
    <w:p w14:paraId="0B8D9C27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after="0" w:line="240" w:lineRule="auto"/>
        <w:ind w:left="973" w:hanging="164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</w:t>
      </w:r>
      <w:r w:rsidRPr="002634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профориентационные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школьников;</w:t>
      </w:r>
    </w:p>
    <w:p w14:paraId="52AC3372" w14:textId="77777777" w:rsidR="002634E1" w:rsidRPr="002634E1" w:rsidRDefault="002634E1" w:rsidP="002634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занятия школьников в творческих объединениях: музыкальных,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хоровых,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театральных,</w:t>
      </w:r>
      <w:r w:rsidRPr="002634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художественных,</w:t>
      </w:r>
      <w:r w:rsidRPr="002634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журналистских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 xml:space="preserve">и т.п.; </w:t>
      </w:r>
    </w:p>
    <w:p w14:paraId="333E8DDB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spacing w:before="67"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углубленному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изучению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отдельных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lastRenderedPageBreak/>
        <w:t>учебных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предметов: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физики,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химии,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биологии,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информатики,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математики,</w:t>
      </w:r>
      <w:r w:rsidRPr="002634E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второго иностранного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языка и т.п.;</w:t>
      </w:r>
    </w:p>
    <w:p w14:paraId="01D4E48D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192"/>
        </w:tabs>
        <w:autoSpaceDE w:val="0"/>
        <w:autoSpaceDN w:val="0"/>
        <w:spacing w:before="1" w:after="0" w:line="278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формированию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функциональной</w:t>
      </w:r>
      <w:r w:rsidRPr="002634E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грамотности;</w:t>
      </w:r>
    </w:p>
    <w:p w14:paraId="5F50AE77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дополнительные занятия школьников, испытывающих затруднения</w:t>
      </w:r>
      <w:r w:rsidRPr="002634E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</w:t>
      </w:r>
      <w:r w:rsidRPr="002634E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освоении учебной программы;</w:t>
      </w:r>
    </w:p>
    <w:p w14:paraId="354202BF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88"/>
        </w:tabs>
        <w:autoSpaceDE w:val="0"/>
        <w:autoSpaceDN w:val="0"/>
        <w:spacing w:after="0" w:line="278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дополнительные занятия школьников, испытывающих трудности 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освоении</w:t>
      </w:r>
      <w:r w:rsidRPr="002634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языка преподавания;</w:t>
      </w:r>
    </w:p>
    <w:p w14:paraId="40701900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специальные занятия школьников, испытывающих затруднения 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социальной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коммуникации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как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среде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сверстников,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так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обществе</w:t>
      </w:r>
      <w:r w:rsidRPr="002634E1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целом;</w:t>
      </w:r>
    </w:p>
    <w:p w14:paraId="277BF702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1290"/>
        </w:tabs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специальные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ограниченными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возможностями</w:t>
      </w:r>
      <w:r w:rsidRPr="002634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здоровья;</w:t>
      </w:r>
    </w:p>
    <w:p w14:paraId="59BFD1AE" w14:textId="77777777" w:rsidR="002634E1" w:rsidRPr="002634E1" w:rsidRDefault="002634E1" w:rsidP="002634E1">
      <w:pPr>
        <w:widowControl w:val="0"/>
        <w:numPr>
          <w:ilvl w:val="0"/>
          <w:numId w:val="2"/>
        </w:numPr>
        <w:tabs>
          <w:tab w:val="left" w:pos="988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sz w:val="28"/>
        </w:rPr>
        <w:t>на занятия школьников в спортивных и туристских секциях и клубах,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организацию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турниров,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соревнований,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походов,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экскурсий,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слетов,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оздоровительных мероприятий и т.п.</w:t>
      </w:r>
    </w:p>
    <w:p w14:paraId="2EDBE4C4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внеурочную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sz w:val="28"/>
          <w:szCs w:val="28"/>
        </w:rPr>
        <w:t>деятельность.</w:t>
      </w:r>
      <w:r w:rsidRPr="002634E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Реализуя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следующий подход к эффективному использованию часов, отведенных 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внеурочную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14:paraId="44E403E7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час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отводить на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занятие «Разговор о важном»</w:t>
      </w:r>
      <w:r w:rsidRPr="002634E1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Главной целью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таких занятий должно стать развитие ценностного отношения школьников 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населяющим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уникальной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богатой природе и великой культуре. Занятия направлены на формирование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2634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 конструктивного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поведения в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14:paraId="7A768071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Основные темы занятий будут связаны с важнейшими аспектами жизни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знанием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пониманием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сложностей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прогрессом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сохранением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ориентацией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2634E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доброжелательным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поступкам.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События, люди, их деяния и идеи – все это может стать предметом бесед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классных руководителей со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классами.</w:t>
      </w:r>
    </w:p>
    <w:p w14:paraId="2F2A72DA" w14:textId="77777777" w:rsidR="002634E1" w:rsidRPr="002634E1" w:rsidRDefault="002634E1" w:rsidP="002634E1">
      <w:pPr>
        <w:widowControl w:val="0"/>
        <w:autoSpaceDE w:val="0"/>
        <w:autoSpaceDN w:val="0"/>
        <w:spacing w:before="67"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еженедельных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2634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r w:rsidRPr="002634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сценарий</w:t>
      </w:r>
      <w:r w:rsidRPr="002634E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2634E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2634E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2634E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34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его проведению,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интерактивный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визуальный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контент,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разрабатываются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1-2,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3-4,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5-7,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8-9,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2634E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lastRenderedPageBreak/>
        <w:t>будут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размещены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«Единое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(www.edsoo.ru)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«Внеурочная деятельность».</w:t>
      </w:r>
    </w:p>
    <w:p w14:paraId="0A84DC28" w14:textId="77777777" w:rsidR="002634E1" w:rsidRPr="002634E1" w:rsidRDefault="002634E1" w:rsidP="002634E1">
      <w:pPr>
        <w:widowControl w:val="0"/>
        <w:autoSpaceDE w:val="0"/>
        <w:autoSpaceDN w:val="0"/>
        <w:spacing w:before="3"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часа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отводить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занятия,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связанные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2634E1">
        <w:rPr>
          <w:rFonts w:ascii="Times New Roman" w:eastAsia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реализацией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особых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интеллектуальных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социокультурных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потребностей обучающихся.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Это могут быть занятия по дополнительному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 углубленному изучению школьниками учебных предметов или модулей;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 в рамках их исследовательской и проектной деятельности; занятия,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связанные с освоением регионального компонента образования или особыми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этнокультурными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интересами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отношений;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испытывающих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затруднения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освоении учебной программы или трудности в освоении языка преподавания;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здоровья или испытывающими затруднения в социальной коммуникации 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т.п.</w:t>
      </w:r>
    </w:p>
    <w:p w14:paraId="25FE9E89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интеллектуальное и общекультурное развитие школьников, удовлетворение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их особых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познавательных, культурных, оздоровительных потребностей 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интересов.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ценностного отношения школьников к знаниям как залогу их собственного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духовному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богатству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сохраняющему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национальную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самобытность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3414A37F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В проведении таких занятий педагогу особенно важно помнить о том,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что они не должны повторять традиционные для урока формы. Несмотря 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634E1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что данные занятия носят преимущественно познавательных характер, они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должны реализовываться в формах, где ребенок не превращался бы только 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слушателя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пассивного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потребителя информации.</w:t>
      </w:r>
    </w:p>
    <w:p w14:paraId="16D0FBAE" w14:textId="276957F6" w:rsidR="002634E1" w:rsidRPr="002634E1" w:rsidRDefault="002634E1" w:rsidP="002634E1">
      <w:pPr>
        <w:widowControl w:val="0"/>
        <w:tabs>
          <w:tab w:val="left" w:pos="2954"/>
          <w:tab w:val="left" w:pos="5442"/>
          <w:tab w:val="left" w:pos="7788"/>
        </w:tabs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час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в неделю рекомендуется отводить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занятиям по формированию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>функциональной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грамотности</w:t>
      </w:r>
      <w:r w:rsidRPr="002634E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школьников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:</w:t>
      </w:r>
      <w:r w:rsidR="00C96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>читательской,</w:t>
      </w:r>
      <w:r w:rsidRPr="002634E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математической,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естественнонаучной,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финансовой,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направленной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числе и на развитие их предпринимательского мышления. Для этого в школе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организованы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интегрированные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курсы,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кружки</w:t>
      </w:r>
      <w:r w:rsidRPr="002634E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 факультативы.</w:t>
      </w:r>
    </w:p>
    <w:p w14:paraId="6A54130E" w14:textId="77777777" w:rsidR="002634E1" w:rsidRPr="002634E1" w:rsidRDefault="002634E1" w:rsidP="002634E1">
      <w:pPr>
        <w:widowControl w:val="0"/>
        <w:autoSpaceDE w:val="0"/>
        <w:autoSpaceDN w:val="0"/>
        <w:spacing w:before="67" w:after="0" w:line="278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          Главной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стать развитие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приобретённые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обычных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синтезировать</w:t>
      </w:r>
      <w:r w:rsidRPr="002634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634E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634E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2634E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2634E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проблемы.</w:t>
      </w:r>
      <w:r w:rsidRPr="002634E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Эти внеурочные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реализуют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– связь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 с жизнью.</w:t>
      </w:r>
    </w:p>
    <w:p w14:paraId="366BFFEA" w14:textId="77777777" w:rsidR="002634E1" w:rsidRPr="002634E1" w:rsidRDefault="002634E1" w:rsidP="002634E1">
      <w:pPr>
        <w:widowControl w:val="0"/>
        <w:numPr>
          <w:ilvl w:val="0"/>
          <w:numId w:val="3"/>
        </w:numPr>
        <w:tabs>
          <w:tab w:val="left" w:pos="1048"/>
        </w:tabs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</w:rPr>
        <w:t xml:space="preserve">час </w:t>
      </w:r>
      <w:r w:rsidRPr="002634E1">
        <w:rPr>
          <w:rFonts w:ascii="Times New Roman" w:eastAsia="Times New Roman" w:hAnsi="Times New Roman" w:cs="Times New Roman"/>
          <w:sz w:val="28"/>
        </w:rPr>
        <w:t xml:space="preserve">в неделю рекомендуется отводить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 xml:space="preserve">занятиям, направленным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lastRenderedPageBreak/>
        <w:t>на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удовлетворение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профориентационных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интересов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потребностей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обучающихся</w:t>
      </w:r>
      <w:r w:rsidRPr="002634E1"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Pr="002634E1">
        <w:rPr>
          <w:rFonts w:ascii="Times New Roman" w:eastAsia="Times New Roman" w:hAnsi="Times New Roman" w:cs="Times New Roman"/>
          <w:sz w:val="28"/>
        </w:rPr>
        <w:t>Главной их целью должно стать формирование готовности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осознанному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выбору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направления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продолжения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своего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образования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своей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будущей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профессии,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осознание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ими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важности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получаемых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школе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знаний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дальнейшей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634E1">
        <w:rPr>
          <w:rFonts w:ascii="Times New Roman" w:eastAsia="Times New Roman" w:hAnsi="Times New Roman" w:cs="Times New Roman"/>
          <w:sz w:val="28"/>
        </w:rPr>
        <w:t>внепрофессиональной</w:t>
      </w:r>
      <w:proofErr w:type="spellEnd"/>
      <w:r w:rsidRPr="002634E1">
        <w:rPr>
          <w:rFonts w:ascii="Times New Roman" w:eastAsia="Times New Roman" w:hAnsi="Times New Roman" w:cs="Times New Roman"/>
          <w:sz w:val="28"/>
        </w:rPr>
        <w:t xml:space="preserve"> деятельности, развитие их ценностного отношения к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труду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как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основному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способу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достижения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жизненного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благополучия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ощущения</w:t>
      </w:r>
      <w:r w:rsidRPr="002634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уверенности в</w:t>
      </w:r>
      <w:r w:rsidRPr="002634E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завтрашнем</w:t>
      </w:r>
      <w:r w:rsidRPr="002634E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дне.</w:t>
      </w:r>
    </w:p>
    <w:p w14:paraId="68458933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важные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2634E1">
        <w:rPr>
          <w:rFonts w:ascii="Times New Roman" w:eastAsia="Times New Roman" w:hAnsi="Times New Roman" w:cs="Times New Roman"/>
          <w:sz w:val="28"/>
          <w:szCs w:val="28"/>
        </w:rPr>
        <w:t>надпрофессиональные</w:t>
      </w:r>
      <w:proofErr w:type="spellEnd"/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команде,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конфликтной ситуации и т.п. Владение ими позволит ребенку в будущем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сфере,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составляющей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познание ребенком самого себя, своих мотивов, устремлений, склонностей.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Это поможет ему стать увереннее в себе, адекватнее оценивать свои силы 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возможности.</w:t>
      </w:r>
    </w:p>
    <w:p w14:paraId="4EAD5786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Профориентационные беседы, деловые игры и квесты, решение кейсов,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совместное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специализированных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профессиональные пробы, моделирующие профессиональную деятельность,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экскурсии, посещение ярмарок профессий и профориентационных парков –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другие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формы работы помогут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школьнику подготовиться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 выбору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профессии.</w:t>
      </w:r>
    </w:p>
    <w:p w14:paraId="6B037C08" w14:textId="77777777" w:rsidR="002634E1" w:rsidRPr="002634E1" w:rsidRDefault="002634E1" w:rsidP="002634E1">
      <w:pPr>
        <w:widowControl w:val="0"/>
        <w:numPr>
          <w:ilvl w:val="0"/>
          <w:numId w:val="3"/>
        </w:numPr>
        <w:tabs>
          <w:tab w:val="left" w:pos="1031"/>
        </w:tabs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</w:rPr>
        <w:t xml:space="preserve">часа </w:t>
      </w:r>
      <w:r w:rsidRPr="002634E1">
        <w:rPr>
          <w:rFonts w:ascii="Times New Roman" w:eastAsia="Times New Roman" w:hAnsi="Times New Roman" w:cs="Times New Roman"/>
          <w:sz w:val="28"/>
        </w:rPr>
        <w:t xml:space="preserve">в неделю рекомендуется отводить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занятиям, направленным на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удовлетворение интересов и потребностей обучающихся в творческом и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физическом развитии</w:t>
      </w:r>
      <w:r w:rsidRPr="002634E1">
        <w:rPr>
          <w:rFonts w:ascii="Times New Roman" w:eastAsia="Times New Roman" w:hAnsi="Times New Roman" w:cs="Times New Roman"/>
          <w:sz w:val="28"/>
        </w:rPr>
        <w:t>, помощь в их самореализации, раскрытии и развитии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их способностей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и талантов.</w:t>
      </w:r>
    </w:p>
    <w:p w14:paraId="7FBA1C43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музыкальных,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хоровых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танцевальных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студиях,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театральных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кружках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кружках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журналистских,</w:t>
      </w:r>
      <w:r w:rsidRPr="002634E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поэтических</w:t>
      </w:r>
      <w:r w:rsidRPr="002634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писательских</w:t>
      </w:r>
      <w:r w:rsidRPr="002634E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клубах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2634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634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цель</w:t>
      </w:r>
    </w:p>
    <w:p w14:paraId="21DB4322" w14:textId="77777777" w:rsidR="002634E1" w:rsidRPr="002634E1" w:rsidRDefault="002634E1" w:rsidP="002634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вкуса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ценить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прекрасное,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 культуре.</w:t>
      </w:r>
    </w:p>
    <w:p w14:paraId="73AB2E83" w14:textId="77777777" w:rsidR="002634E1" w:rsidRPr="002634E1" w:rsidRDefault="002634E1" w:rsidP="002634E1">
      <w:pPr>
        <w:widowControl w:val="0"/>
        <w:autoSpaceDE w:val="0"/>
        <w:autoSpaceDN w:val="0"/>
        <w:spacing w:before="67"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секциях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клубах, организация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турниров 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соревнований. 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целью является физическое развитие обучающихся, привитие им любви 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спорту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здоровому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воли,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формирование установок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 защиту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слабых.</w:t>
      </w:r>
    </w:p>
    <w:p w14:paraId="09245C84" w14:textId="77777777" w:rsidR="002634E1" w:rsidRPr="002634E1" w:rsidRDefault="002634E1" w:rsidP="002634E1">
      <w:pPr>
        <w:widowControl w:val="0"/>
        <w:autoSpaceDE w:val="0"/>
        <w:autoSpaceDN w:val="0"/>
        <w:spacing w:before="2"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туристско-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lastRenderedPageBreak/>
        <w:t>краеведческой направленности. Главная их цель – оздоровление школьников,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привитие им любви к своему краю, его истории, культуре, природе, развитие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634E1"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 труда.</w:t>
      </w:r>
    </w:p>
    <w:p w14:paraId="52FDF06B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b/>
          <w:i/>
          <w:sz w:val="28"/>
        </w:rPr>
        <w:t xml:space="preserve">2 часа </w:t>
      </w:r>
      <w:r w:rsidRPr="002634E1">
        <w:rPr>
          <w:rFonts w:ascii="Times New Roman" w:eastAsia="Times New Roman" w:hAnsi="Times New Roman" w:cs="Times New Roman"/>
          <w:sz w:val="28"/>
        </w:rPr>
        <w:t xml:space="preserve">в неделю рекомендуется отводить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занятиям, направленным на</w:t>
      </w:r>
      <w:r w:rsidRPr="002634E1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i/>
          <w:sz w:val="28"/>
        </w:rPr>
        <w:t>удовлетворение социальных интересов и потребностей обучающихся</w:t>
      </w:r>
      <w:r w:rsidRPr="002634E1">
        <w:rPr>
          <w:rFonts w:ascii="Times New Roman" w:eastAsia="Times New Roman" w:hAnsi="Times New Roman" w:cs="Times New Roman"/>
          <w:sz w:val="28"/>
        </w:rPr>
        <w:t>, на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педагогическое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сопровождение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социально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ориентированных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ученических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сообществ,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детских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общественных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объединений,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органов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ученического самоуправления, на организацию вместе с детьми комплекса</w:t>
      </w:r>
      <w:r w:rsidRPr="002634E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совместных</w:t>
      </w:r>
      <w:r w:rsidRPr="002634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дел</w:t>
      </w:r>
      <w:r w:rsidRPr="002634E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</w:rPr>
        <w:t>воспитательной направленности.</w:t>
      </w:r>
    </w:p>
    <w:p w14:paraId="72FD291C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волонтерских, трудовых, экологических отрядов, создаваемых для социально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ориентированной работы; выборного Совета обучающихся, создаваемого для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организацией;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старост,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объединяющего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старост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облегчения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коллективов;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актива,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инициирующего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организующего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проведение личностно значимых для школьников событий (соревнований,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фестивалей,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капустников,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флешмобов);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002634E1">
        <w:rPr>
          <w:rFonts w:ascii="Calibri" w:eastAsia="Times New Roman" w:hAnsi="Calibri" w:cs="Times New Roman"/>
          <w:sz w:val="16"/>
          <w:szCs w:val="28"/>
        </w:rPr>
        <w:t>,</w:t>
      </w:r>
      <w:r w:rsidRPr="002634E1">
        <w:rPr>
          <w:rFonts w:ascii="Calibri" w:eastAsia="Times New Roman" w:hAnsi="Calibri" w:cs="Times New Roman"/>
          <w:spacing w:val="1"/>
          <w:sz w:val="16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отвечающих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праздников,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вечеров,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акций;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созданной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авторитетных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урегулированию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т.п.</w:t>
      </w:r>
    </w:p>
    <w:p w14:paraId="751F1B1E" w14:textId="77777777" w:rsidR="002634E1" w:rsidRPr="002634E1" w:rsidRDefault="002634E1" w:rsidP="002634E1">
      <w:pPr>
        <w:widowControl w:val="0"/>
        <w:autoSpaceDE w:val="0"/>
        <w:autoSpaceDN w:val="0"/>
        <w:spacing w:before="2"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организовывать свою собственную деятельность, лидировать и подчиняться,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брать на себя инициативу и нести ответственность, отстаивать свою точку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принимать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расчёт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зрения.</w:t>
      </w:r>
    </w:p>
    <w:p w14:paraId="45604928" w14:textId="77777777" w:rsidR="002634E1" w:rsidRPr="002634E1" w:rsidRDefault="002634E1" w:rsidP="002634E1">
      <w:pPr>
        <w:widowControl w:val="0"/>
        <w:autoSpaceDE w:val="0"/>
        <w:autoSpaceDN w:val="0"/>
        <w:spacing w:before="67" w:after="0" w:line="278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sz w:val="28"/>
          <w:szCs w:val="28"/>
        </w:rPr>
        <w:t>Такие внеурочные занятия направлены на обеспечение благополучия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почувствовать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2634E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2634E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634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происходящее</w:t>
      </w:r>
      <w:r w:rsidRPr="002634E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2634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Pr="002634E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 что именно они могут повлиять в школьной жизни и знать, как это можно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сделать.</w:t>
      </w:r>
    </w:p>
    <w:p w14:paraId="19E355BB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2634E1">
        <w:rPr>
          <w:rFonts w:ascii="Times New Roman" w:eastAsia="Times New Roman" w:hAnsi="Times New Roman" w:cs="Times New Roman"/>
          <w:b/>
          <w:color w:val="231F20"/>
          <w:sz w:val="28"/>
        </w:rPr>
        <w:t>Принципы</w:t>
      </w:r>
      <w:r w:rsidRPr="002634E1"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color w:val="231F20"/>
          <w:sz w:val="28"/>
        </w:rPr>
        <w:t>организации</w:t>
      </w:r>
      <w:r w:rsidRPr="002634E1"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color w:val="231F20"/>
          <w:sz w:val="28"/>
        </w:rPr>
        <w:t>внеурочной</w:t>
      </w:r>
      <w:r w:rsidRPr="002634E1"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b/>
          <w:color w:val="231F20"/>
          <w:sz w:val="28"/>
        </w:rPr>
        <w:t>деятельности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.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Организуя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внеурочную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деятельность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школьников,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педагогу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рекомендуется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придерживаться</w:t>
      </w:r>
      <w:r w:rsidRPr="002634E1"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следующих</w:t>
      </w:r>
      <w:r w:rsidRPr="002634E1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2634E1">
        <w:rPr>
          <w:rFonts w:ascii="Times New Roman" w:eastAsia="Times New Roman" w:hAnsi="Times New Roman" w:cs="Times New Roman"/>
          <w:color w:val="231F20"/>
          <w:sz w:val="28"/>
        </w:rPr>
        <w:t>принципов.</w:t>
      </w:r>
    </w:p>
    <w:p w14:paraId="415CA460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i/>
          <w:sz w:val="28"/>
          <w:szCs w:val="28"/>
        </w:rPr>
        <w:t>Интерес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. Важно, чтобы педагог помог ребенку найти в школе «свою»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деятельность, привлекательную именно для него. Это поможет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 xml:space="preserve">укрепить контакты педагогов с детьми, будет способствовать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 глазах детей позитивного восприятия школы, уменьшит риск их вовлечения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нежелательные,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антисоциальные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1A1ACE9E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Сотрудничество</w:t>
      </w:r>
      <w:r w:rsidRPr="002634E1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 w:rsidRPr="002634E1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Важно,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организовывал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внеурочную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деятельность не столько для детей, сколько вместе с детьми. То есть давал им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взять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фрагменты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организации этих видов деятельности - сначала за фрагменты попроще, затем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посложнее. Это помогает детям взрослеть, преодолевая свою инфантильность</w:t>
      </w:r>
      <w:r w:rsidRPr="002634E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 развивая самостоятельность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14:paraId="117551C7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4E1">
        <w:rPr>
          <w:rFonts w:ascii="Times New Roman" w:eastAsia="Times New Roman" w:hAnsi="Times New Roman" w:cs="Times New Roman"/>
          <w:i/>
          <w:sz w:val="28"/>
          <w:szCs w:val="28"/>
        </w:rPr>
        <w:t>Доверие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стремиться к установлению доверительных и доброжелательных отношений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 школьниками. Это поможет ему сплотить вокруг себя детей и стать 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значимым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взрослым,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прислушиваются,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чьи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просьбы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воспринимаются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позитивнее,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чье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жизненные принципы охотнее воспринимаются ими в качестве образцов для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подражания.</w:t>
      </w:r>
    </w:p>
    <w:p w14:paraId="5CCEF29E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34E1"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Неназидательность</w:t>
      </w:r>
      <w:proofErr w:type="spellEnd"/>
      <w:r w:rsidRPr="002634E1"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.</w:t>
      </w:r>
      <w:r w:rsidRPr="002634E1">
        <w:rPr>
          <w:rFonts w:ascii="Times New Roman" w:eastAsia="Times New Roman" w:hAnsi="Times New Roman" w:cs="Times New Roman"/>
          <w:i/>
          <w:color w:val="242424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преподноситься ребенку в форме назиданий. Ребенок не должен становиться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пассивным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потребителем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самому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выводы из увиденного и услышанного на занятиях: спорить, доказывать свою</w:t>
      </w:r>
      <w:r w:rsidRPr="002634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2634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зрения,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слышать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2634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других.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2634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2634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формироваться</w:t>
      </w:r>
      <w:r w:rsidRPr="002634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634E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мировоззрение,</w:t>
      </w:r>
      <w:r w:rsidRPr="002634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634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собственная</w:t>
      </w:r>
      <w:r w:rsidRPr="002634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34E1">
        <w:rPr>
          <w:rFonts w:ascii="Times New Roman" w:eastAsia="Times New Roman" w:hAnsi="Times New Roman" w:cs="Times New Roman"/>
          <w:sz w:val="28"/>
          <w:szCs w:val="28"/>
        </w:rPr>
        <w:t>жизненная позиция.</w:t>
      </w:r>
    </w:p>
    <w:p w14:paraId="0A3E8180" w14:textId="77777777" w:rsidR="002634E1" w:rsidRPr="002634E1" w:rsidRDefault="002634E1" w:rsidP="002634E1">
      <w:pPr>
        <w:widowControl w:val="0"/>
        <w:autoSpaceDE w:val="0"/>
        <w:autoSpaceDN w:val="0"/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AC6C5" w14:textId="77777777" w:rsidR="002634E1" w:rsidRPr="002634E1" w:rsidRDefault="002634E1" w:rsidP="002634E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8410B" w14:textId="77777777" w:rsidR="00B45B65" w:rsidRDefault="00B45B65"/>
    <w:sectPr w:rsidR="00B45B65" w:rsidSect="002634E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B3C9E"/>
    <w:multiLevelType w:val="hybridMultilevel"/>
    <w:tmpl w:val="8534B21C"/>
    <w:lvl w:ilvl="0" w:tplc="80D02AF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EB606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94F64F5E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587863AA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F8BAAB2A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105ACA38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3EACB832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D0E223E2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0A663DE8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72FE3EA7"/>
    <w:multiLevelType w:val="hybridMultilevel"/>
    <w:tmpl w:val="7B9A4C9A"/>
    <w:lvl w:ilvl="0" w:tplc="1A58019C">
      <w:start w:val="1"/>
      <w:numFmt w:val="decimal"/>
      <w:lvlText w:val="%1"/>
      <w:lvlJc w:val="left"/>
      <w:pPr>
        <w:ind w:left="102" w:hanging="23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30277D2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5100D734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5D783C10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BA724558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9C7A7A7A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26725ED6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CD467626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033425CE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74A10C99"/>
    <w:multiLevelType w:val="hybridMultilevel"/>
    <w:tmpl w:val="9AC28128"/>
    <w:lvl w:ilvl="0" w:tplc="56EE6E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E1"/>
    <w:rsid w:val="002634E1"/>
    <w:rsid w:val="00B45B65"/>
    <w:rsid w:val="00C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DB92"/>
  <w15:chartTrackingRefBased/>
  <w15:docId w15:val="{B2435C8B-30E5-42A8-8A0A-A9AD4972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34E1"/>
  </w:style>
  <w:style w:type="paragraph" w:styleId="a3">
    <w:name w:val="List Paragraph"/>
    <w:basedOn w:val="a"/>
    <w:uiPriority w:val="34"/>
    <w:qFormat/>
    <w:rsid w:val="002634E1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634E1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634E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2634E1"/>
    <w:pPr>
      <w:widowControl w:val="0"/>
      <w:autoSpaceDE w:val="0"/>
      <w:autoSpaceDN w:val="0"/>
      <w:spacing w:before="50" w:after="0" w:line="240" w:lineRule="auto"/>
      <w:ind w:left="2098" w:right="210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"/>
    <w:rsid w:val="002634E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tudost6@gmail.com</cp:lastModifiedBy>
  <cp:revision>2</cp:revision>
  <dcterms:created xsi:type="dcterms:W3CDTF">2022-10-06T20:40:00Z</dcterms:created>
  <dcterms:modified xsi:type="dcterms:W3CDTF">2022-10-06T20:40:00Z</dcterms:modified>
</cp:coreProperties>
</file>