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A16AD" w:rsidRPr="00324E6D" w:rsidRDefault="00BA16AD" w:rsidP="00E84C7A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E6D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:rsidR="00BA16AD" w:rsidRPr="00324E6D" w:rsidRDefault="00BA16AD" w:rsidP="00E84C7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:rsidR="00BA16AD" w:rsidRPr="00324E6D" w:rsidRDefault="00E84C7A" w:rsidP="00E84C7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МАОУ МО Динской район СОШ №30 им. Н.А. Примака</w:t>
      </w:r>
    </w:p>
    <w:p w:rsidR="00BA16AD" w:rsidRPr="00324E6D" w:rsidRDefault="00BA16AD" w:rsidP="00BA16A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C7A" w:rsidRDefault="00E53F02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E84C7A">
        <w:rPr>
          <w:rFonts w:ascii="Times New Roman" w:hAnsi="Times New Roman" w:cs="Times New Roman"/>
          <w:sz w:val="24"/>
          <w:szCs w:val="24"/>
        </w:rPr>
        <w:t xml:space="preserve">МАОУ МО Динской район СОШ №30 </w:t>
      </w:r>
    </w:p>
    <w:p w:rsidR="00BA16AD" w:rsidRPr="00324E6D" w:rsidRDefault="00E84C7A" w:rsidP="00E84C7A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им. Н.А. Примака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организацией, не имеет своей основной целью извлечь прибыли.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BA16AD" w:rsidRPr="00324E6D" w:rsidRDefault="00BA16AD" w:rsidP="00E53F02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2F3911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A16AD" w:rsidRPr="00324E6D" w:rsidRDefault="00E53F0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:rsidR="00BA16AD" w:rsidRPr="00324E6D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BA16AD" w:rsidRPr="00324E6D" w:rsidRDefault="00BA16AD" w:rsidP="00BA16AD">
      <w:pPr>
        <w:pStyle w:val="a5"/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-разделения полномочий органов самоуправления школы и их тесное взаимодействие;</w:t>
      </w:r>
    </w:p>
    <w:p w:rsidR="00BA16AD" w:rsidRPr="00324E6D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BA16AD" w:rsidRPr="00324E6D" w:rsidRDefault="00BA16AD" w:rsidP="00BA16AD">
      <w:pPr>
        <w:pStyle w:val="a5"/>
        <w:widowControl w:val="0"/>
        <w:tabs>
          <w:tab w:val="left" w:pos="5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-широкой гласности и открытости в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543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-свободы критики и обмена мнениями по любым вопросам школьной жизни,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254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>;</w:t>
      </w: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1"/>
          <w:rFonts w:eastAsiaTheme="minorEastAsia"/>
          <w:b w:val="0"/>
          <w:sz w:val="24"/>
        </w:rPr>
      </w:pPr>
      <w:r w:rsidRPr="00324E6D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324E6D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lastRenderedPageBreak/>
        <w:t>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A16AD" w:rsidRPr="00324E6D" w:rsidRDefault="00BA16AD" w:rsidP="00BA16AD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Style w:val="11"/>
          <w:rFonts w:eastAsiaTheme="minorEastAsia"/>
          <w:b w:val="0"/>
          <w:sz w:val="24"/>
          <w:szCs w:val="24"/>
        </w:rPr>
      </w:pPr>
    </w:p>
    <w:p w:rsidR="00BA16AD" w:rsidRPr="00324E6D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Для достижения этих целей </w:t>
      </w:r>
      <w:r w:rsidR="00E53F02">
        <w:rPr>
          <w:rStyle w:val="11"/>
          <w:rFonts w:eastAsiaTheme="minorEastAsia"/>
          <w:color w:val="000000"/>
          <w:sz w:val="24"/>
          <w:szCs w:val="24"/>
        </w:rPr>
        <w:t>Объединение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решает следующие </w:t>
      </w:r>
      <w:r w:rsidRPr="00324E6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:rsidR="00BA16AD" w:rsidRPr="00324E6D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-социализация личности;</w:t>
      </w:r>
    </w:p>
    <w:p w:rsidR="00BA16AD" w:rsidRPr="00324E6D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164BB2" w:rsidRDefault="00164BB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164BB2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>Совет Дела</w:t>
      </w:r>
      <w:r w:rsidR="00BA16AD" w:rsidRPr="00324E6D">
        <w:rPr>
          <w:rFonts w:ascii="Times New Roman" w:hAnsi="Times New Roman" w:cs="Times New Roman"/>
          <w:sz w:val="24"/>
          <w:szCs w:val="24"/>
        </w:rPr>
        <w:t>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 Совет дела, который созывается по мере необходимости, но не реже 1 раз в 2 недели.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-Постоянно действующий орган Совета дела избирается общим собранием на срок 1 год и подотчетный общему собранию.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-Все решения Совета дела принимают простым большинством голосов от общего числа членов Совета дела.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 Совет дела входит представители 5-11 классов, руководитель методического объединения классных руководителей начальных классов, педагог - организатор, заместитель директора по воспитательной работе.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-В Совет Дела входит  первичное отделение РДШ.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 компетенции Совета дела относится: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-Члены Совета дела из своего состава выбирают председателя Совета дела на срок полномочий.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-Компетенция председателя Совета дела: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Совета дела;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Совета дела, выполняет организационно-распорядительные функции;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6AD" w:rsidRPr="00324E6D" w:rsidRDefault="00164BB2" w:rsidP="00BA16A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«Информационно-медийное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:rsidR="00BA16A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направление».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(ЮНАРМИЯ)</w:t>
      </w:r>
    </w:p>
    <w:p w:rsidR="00164BB2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+РДШ, БОЛЬШАЯ ПЕРЕМЕНА, ОРЛЯТА РОССИИ</w:t>
      </w:r>
    </w:p>
    <w:p w:rsidR="00164BB2" w:rsidRPr="00324E6D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3"/>
        <w:ind w:left="720"/>
        <w:contextualSpacing/>
        <w:jc w:val="both"/>
      </w:pPr>
    </w:p>
    <w:p w:rsidR="00BA16AD" w:rsidRPr="00324E6D" w:rsidRDefault="00BA16AD" w:rsidP="00BA16AD">
      <w:pPr>
        <w:pStyle w:val="a4"/>
        <w:spacing w:before="0" w:beforeAutospacing="0" w:after="0" w:afterAutospacing="0" w:line="276" w:lineRule="auto"/>
      </w:pPr>
    </w:p>
    <w:p w:rsidR="00BA16AD" w:rsidRDefault="00BA16AD" w:rsidP="00BA16AD">
      <w:pPr>
        <w:spacing w:after="0"/>
        <w:rPr>
          <w:rFonts w:ascii="Times New Roman" w:hAnsi="Times New Roman" w:cs="Times New Roman"/>
        </w:rPr>
      </w:pPr>
    </w:p>
    <w:p w:rsidR="00961F23" w:rsidRDefault="00961F23"/>
    <w:sectPr w:rsidR="00961F23" w:rsidSect="00371D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6AD"/>
    <w:rsid w:val="000A2353"/>
    <w:rsid w:val="00164BB2"/>
    <w:rsid w:val="00961F23"/>
    <w:rsid w:val="00B172EA"/>
    <w:rsid w:val="00BA16AD"/>
    <w:rsid w:val="00C6032B"/>
    <w:rsid w:val="00E53F02"/>
    <w:rsid w:val="00E84C7A"/>
    <w:rsid w:val="00EE6C96"/>
    <w:rsid w:val="00FB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2022-11-15T14:09:00Z</cp:lastPrinted>
  <dcterms:created xsi:type="dcterms:W3CDTF">2023-10-02T17:59:00Z</dcterms:created>
  <dcterms:modified xsi:type="dcterms:W3CDTF">2023-10-02T17:59:00Z</dcterms:modified>
</cp:coreProperties>
</file>