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8D" w:rsidRDefault="00D7418D" w:rsidP="00D741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Лекция № 6</w:t>
      </w:r>
    </w:p>
    <w:p w:rsidR="00D7418D" w:rsidRDefault="00D7418D" w:rsidP="00D741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МДК 02.03</w:t>
      </w:r>
    </w:p>
    <w:p w:rsidR="00D7418D" w:rsidRDefault="00D7418D" w:rsidP="00D741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67D" w:rsidRDefault="007554CF" w:rsidP="00D741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4CF">
        <w:rPr>
          <w:rFonts w:ascii="Times New Roman" w:eastAsia="Times New Roman" w:hAnsi="Times New Roman" w:cs="Times New Roman"/>
          <w:b/>
          <w:sz w:val="28"/>
          <w:szCs w:val="28"/>
        </w:rPr>
        <w:t>Номенклатура дел организации: назначение, функции.</w:t>
      </w:r>
    </w:p>
    <w:p w:rsidR="00431211" w:rsidRPr="00431211" w:rsidRDefault="00431211" w:rsidP="00431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Что такое номенклатура дел организации </w:t>
      </w:r>
    </w:p>
    <w:p w:rsidR="00431211" w:rsidRDefault="00431211" w:rsidP="00431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Номенклатура дел</w:t>
      </w: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— это систематизированный перечень наименований дел, который используют для оптимизации делопроизводства в организации. В нём содержится полная информация о том, какие документы, в каком подразделении нужно вести. </w:t>
      </w:r>
    </w:p>
    <w:p w:rsidR="00431211" w:rsidRDefault="00431211" w:rsidP="00431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 указано, кто с ними работает, где и какое количество времени их хранить.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"/>
        <w:gridCol w:w="2471"/>
      </w:tblGrid>
      <w:tr w:rsidR="00431211" w:rsidRPr="00431211" w:rsidTr="00F61F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5E14E4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Приложение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№ 1</w:t>
            </w:r>
            <w:r w:rsidRPr="004312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3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Правилам</w:t>
            </w:r>
            <w:proofErr w:type="spellEnd"/>
          </w:p>
        </w:tc>
      </w:tr>
      <w:tr w:rsidR="00431211" w:rsidRPr="00431211" w:rsidTr="00F61FD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Рекомендуемый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образец</w:t>
            </w:r>
            <w:proofErr w:type="spellEnd"/>
          </w:p>
        </w:tc>
      </w:tr>
    </w:tbl>
    <w:p w:rsidR="00431211" w:rsidRPr="00431211" w:rsidRDefault="00431211" w:rsidP="004312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3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Номенклатура</w:t>
      </w:r>
      <w:proofErr w:type="spellEnd"/>
      <w:r w:rsidRPr="0043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3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дел</w:t>
      </w:r>
      <w:proofErr w:type="spellEnd"/>
      <w:r w:rsidRPr="0043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3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0"/>
        <w:gridCol w:w="2763"/>
        <w:gridCol w:w="2153"/>
        <w:gridCol w:w="156"/>
        <w:gridCol w:w="1290"/>
        <w:gridCol w:w="1303"/>
      </w:tblGrid>
      <w:tr w:rsidR="00431211" w:rsidRPr="00431211" w:rsidTr="00F61FD8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«Альфа» (ООО «Альфа»)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</w:tr>
      <w:tr w:rsidR="00431211" w:rsidRPr="00431211" w:rsidTr="00F61FD8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(наименование государственного </w:t>
            </w:r>
            <w:proofErr w:type="gram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органа,</w:t>
            </w:r>
            <w:r w:rsidRPr="00431211">
              <w:rPr>
                <w:rFonts w:ascii="Times New Roman" w:eastAsia="Times New Roman" w:hAnsi="Times New Roman" w:cs="Times New Roman"/>
              </w:rPr>
              <w:br/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органа</w:t>
            </w:r>
            <w:proofErr w:type="gram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местного самоуправления,</w:t>
            </w:r>
            <w:r w:rsidRPr="00431211">
              <w:rPr>
                <w:rFonts w:ascii="Times New Roman" w:eastAsia="Times New Roman" w:hAnsi="Times New Roman" w:cs="Times New Roman"/>
              </w:rPr>
              <w:br/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организации)</w:t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</w:tr>
      <w:tr w:rsidR="00431211" w:rsidRPr="00431211" w:rsidTr="00F61FD8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НОМЕНКЛАТУРА ДЕЛ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должности руководителя или</w:t>
            </w:r>
            <w:r w:rsidRPr="00431211">
              <w:rPr>
                <w:rFonts w:ascii="Times New Roman" w:eastAsia="Times New Roman" w:hAnsi="Times New Roman" w:cs="Times New Roman"/>
              </w:rPr>
              <w:br/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иного уполномоченного им лица)</w:t>
            </w:r>
          </w:p>
        </w:tc>
      </w:tr>
      <w:tr w:rsidR="00431211" w:rsidRPr="00431211" w:rsidTr="00F61F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Львов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А.В.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Львов</w:t>
            </w:r>
            <w:proofErr w:type="spellEnd"/>
          </w:p>
        </w:tc>
      </w:tr>
      <w:tr w:rsidR="00431211" w:rsidRPr="00431211" w:rsidTr="00F61F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подпись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расшифровка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подписи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)</w:t>
            </w:r>
          </w:p>
        </w:tc>
      </w:tr>
      <w:tr w:rsidR="00431211" w:rsidRPr="00431211" w:rsidTr="00F61F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25.12.2023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1211" w:rsidRPr="00431211" w:rsidTr="00F61F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дата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31211" w:rsidRPr="00431211" w:rsidRDefault="00431211" w:rsidP="004312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"/>
        <w:gridCol w:w="2785"/>
        <w:gridCol w:w="1351"/>
        <w:gridCol w:w="2733"/>
        <w:gridCol w:w="1527"/>
      </w:tblGrid>
      <w:tr w:rsidR="00431211" w:rsidRPr="00431211" w:rsidTr="00F61F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Индекс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Заголовок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томов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частей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хранения</w:t>
            </w:r>
            <w:r w:rsidRPr="00431211">
              <w:rPr>
                <w:rFonts w:ascii="Times New Roman" w:eastAsia="Times New Roman" w:hAnsi="Times New Roman" w:cs="Times New Roman"/>
              </w:rPr>
              <w:br/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№</w:t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статей по</w:t>
            </w:r>
            <w:r w:rsidRPr="00431211">
              <w:rPr>
                <w:rFonts w:ascii="Times New Roman" w:eastAsia="Times New Roman" w:hAnsi="Times New Roman" w:cs="Times New Roman"/>
              </w:rPr>
              <w:br/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31211" w:rsidRPr="00431211" w:rsidTr="00F61FD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02.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</w:t>
            </w:r>
            <w:proofErr w:type="spellEnd"/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Приказы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- до ликвидации общества (если присланы для сведения, то до минования надобности) (ст. 19 Перечня)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внутреннего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трудового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распорядка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 после замены их новыми (ст. 381 Перечня)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Положение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отделе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минования надобности (ст. 33 Перечня)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Должностные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инструкции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50/75 лет, а типовые - 3 года после их замены новыми (ст. ст. 442, 443 Перечня)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 по личному составу (прием, увольнение, перевод и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50/75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434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Перечня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 по личному составу (о предоставлении ежегодно оплачиваемых отпусков, отпусков в связи с обучением, командировках)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лет, об отпусках, командировках работников с вредными и (или) опасными условиями труда - 50/75 лет (п. п. "б", "г" ст. 434 Перечня)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 по личному составу (о дисциплинарных взысканиях)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 (п. «д»</w:t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434 Перечня)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договоры, соглашения об их изменении, расторжении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50/75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ЭПК 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435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Перечня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Трудовые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книжки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востребования (не востребованные работниками - 50/75 лет) (ст. 449 Перечня)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Личные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карточки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50/75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ЭПК 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444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Перечня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Переходящее</w:t>
            </w:r>
            <w:proofErr w:type="spellEnd"/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31211" w:rsidRPr="00431211" w:rsidRDefault="00431211" w:rsidP="0043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3"/>
        <w:gridCol w:w="1021"/>
        <w:gridCol w:w="1506"/>
      </w:tblGrid>
      <w:tr w:rsidR="00431211" w:rsidRPr="00431211" w:rsidTr="00F61F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отдела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Громова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Е.Э.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Громова</w:t>
            </w:r>
            <w:proofErr w:type="spellEnd"/>
          </w:p>
        </w:tc>
      </w:tr>
      <w:tr w:rsidR="00431211" w:rsidRPr="00431211" w:rsidTr="00F61FD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подпись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расшифровка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подписи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)</w:t>
            </w:r>
          </w:p>
        </w:tc>
      </w:tr>
      <w:tr w:rsidR="00431211" w:rsidRPr="00431211" w:rsidTr="00F61FD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(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дата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31211" w:rsidRPr="00431211" w:rsidRDefault="00431211" w:rsidP="0043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211">
        <w:rPr>
          <w:rFonts w:ascii="Times New Roman" w:eastAsia="Times New Roman" w:hAnsi="Times New Roman" w:cs="Times New Roman"/>
          <w:color w:val="000000"/>
          <w:sz w:val="24"/>
          <w:szCs w:val="24"/>
        </w:rPr>
        <w:t>Виза руководителя (лица ответственного за архив)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1857"/>
        <w:gridCol w:w="572"/>
        <w:gridCol w:w="589"/>
        <w:gridCol w:w="156"/>
        <w:gridCol w:w="1446"/>
        <w:gridCol w:w="599"/>
        <w:gridCol w:w="1457"/>
        <w:gridCol w:w="599"/>
      </w:tblGrid>
      <w:tr w:rsidR="00431211" w:rsidRPr="00431211" w:rsidTr="00F61FD8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УТВЕРЖДЕНА</w:t>
            </w:r>
          </w:p>
        </w:tc>
      </w:tr>
      <w:tr w:rsidR="00431211" w:rsidRPr="00431211" w:rsidTr="00F61FD8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ЭК (ЦЭК)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ЭПК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архивного</w:t>
            </w:r>
            <w:proofErr w:type="spellEnd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</w:tr>
      <w:tr w:rsidR="00431211" w:rsidRPr="00431211" w:rsidTr="00F61F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211" w:rsidRPr="00431211" w:rsidRDefault="00431211" w:rsidP="004312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31211" w:rsidRDefault="00431211" w:rsidP="0043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31211" w:rsidRP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Для чего нужна номенклатура дел организации </w:t>
      </w:r>
    </w:p>
    <w:p w:rsid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Практическое назначение номенклатуры дел трудно переоценить. Она позволяет: вести учёт дел, которые завели в течение года в самой организации и в её структурных подразделениях; формировать все дела, обеспечивая порядок при проведении подшивки документов в дела; вести индексацию дел; обеспечивать быстрый поиск документов. </w:t>
      </w:r>
    </w:p>
    <w:p w:rsidR="00431211" w:rsidRPr="00431211" w:rsidRDefault="00431211" w:rsidP="004312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Важно. С 17 сентября изменили форму и порядок, по которому нужно составлять номенклатуру дел. Его закрепили в разделе II Правил, утвержденных приказом </w:t>
      </w:r>
      <w:proofErr w:type="spellStart"/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31.07.2023 № 77, и разделе 1.1.1 Методических рекомендаций </w:t>
      </w:r>
      <w:proofErr w:type="spellStart"/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19.07.2018.</w:t>
      </w:r>
    </w:p>
    <w:p w:rsidR="00431211" w:rsidRPr="00431211" w:rsidRDefault="00431211" w:rsidP="004312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каждой службе, которая занимается обработкой документов, может быть составлена собственная номенклатура дел структурного подразделения. Но при этом сводная номенклатура дел включает в себя и номенклатуры отдельных структурных подразделений, например, номенклатура дел канцелярии, кадрового подразделения, финансового отдела и так далее.</w:t>
      </w:r>
    </w:p>
    <w:p w:rsidR="00431211" w:rsidRDefault="00431211" w:rsidP="00431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Форма номенклатуры дел организации и структурного подразделения</w:t>
      </w: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Форму номенклатуры дел утвердили в приложении 1 к Правилам, утвержденным приказом </w:t>
      </w:r>
      <w:proofErr w:type="spellStart"/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31.07.2023 № 77. Разберём, как её заполнить, на примере номенклатуры дел кадровой службы. </w:t>
      </w:r>
    </w:p>
    <w:p w:rsid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 номенклатурное дело кадровой службы нужно разработать в отделе кадров. Оно будет частью единой сводной номенклатуры дел. Это требует применения тех же правил, по которым разрабатывают единую номенклатуру. Номенклатура дел отдела кадров должна состоять из 5 основных разделов: раздел № 1 — индекс дела;</w:t>
      </w:r>
    </w:p>
    <w:p w:rsid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раздел № 2 — заголовок дела или тома, части; </w:t>
      </w:r>
    </w:p>
    <w:p w:rsid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раздел № 3 — количество дел или томов, частей; </w:t>
      </w:r>
    </w:p>
    <w:p w:rsid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раздел № 4 — срок хранения дела или тома, части и номер статьи по перечню; </w:t>
      </w:r>
    </w:p>
    <w:p w:rsid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раздел № 5 — примечание.</w:t>
      </w:r>
    </w:p>
    <w:p w:rsidR="00431211" w:rsidRDefault="00431211" w:rsidP="00431211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После окончания календарного года служба делопроизводства организации в конце номенклатуры дел ставит итоговую запись о количестве заведенных дел, томов, частей отдельно на бумажном носителе и электронных, постоянного и временного хранения.</w:t>
      </w:r>
    </w:p>
    <w:p w:rsidR="00C21019" w:rsidRDefault="00431211" w:rsidP="00431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Как составить номенклатуру дел: пример заполнения разделов</w:t>
      </w: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21019" w:rsidRDefault="00431211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Чтобы разработать и составить номенклатуру дел, издайте приказ. В приказе укажите уполномоченный отдел или сотрудников, которые будут заниматься составлением номенклатуры дел, и срок, в течение которого нужно разработать и составить документ. </w:t>
      </w:r>
    </w:p>
    <w:p w:rsidR="00431211" w:rsidRDefault="00431211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312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Обычно разработку номенклатуры дел поручают службе делопроизводства организации или отделу кадров. Такое решение работодатель принимает сам с учетом специфики делопроизводства в компании.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E14E4" w:rsidRDefault="005E14E4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E14E4" w:rsidRDefault="005E14E4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E14E4" w:rsidRDefault="005E14E4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E14E4" w:rsidRDefault="005E14E4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E14E4" w:rsidRDefault="005E14E4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21019" w:rsidRPr="00431211" w:rsidRDefault="00C21019" w:rsidP="00C210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21019" w:rsidRPr="00C21019" w:rsidTr="00F61FD8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019" w:rsidRPr="00C21019" w:rsidRDefault="00C21019" w:rsidP="00C21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101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lastRenderedPageBreak/>
              <w:t>«</w:t>
            </w:r>
            <w:proofErr w:type="gramStart"/>
            <w:r w:rsidRPr="00C2101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Альфа»</w:t>
            </w:r>
            <w:r w:rsidRPr="00C210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2101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ИНН</w:t>
            </w:r>
            <w:proofErr w:type="gramEnd"/>
            <w:r w:rsidRPr="00C2101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7708123459, КПП 770801001, ОКПО 98756423</w:t>
            </w:r>
          </w:p>
        </w:tc>
      </w:tr>
      <w:tr w:rsidR="00C21019" w:rsidRPr="00C21019" w:rsidTr="00F61FD8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019" w:rsidRPr="00C21019" w:rsidRDefault="00C21019" w:rsidP="00C21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6"/>
                <w:lang w:eastAsia="ru-RU"/>
              </w:rPr>
            </w:pPr>
            <w:r w:rsidRPr="00C21019">
              <w:rPr>
                <w:rFonts w:ascii="Arial" w:eastAsia="Times New Roman" w:hAnsi="Arial" w:cs="Arial"/>
                <w:sz w:val="15"/>
                <w:szCs w:val="16"/>
                <w:lang w:eastAsia="ru-RU"/>
              </w:rPr>
              <w:t>полное наименование организации, идентификационные коды (ИНН, КПП, ОКПО)</w:t>
            </w:r>
          </w:p>
        </w:tc>
      </w:tr>
    </w:tbl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ПРИКАЗ № 56</w:t>
      </w:r>
      <w:r w:rsidRPr="00C21019">
        <w:rPr>
          <w:rFonts w:ascii="Arial" w:eastAsia="Times New Roman" w:hAnsi="Arial" w:cs="Arial"/>
          <w:sz w:val="20"/>
          <w:szCs w:val="20"/>
          <w:lang w:eastAsia="ru-RU"/>
        </w:rPr>
        <w:br/>
        <w:t>о создании номенклатуры дел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г. Москва                                                                                                                                   10.01.2023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организованного проведения работ по разработке и утверждению номенклатуры дел ООО «Альфа» на 2023 год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ПРИКАЗЫВАЮ: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1. Руководителям структурных подразделений ООО «Альфа» в срок до 15.01.2023 предоставить перечни документов, разработанных в процессе деятельности.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2. Начальнику отдела кадров А.С. Макарову разработать сводный проект номенклатуры дел на 2019 год до 20.01.2023.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3. В срок до 21.01.2023 согласовать номенклатуру дел со следующими сотрудниками: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3.1. Главным бухгалтером Глебовой А.С.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3.2. Начальником юридического отдела Петровым В.Т.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4. Представить номенклатуру дел на 2023 год для утверждения директору ООО «Альфа» А.В. Львову в срок до 22.01.2023.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Директор                                                                          </w:t>
      </w:r>
      <w:r w:rsidRPr="00C2101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                         </w:t>
      </w:r>
      <w:r w:rsidRPr="00C21019">
        <w:rPr>
          <w:rFonts w:ascii="Arial" w:eastAsia="Times New Roman" w:hAnsi="Arial" w:cs="Arial"/>
          <w:sz w:val="20"/>
          <w:szCs w:val="20"/>
          <w:lang w:eastAsia="ru-RU"/>
        </w:rPr>
        <w:t xml:space="preserve">        А.В. Львов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С приказом ознакомлены: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Главный бухгалтер                                                         </w:t>
      </w:r>
      <w:r w:rsidRPr="00C2101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                         </w:t>
      </w:r>
      <w:r w:rsidRPr="00C21019">
        <w:rPr>
          <w:rFonts w:ascii="Arial" w:eastAsia="Times New Roman" w:hAnsi="Arial" w:cs="Arial"/>
          <w:sz w:val="20"/>
          <w:szCs w:val="20"/>
          <w:lang w:eastAsia="ru-RU"/>
        </w:rPr>
        <w:t xml:space="preserve">        А.С. Глебова</w:t>
      </w:r>
      <w:r w:rsidRPr="00C21019">
        <w:rPr>
          <w:rFonts w:ascii="Arial" w:eastAsia="Times New Roman" w:hAnsi="Arial" w:cs="Arial"/>
          <w:sz w:val="20"/>
          <w:szCs w:val="20"/>
          <w:lang w:eastAsia="ru-RU"/>
        </w:rPr>
        <w:br/>
        <w:t>10.01.2023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Начальник отдела кадров                                              </w:t>
      </w:r>
      <w:r w:rsidRPr="00C2101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                          </w:t>
      </w:r>
      <w:r w:rsidRPr="00C21019">
        <w:rPr>
          <w:rFonts w:ascii="Arial" w:eastAsia="Times New Roman" w:hAnsi="Arial" w:cs="Arial"/>
          <w:sz w:val="20"/>
          <w:szCs w:val="20"/>
          <w:lang w:eastAsia="ru-RU"/>
        </w:rPr>
        <w:t xml:space="preserve">           А.С. Макаров </w:t>
      </w:r>
      <w:r w:rsidRPr="00C21019">
        <w:rPr>
          <w:rFonts w:ascii="Arial" w:eastAsia="Times New Roman" w:hAnsi="Arial" w:cs="Arial"/>
          <w:sz w:val="20"/>
          <w:szCs w:val="20"/>
          <w:lang w:eastAsia="ru-RU"/>
        </w:rPr>
        <w:br/>
        <w:t>10.01.2023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019">
        <w:rPr>
          <w:rFonts w:ascii="Arial" w:eastAsia="Times New Roman" w:hAnsi="Arial" w:cs="Arial"/>
          <w:sz w:val="20"/>
          <w:szCs w:val="20"/>
          <w:lang w:eastAsia="ru-RU"/>
        </w:rPr>
        <w:t>Начальник юридического отдела                                </w:t>
      </w:r>
      <w:r w:rsidRPr="00C2101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                          </w:t>
      </w:r>
      <w:r w:rsidRPr="00C21019">
        <w:rPr>
          <w:rFonts w:ascii="Arial" w:eastAsia="Times New Roman" w:hAnsi="Arial" w:cs="Arial"/>
          <w:sz w:val="20"/>
          <w:szCs w:val="20"/>
          <w:lang w:eastAsia="ru-RU"/>
        </w:rPr>
        <w:t xml:space="preserve">           В.Т. Петров</w:t>
      </w:r>
      <w:r w:rsidRPr="00C21019">
        <w:rPr>
          <w:rFonts w:ascii="Arial" w:eastAsia="Times New Roman" w:hAnsi="Arial" w:cs="Arial"/>
          <w:sz w:val="20"/>
          <w:szCs w:val="20"/>
          <w:lang w:eastAsia="ru-RU"/>
        </w:rPr>
        <w:br/>
        <w:t>10.01.2023</w:t>
      </w:r>
    </w:p>
    <w:p w:rsidR="00C21019" w:rsidRPr="00C21019" w:rsidRDefault="00C21019" w:rsidP="00C2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019" w:rsidRPr="00C21019" w:rsidRDefault="00C21019" w:rsidP="00C210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019" w:rsidRDefault="00C21019" w:rsidP="00C21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После того как издадите приказ о разработке номенклатуры дел, каждое структурное подразделение составляет свою номенклатуру дел.</w:t>
      </w:r>
    </w:p>
    <w:p w:rsidR="00C21019" w:rsidRDefault="00C21019" w:rsidP="00C21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Оформите ее по форме из приложения 2 к Правилам, утвержденным приказом </w:t>
      </w:r>
      <w:proofErr w:type="spellStart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31.07.2023 № 77. </w:t>
      </w:r>
    </w:p>
    <w:p w:rsidR="00C21019" w:rsidRDefault="00C21019" w:rsidP="00C210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Порядок составления номенклатуры дел по графам</w:t>
      </w: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Графы в </w:t>
      </w:r>
      <w:proofErr w:type="spellStart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номеклатуре</w:t>
      </w:r>
      <w:proofErr w:type="spellEnd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дел нужно заполнять в следующей последовательности: № 1, № 2, № 4, № 5. Все сведения в графу № 3 заносят в последнюю очередь. Заполнять эту графу нужно в конце календарного года, когда будет точно известно количество единиц хранения: томов, папок, книг, журналов. Такой порядок составления номенклатуры дел установили в разделе II Правил, утвержденных приказом </w:t>
      </w:r>
      <w:proofErr w:type="spellStart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31.07.2023 № 77, и разделе 1.1.1 Методических рекомендаций </w:t>
      </w:r>
      <w:proofErr w:type="spellStart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19.07.2018. Графа № 1 номенклатуры </w:t>
      </w:r>
      <w:proofErr w:type="gramStart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дел  В</w:t>
      </w:r>
      <w:proofErr w:type="gramEnd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эту графу номенклатуры организации нужно внести индексы каждого дела. Индекс дела по номенклатуре состоит из двух частей: номера (кода) структурного подразделения в соответствии с утвержденным штатным расписанием организации и порядкового номера дела, сформированного в кадровой службе. Индексы обозначают арабскими цифрами.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Например, 05-07, где 05 — код кадровой службы по штатному расписанию, 07 — порядковый номер дела или папки по номенклатуре дел.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Группу цифр индекса разделяют дефисом. Впоследствии индексы дел переносят из номенклатуры на корешки папок-скоросшивателей, при сдаче дел в архив переносят на обложку дела. Дела, в которых есть вопросы, и они не разрешены в течение одного календарного года, вносят в номенклатуру следующего года, указав тот же индекс.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 таким делам могут относиться личные карточки, трудовые книжки и журналы учета. Если вы отказались от личных карточек, то на основании приказа информацию о них можете не вносить в номенклатуру дел. </w:t>
      </w:r>
    </w:p>
    <w:p w:rsidR="00C21019" w:rsidRPr="00C21019" w:rsidRDefault="00C21019" w:rsidP="00C210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Графа № 2 номенклатуры В графу № 2 номенклатуры вносят заголовки дел или папок всех входящих, исходящих, внутренних документов, с которыми проводят работу, включают справочные, регистрационные материалы, например, картотеки, журналы или книги учета и выдачи документов. В заголовки в номенклатуре дел не включают заголовки печатных изданий: бюллетеней, тарифных и иных справочных материалов.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заголовки дел располагайте в определенной последовательности. Она должна зависеть от важности документов, которые входят в состав дела. Вначале нужно перечислить заголовки дел, которые содержат организационную документацию: Положение об отделе кадров и должностные инструкции всех сотрудников, Правила трудового распорядка, коллективный договор. После чего вносят заголовки дел, которые содержат распорядительную документацию: приказы о приёме на работу, о переводе и об увольнении сотрудников, о наложенных взысканиях, о поощрениях и о командировках. Затем указывают заголовки всех дел с учетной и справочной документацией: штатного расписания, личных карточек (если от них не отказались), графиков отпусков, журналов учёта сотрудников, которые были направлены в командировки, и так далее. Завершают перечень официальной внутренней перепиской: докладными, объяснительными записками, представлениями. Важно. После перечисления в номенклатуре заголовков всех существующих дел,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графе № 1 нужно проставить еще несколько индексов в качестве резервных номеров, а в графе № 2 оставить свободное место. Это потребуется для учета новых, не предусмотренных изначально дел, которые могут возникнуть в кадровой службе в течение календарного года.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Графа № 3 номенклатуры дел компании Ее заполняют в конце года. Согласно общим принятым правилам, объем дела должен не превышать 250 листов. Если количество страниц больше, то дело делят на тома или на части, а в третьей графе указывают номер каждого тома или части и его крайние даты: «Т.1 10.01.2019 — 31.07.2019».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Графа № 4 номенклатуры дел организации В графе № 4 указывают каждого дела и номера соответствующих статей. Сроки хранения документов по номенклатуре дел соответствуют срокам, указанным в Перечне, утвержденном приказом </w:t>
      </w:r>
      <w:proofErr w:type="spellStart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20.12.2019 № 236.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 заполнении этой графы важно учитывать, что в номенклатуре должны присутствовать все заголовки дел за год. Личные дела сотрудников и руководителей хранят 75 лет (если они закончены делопроизводством до 1 января 2003 года) или 50 лет (если они закончены делопроизводством после 1 января 2003 года даже в случае отказа от них).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качестве одного дела следует включить личные дела сотрудников и трудовые книжки. В самостоятельное дело выделяют каждый журнал или книгу учета, которые ведут в кадровой службе.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Графа № 5 номенклатуры дел В графе № 5 номенклатуры проставьте отметки о заведении дел, о переходе дел, о выделении дел к уничтожению, о лицах, ответственных за формирование дел, о передаче дел в другую организацию и т. п.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Например, примечание может выглядеть так: «Дело заведено 13.01.06», «Подлинники документов хранятся в общем отделе» и так далее. Такие отметки можно ставить в течение всего срока действия номенклатуры дела. Итоговая запись о количестве дел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После окончания календарного года служба делопроизводства организации составляет итоговую запись о количестве заведенных дел, томов, частей отдельно на бумажном носителе и электронных, постоянного и временного хранения. Научно-справочный аппарат (НСА) к номенклатуре дел организации на 2024 </w:t>
      </w:r>
      <w:proofErr w:type="gramStart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год</w:t>
      </w:r>
      <w:proofErr w:type="gramEnd"/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Когда заполнены все разделы номенклатуры дел, кроме № 3, составьте НСА — это список сокращений, предисловие и оглавление. </w:t>
      </w:r>
    </w:p>
    <w:p w:rsidR="00C21019" w:rsidRDefault="00C21019" w:rsidP="00C2101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Приведите список сокращений, который был использован при разработке номенклатуры дел, дайте расшифровку аббревиатур. Это поможет не только понять состав дел в НД, но и может повлиять на срок хранения документов.</w:t>
      </w:r>
    </w:p>
    <w:p w:rsidR="00D7418D" w:rsidRDefault="00C21019" w:rsidP="00D7418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Как утвердить номенклатуру дел организации</w:t>
      </w: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21019" w:rsidRPr="00C21019" w:rsidRDefault="00C21019" w:rsidP="00D741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Когда все службы составят и согласуют свои номенклатуры дел, передайте их руководителю службы делопроизводства организации. Он обобщит номенклатуры дел подразделений, при необходимости внесет в них изменения и придаст им сводную форму. При необходимости, сводный документ нужно согласовать.</w:t>
      </w:r>
    </w:p>
    <w:p w:rsidR="00D7418D" w:rsidRDefault="00D7418D" w:rsidP="00D7418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После этого он должен передать ее руководителю организации, чтобы он утвердил документ. Номенклатура дел организации утверждается заполнением соответствующего грифа, либо приказом руководителя. </w:t>
      </w:r>
    </w:p>
    <w:p w:rsidR="00D7418D" w:rsidRDefault="00D7418D" w:rsidP="00D7418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Если руководитель не может подписать номенклатуру, например, по причине своего отсутствия, сделать это может тот, у кого есть доверенность. Номенклатура дел утверждается в конце календарного года и вводится в действие с 1 января следующего календарного года. </w:t>
      </w:r>
    </w:p>
    <w:p w:rsidR="00D7418D" w:rsidRDefault="00D7418D" w:rsidP="00D7418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Например, номенклатуру дел на 2024 год составьте и утвердите не позднее 29 декабря 2023 года. поскольку 31 декабря выпадает на воскресенье. Тогда документ начнет действовать с 1 января 2024 года (</w:t>
      </w:r>
      <w:proofErr w:type="spellStart"/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абз</w:t>
      </w:r>
      <w:proofErr w:type="spellEnd"/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9 раздела 1.1.1 Методических рекомендаций </w:t>
      </w:r>
      <w:proofErr w:type="spellStart"/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19.07.2018). </w:t>
      </w:r>
    </w:p>
    <w:p w:rsidR="00D7418D" w:rsidRPr="00D7418D" w:rsidRDefault="00D7418D" w:rsidP="00D741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Важно. Утвержденный экземпляр номенклатуры является документом постоянного хранения, и его включают в раздел номенклатуры дел службы делопроизводства. После того как номенклатура дел пройдет все этапы утверждения, изготовьте необходимое количество копий для использования в работе. В структурные подразделения направьте выписки соответствующих разделов сводной номенклатуры дел (</w:t>
      </w:r>
      <w:proofErr w:type="spellStart"/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абз</w:t>
      </w:r>
      <w:proofErr w:type="spellEnd"/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16 раздела 1.1.1 Методических рекомендаций </w:t>
      </w:r>
      <w:proofErr w:type="spellStart"/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Росархива</w:t>
      </w:r>
      <w:proofErr w:type="spellEnd"/>
      <w:r w:rsidRPr="00D741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19.07.2018).</w:t>
      </w:r>
    </w:p>
    <w:p w:rsidR="00C21019" w:rsidRDefault="00C21019" w:rsidP="00C210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32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D7418D" w:rsidRPr="00D7418D" w:rsidTr="00F61FD8">
        <w:tc>
          <w:tcPr>
            <w:tcW w:w="9232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18D" w:rsidRPr="00D7418D" w:rsidRDefault="00D7418D" w:rsidP="00D7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D7418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</w:t>
            </w:r>
            <w:proofErr w:type="gramStart"/>
            <w:r w:rsidRPr="00D7418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Альфа»</w:t>
            </w:r>
            <w:r w:rsidRPr="00D7418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br/>
            </w:r>
            <w:r w:rsidRPr="00D7418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ИНН</w:t>
            </w:r>
            <w:proofErr w:type="gramEnd"/>
            <w:r w:rsidRPr="00D7418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7708123456, КПП 770801001, ОКПО 98756423</w:t>
            </w:r>
          </w:p>
        </w:tc>
      </w:tr>
      <w:tr w:rsidR="00D7418D" w:rsidRPr="00D7418D" w:rsidTr="00F61FD8">
        <w:tc>
          <w:tcPr>
            <w:tcW w:w="9232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418D" w:rsidRPr="00D7418D" w:rsidRDefault="00D7418D" w:rsidP="00D7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D7418D"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  <w:t>полное наименование организации, идентификационные коды (ИНН, КПП, ОКПО)</w:t>
            </w:r>
          </w:p>
        </w:tc>
      </w:tr>
    </w:tbl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b/>
          <w:i/>
          <w:color w:val="000000"/>
          <w:position w:val="-1"/>
          <w:lang w:eastAsia="ru-RU"/>
        </w:rPr>
        <w:t> 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ПРИКАЗ № 91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br/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Об утверждении номенклатуры дел на 2020 год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 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г. Москва                                                                                                                                   17.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12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.201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9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 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 xml:space="preserve">           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В целях соблюдения законодательно установленных норм по систематизации и хранению документов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 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ПРИКАЗЫВАЮ: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 xml:space="preserve">1. 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Утвердить номенклатуру дел общества на 2020 год, прилагаемую к данному приказу, и ввести в действие с 01.01.2020.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lastRenderedPageBreak/>
        <w:t xml:space="preserve">2. 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Ознакомить всех сотрудников, занимающихся документооборотом, с новой формой номенклатуры.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3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 xml:space="preserve">. Приказ общества от 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20.12.2018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 xml:space="preserve"> «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Об утверждении номенклатуры дел на 2019 год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» признать утратившим силу с 01.01.2020.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4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 xml:space="preserve">. Контроль за выполнением данного приказа возложить на 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старшего делопроизводителя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 xml:space="preserve"> А.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С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.</w:t>
      </w: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 </w:t>
      </w: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Дежневу.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 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color w:val="000000"/>
          <w:position w:val="-1"/>
          <w:lang w:eastAsia="ru-RU"/>
        </w:rPr>
        <w:t>Директор                                         _______________                                          А.В. Львов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>С приказом ознакомлена</w:t>
      </w:r>
    </w:p>
    <w:p w:rsidR="00D7418D" w:rsidRPr="00D7418D" w:rsidRDefault="00D7418D" w:rsidP="00D7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  <w:r w:rsidRPr="00D7418D">
        <w:rPr>
          <w:rFonts w:ascii="Times New Roman" w:eastAsia="Times New Roman" w:hAnsi="Times New Roman" w:cs="Times New Roman"/>
          <w:position w:val="-1"/>
          <w:lang w:eastAsia="ru-RU"/>
        </w:rPr>
        <w:tab/>
        <w:t xml:space="preserve">                                        _______________                                          А.С. Дежнева</w:t>
      </w:r>
    </w:p>
    <w:p w:rsidR="00D7418D" w:rsidRPr="00D7418D" w:rsidRDefault="00D7418D" w:rsidP="00D7418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ru-RU"/>
        </w:rPr>
      </w:pPr>
    </w:p>
    <w:p w:rsidR="00D7418D" w:rsidRPr="00C21019" w:rsidRDefault="00D7418D" w:rsidP="00C210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418D" w:rsidRPr="00C21019" w:rsidSect="00C210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B7"/>
    <w:rsid w:val="00431211"/>
    <w:rsid w:val="005E14E4"/>
    <w:rsid w:val="007554CF"/>
    <w:rsid w:val="007B067D"/>
    <w:rsid w:val="008A2EB7"/>
    <w:rsid w:val="00C21019"/>
    <w:rsid w:val="00D7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73DFF-B382-47C1-9AC0-55917E66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dcterms:created xsi:type="dcterms:W3CDTF">2024-01-31T07:45:00Z</dcterms:created>
  <dcterms:modified xsi:type="dcterms:W3CDTF">2024-02-01T06:43:00Z</dcterms:modified>
</cp:coreProperties>
</file>