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C4" w:rsidRDefault="00B13AE6" w:rsidP="00B13AE6">
      <w:pPr>
        <w:pStyle w:val="a3"/>
        <w:spacing w:before="59" w:line="379" w:lineRule="auto"/>
        <w:ind w:left="1300" w:right="853" w:firstLine="1"/>
        <w:jc w:val="center"/>
      </w:pPr>
      <w:r>
        <w:t>Министерство образования и науки РД</w:t>
      </w:r>
    </w:p>
    <w:p w:rsidR="00B769C4" w:rsidRDefault="00B13AE6" w:rsidP="00B13AE6">
      <w:pPr>
        <w:pStyle w:val="a3"/>
        <w:spacing w:line="320" w:lineRule="exact"/>
        <w:ind w:right="1200"/>
        <w:jc w:val="center"/>
      </w:pPr>
      <w:r>
        <w:t xml:space="preserve">                    ГБПОУ «Колледж экономики и предпринимательства</w:t>
      </w:r>
      <w:r>
        <w:rPr>
          <w:spacing w:val="-2"/>
        </w:rPr>
        <w:t>»</w:t>
      </w: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13AE6">
      <w:pPr>
        <w:pStyle w:val="a3"/>
        <w:spacing w:before="204"/>
        <w:ind w:left="1644" w:right="1200"/>
        <w:jc w:val="center"/>
      </w:pPr>
      <w:bookmarkStart w:id="0" w:name="_GoBack"/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РЕКОМЕНДАЦИИ</w:t>
      </w:r>
      <w:bookmarkEnd w:id="0"/>
    </w:p>
    <w:p w:rsidR="00B769C4" w:rsidRDefault="00B13AE6">
      <w:pPr>
        <w:pStyle w:val="a3"/>
        <w:spacing w:before="186" w:line="379" w:lineRule="auto"/>
        <w:ind w:left="3058" w:right="2605"/>
        <w:jc w:val="center"/>
      </w:pPr>
      <w:r>
        <w:t>к</w:t>
      </w:r>
      <w:r>
        <w:rPr>
          <w:spacing w:val="-10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бизнес-проектов конкурса «Я-ПРЕДПРИНИМАТЕЛЬ»</w:t>
      </w: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spacing w:before="8"/>
        <w:rPr>
          <w:sz w:val="33"/>
        </w:rPr>
      </w:pPr>
    </w:p>
    <w:p w:rsidR="00B769C4" w:rsidRDefault="00B13AE6" w:rsidP="009336F1">
      <w:pPr>
        <w:pStyle w:val="a3"/>
        <w:numPr>
          <w:ilvl w:val="0"/>
          <w:numId w:val="9"/>
        </w:numPr>
        <w:ind w:right="1198"/>
        <w:jc w:val="center"/>
      </w:pPr>
      <w:r>
        <w:rPr>
          <w:spacing w:val="-5"/>
        </w:rPr>
        <w:t>год.</w:t>
      </w:r>
    </w:p>
    <w:p w:rsidR="00B769C4" w:rsidRDefault="00B769C4">
      <w:pPr>
        <w:jc w:val="center"/>
        <w:sectPr w:rsidR="00B769C4">
          <w:type w:val="continuous"/>
          <w:pgSz w:w="11910" w:h="16840"/>
          <w:pgMar w:top="1060" w:right="400" w:bottom="280" w:left="800" w:header="720" w:footer="720" w:gutter="0"/>
          <w:cols w:space="720"/>
        </w:sectPr>
      </w:pPr>
    </w:p>
    <w:p w:rsidR="00B769C4" w:rsidRPr="009336F1" w:rsidRDefault="00B13AE6" w:rsidP="009336F1">
      <w:pPr>
        <w:pStyle w:val="a3"/>
        <w:spacing w:before="59" w:line="259" w:lineRule="auto"/>
        <w:ind w:left="900" w:right="445"/>
        <w:jc w:val="both"/>
      </w:pPr>
      <w:r>
        <w:lastRenderedPageBreak/>
        <w:t>Данные методические рекомендации предназначены для учеников 9, 10, 11 классов</w:t>
      </w:r>
      <w:r w:rsidR="0006173C">
        <w:t xml:space="preserve"> и СПО</w:t>
      </w:r>
      <w:r>
        <w:t>,</w:t>
      </w:r>
      <w:r>
        <w:rPr>
          <w:spacing w:val="-18"/>
        </w:rPr>
        <w:t xml:space="preserve"> </w:t>
      </w:r>
      <w:r>
        <w:t>принимающих</w:t>
      </w:r>
      <w:r>
        <w:rPr>
          <w:spacing w:val="-15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конкурсе</w:t>
      </w:r>
      <w:r>
        <w:rPr>
          <w:spacing w:val="-16"/>
        </w:rPr>
        <w:t xml:space="preserve"> </w:t>
      </w:r>
      <w:r>
        <w:t>предпринимательских</w:t>
      </w:r>
      <w:r>
        <w:rPr>
          <w:spacing w:val="-18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rPr>
          <w:spacing w:val="-5"/>
        </w:rPr>
        <w:t>«Я</w:t>
      </w:r>
      <w:r w:rsidR="009336F1">
        <w:rPr>
          <w:spacing w:val="-5"/>
        </w:rPr>
        <w:t xml:space="preserve"> - </w:t>
      </w:r>
      <w:r w:rsidRPr="009336F1">
        <w:t xml:space="preserve">ПРЕДПРИНИМАТЕЛЬ». На конкурс принимаются проекты, выполненные группой учащихся – Командой, состоящей из не менее двух и не более пяти </w:t>
      </w:r>
      <w:r w:rsidRPr="009336F1">
        <w:rPr>
          <w:spacing w:val="-2"/>
        </w:rPr>
        <w:t>человек.</w:t>
      </w:r>
    </w:p>
    <w:p w:rsidR="00B769C4" w:rsidRDefault="00B13AE6">
      <w:pPr>
        <w:pStyle w:val="11"/>
        <w:numPr>
          <w:ilvl w:val="1"/>
          <w:numId w:val="8"/>
        </w:numPr>
        <w:tabs>
          <w:tab w:val="left" w:pos="1621"/>
        </w:tabs>
        <w:spacing w:before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проекту</w:t>
      </w:r>
    </w:p>
    <w:p w:rsidR="00B769C4" w:rsidRDefault="00B13AE6">
      <w:pPr>
        <w:pStyle w:val="a3"/>
        <w:spacing w:before="27" w:line="259" w:lineRule="auto"/>
        <w:ind w:left="900" w:right="450"/>
        <w:jc w:val="both"/>
      </w:pPr>
      <w:r>
        <w:t>На конкурс принимаются предпринимательские проекты, демонстрирующие бизнес-идею и способы её реализации с целью получения определенного экономического результата. Бизнес-проект – это описание бизнес-идеи и конкретных шагов, направленных на её реализацию.</w:t>
      </w:r>
    </w:p>
    <w:p w:rsidR="00B769C4" w:rsidRDefault="00B13AE6">
      <w:pPr>
        <w:pStyle w:val="a3"/>
        <w:spacing w:before="157"/>
        <w:ind w:left="900"/>
        <w:jc w:val="both"/>
      </w:pPr>
      <w:r>
        <w:t>Бизнес-идея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rPr>
          <w:spacing w:val="-5"/>
        </w:rPr>
        <w:t>с:</w:t>
      </w:r>
    </w:p>
    <w:p w:rsidR="00B769C4" w:rsidRDefault="00B13AE6">
      <w:pPr>
        <w:pStyle w:val="a4"/>
        <w:numPr>
          <w:ilvl w:val="0"/>
          <w:numId w:val="7"/>
        </w:numPr>
        <w:tabs>
          <w:tab w:val="left" w:pos="1621"/>
        </w:tabs>
        <w:spacing w:before="186"/>
        <w:rPr>
          <w:sz w:val="28"/>
        </w:rPr>
      </w:pPr>
      <w:r>
        <w:rPr>
          <w:sz w:val="28"/>
        </w:rPr>
        <w:t>Созданием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продукта;</w:t>
      </w:r>
    </w:p>
    <w:p w:rsidR="00B769C4" w:rsidRDefault="00B13AE6">
      <w:pPr>
        <w:pStyle w:val="a4"/>
        <w:numPr>
          <w:ilvl w:val="0"/>
          <w:numId w:val="7"/>
        </w:numPr>
        <w:tabs>
          <w:tab w:val="left" w:pos="1621"/>
        </w:tabs>
        <w:spacing w:before="26"/>
        <w:rPr>
          <w:sz w:val="28"/>
        </w:rPr>
      </w:pPr>
      <w:r>
        <w:rPr>
          <w:sz w:val="28"/>
        </w:rPr>
        <w:t>Усовершенствованием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-2"/>
          <w:sz w:val="28"/>
        </w:rPr>
        <w:t>услуг;</w:t>
      </w:r>
    </w:p>
    <w:p w:rsidR="00B769C4" w:rsidRDefault="00B13AE6">
      <w:pPr>
        <w:pStyle w:val="a4"/>
        <w:numPr>
          <w:ilvl w:val="0"/>
          <w:numId w:val="7"/>
        </w:numPr>
        <w:tabs>
          <w:tab w:val="left" w:pos="1621"/>
          <w:tab w:val="left" w:pos="3474"/>
          <w:tab w:val="left" w:pos="9418"/>
        </w:tabs>
        <w:spacing w:before="26" w:line="259" w:lineRule="auto"/>
        <w:ind w:right="454"/>
        <w:rPr>
          <w:sz w:val="28"/>
        </w:rPr>
      </w:pPr>
      <w:r>
        <w:rPr>
          <w:sz w:val="28"/>
        </w:rPr>
        <w:t>Созданием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развитием</w:t>
      </w:r>
      <w:r>
        <w:rPr>
          <w:spacing w:val="8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внутри </w:t>
      </w:r>
      <w:r>
        <w:rPr>
          <w:sz w:val="28"/>
        </w:rPr>
        <w:t>существующей компании;</w:t>
      </w:r>
    </w:p>
    <w:p w:rsidR="00B769C4" w:rsidRDefault="00B13AE6">
      <w:pPr>
        <w:pStyle w:val="a4"/>
        <w:numPr>
          <w:ilvl w:val="0"/>
          <w:numId w:val="7"/>
        </w:numPr>
        <w:tabs>
          <w:tab w:val="left" w:pos="1621"/>
        </w:tabs>
        <w:spacing w:line="319" w:lineRule="exact"/>
        <w:rPr>
          <w:sz w:val="28"/>
        </w:rPr>
      </w:pPr>
      <w:r>
        <w:rPr>
          <w:sz w:val="28"/>
        </w:rPr>
        <w:t>Решением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 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 w:rsidR="009336F1">
        <w:rPr>
          <w:sz w:val="28"/>
        </w:rPr>
        <w:t xml:space="preserve">, </w:t>
      </w:r>
      <w:proofErr w:type="spellStart"/>
      <w:r w:rsidR="009336F1">
        <w:rPr>
          <w:sz w:val="28"/>
        </w:rPr>
        <w:t>импортозамещением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B769C4" w:rsidRDefault="00B13AE6">
      <w:pPr>
        <w:pStyle w:val="a3"/>
        <w:spacing w:before="186" w:line="259" w:lineRule="auto"/>
        <w:ind w:left="900" w:right="444"/>
        <w:jc w:val="both"/>
      </w:pPr>
      <w:r>
        <w:t>Бизнес-план проекта — это финансовая или имитационная модель, отражающая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времени. Бизнес-план позволяет определить перспективы развития рынка сбыта, оценить затраты, которые будут необходимы для создания продукта и его вывода на рынок, позволяет сопоставить доходы и расходы, определив потенциальную прибыльность бизнес-проекта, описать этапы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проекта, а также обозначить проектные риски и предложить мероприятия по их </w:t>
      </w:r>
      <w:r>
        <w:rPr>
          <w:spacing w:val="-2"/>
        </w:rPr>
        <w:t>минимизации.</w:t>
      </w:r>
    </w:p>
    <w:p w:rsidR="00B769C4" w:rsidRDefault="00B13AE6">
      <w:pPr>
        <w:pStyle w:val="a3"/>
        <w:spacing w:before="159" w:line="259" w:lineRule="auto"/>
        <w:ind w:left="900" w:right="453"/>
        <w:jc w:val="both"/>
      </w:pPr>
      <w:r>
        <w:t>Предпринимательские проекты, подаваемые на конкурс, рекомендуется разделить на следующие разделы: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161"/>
        <w:rPr>
          <w:sz w:val="28"/>
        </w:rPr>
      </w:pPr>
      <w:r>
        <w:rPr>
          <w:spacing w:val="-2"/>
          <w:sz w:val="28"/>
        </w:rPr>
        <w:t>Введение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6"/>
        <w:rPr>
          <w:sz w:val="28"/>
        </w:rPr>
      </w:pP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продукта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6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окружения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7"/>
        <w:rPr>
          <w:sz w:val="28"/>
        </w:rPr>
      </w:pPr>
      <w:r>
        <w:rPr>
          <w:sz w:val="28"/>
        </w:rPr>
        <w:t>Маркетинговый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2"/>
        <w:rPr>
          <w:sz w:val="28"/>
        </w:rPr>
      </w:pPr>
      <w:r>
        <w:rPr>
          <w:sz w:val="28"/>
        </w:rPr>
        <w:t>Финансовый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6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рисков</w:t>
      </w:r>
    </w:p>
    <w:p w:rsidR="00B769C4" w:rsidRDefault="00B13AE6">
      <w:pPr>
        <w:pStyle w:val="a4"/>
        <w:numPr>
          <w:ilvl w:val="0"/>
          <w:numId w:val="6"/>
        </w:numPr>
        <w:tabs>
          <w:tab w:val="left" w:pos="1621"/>
        </w:tabs>
        <w:spacing w:before="26"/>
        <w:rPr>
          <w:sz w:val="28"/>
        </w:rPr>
      </w:pPr>
      <w:r>
        <w:rPr>
          <w:spacing w:val="-2"/>
          <w:sz w:val="28"/>
        </w:rPr>
        <w:t>Заключение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66"/>
        <w:jc w:val="both"/>
      </w:pP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«Введение»</w:t>
      </w:r>
    </w:p>
    <w:p w:rsidR="00B769C4" w:rsidRDefault="00B13AE6">
      <w:pPr>
        <w:pStyle w:val="a3"/>
        <w:spacing w:before="26" w:line="259" w:lineRule="auto"/>
        <w:ind w:left="900" w:right="447"/>
        <w:jc w:val="both"/>
      </w:pPr>
      <w:r>
        <w:t>Раздел должен кратко описывать основную цель проекта и планируемый результат, дать краткое и точное описание продукта (товара или услуги), представить</w:t>
      </w:r>
      <w:r>
        <w:rPr>
          <w:spacing w:val="22"/>
        </w:rPr>
        <w:t xml:space="preserve">  </w:t>
      </w:r>
      <w:r>
        <w:t>перспективы</w:t>
      </w:r>
      <w:r>
        <w:rPr>
          <w:spacing w:val="26"/>
        </w:rPr>
        <w:t xml:space="preserve">  </w:t>
      </w:r>
      <w:r>
        <w:t>развития</w:t>
      </w:r>
      <w:r>
        <w:rPr>
          <w:spacing w:val="24"/>
        </w:rPr>
        <w:t xml:space="preserve">  </w:t>
      </w:r>
      <w:r>
        <w:t>проекта</w:t>
      </w:r>
      <w:r>
        <w:rPr>
          <w:spacing w:val="24"/>
        </w:rPr>
        <w:t xml:space="preserve">  </w:t>
      </w:r>
      <w:r>
        <w:t>(или</w:t>
      </w:r>
      <w:r>
        <w:rPr>
          <w:spacing w:val="28"/>
        </w:rPr>
        <w:t xml:space="preserve">  </w:t>
      </w:r>
      <w:r>
        <w:t>компании)</w:t>
      </w:r>
      <w:r>
        <w:rPr>
          <w:spacing w:val="24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rPr>
          <w:spacing w:val="-2"/>
        </w:rPr>
        <w:t>развития</w:t>
      </w:r>
    </w:p>
    <w:p w:rsidR="00B769C4" w:rsidRDefault="00B769C4">
      <w:pPr>
        <w:spacing w:line="259" w:lineRule="auto"/>
        <w:jc w:val="both"/>
        <w:sectPr w:rsidR="00B769C4">
          <w:pgSz w:w="11910" w:h="16840"/>
          <w:pgMar w:top="1060" w:right="400" w:bottom="280" w:left="800" w:header="720" w:footer="720" w:gutter="0"/>
          <w:cols w:space="720"/>
        </w:sectPr>
      </w:pPr>
    </w:p>
    <w:p w:rsidR="00B769C4" w:rsidRDefault="00B13AE6">
      <w:pPr>
        <w:pStyle w:val="a3"/>
        <w:spacing w:before="59" w:line="259" w:lineRule="auto"/>
        <w:ind w:left="900" w:right="449"/>
        <w:jc w:val="both"/>
      </w:pPr>
      <w:r>
        <w:lastRenderedPageBreak/>
        <w:t>бизнеса,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авторов.</w:t>
      </w:r>
      <w:r>
        <w:rPr>
          <w:spacing w:val="-9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визитной</w:t>
      </w:r>
      <w:r>
        <w:rPr>
          <w:spacing w:val="-5"/>
        </w:rPr>
        <w:t xml:space="preserve"> </w:t>
      </w:r>
      <w:r>
        <w:t>карточкой</w:t>
      </w:r>
      <w:r>
        <w:rPr>
          <w:spacing w:val="-5"/>
        </w:rPr>
        <w:t xml:space="preserve"> </w:t>
      </w:r>
      <w:r>
        <w:t xml:space="preserve">всего </w:t>
      </w:r>
      <w:r>
        <w:rPr>
          <w:spacing w:val="-2"/>
        </w:rPr>
        <w:t>проекта.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40"/>
        <w:jc w:val="both"/>
      </w:pPr>
      <w:r>
        <w:rPr>
          <w:spacing w:val="-2"/>
        </w:rPr>
        <w:t>Продукт.</w:t>
      </w:r>
    </w:p>
    <w:p w:rsidR="00B769C4" w:rsidRDefault="00B13AE6">
      <w:pPr>
        <w:pStyle w:val="a3"/>
        <w:spacing w:before="26" w:line="259" w:lineRule="auto"/>
        <w:ind w:left="900" w:right="445"/>
        <w:jc w:val="both"/>
      </w:pPr>
      <w:r>
        <w:t>В основе успешного бизнеса лежит бизнес-идея, направленная на удовлетворение насущной потребности потенциально большой группы людей.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6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бизнес-идеи</w:t>
      </w:r>
      <w:r>
        <w:rPr>
          <w:spacing w:val="-13"/>
        </w:rPr>
        <w:t xml:space="preserve"> </w:t>
      </w:r>
      <w:r>
        <w:t>становится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proofErr w:type="gramStart"/>
      <w:r>
        <w:t>продукта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товара</w:t>
      </w:r>
      <w:proofErr w:type="gramEnd"/>
      <w:r>
        <w:t xml:space="preserve"> или услуги.</w:t>
      </w:r>
    </w:p>
    <w:p w:rsidR="00B769C4" w:rsidRDefault="00B13AE6">
      <w:pPr>
        <w:pStyle w:val="a3"/>
        <w:spacing w:before="159" w:line="259" w:lineRule="auto"/>
        <w:ind w:left="900" w:right="444"/>
        <w:jc w:val="both"/>
      </w:pPr>
      <w:r>
        <w:t>В данном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описать,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из себя</w:t>
      </w:r>
      <w:r>
        <w:rPr>
          <w:spacing w:val="-2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для какой аудитории он предназначен, насколько велик потенциальный объем рынка, что предлагают конкуренты, и какое будущее может иметь данный продукт. В этот раздел бизнес-плана рекомендуется включить описание того, что делает продукт уникальным и востребованным, в чем его основные преимущества, для удовлетворения каких потребностей потребителей он предназначен, какой у продукта жизненный цикл, распространяются ли на продукт средства защиты прав интеллектуальной собственности: торговая марка, патенты, лицензии и пр.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39"/>
        <w:jc w:val="both"/>
      </w:pP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рынок.</w:t>
      </w:r>
    </w:p>
    <w:p w:rsidR="00B769C4" w:rsidRDefault="00B13AE6">
      <w:pPr>
        <w:pStyle w:val="a3"/>
        <w:spacing w:before="27" w:line="259" w:lineRule="auto"/>
        <w:ind w:left="900" w:right="448"/>
        <w:jc w:val="both"/>
      </w:pPr>
      <w:r>
        <w:t xml:space="preserve">В этом разделе важно показать, на кого именно рассчитан предлагаемый продукт, насколько широкая или, наоборот, узкая эта аудитория, почему потенциальные клиенты должны сделать выбор в пользу предлагаемого продукта. В описание целевой аудитории можно включить следующие </w:t>
      </w:r>
      <w:r>
        <w:rPr>
          <w:spacing w:val="-2"/>
        </w:rPr>
        <w:t>элементы: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57" w:line="259" w:lineRule="auto"/>
        <w:ind w:right="448"/>
        <w:rPr>
          <w:sz w:val="28"/>
        </w:rPr>
      </w:pPr>
      <w:r>
        <w:rPr>
          <w:i/>
          <w:sz w:val="28"/>
        </w:rPr>
        <w:t xml:space="preserve">Демографические и </w:t>
      </w:r>
      <w:proofErr w:type="spellStart"/>
      <w:r>
        <w:rPr>
          <w:i/>
          <w:sz w:val="28"/>
        </w:rPr>
        <w:t>психографические</w:t>
      </w:r>
      <w:proofErr w:type="spellEnd"/>
      <w:r>
        <w:rPr>
          <w:i/>
          <w:sz w:val="28"/>
        </w:rPr>
        <w:t xml:space="preserve"> данные.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Подробное описание характеристик целевой аудитории, а именно: возрастная группа, место проживания, жизненные интересы, уровень доходов, социальная принадлежность и т.п.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" w:line="259" w:lineRule="auto"/>
        <w:ind w:right="448"/>
        <w:rPr>
          <w:sz w:val="28"/>
        </w:rPr>
      </w:pPr>
      <w:r>
        <w:rPr>
          <w:i/>
          <w:sz w:val="28"/>
        </w:rPr>
        <w:t>Потребность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продукте.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потребителя проводятся предварительные исследования рынка. Результаты таких исследований позволяют выявить базовые условия существования продукта на рынке - наличие у потребителя неудовлетворенной 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(проблемы)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удовлетворение потребности (решение проблемы). В данном разделе следует показать, что потребность существует и предлагаемый продукт является актуальным решением.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line="259" w:lineRule="auto"/>
        <w:ind w:right="450"/>
        <w:rPr>
          <w:sz w:val="28"/>
        </w:rPr>
      </w:pPr>
      <w:r>
        <w:rPr>
          <w:i/>
          <w:sz w:val="28"/>
        </w:rPr>
        <w:t xml:space="preserve">Потребительская модель. </w:t>
      </w:r>
      <w:r>
        <w:rPr>
          <w:sz w:val="28"/>
        </w:rPr>
        <w:t>Описание стимулов, которые влияют на принятие решения о совершении покупки, какие факторы определяют потребность в совершении покупки, что подстегивает интерес к продукту и что может отталкивать от него.</w:t>
      </w:r>
    </w:p>
    <w:p w:rsidR="00B769C4" w:rsidRDefault="00B769C4">
      <w:pPr>
        <w:spacing w:line="259" w:lineRule="auto"/>
        <w:jc w:val="both"/>
        <w:rPr>
          <w:sz w:val="28"/>
        </w:rPr>
        <w:sectPr w:rsidR="00B769C4">
          <w:pgSz w:w="11910" w:h="16840"/>
          <w:pgMar w:top="1060" w:right="400" w:bottom="280" w:left="800" w:header="720" w:footer="720" w:gutter="0"/>
          <w:cols w:space="720"/>
        </w:sectPr>
      </w:pP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59" w:line="259" w:lineRule="auto"/>
        <w:ind w:right="449"/>
        <w:rPr>
          <w:sz w:val="28"/>
        </w:rPr>
      </w:pPr>
      <w:r>
        <w:rPr>
          <w:i/>
          <w:sz w:val="28"/>
        </w:rPr>
        <w:lastRenderedPageBreak/>
        <w:t xml:space="preserve">Рыночная ниша. </w:t>
      </w:r>
      <w:r>
        <w:rPr>
          <w:sz w:val="28"/>
        </w:rPr>
        <w:t>Узкий сегмент рынка, на котором компания концентрирует свои маркетинговые усилия. Потенциальный размер рынка для конкретного продукта может быть достаточно большим</w:t>
      </w:r>
      <w:r>
        <w:rPr>
          <w:spacing w:val="-2"/>
          <w:sz w:val="28"/>
        </w:rPr>
        <w:t xml:space="preserve"> </w:t>
      </w:r>
      <w:r>
        <w:rPr>
          <w:sz w:val="28"/>
        </w:rPr>
        <w:t>и охватывать как значительные географические территории, так и миллионы потенциальных пользователей. Четкое определение рыночной ниши будет полезно при выстраивании бизнес-модели и выборе маркетинговой стратегии.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42"/>
        <w:jc w:val="both"/>
      </w:pPr>
      <w:r>
        <w:t>Конкурентное</w:t>
      </w:r>
      <w:r>
        <w:rPr>
          <w:spacing w:val="-6"/>
        </w:rPr>
        <w:t xml:space="preserve"> </w:t>
      </w:r>
      <w:r>
        <w:rPr>
          <w:spacing w:val="-2"/>
        </w:rPr>
        <w:t>окружение.</w:t>
      </w:r>
    </w:p>
    <w:p w:rsidR="00B769C4" w:rsidRDefault="00B13AE6">
      <w:pPr>
        <w:pStyle w:val="a3"/>
        <w:spacing w:before="22" w:line="259" w:lineRule="auto"/>
        <w:ind w:left="900" w:right="446"/>
        <w:jc w:val="both"/>
      </w:pPr>
      <w:r>
        <w:t xml:space="preserve">Знание окружающей рыночной обстановки позволит предпринимателю своевременно реагировать на действия конкурентов и оставаться на шаг впереди них. В данный раздел рекомендуется включить следующую </w:t>
      </w:r>
      <w:r>
        <w:rPr>
          <w:spacing w:val="-2"/>
        </w:rPr>
        <w:t>информацию: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62" w:line="259" w:lineRule="auto"/>
        <w:ind w:right="447"/>
        <w:rPr>
          <w:sz w:val="28"/>
        </w:rPr>
      </w:pPr>
      <w:r>
        <w:rPr>
          <w:i/>
          <w:sz w:val="28"/>
        </w:rPr>
        <w:t xml:space="preserve">Товары и услуги конкурентов: </w:t>
      </w:r>
      <w:r>
        <w:rPr>
          <w:sz w:val="28"/>
        </w:rPr>
        <w:t>сравнительное описание продуктов ближайших конкурентов. Это позволит понять, чем именно предлагаемый продукт отличается от продуктов конкурентов.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line="259" w:lineRule="auto"/>
        <w:ind w:right="448"/>
        <w:rPr>
          <w:sz w:val="28"/>
        </w:rPr>
      </w:pPr>
      <w:r>
        <w:rPr>
          <w:i/>
          <w:sz w:val="28"/>
        </w:rPr>
        <w:t>Характеристика компаний-конкурентов</w:t>
      </w:r>
      <w:r>
        <w:rPr>
          <w:sz w:val="28"/>
        </w:rPr>
        <w:t>: краткое описание рыночного положения ближайших конкурентов, а также описание того, насколько сильно пересекаются целевые аудитории.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jc w:val="both"/>
      </w:pPr>
      <w:r>
        <w:t>Маркетинговый</w:t>
      </w:r>
      <w:r>
        <w:rPr>
          <w:spacing w:val="-7"/>
        </w:rPr>
        <w:t xml:space="preserve"> </w:t>
      </w:r>
      <w:r>
        <w:rPr>
          <w:spacing w:val="-4"/>
        </w:rPr>
        <w:t>план.</w:t>
      </w:r>
    </w:p>
    <w:p w:rsidR="00B769C4" w:rsidRDefault="00B13AE6">
      <w:pPr>
        <w:pStyle w:val="a3"/>
        <w:spacing w:before="26" w:line="259" w:lineRule="auto"/>
        <w:ind w:left="900" w:right="446"/>
        <w:jc w:val="both"/>
      </w:pPr>
      <w:r>
        <w:t>В этом рекомендуется нужно показать каким образом продукт будут представлен потребителям, с помощью каких инструментов будет осуществляться его продвижение, как обеспечить максимальных охват аудитории. В раздел можно включить следующие пункты: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58" w:line="259" w:lineRule="auto"/>
        <w:ind w:right="452"/>
        <w:rPr>
          <w:sz w:val="28"/>
        </w:rPr>
      </w:pPr>
      <w:r>
        <w:rPr>
          <w:i/>
          <w:sz w:val="28"/>
        </w:rPr>
        <w:t>Стратегия выхода на рынок</w:t>
      </w:r>
      <w:r>
        <w:rPr>
          <w:sz w:val="28"/>
        </w:rPr>
        <w:t>: каким способом планируется представить свой продукт рынку и что планируется сделать для 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продукта 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 узнаваемости.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line="259" w:lineRule="auto"/>
        <w:ind w:right="450"/>
        <w:rPr>
          <w:sz w:val="28"/>
        </w:rPr>
      </w:pPr>
      <w:r>
        <w:rPr>
          <w:i/>
          <w:sz w:val="28"/>
        </w:rPr>
        <w:t>Стратегия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увеличено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 клиентов,</w:t>
      </w:r>
      <w:r>
        <w:rPr>
          <w:spacing w:val="-18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7"/>
          <w:sz w:val="28"/>
        </w:rPr>
        <w:t xml:space="preserve"> </w:t>
      </w:r>
      <w:r>
        <w:rPr>
          <w:sz w:val="28"/>
        </w:rPr>
        <w:t>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предприняты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лояльности клиентов, за счет чего будет обеспечен рост продаж.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" w:line="259" w:lineRule="auto"/>
        <w:ind w:right="448"/>
        <w:rPr>
          <w:sz w:val="28"/>
        </w:rPr>
      </w:pPr>
      <w:r>
        <w:rPr>
          <w:i/>
          <w:sz w:val="28"/>
        </w:rPr>
        <w:t>Каналы дистрибуции</w:t>
      </w:r>
      <w:r>
        <w:rPr>
          <w:sz w:val="28"/>
        </w:rPr>
        <w:t>: методы и инструменты, при помощи которых обеспечивается продажа товара конечному потребителю. В качестве каналов распределения могут выступать дистрибьюторы, онлайн магазины, собственный фирменный магазин и т.п.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jc w:val="both"/>
      </w:pPr>
      <w:r>
        <w:t>Финансовый</w:t>
      </w:r>
      <w:r>
        <w:rPr>
          <w:spacing w:val="-7"/>
        </w:rPr>
        <w:t xml:space="preserve"> </w:t>
      </w:r>
      <w:r>
        <w:rPr>
          <w:spacing w:val="-4"/>
        </w:rPr>
        <w:t>план.</w:t>
      </w:r>
    </w:p>
    <w:p w:rsidR="00B769C4" w:rsidRDefault="00B13AE6">
      <w:pPr>
        <w:pStyle w:val="a3"/>
        <w:spacing w:before="26" w:line="259" w:lineRule="auto"/>
        <w:ind w:left="900" w:right="444"/>
        <w:jc w:val="both"/>
      </w:pP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15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бизнес-плана</w:t>
      </w:r>
      <w:r>
        <w:rPr>
          <w:spacing w:val="-18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представлена</w:t>
      </w:r>
      <w:r>
        <w:rPr>
          <w:spacing w:val="-14"/>
        </w:rPr>
        <w:t xml:space="preserve"> </w:t>
      </w:r>
      <w:r>
        <w:t>финансовая</w:t>
      </w:r>
      <w:r>
        <w:rPr>
          <w:spacing w:val="-15"/>
        </w:rPr>
        <w:t xml:space="preserve"> </w:t>
      </w:r>
      <w:r>
        <w:t>модель проекта, демонстрирующая потоки поступлений и расходов. В раздел рекомендуется включить следующе пункты:</w:t>
      </w:r>
    </w:p>
    <w:p w:rsidR="00B769C4" w:rsidRDefault="00B769C4">
      <w:pPr>
        <w:spacing w:line="259" w:lineRule="auto"/>
        <w:jc w:val="both"/>
        <w:sectPr w:rsidR="00B769C4">
          <w:pgSz w:w="11910" w:h="16840"/>
          <w:pgMar w:top="1060" w:right="400" w:bottom="280" w:left="800" w:header="720" w:footer="720" w:gutter="0"/>
          <w:cols w:space="720"/>
        </w:sectPr>
      </w:pP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59" w:line="259" w:lineRule="auto"/>
        <w:ind w:right="446"/>
        <w:rPr>
          <w:sz w:val="28"/>
        </w:rPr>
      </w:pPr>
      <w:r>
        <w:rPr>
          <w:i/>
          <w:sz w:val="28"/>
        </w:rPr>
        <w:lastRenderedPageBreak/>
        <w:t>План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продаж: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прогноз,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-17"/>
          <w:sz w:val="28"/>
        </w:rPr>
        <w:t xml:space="preserve"> </w:t>
      </w:r>
      <w:r>
        <w:rPr>
          <w:sz w:val="28"/>
        </w:rPr>
        <w:t>Важно представить,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базе</w:t>
      </w:r>
      <w:r>
        <w:rPr>
          <w:spacing w:val="-1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подготовлен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чем основаны прогнозы.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" w:line="259" w:lineRule="auto"/>
        <w:ind w:right="452"/>
        <w:rPr>
          <w:sz w:val="28"/>
        </w:rPr>
      </w:pPr>
      <w:r>
        <w:rPr>
          <w:i/>
          <w:sz w:val="28"/>
        </w:rPr>
        <w:t>Производственный план</w:t>
      </w:r>
      <w:r>
        <w:rPr>
          <w:sz w:val="28"/>
        </w:rPr>
        <w:t xml:space="preserve">: детализированный план расходов на производство продукта. Расходы делятся на постоянные и </w:t>
      </w:r>
      <w:r>
        <w:rPr>
          <w:spacing w:val="-2"/>
          <w:sz w:val="28"/>
        </w:rPr>
        <w:t>переменные.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1" w:line="256" w:lineRule="auto"/>
        <w:ind w:right="447"/>
        <w:rPr>
          <w:sz w:val="28"/>
        </w:rPr>
      </w:pPr>
      <w:r>
        <w:rPr>
          <w:i/>
          <w:sz w:val="28"/>
        </w:rPr>
        <w:t>Денежный поток (кэш-</w:t>
      </w:r>
      <w:proofErr w:type="spellStart"/>
      <w:r>
        <w:rPr>
          <w:i/>
          <w:sz w:val="28"/>
        </w:rPr>
        <w:t>фло</w:t>
      </w:r>
      <w:proofErr w:type="spellEnd"/>
      <w:r>
        <w:rPr>
          <w:i/>
          <w:sz w:val="28"/>
        </w:rPr>
        <w:t xml:space="preserve">, от англ. </w:t>
      </w:r>
      <w:proofErr w:type="spellStart"/>
      <w:r>
        <w:rPr>
          <w:i/>
          <w:sz w:val="28"/>
        </w:rPr>
        <w:t>cash-flow</w:t>
      </w:r>
      <w:proofErr w:type="spellEnd"/>
      <w:r>
        <w:rPr>
          <w:i/>
          <w:sz w:val="28"/>
        </w:rPr>
        <w:t xml:space="preserve">): </w:t>
      </w:r>
      <w:r>
        <w:rPr>
          <w:sz w:val="28"/>
        </w:rPr>
        <w:t>план движения денежных средств компании, включающий все входящие и исходящие платежи</w:t>
      </w:r>
    </w:p>
    <w:p w:rsidR="00B769C4" w:rsidRDefault="00B13AE6">
      <w:pPr>
        <w:pStyle w:val="a4"/>
        <w:numPr>
          <w:ilvl w:val="0"/>
          <w:numId w:val="4"/>
        </w:numPr>
        <w:tabs>
          <w:tab w:val="left" w:pos="1965"/>
        </w:tabs>
        <w:spacing w:before="6" w:line="259" w:lineRule="auto"/>
        <w:ind w:right="448"/>
        <w:rPr>
          <w:sz w:val="28"/>
        </w:rPr>
      </w:pPr>
      <w:r>
        <w:rPr>
          <w:i/>
          <w:sz w:val="28"/>
        </w:rPr>
        <w:t>План прибылей и убытков</w:t>
      </w:r>
      <w:r>
        <w:rPr>
          <w:sz w:val="28"/>
        </w:rPr>
        <w:t>: отражает доходы, 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и финансовые результаты деятельности компании за определенный период. Для составления плана прибылей и убытков используются план продаж, план расходов, расчет налоговых выплат. Из плана продаж используются данные об объемах продаж и выручки, из плана производства – совокупные постоянные и переменные издержки. Налоговые выплаты рассчитываются на основе выбранной организационно-правовой формы, системы налогообложения, действующих налоговых ставок.</w:t>
      </w:r>
    </w:p>
    <w:p w:rsidR="00B769C4" w:rsidRDefault="00B13AE6">
      <w:pPr>
        <w:pStyle w:val="a3"/>
        <w:spacing w:before="159" w:line="259" w:lineRule="auto"/>
        <w:ind w:left="900" w:right="443"/>
        <w:jc w:val="both"/>
      </w:pPr>
      <w:r>
        <w:t>Описание финансовой части проекта должен включать анализ показателей эффективности проекта: срок окупаемости, показатели доходности и прибыльности. Проект должен продемонстрировать положительный финансовый результат, поскольку в большинстве случаев, конечной целью предпринимательского проекта является получение прибыли. Проекты социальной направленности также должны иметь положительный финансовый результат, обеспечивающий их устойчивое развитие. Всю информацию рекомендуется представлять в наглядной и информативной форме (графики, таблицы, диаграммы и т.п.).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40"/>
        <w:jc w:val="both"/>
      </w:pPr>
      <w:r>
        <w:rPr>
          <w:spacing w:val="-2"/>
        </w:rPr>
        <w:t>Заключение</w:t>
      </w:r>
    </w:p>
    <w:p w:rsidR="00B769C4" w:rsidRDefault="00B13AE6">
      <w:pPr>
        <w:pStyle w:val="a3"/>
        <w:spacing w:before="26" w:line="259" w:lineRule="auto"/>
        <w:ind w:left="900" w:right="444"/>
        <w:jc w:val="both"/>
      </w:pPr>
      <w:r>
        <w:t>Раздел содержит краткое обобщение результатов, полученных в ходе работы над проектом. В разделе можно кратко описать итоговый результат, представить будущее проекта или развития</w:t>
      </w:r>
      <w:r>
        <w:rPr>
          <w:spacing w:val="40"/>
        </w:rPr>
        <w:t xml:space="preserve"> </w:t>
      </w:r>
      <w:r>
        <w:t>его как бизнеса, сформулировать общие рекомендации.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37"/>
      </w:pPr>
      <w:r>
        <w:t>Оформление</w:t>
      </w:r>
      <w:r>
        <w:rPr>
          <w:spacing w:val="-6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rPr>
          <w:spacing w:val="-2"/>
        </w:rPr>
        <w:t>отчета</w:t>
      </w:r>
    </w:p>
    <w:p w:rsidR="00B769C4" w:rsidRDefault="00B13AE6">
      <w:pPr>
        <w:pStyle w:val="a3"/>
        <w:spacing w:before="26" w:line="259" w:lineRule="auto"/>
        <w:ind w:left="900" w:right="446"/>
      </w:pPr>
      <w:r>
        <w:t>Шрифт –</w:t>
      </w:r>
      <w:r>
        <w:rPr>
          <w:spacing w:val="-4"/>
        </w:rPr>
        <w:t xml:space="preserve"> </w:t>
      </w:r>
      <w:proofErr w:type="spellStart"/>
      <w:r>
        <w:t>Times</w:t>
      </w:r>
      <w:proofErr w:type="spellEnd"/>
      <w:r>
        <w:rPr>
          <w:spacing w:val="-3"/>
        </w:rPr>
        <w:t xml:space="preserve"> </w:t>
      </w:r>
      <w:proofErr w:type="spellStart"/>
      <w:r>
        <w:t>New</w:t>
      </w:r>
      <w:proofErr w:type="spellEnd"/>
      <w:r>
        <w:rPr>
          <w:spacing w:val="-4"/>
        </w:rPr>
        <w:t xml:space="preserve"> </w:t>
      </w:r>
      <w:proofErr w:type="spellStart"/>
      <w:r>
        <w:t>Roman</w:t>
      </w:r>
      <w:proofErr w:type="spellEnd"/>
      <w:r>
        <w:t>, размер</w:t>
      </w:r>
      <w:r>
        <w:rPr>
          <w:spacing w:val="-2"/>
        </w:rPr>
        <w:t xml:space="preserve"> </w:t>
      </w:r>
      <w:r>
        <w:t>шрифта –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spellStart"/>
      <w:r>
        <w:t>пт</w:t>
      </w:r>
      <w:proofErr w:type="spellEnd"/>
      <w:r>
        <w:t>,</w:t>
      </w:r>
      <w:r>
        <w:rPr>
          <w:spacing w:val="-3"/>
        </w:rPr>
        <w:t xml:space="preserve"> </w:t>
      </w:r>
      <w:r>
        <w:t>межстрочный</w:t>
      </w:r>
      <w:r>
        <w:rPr>
          <w:spacing w:val="-6"/>
        </w:rPr>
        <w:t xml:space="preserve"> </w:t>
      </w:r>
      <w:r>
        <w:t>интервал</w:t>
      </w:r>
      <w:r>
        <w:rPr>
          <w:spacing w:val="-4"/>
        </w:rPr>
        <w:t xml:space="preserve"> </w:t>
      </w:r>
      <w:r>
        <w:t>– 1,5. Поля: левое – 25 мм, правое – 10 мм, верхнее и нижнее – 20 мм.</w:t>
      </w:r>
    </w:p>
    <w:p w:rsidR="00B769C4" w:rsidRDefault="00B13AE6">
      <w:pPr>
        <w:pStyle w:val="a3"/>
        <w:tabs>
          <w:tab w:val="left" w:pos="2036"/>
          <w:tab w:val="left" w:pos="4071"/>
          <w:tab w:val="left" w:pos="4854"/>
          <w:tab w:val="left" w:pos="6409"/>
          <w:tab w:val="left" w:pos="7600"/>
          <w:tab w:val="left" w:pos="7948"/>
          <w:tab w:val="left" w:pos="9523"/>
        </w:tabs>
        <w:spacing w:before="161" w:line="259" w:lineRule="auto"/>
        <w:ind w:left="900" w:right="452"/>
      </w:pPr>
      <w:r>
        <w:rPr>
          <w:spacing w:val="-2"/>
        </w:rPr>
        <w:t>Номера</w:t>
      </w:r>
      <w:r>
        <w:tab/>
      </w:r>
      <w:r>
        <w:rPr>
          <w:spacing w:val="-2"/>
        </w:rPr>
        <w:t>присваиваются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>страницам,</w:t>
      </w:r>
      <w:r>
        <w:tab/>
      </w:r>
      <w:r>
        <w:rPr>
          <w:spacing w:val="-2"/>
        </w:rPr>
        <w:t>начиная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титульного</w:t>
      </w:r>
      <w:r>
        <w:tab/>
      </w:r>
      <w:r>
        <w:rPr>
          <w:spacing w:val="-2"/>
        </w:rPr>
        <w:t xml:space="preserve">листа, </w:t>
      </w:r>
      <w:r>
        <w:t>нумерация страниц проставляется с «Содержания».</w:t>
      </w:r>
    </w:p>
    <w:p w:rsidR="00B769C4" w:rsidRDefault="00B13AE6">
      <w:pPr>
        <w:pStyle w:val="a3"/>
        <w:spacing w:before="161" w:line="256" w:lineRule="auto"/>
        <w:ind w:left="900" w:right="446"/>
      </w:pP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сокращения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аббревиатуры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исключением общепринятых.</w:t>
      </w:r>
    </w:p>
    <w:p w:rsidR="00B769C4" w:rsidRDefault="00B769C4">
      <w:pPr>
        <w:spacing w:line="256" w:lineRule="auto"/>
        <w:sectPr w:rsidR="00B769C4">
          <w:pgSz w:w="11910" w:h="16840"/>
          <w:pgMar w:top="1060" w:right="400" w:bottom="280" w:left="800" w:header="720" w:footer="720" w:gutter="0"/>
          <w:cols w:space="720"/>
        </w:sectPr>
      </w:pPr>
    </w:p>
    <w:p w:rsidR="00B769C4" w:rsidRDefault="00B13AE6">
      <w:pPr>
        <w:pStyle w:val="a3"/>
        <w:spacing w:before="59" w:line="259" w:lineRule="auto"/>
        <w:ind w:left="900" w:right="450"/>
        <w:jc w:val="both"/>
      </w:pPr>
      <w:r>
        <w:lastRenderedPageBreak/>
        <w:t>Все</w:t>
      </w:r>
      <w:r>
        <w:rPr>
          <w:spacing w:val="-14"/>
        </w:rPr>
        <w:t xml:space="preserve"> </w:t>
      </w:r>
      <w:r>
        <w:t>таблицы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рисунки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пронумерованы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иметь </w:t>
      </w:r>
      <w:r>
        <w:rPr>
          <w:spacing w:val="-2"/>
        </w:rPr>
        <w:t>названия.</w:t>
      </w:r>
    </w:p>
    <w:p w:rsidR="00B769C4" w:rsidRDefault="00B13AE6">
      <w:pPr>
        <w:pStyle w:val="a3"/>
        <w:spacing w:before="160" w:line="259" w:lineRule="auto"/>
        <w:ind w:left="900" w:right="443"/>
        <w:jc w:val="both"/>
      </w:pPr>
      <w:r>
        <w:t xml:space="preserve">Объёмный материал (занимающий более страницы) размещается в разделе Приложения. В Приложения можно вынести дополнительные материалы по проекту: фото, схемы, модели, чертежи, коды и </w:t>
      </w:r>
      <w:proofErr w:type="spellStart"/>
      <w:r>
        <w:t>т.п</w:t>
      </w:r>
      <w:proofErr w:type="spellEnd"/>
      <w:r>
        <w:t>,</w:t>
      </w:r>
    </w:p>
    <w:p w:rsidR="00B769C4" w:rsidRDefault="00B13AE6">
      <w:pPr>
        <w:pStyle w:val="a3"/>
        <w:spacing w:before="162" w:line="259" w:lineRule="auto"/>
        <w:ind w:left="900" w:right="443"/>
        <w:jc w:val="both"/>
      </w:pPr>
      <w:r>
        <w:t>Объёмные материалы по проекту (видео-, фотоматериалы высокого разрешения) могут быть размещены на сторонних ресурсах и находиться в свободном доступе по интернет-ссылке.</w:t>
      </w:r>
    </w:p>
    <w:p w:rsidR="00B769C4" w:rsidRDefault="00B13AE6">
      <w:pPr>
        <w:pStyle w:val="a3"/>
        <w:spacing w:before="156" w:line="259" w:lineRule="auto"/>
        <w:ind w:left="900" w:right="443"/>
        <w:jc w:val="both"/>
      </w:pPr>
      <w:r>
        <w:t xml:space="preserve">Список литературы должен содержать перечень использованных в работе нормативных актов, книг, журналов, статей, источников статистической информации, интернет-источников. Список источников следует помещать после раздела «Заключение». Описание использованных источников оформляется в соответствии с требованиями </w:t>
      </w:r>
      <w:hyperlink r:id="rId5">
        <w:r>
          <w:rPr>
            <w:color w:val="0462C1"/>
            <w:u w:val="single" w:color="0462C1"/>
          </w:rPr>
          <w:t>ГОСТ Р 7.0.100–2018</w:t>
        </w:r>
      </w:hyperlink>
      <w:r>
        <w:t>.</w:t>
      </w:r>
    </w:p>
    <w:p w:rsidR="00B769C4" w:rsidRDefault="00B13AE6">
      <w:pPr>
        <w:pStyle w:val="11"/>
        <w:numPr>
          <w:ilvl w:val="0"/>
          <w:numId w:val="5"/>
        </w:numPr>
        <w:tabs>
          <w:tab w:val="left" w:pos="1621"/>
        </w:tabs>
        <w:spacing w:before="242"/>
      </w:pPr>
      <w:r>
        <w:t>Перечень</w:t>
      </w:r>
      <w:r>
        <w:rPr>
          <w:spacing w:val="-4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загрузки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 w:rsidR="00B769C4" w:rsidRDefault="00B13AE6">
      <w:pPr>
        <w:pStyle w:val="a4"/>
        <w:numPr>
          <w:ilvl w:val="0"/>
          <w:numId w:val="3"/>
        </w:numPr>
        <w:tabs>
          <w:tab w:val="left" w:pos="1621"/>
        </w:tabs>
        <w:spacing w:before="26"/>
        <w:rPr>
          <w:sz w:val="28"/>
        </w:rPr>
      </w:pPr>
      <w:r>
        <w:rPr>
          <w:sz w:val="28"/>
        </w:rPr>
        <w:t>Письменный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PDF</w:t>
      </w:r>
    </w:p>
    <w:p w:rsidR="00B769C4" w:rsidRDefault="00B13AE6">
      <w:pPr>
        <w:pStyle w:val="a4"/>
        <w:numPr>
          <w:ilvl w:val="0"/>
          <w:numId w:val="3"/>
        </w:numPr>
        <w:tabs>
          <w:tab w:val="left" w:pos="1621"/>
        </w:tabs>
        <w:spacing w:before="22"/>
        <w:rPr>
          <w:sz w:val="28"/>
        </w:rPr>
      </w:pP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формате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PDF</w:t>
      </w:r>
    </w:p>
    <w:p w:rsidR="00B769C4" w:rsidRDefault="00B13AE6">
      <w:pPr>
        <w:pStyle w:val="11"/>
        <w:numPr>
          <w:ilvl w:val="0"/>
          <w:numId w:val="2"/>
        </w:numPr>
        <w:tabs>
          <w:tab w:val="left" w:pos="1621"/>
        </w:tabs>
        <w:spacing w:before="267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B769C4" w:rsidRDefault="00B13AE6">
      <w:pPr>
        <w:pStyle w:val="a3"/>
        <w:spacing w:before="26" w:line="379" w:lineRule="auto"/>
        <w:ind w:left="900" w:right="446"/>
      </w:pPr>
      <w:r>
        <w:t>Жюри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руководствуется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критериями: Заочный этап:</w:t>
      </w:r>
    </w:p>
    <w:p w:rsidR="00B769C4" w:rsidRDefault="00B769C4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101"/>
        <w:gridCol w:w="1956"/>
      </w:tblGrid>
      <w:tr w:rsidR="00B769C4">
        <w:trPr>
          <w:trHeight w:val="598"/>
        </w:trPr>
        <w:tc>
          <w:tcPr>
            <w:tcW w:w="3401" w:type="dxa"/>
          </w:tcPr>
          <w:p w:rsidR="00B769C4" w:rsidRDefault="00B13AE6">
            <w:pPr>
              <w:pStyle w:val="TableParagraph"/>
              <w:spacing w:before="3"/>
              <w:ind w:left="33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  <w:p w:rsidR="00B769C4" w:rsidRDefault="00B13AE6">
            <w:pPr>
              <w:pStyle w:val="TableParagraph"/>
              <w:spacing w:before="20"/>
              <w:ind w:left="332" w:right="3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before="83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3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Максимальный</w:t>
            </w:r>
          </w:p>
          <w:p w:rsidR="00B769C4" w:rsidRDefault="00B13AE6">
            <w:pPr>
              <w:pStyle w:val="TableParagraph"/>
              <w:spacing w:before="20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B769C4">
        <w:trPr>
          <w:trHeight w:val="578"/>
        </w:trPr>
        <w:tc>
          <w:tcPr>
            <w:tcW w:w="8502" w:type="dxa"/>
            <w:gridSpan w:val="2"/>
          </w:tcPr>
          <w:p w:rsidR="00B769C4" w:rsidRDefault="00B13AE6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новизны,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бизнес-идеи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баллов)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119"/>
              <w:ind w:left="8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B769C4">
        <w:trPr>
          <w:trHeight w:val="1646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61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Востребованность товара/услуги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востребованности бизнес-идеи. Обоснование востребованности дается на основании изучения рынка, целевой аудитории, проведенных кабинетных и полевых исследований.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line="275" w:lineRule="exact"/>
              <w:ind w:left="85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769C4">
        <w:trPr>
          <w:trHeight w:val="1354"/>
        </w:trPr>
        <w:tc>
          <w:tcPr>
            <w:tcW w:w="3401" w:type="dxa"/>
          </w:tcPr>
          <w:p w:rsidR="00B769C4" w:rsidRDefault="00B13AE6">
            <w:pPr>
              <w:pStyle w:val="TableParagraph"/>
              <w:spacing w:before="2" w:line="256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Оригинальность/новизна проекта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before="2"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новизны бизнес- проекта, отличий предлагаемого решения от существующих на рынке товаров/услуг, преимуществ товара/услуги.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2"/>
              <w:ind w:left="85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769C4">
        <w:trPr>
          <w:trHeight w:val="577"/>
        </w:trPr>
        <w:tc>
          <w:tcPr>
            <w:tcW w:w="8502" w:type="dxa"/>
            <w:gridSpan w:val="2"/>
          </w:tcPr>
          <w:p w:rsidR="00B769C4" w:rsidRDefault="00B13AE6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119"/>
              <w:ind w:left="8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B769C4">
        <w:trPr>
          <w:trHeight w:val="1490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59" w:lineRule="auto"/>
              <w:ind w:right="133"/>
              <w:rPr>
                <w:sz w:val="24"/>
              </w:rPr>
            </w:pPr>
            <w:r>
              <w:rPr>
                <w:sz w:val="24"/>
              </w:rPr>
              <w:t>Описание ценностного предложения,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рынка, оценка спроса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описание целевой аудитории, типичного профиля клиента дана оценка емкости рынка, представлено описание конкурентной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продуктов-</w:t>
            </w:r>
            <w:r>
              <w:rPr>
                <w:spacing w:val="-2"/>
                <w:sz w:val="24"/>
              </w:rPr>
              <w:t>заменителей.</w:t>
            </w:r>
          </w:p>
          <w:p w:rsidR="00B769C4" w:rsidRDefault="00B13AE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Показано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выглядит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масштабируется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line="275" w:lineRule="exact"/>
              <w:ind w:left="85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B769C4" w:rsidRDefault="00B769C4">
      <w:pPr>
        <w:spacing w:line="275" w:lineRule="exact"/>
        <w:rPr>
          <w:sz w:val="24"/>
        </w:rPr>
        <w:sectPr w:rsidR="00B769C4">
          <w:pgSz w:w="11910" w:h="16840"/>
          <w:pgMar w:top="1060" w:right="400" w:bottom="719" w:left="8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101"/>
        <w:gridCol w:w="1956"/>
      </w:tblGrid>
      <w:tr w:rsidR="00B769C4">
        <w:trPr>
          <w:trHeight w:val="1354"/>
        </w:trPr>
        <w:tc>
          <w:tcPr>
            <w:tcW w:w="3401" w:type="dxa"/>
          </w:tcPr>
          <w:p w:rsidR="00B769C4" w:rsidRDefault="00B769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для клиента, как и какую выгоду получает клиент, используя продукт. Представлен краткий план продаж (объемы продаж на ближайшее время, цена).</w:t>
            </w:r>
          </w:p>
        </w:tc>
        <w:tc>
          <w:tcPr>
            <w:tcW w:w="1956" w:type="dxa"/>
          </w:tcPr>
          <w:p w:rsidR="00B769C4" w:rsidRDefault="00B769C4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9C4">
        <w:trPr>
          <w:trHeight w:val="3138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2"/>
                <w:sz w:val="24"/>
              </w:rPr>
              <w:t xml:space="preserve"> описание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 расчет необходимых затрат и описание используемых ресурсов (типы ресурсов, источники, наличие особых требований к качеству ресурсов/навыкам персонала). Представлен краткий план производства (объемы производства на ближайшее время, себестоимость продукта). Дается описание организационной формы, структуры собственности, структуры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line="271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769C4">
        <w:trPr>
          <w:trHeight w:val="2842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61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План реализации проекта, 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товара/услуги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tabs>
                <w:tab w:val="left" w:pos="2173"/>
                <w:tab w:val="left" w:pos="2883"/>
                <w:tab w:val="left" w:pos="4330"/>
                <w:tab w:val="left" w:pos="4508"/>
              </w:tabs>
              <w:spacing w:line="259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Представлена стратегия реализации проекта. </w:t>
            </w:r>
            <w:r>
              <w:rPr>
                <w:spacing w:val="-2"/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маркетинговый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(позиционирование,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сбыта, </w:t>
            </w:r>
            <w:r>
              <w:rPr>
                <w:sz w:val="24"/>
              </w:rPr>
              <w:t>инструменты продвижения). Дается краткое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успешной реализации проекта. Представлены показатели для оценки эффективности проекта. Представлены прогнозы и планы реализации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line="272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769C4">
        <w:trPr>
          <w:trHeight w:val="574"/>
        </w:trPr>
        <w:tc>
          <w:tcPr>
            <w:tcW w:w="8502" w:type="dxa"/>
            <w:gridSpan w:val="2"/>
          </w:tcPr>
          <w:p w:rsidR="00B769C4" w:rsidRDefault="00B13AE6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115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B769C4">
        <w:trPr>
          <w:trHeight w:val="578"/>
        </w:trPr>
        <w:tc>
          <w:tcPr>
            <w:tcW w:w="8502" w:type="dxa"/>
            <w:gridSpan w:val="2"/>
          </w:tcPr>
          <w:p w:rsidR="00B769C4" w:rsidRDefault="00B13AE6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56" w:type="dxa"/>
          </w:tcPr>
          <w:p w:rsidR="00B769C4" w:rsidRDefault="00B13AE6">
            <w:pPr>
              <w:pStyle w:val="TableParagraph"/>
              <w:spacing w:before="119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B769C4" w:rsidRDefault="00B769C4">
      <w:pPr>
        <w:pStyle w:val="a3"/>
        <w:rPr>
          <w:sz w:val="20"/>
        </w:rPr>
      </w:pPr>
    </w:p>
    <w:p w:rsidR="00B769C4" w:rsidRDefault="00B769C4">
      <w:pPr>
        <w:pStyle w:val="a3"/>
        <w:spacing w:before="8"/>
        <w:rPr>
          <w:sz w:val="16"/>
        </w:rPr>
      </w:pPr>
    </w:p>
    <w:p w:rsidR="00B769C4" w:rsidRDefault="00B13AE6">
      <w:pPr>
        <w:pStyle w:val="a3"/>
        <w:spacing w:before="89"/>
        <w:ind w:left="900"/>
      </w:pPr>
      <w:r>
        <w:t xml:space="preserve">Очный </w:t>
      </w:r>
      <w:r>
        <w:rPr>
          <w:spacing w:val="-2"/>
        </w:rPr>
        <w:t>этап:</w:t>
      </w:r>
    </w:p>
    <w:p w:rsidR="00B769C4" w:rsidRDefault="00B769C4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101"/>
        <w:gridCol w:w="1988"/>
      </w:tblGrid>
      <w:tr w:rsidR="00B769C4">
        <w:trPr>
          <w:trHeight w:val="753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61" w:lineRule="auto"/>
              <w:ind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критерия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before="151"/>
              <w:ind w:left="146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line="261" w:lineRule="auto"/>
              <w:ind w:left="735" w:hanging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B769C4">
        <w:trPr>
          <w:trHeight w:val="2246"/>
        </w:trPr>
        <w:tc>
          <w:tcPr>
            <w:tcW w:w="3401" w:type="dxa"/>
          </w:tcPr>
          <w:p w:rsidR="00B769C4" w:rsidRDefault="00B13AE6">
            <w:pPr>
              <w:pStyle w:val="TableParagraph"/>
              <w:spacing w:before="3" w:line="256" w:lineRule="auto"/>
              <w:ind w:right="133"/>
              <w:rPr>
                <w:sz w:val="24"/>
              </w:rPr>
            </w:pPr>
            <w:r>
              <w:rPr>
                <w:sz w:val="24"/>
              </w:rPr>
              <w:t>Компетентность в исследуемой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B769C4" w:rsidRDefault="00B13AE6">
            <w:pPr>
              <w:pStyle w:val="TableParagraph"/>
              <w:spacing w:before="6" w:line="259" w:lineRule="auto"/>
              <w:ind w:right="35"/>
              <w:rPr>
                <w:sz w:val="24"/>
              </w:rPr>
            </w:pPr>
            <w:r>
              <w:rPr>
                <w:sz w:val="24"/>
              </w:rPr>
              <w:t>понимание контекста проекта: умение показать востребованность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бизнес-идеи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 рыночной ситуации.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before="3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Представлено обоснование востребованности бизнес-идеи.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Представлено описание новизны бизнес-проекта, отличий предлагаемого решения от существующих на рынке товаров/услуг, преимуществ товара/услуги. Продемонстрировано общее понимание исследуемой сферы бизнеса.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before="3"/>
              <w:ind w:left="856" w:right="8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769C4">
        <w:trPr>
          <w:trHeight w:val="1786"/>
        </w:trPr>
        <w:tc>
          <w:tcPr>
            <w:tcW w:w="3401" w:type="dxa"/>
          </w:tcPr>
          <w:p w:rsidR="00B769C4" w:rsidRDefault="00B13AE6">
            <w:pPr>
              <w:pStyle w:val="TableParagraph"/>
              <w:spacing w:before="3" w:line="259" w:lineRule="auto"/>
              <w:ind w:right="167"/>
              <w:rPr>
                <w:sz w:val="24"/>
              </w:rPr>
            </w:pPr>
            <w:r>
              <w:rPr>
                <w:sz w:val="24"/>
              </w:rPr>
              <w:t>Владения навыками публичного выступления, презентационными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навыками: творческий подход, логичность и</w:t>
            </w:r>
          </w:p>
          <w:p w:rsidR="00B769C4" w:rsidRDefault="00B13AE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before="3" w:line="259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 блоки бизнес-проекта качественно отражены в презентации. Выступление участников убедительно. На вопросы даны исчерпывающие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ответы,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подкрепленные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before="3"/>
              <w:ind w:left="856" w:right="8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B769C4" w:rsidRDefault="00B769C4">
      <w:pPr>
        <w:jc w:val="center"/>
        <w:rPr>
          <w:sz w:val="24"/>
        </w:rPr>
        <w:sectPr w:rsidR="00B769C4">
          <w:type w:val="continuous"/>
          <w:pgSz w:w="11910" w:h="16840"/>
          <w:pgMar w:top="1120" w:right="400" w:bottom="825" w:left="8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101"/>
        <w:gridCol w:w="1988"/>
      </w:tblGrid>
      <w:tr w:rsidR="00B769C4">
        <w:trPr>
          <w:trHeight w:val="758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56" w:lineRule="auto"/>
              <w:ind w:right="133"/>
              <w:rPr>
                <w:sz w:val="24"/>
              </w:rPr>
            </w:pPr>
            <w:r>
              <w:rPr>
                <w:sz w:val="24"/>
              </w:rPr>
              <w:lastRenderedPageBreak/>
              <w:t>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ответах на вопросы.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tabs>
                <w:tab w:val="left" w:pos="1770"/>
                <w:tab w:val="left" w:pos="3913"/>
              </w:tabs>
              <w:spacing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логичными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выводами, расчетами.</w:t>
            </w:r>
          </w:p>
        </w:tc>
        <w:tc>
          <w:tcPr>
            <w:tcW w:w="1988" w:type="dxa"/>
          </w:tcPr>
          <w:p w:rsidR="00B769C4" w:rsidRDefault="00B769C4">
            <w:pPr>
              <w:pStyle w:val="TableParagraph"/>
              <w:ind w:left="0"/>
              <w:rPr>
                <w:sz w:val="26"/>
              </w:rPr>
            </w:pPr>
          </w:p>
        </w:tc>
      </w:tr>
      <w:tr w:rsidR="00B769C4">
        <w:trPr>
          <w:trHeight w:val="2246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59" w:lineRule="auto"/>
              <w:ind w:right="546"/>
              <w:rPr>
                <w:sz w:val="24"/>
              </w:rPr>
            </w:pPr>
            <w:r>
              <w:rPr>
                <w:sz w:val="24"/>
              </w:rPr>
              <w:t>Аналитические навыки: умение аргументировать полученные результаты, пояснить используемые инструменты,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представить личную оценка проекта.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Представлены выводы на основе конкретных данных. Продемонстрировано понимание используемых инструментов сбора и оценки данных. Продемонстрированы показатели экономической эффективности проекта и способность обосновать полученные </w:t>
            </w:r>
            <w:r>
              <w:rPr>
                <w:spacing w:val="-2"/>
                <w:sz w:val="24"/>
              </w:rPr>
              <w:t>результаты.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line="272" w:lineRule="exact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769C4">
        <w:trPr>
          <w:trHeight w:val="1946"/>
        </w:trPr>
        <w:tc>
          <w:tcPr>
            <w:tcW w:w="3401" w:type="dxa"/>
          </w:tcPr>
          <w:p w:rsidR="00B769C4" w:rsidRDefault="00B13AE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5101" w:type="dxa"/>
          </w:tcPr>
          <w:p w:rsidR="00B769C4" w:rsidRDefault="00B13AE6"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материалов в краткой форме демонстрирует полученные результаты, их обоснование и обобщение, представленные выводы и рекомендации не противоречивы и логично вытекают из проделанной авторами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line="272" w:lineRule="exact"/>
              <w:ind w:left="0" w:right="8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769C4">
        <w:trPr>
          <w:trHeight w:val="457"/>
        </w:trPr>
        <w:tc>
          <w:tcPr>
            <w:tcW w:w="8502" w:type="dxa"/>
            <w:gridSpan w:val="2"/>
          </w:tcPr>
          <w:p w:rsidR="00B769C4" w:rsidRDefault="00B13AE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8" w:type="dxa"/>
          </w:tcPr>
          <w:p w:rsidR="00B769C4" w:rsidRDefault="00B13AE6">
            <w:pPr>
              <w:pStyle w:val="TableParagraph"/>
              <w:spacing w:line="271" w:lineRule="exact"/>
              <w:ind w:left="0" w:right="80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B769C4" w:rsidRDefault="00B769C4">
      <w:pPr>
        <w:pStyle w:val="a3"/>
        <w:rPr>
          <w:sz w:val="20"/>
        </w:rPr>
      </w:pPr>
    </w:p>
    <w:p w:rsidR="00B769C4" w:rsidRDefault="00B769C4">
      <w:pPr>
        <w:pStyle w:val="a3"/>
        <w:spacing w:before="4"/>
        <w:rPr>
          <w:sz w:val="16"/>
        </w:rPr>
      </w:pPr>
    </w:p>
    <w:p w:rsidR="00B769C4" w:rsidRDefault="00B13AE6">
      <w:pPr>
        <w:pStyle w:val="a3"/>
        <w:spacing w:before="89" w:line="259" w:lineRule="auto"/>
        <w:ind w:left="900" w:right="445"/>
        <w:jc w:val="both"/>
      </w:pPr>
      <w:r>
        <w:t>Поскольку проект является результатом командной работы, во время очного этапа каждый участник должен обосновать личный вклад в проект. Личный вклад может определяться ролью в проекте (например, подготовка раздела в итоговый отчет, проведение опросов и т.п.), либо пояснениями распределением задач и сфер ответственности внутри команды.</w:t>
      </w:r>
    </w:p>
    <w:p w:rsidR="00B769C4" w:rsidRDefault="00B769C4">
      <w:pPr>
        <w:pStyle w:val="a3"/>
        <w:rPr>
          <w:sz w:val="30"/>
        </w:rPr>
      </w:pPr>
    </w:p>
    <w:p w:rsidR="00B769C4" w:rsidRDefault="00B769C4">
      <w:pPr>
        <w:pStyle w:val="a3"/>
        <w:spacing w:before="10"/>
        <w:rPr>
          <w:sz w:val="34"/>
        </w:rPr>
      </w:pPr>
    </w:p>
    <w:p w:rsidR="00B769C4" w:rsidRDefault="00B13AE6">
      <w:pPr>
        <w:pStyle w:val="11"/>
        <w:numPr>
          <w:ilvl w:val="0"/>
          <w:numId w:val="2"/>
        </w:numPr>
        <w:tabs>
          <w:tab w:val="left" w:pos="1621"/>
        </w:tabs>
        <w:spacing w:before="0"/>
        <w:jc w:val="both"/>
      </w:pPr>
      <w:r>
        <w:t>Рекомендуемая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</w:t>
      </w:r>
    </w:p>
    <w:p w:rsidR="00B769C4" w:rsidRDefault="00B13AE6">
      <w:pPr>
        <w:pStyle w:val="a4"/>
        <w:numPr>
          <w:ilvl w:val="0"/>
          <w:numId w:val="1"/>
        </w:numPr>
        <w:tabs>
          <w:tab w:val="left" w:pos="1621"/>
        </w:tabs>
        <w:spacing w:before="22"/>
        <w:ind w:right="441"/>
        <w:jc w:val="both"/>
        <w:rPr>
          <w:sz w:val="28"/>
        </w:rPr>
      </w:pPr>
      <w:r>
        <w:rPr>
          <w:sz w:val="28"/>
        </w:rPr>
        <w:t xml:space="preserve">Малое предпринимательство. Организация, развитие и управление малым </w:t>
      </w:r>
      <w:proofErr w:type="gramStart"/>
      <w:r>
        <w:rPr>
          <w:sz w:val="28"/>
        </w:rPr>
        <w:t>предприятием :</w:t>
      </w:r>
      <w:proofErr w:type="gramEnd"/>
      <w:r>
        <w:rPr>
          <w:sz w:val="28"/>
        </w:rPr>
        <w:t xml:space="preserve"> учебник / под науч. ред. Г.Л. </w:t>
      </w:r>
      <w:proofErr w:type="spellStart"/>
      <w:r>
        <w:rPr>
          <w:sz w:val="28"/>
        </w:rPr>
        <w:t>Багиева</w:t>
      </w:r>
      <w:proofErr w:type="spellEnd"/>
      <w:r>
        <w:rPr>
          <w:sz w:val="28"/>
        </w:rPr>
        <w:t xml:space="preserve">, В.Ю. Бурова. — </w:t>
      </w:r>
      <w:proofErr w:type="gramStart"/>
      <w:r>
        <w:rPr>
          <w:sz w:val="28"/>
        </w:rPr>
        <w:t>Москва :</w:t>
      </w:r>
      <w:proofErr w:type="gramEnd"/>
      <w:r>
        <w:rPr>
          <w:sz w:val="28"/>
        </w:rPr>
        <w:t xml:space="preserve"> ИНФРА-М, 2020. — 582 с. — (Высшее образование). - ISBN 978-5-16-016113-6. - </w:t>
      </w:r>
      <w:proofErr w:type="gramStart"/>
      <w:r>
        <w:rPr>
          <w:sz w:val="28"/>
        </w:rPr>
        <w:t>Текст :</w:t>
      </w:r>
      <w:proofErr w:type="gramEnd"/>
      <w:r>
        <w:rPr>
          <w:sz w:val="28"/>
        </w:rPr>
        <w:t xml:space="preserve"> электронный. - URL: </w:t>
      </w:r>
      <w:hyperlink r:id="rId6">
        <w:r>
          <w:rPr>
            <w:color w:val="0462C1"/>
            <w:spacing w:val="-2"/>
            <w:sz w:val="28"/>
            <w:u w:val="single" w:color="0462C1"/>
          </w:rPr>
          <w:t>https://znanium.com/catalog/product/1082299</w:t>
        </w:r>
      </w:hyperlink>
    </w:p>
    <w:p w:rsidR="00B769C4" w:rsidRDefault="00B13AE6">
      <w:pPr>
        <w:pStyle w:val="a4"/>
        <w:numPr>
          <w:ilvl w:val="0"/>
          <w:numId w:val="1"/>
        </w:numPr>
        <w:tabs>
          <w:tab w:val="left" w:pos="1621"/>
        </w:tabs>
        <w:spacing w:before="3"/>
        <w:ind w:right="446"/>
        <w:jc w:val="both"/>
        <w:rPr>
          <w:sz w:val="28"/>
        </w:rPr>
      </w:pPr>
      <w:r>
        <w:rPr>
          <w:sz w:val="28"/>
        </w:rPr>
        <w:t xml:space="preserve">Бизнес-план на 100%: Стратегия и тактика эффективного бизнеса / </w:t>
      </w:r>
      <w:proofErr w:type="spellStart"/>
      <w:r>
        <w:rPr>
          <w:sz w:val="28"/>
        </w:rPr>
        <w:t>Абрамс</w:t>
      </w:r>
      <w:proofErr w:type="spellEnd"/>
      <w:r>
        <w:rPr>
          <w:sz w:val="28"/>
        </w:rPr>
        <w:t xml:space="preserve"> Р., Комаров С. </w:t>
      </w:r>
      <w:proofErr w:type="spellStart"/>
      <w:r>
        <w:rPr>
          <w:sz w:val="28"/>
        </w:rPr>
        <w:t>М.:Альпина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Пабл</w:t>
      </w:r>
      <w:proofErr w:type="spellEnd"/>
      <w:r>
        <w:rPr>
          <w:sz w:val="28"/>
        </w:rPr>
        <w:t xml:space="preserve">., 2016. - 486 с.: 84x108 1/16 (Обложка) ISBN 978-5-9614-5738-4 - Режим доступа: </w:t>
      </w:r>
      <w:hyperlink r:id="rId7">
        <w:r>
          <w:rPr>
            <w:color w:val="0462C1"/>
            <w:spacing w:val="-2"/>
            <w:sz w:val="28"/>
            <w:u w:val="single" w:color="0462C1"/>
          </w:rPr>
          <w:t>http://znanium.com/catalog/product/773651</w:t>
        </w:r>
      </w:hyperlink>
    </w:p>
    <w:p w:rsidR="00B769C4" w:rsidRDefault="00B13AE6">
      <w:pPr>
        <w:pStyle w:val="a4"/>
        <w:numPr>
          <w:ilvl w:val="0"/>
          <w:numId w:val="1"/>
        </w:numPr>
        <w:tabs>
          <w:tab w:val="left" w:pos="1621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Блэнд</w:t>
      </w:r>
      <w:proofErr w:type="spell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бизнес-идей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Дэвид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Блэнд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Алекс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Остервальдер</w:t>
      </w:r>
      <w:proofErr w:type="spellEnd"/>
    </w:p>
    <w:p w:rsidR="00B769C4" w:rsidRDefault="00B13AE6">
      <w:pPr>
        <w:pStyle w:val="a3"/>
        <w:tabs>
          <w:tab w:val="left" w:pos="7774"/>
        </w:tabs>
        <w:ind w:left="1621" w:right="441"/>
        <w:jc w:val="both"/>
      </w:pPr>
      <w:r>
        <w:t xml:space="preserve">; пер. с англ. - </w:t>
      </w:r>
      <w:proofErr w:type="gramStart"/>
      <w:r>
        <w:t>Москва :</w:t>
      </w:r>
      <w:proofErr w:type="gramEnd"/>
      <w:r>
        <w:rPr>
          <w:spacing w:val="-3"/>
        </w:rPr>
        <w:t xml:space="preserve"> </w:t>
      </w:r>
      <w:r>
        <w:t>Альпина</w:t>
      </w:r>
      <w:r>
        <w:rPr>
          <w:spacing w:val="-1"/>
        </w:rPr>
        <w:t xml:space="preserve"> </w:t>
      </w:r>
      <w:proofErr w:type="spellStart"/>
      <w:r>
        <w:t>Паблишер</w:t>
      </w:r>
      <w:proofErr w:type="spellEnd"/>
      <w:r>
        <w:t>, 2020. - 354 с. -</w:t>
      </w:r>
      <w:r>
        <w:rPr>
          <w:spacing w:val="-2"/>
        </w:rPr>
        <w:t xml:space="preserve"> </w:t>
      </w:r>
      <w:r>
        <w:t xml:space="preserve">ISBN 978-5- 9614-3658-7. - </w:t>
      </w:r>
      <w:proofErr w:type="gramStart"/>
      <w:r>
        <w:t>Текст :</w:t>
      </w:r>
      <w:proofErr w:type="gramEnd"/>
      <w:r>
        <w:t xml:space="preserve"> электронный. - URL: </w:t>
      </w:r>
      <w:hyperlink r:id="rId8">
        <w:r>
          <w:rPr>
            <w:color w:val="0462C1"/>
            <w:spacing w:val="-2"/>
            <w:u w:val="single" w:color="0462C1"/>
          </w:rPr>
          <w:t>https://znanium.com/catalog/product/1222476</w:t>
        </w:r>
      </w:hyperlink>
      <w:r>
        <w:rPr>
          <w:color w:val="0462C1"/>
        </w:rPr>
        <w:tab/>
      </w:r>
      <w:r>
        <w:t>(дата обращения: 27.06.2021). – Режим доступа: по подписке.</w:t>
      </w:r>
    </w:p>
    <w:p w:rsidR="00B769C4" w:rsidRDefault="00B13AE6">
      <w:pPr>
        <w:pStyle w:val="a4"/>
        <w:numPr>
          <w:ilvl w:val="0"/>
          <w:numId w:val="1"/>
        </w:numPr>
        <w:tabs>
          <w:tab w:val="left" w:pos="1621"/>
        </w:tabs>
        <w:spacing w:line="242" w:lineRule="auto"/>
        <w:ind w:right="445"/>
        <w:jc w:val="both"/>
        <w:rPr>
          <w:sz w:val="28"/>
        </w:rPr>
      </w:pPr>
      <w:r>
        <w:rPr>
          <w:sz w:val="28"/>
        </w:rPr>
        <w:t xml:space="preserve">Построение бизнес-моделей: Настольная книга стратега и новатора / </w:t>
      </w:r>
      <w:proofErr w:type="spellStart"/>
      <w:r>
        <w:rPr>
          <w:sz w:val="28"/>
        </w:rPr>
        <w:t>Остервальдер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А., </w:t>
      </w:r>
      <w:proofErr w:type="spellStart"/>
      <w:r>
        <w:rPr>
          <w:sz w:val="28"/>
        </w:rPr>
        <w:t>Пинье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И., -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 -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М.:Альпина</w:t>
      </w:r>
      <w:proofErr w:type="spellEnd"/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Пабл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2016. -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</w:p>
    <w:p w:rsidR="00B769C4" w:rsidRDefault="00B769C4">
      <w:pPr>
        <w:spacing w:line="242" w:lineRule="auto"/>
        <w:jc w:val="both"/>
        <w:rPr>
          <w:sz w:val="28"/>
        </w:rPr>
        <w:sectPr w:rsidR="00B769C4">
          <w:type w:val="continuous"/>
          <w:pgSz w:w="11910" w:h="16840"/>
          <w:pgMar w:top="1120" w:right="400" w:bottom="280" w:left="800" w:header="720" w:footer="720" w:gutter="0"/>
          <w:cols w:space="720"/>
        </w:sectPr>
      </w:pPr>
    </w:p>
    <w:p w:rsidR="00B769C4" w:rsidRDefault="00B13AE6">
      <w:pPr>
        <w:pStyle w:val="a3"/>
        <w:tabs>
          <w:tab w:val="left" w:pos="3237"/>
          <w:tab w:val="left" w:pos="6402"/>
          <w:tab w:val="left" w:pos="7466"/>
          <w:tab w:val="left" w:pos="9238"/>
        </w:tabs>
        <w:spacing w:before="75" w:line="242" w:lineRule="auto"/>
        <w:ind w:left="1621" w:right="446"/>
      </w:pPr>
      <w:r>
        <w:rPr>
          <w:spacing w:val="-4"/>
        </w:rPr>
        <w:lastRenderedPageBreak/>
        <w:t>ISBN</w:t>
      </w:r>
      <w:r>
        <w:tab/>
      </w:r>
      <w:r>
        <w:rPr>
          <w:spacing w:val="-2"/>
        </w:rPr>
        <w:t>978-5-9614-1844-6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9">
        <w:r>
          <w:rPr>
            <w:color w:val="0462C1"/>
            <w:spacing w:val="-2"/>
            <w:u w:val="single" w:color="0462C1"/>
          </w:rPr>
          <w:t>http://znanium.com/catalog/product/916078</w:t>
        </w:r>
      </w:hyperlink>
    </w:p>
    <w:p w:rsidR="00B769C4" w:rsidRDefault="00C31F19">
      <w:pPr>
        <w:pStyle w:val="a4"/>
        <w:numPr>
          <w:ilvl w:val="0"/>
          <w:numId w:val="1"/>
        </w:numPr>
        <w:tabs>
          <w:tab w:val="left" w:pos="1621"/>
        </w:tabs>
        <w:spacing w:line="320" w:lineRule="exact"/>
        <w:rPr>
          <w:sz w:val="28"/>
        </w:rPr>
      </w:pPr>
      <w:hyperlink r:id="rId10">
        <w:r w:rsidR="00B13AE6">
          <w:rPr>
            <w:color w:val="0462C1"/>
            <w:sz w:val="28"/>
            <w:u w:val="single" w:color="0462C1"/>
          </w:rPr>
          <w:t>https://smbn.ru</w:t>
        </w:r>
        <w:r w:rsidR="00B13AE6">
          <w:rPr>
            <w:color w:val="0462C1"/>
            <w:spacing w:val="-1"/>
            <w:sz w:val="28"/>
          </w:rPr>
          <w:t xml:space="preserve"> </w:t>
        </w:r>
      </w:hyperlink>
      <w:r w:rsidR="00B13AE6">
        <w:rPr>
          <w:sz w:val="28"/>
        </w:rPr>
        <w:t>–</w:t>
      </w:r>
      <w:r w:rsidR="00B13AE6">
        <w:rPr>
          <w:spacing w:val="-2"/>
          <w:sz w:val="28"/>
        </w:rPr>
        <w:t xml:space="preserve"> </w:t>
      </w:r>
      <w:r w:rsidR="00B13AE6">
        <w:rPr>
          <w:sz w:val="28"/>
        </w:rPr>
        <w:t>портал</w:t>
      </w:r>
      <w:r w:rsidR="00B13AE6">
        <w:rPr>
          <w:spacing w:val="-6"/>
          <w:sz w:val="28"/>
        </w:rPr>
        <w:t xml:space="preserve"> </w:t>
      </w:r>
      <w:r w:rsidR="00B13AE6">
        <w:rPr>
          <w:sz w:val="28"/>
        </w:rPr>
        <w:t>бизнес-навигатора</w:t>
      </w:r>
      <w:r w:rsidR="00B13AE6">
        <w:rPr>
          <w:spacing w:val="-6"/>
          <w:sz w:val="28"/>
        </w:rPr>
        <w:t xml:space="preserve"> </w:t>
      </w:r>
      <w:r w:rsidR="00B13AE6">
        <w:rPr>
          <w:spacing w:val="-5"/>
          <w:sz w:val="28"/>
        </w:rPr>
        <w:t>МСП</w:t>
      </w:r>
    </w:p>
    <w:p w:rsidR="00B769C4" w:rsidRDefault="00C31F19">
      <w:pPr>
        <w:pStyle w:val="a4"/>
        <w:numPr>
          <w:ilvl w:val="0"/>
          <w:numId w:val="1"/>
        </w:numPr>
        <w:tabs>
          <w:tab w:val="left" w:pos="1621"/>
        </w:tabs>
        <w:spacing w:before="26"/>
        <w:rPr>
          <w:sz w:val="28"/>
        </w:rPr>
      </w:pPr>
      <w:hyperlink r:id="rId11">
        <w:r w:rsidR="00B13AE6">
          <w:rPr>
            <w:color w:val="0462C1"/>
            <w:sz w:val="28"/>
            <w:u w:val="single" w:color="0462C1"/>
          </w:rPr>
          <w:t>http://nalog.ru</w:t>
        </w:r>
      </w:hyperlink>
      <w:r w:rsidR="00B13AE6">
        <w:rPr>
          <w:color w:val="0462C1"/>
          <w:spacing w:val="67"/>
          <w:sz w:val="28"/>
        </w:rPr>
        <w:t xml:space="preserve"> </w:t>
      </w:r>
      <w:r w:rsidR="00B13AE6">
        <w:rPr>
          <w:sz w:val="28"/>
        </w:rPr>
        <w:t>–</w:t>
      </w:r>
      <w:r w:rsidR="00B13AE6">
        <w:rPr>
          <w:spacing w:val="-3"/>
          <w:sz w:val="28"/>
        </w:rPr>
        <w:t xml:space="preserve"> </w:t>
      </w:r>
      <w:r w:rsidR="00B13AE6">
        <w:rPr>
          <w:sz w:val="28"/>
        </w:rPr>
        <w:t>официальный</w:t>
      </w:r>
      <w:r w:rsidR="00B13AE6">
        <w:rPr>
          <w:spacing w:val="-4"/>
          <w:sz w:val="28"/>
        </w:rPr>
        <w:t xml:space="preserve"> </w:t>
      </w:r>
      <w:r w:rsidR="00B13AE6">
        <w:rPr>
          <w:sz w:val="28"/>
        </w:rPr>
        <w:t>сайт Федеральной</w:t>
      </w:r>
      <w:r w:rsidR="00B13AE6">
        <w:rPr>
          <w:spacing w:val="-4"/>
          <w:sz w:val="28"/>
        </w:rPr>
        <w:t xml:space="preserve"> </w:t>
      </w:r>
      <w:r w:rsidR="00B13AE6">
        <w:rPr>
          <w:sz w:val="28"/>
        </w:rPr>
        <w:t>Налоговой</w:t>
      </w:r>
      <w:r w:rsidR="00B13AE6">
        <w:rPr>
          <w:spacing w:val="-4"/>
          <w:sz w:val="28"/>
        </w:rPr>
        <w:t xml:space="preserve"> </w:t>
      </w:r>
      <w:r w:rsidR="00B13AE6">
        <w:rPr>
          <w:spacing w:val="-2"/>
          <w:sz w:val="28"/>
        </w:rPr>
        <w:t>Службы</w:t>
      </w:r>
    </w:p>
    <w:p w:rsidR="00B769C4" w:rsidRDefault="00C31F19">
      <w:pPr>
        <w:pStyle w:val="a4"/>
        <w:numPr>
          <w:ilvl w:val="0"/>
          <w:numId w:val="1"/>
        </w:numPr>
        <w:tabs>
          <w:tab w:val="left" w:pos="1621"/>
        </w:tabs>
        <w:spacing w:before="182"/>
        <w:ind w:right="446"/>
        <w:jc w:val="both"/>
        <w:rPr>
          <w:sz w:val="28"/>
        </w:rPr>
      </w:pPr>
      <w:hyperlink r:id="rId12">
        <w:r w:rsidR="00B13AE6">
          <w:rPr>
            <w:color w:val="0462C1"/>
            <w:sz w:val="28"/>
            <w:u w:val="single" w:color="0462C1"/>
          </w:rPr>
          <w:t>https://constructorium.ru/main</w:t>
        </w:r>
      </w:hyperlink>
      <w:r w:rsidR="00B13AE6">
        <w:rPr>
          <w:color w:val="0462C1"/>
          <w:sz w:val="28"/>
        </w:rPr>
        <w:t xml:space="preserve"> </w:t>
      </w:r>
      <w:r w:rsidR="00B13AE6">
        <w:rPr>
          <w:sz w:val="28"/>
        </w:rPr>
        <w:t>- центр поддержки и обучения начинающих предпринимателей. Целевая аудитория: школьники, студенты, аспиранты.</w:t>
      </w:r>
    </w:p>
    <w:p w:rsidR="00B769C4" w:rsidRDefault="00C31F19">
      <w:pPr>
        <w:pStyle w:val="a4"/>
        <w:numPr>
          <w:ilvl w:val="0"/>
          <w:numId w:val="1"/>
        </w:numPr>
        <w:tabs>
          <w:tab w:val="left" w:pos="1621"/>
        </w:tabs>
        <w:spacing w:before="2"/>
        <w:ind w:right="445"/>
        <w:jc w:val="both"/>
        <w:rPr>
          <w:sz w:val="28"/>
        </w:rPr>
      </w:pPr>
      <w:hyperlink r:id="rId13">
        <w:r w:rsidR="00B13AE6">
          <w:rPr>
            <w:color w:val="0462C1"/>
            <w:sz w:val="28"/>
            <w:u w:val="single" w:color="0462C1"/>
          </w:rPr>
          <w:t>ФРИИ Интернет-предпринимательство</w:t>
        </w:r>
      </w:hyperlink>
      <w:r w:rsidR="00B13AE6">
        <w:rPr>
          <w:color w:val="0462C1"/>
          <w:sz w:val="28"/>
        </w:rPr>
        <w:t xml:space="preserve"> </w:t>
      </w:r>
      <w:r w:rsidR="00B13AE6">
        <w:rPr>
          <w:sz w:val="28"/>
        </w:rPr>
        <w:t xml:space="preserve">- пошаговое создание </w:t>
      </w:r>
      <w:proofErr w:type="spellStart"/>
      <w:r w:rsidR="00B13AE6">
        <w:rPr>
          <w:sz w:val="28"/>
        </w:rPr>
        <w:t>стартапа</w:t>
      </w:r>
      <w:proofErr w:type="spellEnd"/>
      <w:r w:rsidR="00B13AE6">
        <w:rPr>
          <w:sz w:val="28"/>
        </w:rPr>
        <w:t xml:space="preserve"> от поиска идеи до вывода продукта на рынок и питча инвесторам.</w:t>
      </w:r>
    </w:p>
    <w:sectPr w:rsidR="00B769C4" w:rsidSect="00B769C4">
      <w:pgSz w:w="11910" w:h="16840"/>
      <w:pgMar w:top="1040" w:right="400" w:bottom="28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8AD"/>
    <w:multiLevelType w:val="hybridMultilevel"/>
    <w:tmpl w:val="7E06495A"/>
    <w:lvl w:ilvl="0" w:tplc="631EE23E">
      <w:start w:val="1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3A2CA2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87D6C444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EA9ABAB8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D264BDBA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03D676D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5F56E1B2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F656D79C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2A148622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1">
    <w:nsid w:val="1AD815EA"/>
    <w:multiLevelType w:val="hybridMultilevel"/>
    <w:tmpl w:val="CFCEA24C"/>
    <w:lvl w:ilvl="0" w:tplc="CD1A06DC">
      <w:start w:val="1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5A8286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D9B44A82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ADB0ED9E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834C875A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EB20B1AA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4524065E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AE0EDFE6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10585442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2">
    <w:nsid w:val="23CE5BEF"/>
    <w:multiLevelType w:val="hybridMultilevel"/>
    <w:tmpl w:val="EF90FCE0"/>
    <w:lvl w:ilvl="0" w:tplc="B0960AA0">
      <w:start w:val="2022"/>
      <w:numFmt w:val="decimal"/>
      <w:lvlText w:val="%1"/>
      <w:lvlJc w:val="left"/>
      <w:pPr>
        <w:ind w:left="224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6" w:hanging="360"/>
      </w:pPr>
    </w:lvl>
    <w:lvl w:ilvl="2" w:tplc="0419001B" w:tentative="1">
      <w:start w:val="1"/>
      <w:numFmt w:val="lowerRoman"/>
      <w:lvlText w:val="%3."/>
      <w:lvlJc w:val="right"/>
      <w:pPr>
        <w:ind w:left="3446" w:hanging="180"/>
      </w:pPr>
    </w:lvl>
    <w:lvl w:ilvl="3" w:tplc="0419000F" w:tentative="1">
      <w:start w:val="1"/>
      <w:numFmt w:val="decimal"/>
      <w:lvlText w:val="%4."/>
      <w:lvlJc w:val="left"/>
      <w:pPr>
        <w:ind w:left="4166" w:hanging="360"/>
      </w:pPr>
    </w:lvl>
    <w:lvl w:ilvl="4" w:tplc="04190019" w:tentative="1">
      <w:start w:val="1"/>
      <w:numFmt w:val="lowerLetter"/>
      <w:lvlText w:val="%5."/>
      <w:lvlJc w:val="left"/>
      <w:pPr>
        <w:ind w:left="4886" w:hanging="360"/>
      </w:pPr>
    </w:lvl>
    <w:lvl w:ilvl="5" w:tplc="0419001B" w:tentative="1">
      <w:start w:val="1"/>
      <w:numFmt w:val="lowerRoman"/>
      <w:lvlText w:val="%6."/>
      <w:lvlJc w:val="right"/>
      <w:pPr>
        <w:ind w:left="5606" w:hanging="180"/>
      </w:pPr>
    </w:lvl>
    <w:lvl w:ilvl="6" w:tplc="0419000F" w:tentative="1">
      <w:start w:val="1"/>
      <w:numFmt w:val="decimal"/>
      <w:lvlText w:val="%7."/>
      <w:lvlJc w:val="left"/>
      <w:pPr>
        <w:ind w:left="6326" w:hanging="360"/>
      </w:pPr>
    </w:lvl>
    <w:lvl w:ilvl="7" w:tplc="04190019" w:tentative="1">
      <w:start w:val="1"/>
      <w:numFmt w:val="lowerLetter"/>
      <w:lvlText w:val="%8."/>
      <w:lvlJc w:val="left"/>
      <w:pPr>
        <w:ind w:left="7046" w:hanging="360"/>
      </w:pPr>
    </w:lvl>
    <w:lvl w:ilvl="8" w:tplc="041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>
    <w:nsid w:val="2B742D55"/>
    <w:multiLevelType w:val="hybridMultilevel"/>
    <w:tmpl w:val="A65A595E"/>
    <w:lvl w:ilvl="0" w:tplc="FCE0C228">
      <w:numFmt w:val="bullet"/>
      <w:lvlText w:val="•"/>
      <w:lvlJc w:val="left"/>
      <w:pPr>
        <w:ind w:left="1965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149EF2">
      <w:numFmt w:val="bullet"/>
      <w:lvlText w:val="•"/>
      <w:lvlJc w:val="left"/>
      <w:pPr>
        <w:ind w:left="2834" w:hanging="705"/>
      </w:pPr>
      <w:rPr>
        <w:rFonts w:hint="default"/>
        <w:lang w:val="ru-RU" w:eastAsia="en-US" w:bidi="ar-SA"/>
      </w:rPr>
    </w:lvl>
    <w:lvl w:ilvl="2" w:tplc="27B26468">
      <w:numFmt w:val="bullet"/>
      <w:lvlText w:val="•"/>
      <w:lvlJc w:val="left"/>
      <w:pPr>
        <w:ind w:left="3709" w:hanging="705"/>
      </w:pPr>
      <w:rPr>
        <w:rFonts w:hint="default"/>
        <w:lang w:val="ru-RU" w:eastAsia="en-US" w:bidi="ar-SA"/>
      </w:rPr>
    </w:lvl>
    <w:lvl w:ilvl="3" w:tplc="789EEB02">
      <w:numFmt w:val="bullet"/>
      <w:lvlText w:val="•"/>
      <w:lvlJc w:val="left"/>
      <w:pPr>
        <w:ind w:left="4584" w:hanging="705"/>
      </w:pPr>
      <w:rPr>
        <w:rFonts w:hint="default"/>
        <w:lang w:val="ru-RU" w:eastAsia="en-US" w:bidi="ar-SA"/>
      </w:rPr>
    </w:lvl>
    <w:lvl w:ilvl="4" w:tplc="54DE39BA">
      <w:numFmt w:val="bullet"/>
      <w:lvlText w:val="•"/>
      <w:lvlJc w:val="left"/>
      <w:pPr>
        <w:ind w:left="5459" w:hanging="705"/>
      </w:pPr>
      <w:rPr>
        <w:rFonts w:hint="default"/>
        <w:lang w:val="ru-RU" w:eastAsia="en-US" w:bidi="ar-SA"/>
      </w:rPr>
    </w:lvl>
    <w:lvl w:ilvl="5" w:tplc="17CC6396">
      <w:numFmt w:val="bullet"/>
      <w:lvlText w:val="•"/>
      <w:lvlJc w:val="left"/>
      <w:pPr>
        <w:ind w:left="6334" w:hanging="705"/>
      </w:pPr>
      <w:rPr>
        <w:rFonts w:hint="default"/>
        <w:lang w:val="ru-RU" w:eastAsia="en-US" w:bidi="ar-SA"/>
      </w:rPr>
    </w:lvl>
    <w:lvl w:ilvl="6" w:tplc="088E8A86">
      <w:numFmt w:val="bullet"/>
      <w:lvlText w:val="•"/>
      <w:lvlJc w:val="left"/>
      <w:pPr>
        <w:ind w:left="7208" w:hanging="705"/>
      </w:pPr>
      <w:rPr>
        <w:rFonts w:hint="default"/>
        <w:lang w:val="ru-RU" w:eastAsia="en-US" w:bidi="ar-SA"/>
      </w:rPr>
    </w:lvl>
    <w:lvl w:ilvl="7" w:tplc="D2E8A416">
      <w:numFmt w:val="bullet"/>
      <w:lvlText w:val="•"/>
      <w:lvlJc w:val="left"/>
      <w:pPr>
        <w:ind w:left="8083" w:hanging="705"/>
      </w:pPr>
      <w:rPr>
        <w:rFonts w:hint="default"/>
        <w:lang w:val="ru-RU" w:eastAsia="en-US" w:bidi="ar-SA"/>
      </w:rPr>
    </w:lvl>
    <w:lvl w:ilvl="8" w:tplc="5928A934">
      <w:numFmt w:val="bullet"/>
      <w:lvlText w:val="•"/>
      <w:lvlJc w:val="left"/>
      <w:pPr>
        <w:ind w:left="8958" w:hanging="705"/>
      </w:pPr>
      <w:rPr>
        <w:rFonts w:hint="default"/>
        <w:lang w:val="ru-RU" w:eastAsia="en-US" w:bidi="ar-SA"/>
      </w:rPr>
    </w:lvl>
  </w:abstractNum>
  <w:abstractNum w:abstractNumId="4">
    <w:nsid w:val="395B0A04"/>
    <w:multiLevelType w:val="hybridMultilevel"/>
    <w:tmpl w:val="F61ACE76"/>
    <w:lvl w:ilvl="0" w:tplc="445271B0">
      <w:start w:val="1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50BEB4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B6C636D2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A1863488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8E560C20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A100F0C8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CC6C0A7E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CBA06D04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B12ED93A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5">
    <w:nsid w:val="66285064"/>
    <w:multiLevelType w:val="hybridMultilevel"/>
    <w:tmpl w:val="C4FA65AA"/>
    <w:lvl w:ilvl="0" w:tplc="99ACDA56">
      <w:start w:val="2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49688A0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049E8DC2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D2C2DF3A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39A84E94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FBFCBB7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0D7CB682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0BC61000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41FA6CFC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6">
    <w:nsid w:val="675D3186"/>
    <w:multiLevelType w:val="hybridMultilevel"/>
    <w:tmpl w:val="CECAAB82"/>
    <w:lvl w:ilvl="0" w:tplc="081A43EC">
      <w:start w:val="1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D064A2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28464BAA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19123F74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CE10C58A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F80C8CDC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54BAD7B0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37540264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0BB0E182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7">
    <w:nsid w:val="73030BB9"/>
    <w:multiLevelType w:val="hybridMultilevel"/>
    <w:tmpl w:val="C854C2DA"/>
    <w:lvl w:ilvl="0" w:tplc="E12CE02A">
      <w:start w:val="11"/>
      <w:numFmt w:val="decimal"/>
      <w:lvlText w:val="%1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6AEC538A">
      <w:numFmt w:val="bullet"/>
      <w:lvlText w:val="•"/>
      <w:lvlJc w:val="left"/>
      <w:pPr>
        <w:ind w:left="2528" w:hanging="361"/>
      </w:pPr>
      <w:rPr>
        <w:rFonts w:hint="default"/>
        <w:lang w:val="ru-RU" w:eastAsia="en-US" w:bidi="ar-SA"/>
      </w:rPr>
    </w:lvl>
    <w:lvl w:ilvl="2" w:tplc="29E246DE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 w:tplc="084A5DF0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54268586">
      <w:numFmt w:val="bullet"/>
      <w:lvlText w:val="•"/>
      <w:lvlJc w:val="left"/>
      <w:pPr>
        <w:ind w:left="5255" w:hanging="361"/>
      </w:pPr>
      <w:rPr>
        <w:rFonts w:hint="default"/>
        <w:lang w:val="ru-RU" w:eastAsia="en-US" w:bidi="ar-SA"/>
      </w:rPr>
    </w:lvl>
    <w:lvl w:ilvl="5" w:tplc="EC9E130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B7C211C6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394432DE">
      <w:numFmt w:val="bullet"/>
      <w:lvlText w:val="•"/>
      <w:lvlJc w:val="left"/>
      <w:pPr>
        <w:ind w:left="7981" w:hanging="361"/>
      </w:pPr>
      <w:rPr>
        <w:rFonts w:hint="default"/>
        <w:lang w:val="ru-RU" w:eastAsia="en-US" w:bidi="ar-SA"/>
      </w:rPr>
    </w:lvl>
    <w:lvl w:ilvl="8" w:tplc="D3CCD244">
      <w:numFmt w:val="bullet"/>
      <w:lvlText w:val="•"/>
      <w:lvlJc w:val="left"/>
      <w:pPr>
        <w:ind w:left="8890" w:hanging="361"/>
      </w:pPr>
      <w:rPr>
        <w:rFonts w:hint="default"/>
        <w:lang w:val="ru-RU" w:eastAsia="en-US" w:bidi="ar-SA"/>
      </w:rPr>
    </w:lvl>
  </w:abstractNum>
  <w:abstractNum w:abstractNumId="8">
    <w:nsid w:val="78077A00"/>
    <w:multiLevelType w:val="hybridMultilevel"/>
    <w:tmpl w:val="5FACE180"/>
    <w:lvl w:ilvl="0" w:tplc="86C00500">
      <w:numFmt w:val="bullet"/>
      <w:lvlText w:val="-"/>
      <w:lvlJc w:val="left"/>
      <w:pPr>
        <w:ind w:left="9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B9ED730">
      <w:start w:val="1"/>
      <w:numFmt w:val="decimal"/>
      <w:lvlText w:val="%2."/>
      <w:lvlJc w:val="left"/>
      <w:pPr>
        <w:ind w:left="162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F7F4F682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3" w:tplc="829C3406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542C8656">
      <w:numFmt w:val="bullet"/>
      <w:lvlText w:val="•"/>
      <w:lvlJc w:val="left"/>
      <w:pPr>
        <w:ind w:left="4649" w:hanging="361"/>
      </w:pPr>
      <w:rPr>
        <w:rFonts w:hint="default"/>
        <w:lang w:val="ru-RU" w:eastAsia="en-US" w:bidi="ar-SA"/>
      </w:rPr>
    </w:lvl>
    <w:lvl w:ilvl="5" w:tplc="2CF88BC2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21668E04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  <w:lvl w:ilvl="7" w:tplc="911EC278">
      <w:numFmt w:val="bullet"/>
      <w:lvlText w:val="•"/>
      <w:lvlJc w:val="left"/>
      <w:pPr>
        <w:ind w:left="7678" w:hanging="361"/>
      </w:pPr>
      <w:rPr>
        <w:rFonts w:hint="default"/>
        <w:lang w:val="ru-RU" w:eastAsia="en-US" w:bidi="ar-SA"/>
      </w:rPr>
    </w:lvl>
    <w:lvl w:ilvl="8" w:tplc="05481E8A">
      <w:numFmt w:val="bullet"/>
      <w:lvlText w:val="•"/>
      <w:lvlJc w:val="left"/>
      <w:pPr>
        <w:ind w:left="8688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C4"/>
    <w:rsid w:val="0006173C"/>
    <w:rsid w:val="009336F1"/>
    <w:rsid w:val="00B13AE6"/>
    <w:rsid w:val="00B769C4"/>
    <w:rsid w:val="00C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D281-9B7E-44DD-AFF6-32249F80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69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9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9C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69C4"/>
    <w:pPr>
      <w:spacing w:before="238"/>
      <w:ind w:left="1621" w:hanging="3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69C4"/>
    <w:pPr>
      <w:ind w:left="16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769C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22476" TargetMode="External"/><Relationship Id="rId13" Type="http://schemas.openxmlformats.org/officeDocument/2006/relationships/hyperlink" Target="https://www.youtube.com/playlist?list=PLz0jAa66OYaDx-m43wBRDGD-b2OfmiUb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773651" TargetMode="External"/><Relationship Id="rId12" Type="http://schemas.openxmlformats.org/officeDocument/2006/relationships/hyperlink" Target="https://constructorium.ru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82299" TargetMode="External"/><Relationship Id="rId11" Type="http://schemas.openxmlformats.org/officeDocument/2006/relationships/hyperlink" Target="http://nalog.ru/" TargetMode="External"/><Relationship Id="rId5" Type="http://schemas.openxmlformats.org/officeDocument/2006/relationships/hyperlink" Target="https://docs.cntd.ru/document/12001616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mb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9160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DNA7 X86</cp:lastModifiedBy>
  <cp:revision>2</cp:revision>
  <dcterms:created xsi:type="dcterms:W3CDTF">2022-05-11T09:31:00Z</dcterms:created>
  <dcterms:modified xsi:type="dcterms:W3CDTF">2022-05-11T09:31:00Z</dcterms:modified>
</cp:coreProperties>
</file>