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8AB" w:rsidRPr="00C447E6" w:rsidRDefault="00C447E6" w:rsidP="00C44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C447E6">
        <w:rPr>
          <w:rFonts w:ascii="Times New Roman" w:hAnsi="Times New Roman" w:cs="Times New Roman"/>
          <w:sz w:val="24"/>
          <w:szCs w:val="24"/>
        </w:rPr>
        <w:t xml:space="preserve">УТВЕРЖДЕН </w:t>
      </w:r>
    </w:p>
    <w:p w:rsidR="00C447E6" w:rsidRPr="00C447E6" w:rsidRDefault="00C447E6" w:rsidP="00C44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7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приказом директора </w:t>
      </w:r>
    </w:p>
    <w:p w:rsidR="00C447E6" w:rsidRPr="00C447E6" w:rsidRDefault="00C447E6" w:rsidP="00C44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7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МКУК Пижанская ЦКС </w:t>
      </w:r>
    </w:p>
    <w:p w:rsidR="00C447E6" w:rsidRDefault="00C447E6" w:rsidP="00C447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447E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от 13.01.2023 №04/3</w:t>
      </w:r>
    </w:p>
    <w:p w:rsidR="00C447E6" w:rsidRDefault="00C447E6" w:rsidP="00C447E6">
      <w:pPr>
        <w:rPr>
          <w:rFonts w:ascii="Times New Roman" w:hAnsi="Times New Roman" w:cs="Times New Roman"/>
          <w:sz w:val="24"/>
          <w:szCs w:val="24"/>
        </w:rPr>
      </w:pPr>
    </w:p>
    <w:p w:rsidR="00C447E6" w:rsidRPr="00C447E6" w:rsidRDefault="00C447E6" w:rsidP="00C447E6">
      <w:pPr>
        <w:tabs>
          <w:tab w:val="left" w:pos="57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7E6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C447E6" w:rsidRDefault="00C447E6" w:rsidP="00C447E6">
      <w:pPr>
        <w:tabs>
          <w:tab w:val="left" w:pos="57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47E6">
        <w:rPr>
          <w:rFonts w:ascii="Times New Roman" w:hAnsi="Times New Roman" w:cs="Times New Roman"/>
          <w:b/>
          <w:sz w:val="24"/>
          <w:szCs w:val="24"/>
        </w:rPr>
        <w:t>мероприятий по противодействию  коррупции на 2023-2027 годы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17"/>
        <w:gridCol w:w="8080"/>
        <w:gridCol w:w="2192"/>
        <w:gridCol w:w="3697"/>
      </w:tblGrid>
      <w:tr w:rsidR="00C447E6" w:rsidTr="00C447E6">
        <w:tc>
          <w:tcPr>
            <w:tcW w:w="817" w:type="dxa"/>
          </w:tcPr>
          <w:p w:rsidR="00C447E6" w:rsidRDefault="00C447E6" w:rsidP="00C447E6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80" w:type="dxa"/>
          </w:tcPr>
          <w:p w:rsidR="00C447E6" w:rsidRDefault="00C447E6" w:rsidP="00C447E6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2192" w:type="dxa"/>
          </w:tcPr>
          <w:p w:rsidR="00C447E6" w:rsidRDefault="00C447E6" w:rsidP="00C447E6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3697" w:type="dxa"/>
          </w:tcPr>
          <w:p w:rsidR="00C447E6" w:rsidRDefault="00C447E6" w:rsidP="00C447E6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</w:t>
            </w:r>
          </w:p>
        </w:tc>
      </w:tr>
      <w:tr w:rsidR="00C447E6" w:rsidTr="00C447E6">
        <w:tc>
          <w:tcPr>
            <w:tcW w:w="817" w:type="dxa"/>
          </w:tcPr>
          <w:p w:rsidR="00C447E6" w:rsidRDefault="00C447E6" w:rsidP="00C447E6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8080" w:type="dxa"/>
          </w:tcPr>
          <w:p w:rsidR="00C447E6" w:rsidRPr="00C447E6" w:rsidRDefault="00C447E6" w:rsidP="00C447E6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в план по противодействию коррупции изменений, направленных на достижение конкретных результатов</w:t>
            </w:r>
          </w:p>
        </w:tc>
        <w:tc>
          <w:tcPr>
            <w:tcW w:w="2192" w:type="dxa"/>
          </w:tcPr>
          <w:p w:rsidR="00C447E6" w:rsidRPr="00C447E6" w:rsidRDefault="00C447E6" w:rsidP="00C447E6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447E6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697" w:type="dxa"/>
          </w:tcPr>
          <w:p w:rsidR="00C447E6" w:rsidRPr="00C447E6" w:rsidRDefault="00C447E6" w:rsidP="00C447E6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усыгин Иван Николаевич</w:t>
            </w:r>
          </w:p>
        </w:tc>
      </w:tr>
      <w:tr w:rsidR="00C447E6" w:rsidTr="00C447E6">
        <w:tc>
          <w:tcPr>
            <w:tcW w:w="817" w:type="dxa"/>
          </w:tcPr>
          <w:p w:rsidR="00C447E6" w:rsidRDefault="00C447E6" w:rsidP="00C447E6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080" w:type="dxa"/>
          </w:tcPr>
          <w:p w:rsidR="00C447E6" w:rsidRPr="00C447E6" w:rsidRDefault="006D06BE" w:rsidP="00C447E6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хода реализации мероприятий по противодействию коррупции</w:t>
            </w:r>
          </w:p>
        </w:tc>
        <w:tc>
          <w:tcPr>
            <w:tcW w:w="2192" w:type="dxa"/>
          </w:tcPr>
          <w:p w:rsidR="00C447E6" w:rsidRPr="006D06BE" w:rsidRDefault="006D06BE" w:rsidP="00C447E6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  <w:tc>
          <w:tcPr>
            <w:tcW w:w="3697" w:type="dxa"/>
          </w:tcPr>
          <w:p w:rsidR="00C447E6" w:rsidRPr="006D06BE" w:rsidRDefault="006D06BE" w:rsidP="00C447E6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 Бусыгин Иван Никол</w:t>
            </w:r>
            <w:r w:rsidRPr="006D06BE">
              <w:rPr>
                <w:rFonts w:ascii="Times New Roman" w:hAnsi="Times New Roman" w:cs="Times New Roman"/>
                <w:sz w:val="24"/>
                <w:szCs w:val="24"/>
              </w:rPr>
              <w:t>аевич</w:t>
            </w:r>
          </w:p>
        </w:tc>
      </w:tr>
      <w:tr w:rsidR="00C447E6" w:rsidTr="00C447E6">
        <w:tc>
          <w:tcPr>
            <w:tcW w:w="817" w:type="dxa"/>
          </w:tcPr>
          <w:p w:rsidR="00C447E6" w:rsidRDefault="006D06BE" w:rsidP="00C447E6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8080" w:type="dxa"/>
          </w:tcPr>
          <w:p w:rsidR="00C447E6" w:rsidRPr="006D06BE" w:rsidRDefault="006D06BE" w:rsidP="006D06BE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 работников учреждений негативного отношения к дарению подарков этим работникам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192" w:type="dxa"/>
          </w:tcPr>
          <w:p w:rsidR="00C447E6" w:rsidRPr="006D06BE" w:rsidRDefault="006D06BE" w:rsidP="00C447E6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6BE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97" w:type="dxa"/>
          </w:tcPr>
          <w:p w:rsidR="00C447E6" w:rsidRPr="006D06BE" w:rsidRDefault="006D06BE" w:rsidP="00C447E6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усыгин Иван Николаевич</w:t>
            </w:r>
          </w:p>
        </w:tc>
      </w:tr>
      <w:tr w:rsidR="00C447E6" w:rsidTr="00C447E6">
        <w:tc>
          <w:tcPr>
            <w:tcW w:w="817" w:type="dxa"/>
          </w:tcPr>
          <w:p w:rsidR="00C447E6" w:rsidRDefault="006D06BE" w:rsidP="00C447E6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8080" w:type="dxa"/>
          </w:tcPr>
          <w:p w:rsidR="00C447E6" w:rsidRPr="006D06BE" w:rsidRDefault="006D06BE" w:rsidP="006D06BE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и иных мер по соблюдению работниками учреждения ограничений, запретов по исполнению обязанностей, установленных в целях противодействия коррупции, в том числе</w:t>
            </w:r>
            <w:r w:rsidR="002B4EB4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ограничений, касающихся получения подарков и порядка сдачи подарков, и применение соответствующих мер ответственности</w:t>
            </w:r>
          </w:p>
        </w:tc>
        <w:tc>
          <w:tcPr>
            <w:tcW w:w="2192" w:type="dxa"/>
          </w:tcPr>
          <w:p w:rsidR="00C447E6" w:rsidRPr="002B4EB4" w:rsidRDefault="002B4EB4" w:rsidP="00C447E6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97" w:type="dxa"/>
          </w:tcPr>
          <w:p w:rsidR="00C447E6" w:rsidRPr="002B4EB4" w:rsidRDefault="002B4EB4" w:rsidP="00C447E6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Директор-Бусыгин Иван Николаевич</w:t>
            </w:r>
          </w:p>
        </w:tc>
      </w:tr>
      <w:tr w:rsidR="00C447E6" w:rsidTr="00C447E6">
        <w:tc>
          <w:tcPr>
            <w:tcW w:w="817" w:type="dxa"/>
          </w:tcPr>
          <w:p w:rsidR="00C447E6" w:rsidRDefault="002B4EB4" w:rsidP="00C447E6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8080" w:type="dxa"/>
          </w:tcPr>
          <w:p w:rsidR="00C447E6" w:rsidRPr="002B4EB4" w:rsidRDefault="002B4EB4" w:rsidP="002B4EB4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формированию у работников учреждения отрицательного отношения к коррупции</w:t>
            </w:r>
          </w:p>
        </w:tc>
        <w:tc>
          <w:tcPr>
            <w:tcW w:w="2192" w:type="dxa"/>
          </w:tcPr>
          <w:p w:rsidR="00C447E6" w:rsidRPr="002B4EB4" w:rsidRDefault="002B4EB4" w:rsidP="00C447E6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97" w:type="dxa"/>
          </w:tcPr>
          <w:p w:rsidR="00C447E6" w:rsidRPr="002B4EB4" w:rsidRDefault="002B4EB4" w:rsidP="00C447E6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Директор-Бусыгин Иван Николаевич</w:t>
            </w:r>
          </w:p>
        </w:tc>
      </w:tr>
      <w:tr w:rsidR="00C447E6" w:rsidTr="00C447E6">
        <w:tc>
          <w:tcPr>
            <w:tcW w:w="817" w:type="dxa"/>
          </w:tcPr>
          <w:p w:rsidR="00C447E6" w:rsidRDefault="002B4EB4" w:rsidP="00C447E6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8080" w:type="dxa"/>
          </w:tcPr>
          <w:p w:rsidR="00C447E6" w:rsidRPr="002B4EB4" w:rsidRDefault="002B4EB4" w:rsidP="002B4EB4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комплекса организационных и разъяснительных мероприятий по недопущению работниками учреждения поведения, которые может восприниматься окружающими как обещание или предложение дачи взятки, либо как согласие принять  взятку, как просьба </w:t>
            </w:r>
            <w:r w:rsidR="000A42B6">
              <w:rPr>
                <w:rFonts w:ascii="Times New Roman" w:hAnsi="Times New Roman" w:cs="Times New Roman"/>
                <w:sz w:val="24"/>
                <w:szCs w:val="24"/>
              </w:rPr>
              <w:t>о даче взятки</w:t>
            </w:r>
          </w:p>
        </w:tc>
        <w:tc>
          <w:tcPr>
            <w:tcW w:w="2192" w:type="dxa"/>
          </w:tcPr>
          <w:p w:rsidR="00C447E6" w:rsidRPr="000A42B6" w:rsidRDefault="000A42B6" w:rsidP="00C447E6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97" w:type="dxa"/>
          </w:tcPr>
          <w:p w:rsidR="00C447E6" w:rsidRPr="000A42B6" w:rsidRDefault="000A42B6" w:rsidP="00C447E6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Директор-Бусыгин Иван Николаевич</w:t>
            </w:r>
          </w:p>
        </w:tc>
      </w:tr>
      <w:tr w:rsidR="00C447E6" w:rsidTr="00C447E6">
        <w:tc>
          <w:tcPr>
            <w:tcW w:w="817" w:type="dxa"/>
          </w:tcPr>
          <w:p w:rsidR="00C447E6" w:rsidRDefault="000A42B6" w:rsidP="00C447E6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8080" w:type="dxa"/>
          </w:tcPr>
          <w:p w:rsidR="00C447E6" w:rsidRPr="000A42B6" w:rsidRDefault="000A42B6" w:rsidP="000A42B6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работы по выявлению возникновения конфликта интересов, одной из  сторон которого являются работниками учреждения, и принятия</w:t>
            </w:r>
            <w:r w:rsidR="0071546E">
              <w:rPr>
                <w:rFonts w:ascii="Times New Roman" w:hAnsi="Times New Roman" w:cs="Times New Roman"/>
                <w:sz w:val="24"/>
                <w:szCs w:val="24"/>
              </w:rPr>
              <w:t xml:space="preserve"> мер по предотвращению и урегулированию конфликта интересов.</w:t>
            </w:r>
          </w:p>
        </w:tc>
        <w:tc>
          <w:tcPr>
            <w:tcW w:w="2192" w:type="dxa"/>
          </w:tcPr>
          <w:p w:rsidR="00C447E6" w:rsidRPr="0071546E" w:rsidRDefault="0071546E" w:rsidP="00C447E6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97" w:type="dxa"/>
          </w:tcPr>
          <w:p w:rsidR="00C447E6" w:rsidRPr="0071546E" w:rsidRDefault="0071546E" w:rsidP="00C447E6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546E">
              <w:rPr>
                <w:rFonts w:ascii="Times New Roman" w:hAnsi="Times New Roman" w:cs="Times New Roman"/>
                <w:sz w:val="24"/>
                <w:szCs w:val="24"/>
              </w:rPr>
              <w:t>Директор-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Бусыгин Иван Николаевич</w:t>
            </w:r>
          </w:p>
        </w:tc>
      </w:tr>
      <w:tr w:rsidR="00C447E6" w:rsidTr="00C447E6">
        <w:tc>
          <w:tcPr>
            <w:tcW w:w="817" w:type="dxa"/>
          </w:tcPr>
          <w:p w:rsidR="00C447E6" w:rsidRDefault="0071546E" w:rsidP="00C447E6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8080" w:type="dxa"/>
          </w:tcPr>
          <w:p w:rsidR="00C447E6" w:rsidRPr="0071546E" w:rsidRDefault="0071546E" w:rsidP="0071546E">
            <w:pPr>
              <w:tabs>
                <w:tab w:val="left" w:pos="5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Обнародование каждого установленного факта коррупции в учреждении.</w:t>
            </w:r>
          </w:p>
        </w:tc>
        <w:tc>
          <w:tcPr>
            <w:tcW w:w="2192" w:type="dxa"/>
          </w:tcPr>
          <w:p w:rsidR="00C447E6" w:rsidRPr="00C842B8" w:rsidRDefault="00C842B8" w:rsidP="00C447E6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3697" w:type="dxa"/>
          </w:tcPr>
          <w:p w:rsidR="00C447E6" w:rsidRPr="00C842B8" w:rsidRDefault="00C842B8" w:rsidP="00C447E6">
            <w:pPr>
              <w:tabs>
                <w:tab w:val="left" w:pos="57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Директор-Бусыгин Иван Николаевич</w:t>
            </w:r>
          </w:p>
        </w:tc>
      </w:tr>
    </w:tbl>
    <w:p w:rsidR="00C447E6" w:rsidRPr="00C447E6" w:rsidRDefault="00C447E6" w:rsidP="00C447E6">
      <w:pPr>
        <w:tabs>
          <w:tab w:val="left" w:pos="576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C447E6" w:rsidRPr="00C447E6" w:rsidSect="00C447E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47E6"/>
    <w:rsid w:val="000A42B6"/>
    <w:rsid w:val="002B4EB4"/>
    <w:rsid w:val="006D06BE"/>
    <w:rsid w:val="0071546E"/>
    <w:rsid w:val="009148AB"/>
    <w:rsid w:val="00C447E6"/>
    <w:rsid w:val="00C84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47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</dc:creator>
  <cp:lastModifiedBy>лю</cp:lastModifiedBy>
  <cp:revision>1</cp:revision>
  <cp:lastPrinted>2024-01-15T11:54:00Z</cp:lastPrinted>
  <dcterms:created xsi:type="dcterms:W3CDTF">2024-01-15T11:00:00Z</dcterms:created>
  <dcterms:modified xsi:type="dcterms:W3CDTF">2024-01-15T11:54:00Z</dcterms:modified>
</cp:coreProperties>
</file>