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7C" w:rsidRPr="0088573A" w:rsidRDefault="00B05975" w:rsidP="0088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73A">
        <w:rPr>
          <w:rFonts w:ascii="Times New Roman" w:eastAsia="Times New Roman" w:hAnsi="Times New Roman" w:cs="Times New Roman"/>
          <w:b/>
          <w:sz w:val="28"/>
          <w:szCs w:val="28"/>
        </w:rPr>
        <w:t>Цели музея:</w:t>
      </w:r>
    </w:p>
    <w:p w:rsidR="009A3196" w:rsidRPr="0088573A" w:rsidRDefault="009A3196" w:rsidP="0088573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73A">
        <w:rPr>
          <w:rFonts w:ascii="Times New Roman" w:hAnsi="Times New Roman" w:cs="Times New Roman"/>
          <w:sz w:val="28"/>
          <w:szCs w:val="28"/>
        </w:rPr>
        <w:t>сохранения исторической памяти;</w:t>
      </w:r>
    </w:p>
    <w:p w:rsidR="009F0D7C" w:rsidRPr="0088573A" w:rsidRDefault="00B05975" w:rsidP="0088573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73A">
        <w:rPr>
          <w:rFonts w:ascii="Times New Roman" w:eastAsia="Times New Roman" w:hAnsi="Times New Roman" w:cs="Times New Roman"/>
          <w:sz w:val="28"/>
          <w:szCs w:val="28"/>
        </w:rPr>
        <w:t>формирование интереса к оте</w:t>
      </w:r>
      <w:r w:rsidR="0077737B" w:rsidRPr="0088573A">
        <w:rPr>
          <w:rFonts w:ascii="Times New Roman" w:eastAsia="Times New Roman" w:hAnsi="Times New Roman" w:cs="Times New Roman"/>
          <w:sz w:val="28"/>
          <w:szCs w:val="28"/>
        </w:rPr>
        <w:t xml:space="preserve">чественной истории и культуре, </w:t>
      </w:r>
      <w:r w:rsidRPr="0088573A">
        <w:rPr>
          <w:rFonts w:ascii="Times New Roman" w:eastAsia="Times New Roman" w:hAnsi="Times New Roman" w:cs="Times New Roman"/>
          <w:sz w:val="28"/>
          <w:szCs w:val="28"/>
        </w:rPr>
        <w:t>уважительного отношения к нравственным ценностям прошлых поколений;</w:t>
      </w:r>
    </w:p>
    <w:p w:rsidR="009F0D7C" w:rsidRPr="0088573A" w:rsidRDefault="00B05975" w:rsidP="0088573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73A">
        <w:rPr>
          <w:rFonts w:ascii="Times New Roman" w:eastAsia="Times New Roman" w:hAnsi="Times New Roman" w:cs="Times New Roman"/>
          <w:sz w:val="28"/>
          <w:szCs w:val="28"/>
        </w:rPr>
        <w:t>воспитание чувства патриотизма и гордости за прошлое и настоящее нашей Родины;</w:t>
      </w:r>
    </w:p>
    <w:p w:rsidR="009F0D7C" w:rsidRPr="0088573A" w:rsidRDefault="00B05975" w:rsidP="0088573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73A">
        <w:rPr>
          <w:rFonts w:ascii="Times New Roman" w:eastAsia="Times New Roman" w:hAnsi="Times New Roman" w:cs="Times New Roman"/>
          <w:sz w:val="28"/>
          <w:szCs w:val="28"/>
        </w:rPr>
        <w:t>формирование социальной активности учащихся;</w:t>
      </w:r>
    </w:p>
    <w:p w:rsidR="009A3196" w:rsidRPr="0088573A" w:rsidRDefault="00B05975" w:rsidP="0088573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73A">
        <w:rPr>
          <w:rFonts w:ascii="Times New Roman" w:eastAsia="Times New Roman" w:hAnsi="Times New Roman" w:cs="Times New Roman"/>
          <w:sz w:val="28"/>
          <w:szCs w:val="28"/>
        </w:rPr>
        <w:t>интеллектуальное развитие путём вовлечения их в поисково-исследовательскую краеведческую деятельность.</w:t>
      </w:r>
    </w:p>
    <w:p w:rsidR="009A3196" w:rsidRPr="0088573A" w:rsidRDefault="00E80FC1" w:rsidP="0088573A">
      <w:pPr>
        <w:pStyle w:val="20"/>
        <w:shd w:val="clear" w:color="auto" w:fill="auto"/>
        <w:spacing w:line="240" w:lineRule="auto"/>
        <w:ind w:firstLine="567"/>
      </w:pPr>
      <w:r w:rsidRPr="0088573A">
        <w:t>ф</w:t>
      </w:r>
      <w:r w:rsidR="009A3196" w:rsidRPr="0088573A">
        <w:t>ормирование интереса и уважительного отношения к отечественной истории и людям</w:t>
      </w:r>
      <w:r w:rsidRPr="0088573A">
        <w:t>,</w:t>
      </w:r>
      <w:r w:rsidR="009A3196" w:rsidRPr="0088573A">
        <w:t xml:space="preserve"> оставившим свой след</w:t>
      </w:r>
      <w:r w:rsidR="00170695" w:rsidRPr="0088573A">
        <w:t xml:space="preserve"> в истории Отечества.</w:t>
      </w:r>
    </w:p>
    <w:p w:rsidR="00170695" w:rsidRPr="0088573A" w:rsidRDefault="00170695" w:rsidP="0088573A">
      <w:pPr>
        <w:pStyle w:val="20"/>
        <w:shd w:val="clear" w:color="auto" w:fill="auto"/>
        <w:spacing w:line="240" w:lineRule="auto"/>
        <w:ind w:firstLine="567"/>
      </w:pPr>
    </w:p>
    <w:p w:rsidR="009F0D7C" w:rsidRPr="0088573A" w:rsidRDefault="00B05975" w:rsidP="0088573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73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9F0D7C" w:rsidRPr="0088573A" w:rsidRDefault="009A3196" w:rsidP="0088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73A">
        <w:rPr>
          <w:rFonts w:ascii="Times New Roman" w:hAnsi="Times New Roman" w:cs="Times New Roman"/>
          <w:sz w:val="28"/>
          <w:szCs w:val="28"/>
        </w:rPr>
        <w:t>формирование навыков поисковой, исследовательской, экскурсионной деятельности учащихся</w:t>
      </w:r>
      <w:r w:rsidR="00B05975" w:rsidRPr="008857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3196" w:rsidRPr="0088573A" w:rsidRDefault="009A3196" w:rsidP="0088573A">
      <w:pPr>
        <w:pStyle w:val="20"/>
        <w:shd w:val="clear" w:color="auto" w:fill="auto"/>
        <w:spacing w:line="240" w:lineRule="auto"/>
        <w:ind w:firstLine="709"/>
      </w:pPr>
      <w:r w:rsidRPr="0088573A">
        <w:t xml:space="preserve">осуществление образовательной и воспитательной деятельности (проведение уроков, занятий, внеклассных мероприятий); </w:t>
      </w:r>
    </w:p>
    <w:p w:rsidR="009A3196" w:rsidRPr="0088573A" w:rsidRDefault="009A3196" w:rsidP="0088573A">
      <w:pPr>
        <w:pStyle w:val="20"/>
        <w:shd w:val="clear" w:color="auto" w:fill="auto"/>
        <w:spacing w:line="240" w:lineRule="auto"/>
        <w:ind w:firstLine="709"/>
      </w:pPr>
      <w:r w:rsidRPr="0088573A">
        <w:t>документирование истории, культуры родного края;</w:t>
      </w:r>
    </w:p>
    <w:p w:rsidR="009F0D7C" w:rsidRPr="0088573A" w:rsidRDefault="00B05975" w:rsidP="0088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73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основного </w:t>
      </w:r>
      <w:r w:rsidR="0077737B" w:rsidRPr="0088573A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Pr="008857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3196" w:rsidRPr="0088573A" w:rsidRDefault="009A3196" w:rsidP="0088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73A">
        <w:rPr>
          <w:rFonts w:ascii="Times New Roman" w:hAnsi="Times New Roman" w:cs="Times New Roman"/>
          <w:sz w:val="28"/>
          <w:szCs w:val="28"/>
        </w:rPr>
        <w:t>обеспечение сохранности предметов музейного значения</w:t>
      </w:r>
      <w:r w:rsidRPr="0088573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</w:p>
    <w:p w:rsidR="009A3196" w:rsidRPr="0088573A" w:rsidRDefault="009A3196" w:rsidP="00885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3A">
        <w:rPr>
          <w:rFonts w:ascii="Times New Roman" w:hAnsi="Times New Roman" w:cs="Times New Roman"/>
          <w:sz w:val="28"/>
          <w:szCs w:val="28"/>
        </w:rPr>
        <w:t xml:space="preserve">осуществление просветительской деятельности; </w:t>
      </w:r>
    </w:p>
    <w:p w:rsidR="009A3196" w:rsidRPr="0088573A" w:rsidRDefault="009A3196" w:rsidP="00885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3A">
        <w:rPr>
          <w:rFonts w:ascii="Times New Roman" w:hAnsi="Times New Roman" w:cs="Times New Roman"/>
          <w:sz w:val="28"/>
          <w:szCs w:val="28"/>
        </w:rPr>
        <w:t>пополнение музейного фонда и изучение музейных предметов;</w:t>
      </w:r>
    </w:p>
    <w:p w:rsidR="009A3196" w:rsidRPr="0088573A" w:rsidRDefault="009A3196" w:rsidP="00885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3A">
        <w:rPr>
          <w:rFonts w:ascii="Times New Roman" w:hAnsi="Times New Roman" w:cs="Times New Roman"/>
          <w:sz w:val="28"/>
          <w:szCs w:val="28"/>
        </w:rPr>
        <w:t>хранение, изучение, реставрация и популяризация памятников материальной и духовной культуры, предметов искусства;</w:t>
      </w:r>
    </w:p>
    <w:p w:rsidR="009A3196" w:rsidRPr="0088573A" w:rsidRDefault="009A3196" w:rsidP="0088573A">
      <w:pPr>
        <w:pStyle w:val="20"/>
        <w:shd w:val="clear" w:color="auto" w:fill="auto"/>
        <w:spacing w:line="240" w:lineRule="auto"/>
        <w:ind w:firstLine="709"/>
      </w:pPr>
      <w:r w:rsidRPr="0088573A">
        <w:t>воспитание музейной культуры, обучение музейно</w:t>
      </w:r>
      <w:r w:rsidR="00170695" w:rsidRPr="0088573A">
        <w:t>му языку, музейной терминологии.</w:t>
      </w:r>
    </w:p>
    <w:p w:rsidR="009A3196" w:rsidRPr="0088573A" w:rsidRDefault="009A3196" w:rsidP="0088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196" w:rsidRPr="0088573A" w:rsidRDefault="009A3196" w:rsidP="0088573A">
      <w:pPr>
        <w:pStyle w:val="10"/>
        <w:keepNext/>
        <w:keepLines/>
        <w:shd w:val="clear" w:color="auto" w:fill="auto"/>
        <w:spacing w:line="240" w:lineRule="auto"/>
        <w:ind w:firstLine="709"/>
        <w:jc w:val="center"/>
      </w:pPr>
      <w:bookmarkStart w:id="0" w:name="bookmark0"/>
      <w:r w:rsidRPr="0088573A">
        <w:t>Краткая характеристика основного фонда</w:t>
      </w:r>
      <w:bookmarkEnd w:id="0"/>
    </w:p>
    <w:p w:rsidR="009A3196" w:rsidRPr="0088573A" w:rsidRDefault="009A3196" w:rsidP="0088573A">
      <w:pPr>
        <w:pStyle w:val="20"/>
        <w:shd w:val="clear" w:color="auto" w:fill="auto"/>
        <w:spacing w:line="240" w:lineRule="auto"/>
        <w:ind w:firstLine="709"/>
      </w:pPr>
      <w:r w:rsidRPr="0088573A">
        <w:t xml:space="preserve"> Количество </w:t>
      </w:r>
      <w:r w:rsidR="004A736E" w:rsidRPr="0088573A">
        <w:t xml:space="preserve">экспонатов основного фонда - </w:t>
      </w:r>
      <w:r w:rsidR="00547918">
        <w:t>368</w:t>
      </w:r>
      <w:r w:rsidRPr="0088573A">
        <w:t xml:space="preserve">. </w:t>
      </w:r>
      <w:proofErr w:type="gramStart"/>
      <w:r w:rsidRPr="0088573A">
        <w:t>В школьном музее хранятся вещественные памятники - орудия труда, предметы быта, домашняя утварь, одежда, украшения, мебель, письменные материалы - печатные и рукописные документы, книги, газеты, журналы, произведения искусства, фотографии, карты, планы</w:t>
      </w:r>
      <w:r w:rsidR="00284AA1">
        <w:t>,</w:t>
      </w:r>
      <w:r w:rsidRPr="0088573A">
        <w:t xml:space="preserve"> рассказывающие об истории родного края, краеведческих объектов.</w:t>
      </w:r>
      <w:proofErr w:type="gramEnd"/>
    </w:p>
    <w:p w:rsidR="00547918" w:rsidRDefault="00547918" w:rsidP="0088573A">
      <w:pPr>
        <w:pStyle w:val="10"/>
        <w:keepNext/>
        <w:keepLines/>
        <w:shd w:val="clear" w:color="auto" w:fill="auto"/>
        <w:spacing w:line="240" w:lineRule="auto"/>
        <w:ind w:firstLine="709"/>
        <w:jc w:val="center"/>
      </w:pPr>
      <w:bookmarkStart w:id="1" w:name="bookmark13"/>
    </w:p>
    <w:p w:rsidR="00B05975" w:rsidRPr="00284AA1" w:rsidRDefault="009A3196" w:rsidP="00284AA1">
      <w:pPr>
        <w:pStyle w:val="10"/>
        <w:keepNext/>
        <w:keepLines/>
        <w:shd w:val="clear" w:color="auto" w:fill="auto"/>
        <w:spacing w:line="240" w:lineRule="auto"/>
        <w:ind w:firstLine="709"/>
        <w:jc w:val="center"/>
      </w:pPr>
      <w:r w:rsidRPr="0088573A">
        <w:t>О музее</w:t>
      </w:r>
      <w:bookmarkEnd w:id="1"/>
    </w:p>
    <w:p w:rsidR="009A3196" w:rsidRPr="0088573A" w:rsidRDefault="00F30D2D" w:rsidP="0088573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73A">
        <w:rPr>
          <w:rFonts w:ascii="Times New Roman" w:eastAsia="Times New Roman" w:hAnsi="Times New Roman" w:cs="Times New Roman"/>
          <w:sz w:val="28"/>
          <w:szCs w:val="28"/>
        </w:rPr>
        <w:t>Историко-краеведческий музей «</w:t>
      </w:r>
      <w:r w:rsidR="00547918">
        <w:rPr>
          <w:rFonts w:ascii="Times New Roman" w:eastAsia="Times New Roman" w:hAnsi="Times New Roman" w:cs="Times New Roman"/>
          <w:sz w:val="28"/>
          <w:szCs w:val="28"/>
        </w:rPr>
        <w:t>Край наш кубанский</w:t>
      </w:r>
      <w:r w:rsidRPr="0088573A">
        <w:rPr>
          <w:rFonts w:ascii="Times New Roman" w:eastAsia="Times New Roman" w:hAnsi="Times New Roman" w:cs="Times New Roman"/>
          <w:sz w:val="28"/>
          <w:szCs w:val="28"/>
        </w:rPr>
        <w:t>» МБОУ СОШ №</w:t>
      </w:r>
      <w:r w:rsidR="00547918">
        <w:rPr>
          <w:rFonts w:ascii="Times New Roman" w:eastAsia="Times New Roman" w:hAnsi="Times New Roman" w:cs="Times New Roman"/>
          <w:sz w:val="28"/>
          <w:szCs w:val="28"/>
        </w:rPr>
        <w:t>11 был создан  в 2006 году. Основателем и первым собирателем экспонатов былазаместитель директора по УВР,</w:t>
      </w:r>
      <w:r w:rsidR="003358DA">
        <w:rPr>
          <w:rFonts w:ascii="Times New Roman" w:eastAsia="Times New Roman" w:hAnsi="Times New Roman" w:cs="Times New Roman"/>
          <w:sz w:val="28"/>
          <w:szCs w:val="28"/>
        </w:rPr>
        <w:t xml:space="preserve"> учитель куб</w:t>
      </w:r>
      <w:r w:rsidR="00547918">
        <w:rPr>
          <w:rFonts w:ascii="Times New Roman" w:eastAsia="Times New Roman" w:hAnsi="Times New Roman" w:cs="Times New Roman"/>
          <w:sz w:val="28"/>
          <w:szCs w:val="28"/>
        </w:rPr>
        <w:t>ановедения Алла Владимировна Агафонова</w:t>
      </w:r>
      <w:r w:rsidRPr="008857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4618" w:rsidRPr="0088573A">
        <w:rPr>
          <w:rFonts w:ascii="Times New Roman" w:eastAsia="Times New Roman" w:hAnsi="Times New Roman" w:cs="Times New Roman"/>
          <w:sz w:val="28"/>
          <w:szCs w:val="28"/>
        </w:rPr>
        <w:t xml:space="preserve"> Музей располагался </w:t>
      </w:r>
      <w:r w:rsidR="00547918">
        <w:rPr>
          <w:rFonts w:ascii="Times New Roman" w:eastAsia="Times New Roman" w:hAnsi="Times New Roman" w:cs="Times New Roman"/>
          <w:sz w:val="28"/>
          <w:szCs w:val="28"/>
        </w:rPr>
        <w:t xml:space="preserve">и располагается </w:t>
      </w:r>
      <w:r w:rsidR="00244618" w:rsidRPr="0088573A">
        <w:rPr>
          <w:rFonts w:ascii="Times New Roman" w:eastAsia="Times New Roman" w:hAnsi="Times New Roman" w:cs="Times New Roman"/>
          <w:sz w:val="28"/>
          <w:szCs w:val="28"/>
        </w:rPr>
        <w:t xml:space="preserve">в здании школы.  </w:t>
      </w:r>
    </w:p>
    <w:p w:rsidR="00B1430B" w:rsidRPr="0088573A" w:rsidRDefault="00F30D2D" w:rsidP="0088573A">
      <w:pPr>
        <w:pStyle w:val="20"/>
        <w:shd w:val="clear" w:color="auto" w:fill="auto"/>
        <w:spacing w:line="240" w:lineRule="auto"/>
        <w:ind w:firstLine="709"/>
      </w:pPr>
      <w:r w:rsidRPr="0088573A">
        <w:t>Музей в своей деятельности имеет цели: собират</w:t>
      </w:r>
      <w:r w:rsidR="00B1430B" w:rsidRPr="0088573A">
        <w:t>ь и хранить вещественную память</w:t>
      </w:r>
      <w:r w:rsidRPr="0088573A">
        <w:t xml:space="preserve"> о прошлом станицы, прививать подрастающему поколению, всем жителям чувство </w:t>
      </w:r>
      <w:r w:rsidR="00B1430B" w:rsidRPr="0088573A">
        <w:t xml:space="preserve">любви и </w:t>
      </w:r>
      <w:r w:rsidRPr="0088573A">
        <w:t xml:space="preserve">благодарности </w:t>
      </w:r>
      <w:r w:rsidR="00B1430B" w:rsidRPr="0088573A">
        <w:t xml:space="preserve">к своей малой Родине. </w:t>
      </w:r>
    </w:p>
    <w:p w:rsidR="00F30D2D" w:rsidRPr="0088573A" w:rsidRDefault="00F30D2D" w:rsidP="0088573A">
      <w:pPr>
        <w:pStyle w:val="20"/>
        <w:shd w:val="clear" w:color="auto" w:fill="auto"/>
        <w:spacing w:line="240" w:lineRule="auto"/>
        <w:ind w:firstLine="709"/>
      </w:pPr>
      <w:r w:rsidRPr="0088573A">
        <w:lastRenderedPageBreak/>
        <w:t>Материалы музея широко используются на уроках и внеклассных мероприятиях.</w:t>
      </w:r>
    </w:p>
    <w:p w:rsidR="00F30D2D" w:rsidRPr="0088573A" w:rsidRDefault="00F30D2D" w:rsidP="0088573A">
      <w:pPr>
        <w:pStyle w:val="20"/>
        <w:shd w:val="clear" w:color="auto" w:fill="auto"/>
        <w:spacing w:line="240" w:lineRule="auto"/>
        <w:ind w:firstLine="709"/>
      </w:pPr>
      <w:r w:rsidRPr="0088573A">
        <w:t xml:space="preserve">Мы гордимся своим музеем. В нём </w:t>
      </w:r>
      <w:r w:rsidR="0088573A">
        <w:t xml:space="preserve">- источник духовного богатства </w:t>
      </w:r>
      <w:r w:rsidRPr="0088573A">
        <w:t>не только для учеников школы, но также для их родителей.</w:t>
      </w:r>
    </w:p>
    <w:p w:rsidR="009A3196" w:rsidRPr="0088573A" w:rsidRDefault="009A3196" w:rsidP="008857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05975" w:rsidRPr="0088573A" w:rsidRDefault="00C555CD" w:rsidP="0088573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857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ОПИСАНИЕ ЭКСПОЗИЦИЙ</w:t>
      </w:r>
    </w:p>
    <w:p w:rsidR="00244618" w:rsidRPr="0088573A" w:rsidRDefault="00244618" w:rsidP="0088573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44618" w:rsidRPr="0088573A" w:rsidRDefault="00FE3D64" w:rsidP="0088573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73A">
        <w:rPr>
          <w:rFonts w:ascii="Times New Roman" w:eastAsia="Times New Roman" w:hAnsi="Times New Roman" w:cs="Times New Roman"/>
          <w:b/>
          <w:sz w:val="28"/>
          <w:szCs w:val="28"/>
        </w:rPr>
        <w:t>"Государственная символика страны, края, района"</w:t>
      </w:r>
    </w:p>
    <w:p w:rsidR="00FE3D64" w:rsidRDefault="00FE3D64" w:rsidP="0088573A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8573A">
        <w:rPr>
          <w:rFonts w:ascii="Times New Roman" w:eastAsia="Times New Roman" w:hAnsi="Times New Roman" w:cs="Times New Roman"/>
          <w:sz w:val="28"/>
          <w:szCs w:val="28"/>
        </w:rPr>
        <w:t xml:space="preserve">Экспозиция включает в себя наличие </w:t>
      </w:r>
      <w:r w:rsidRPr="0088573A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государственных символов страны, Краснодарского края, Новопокровского района. Представлены государственный герб, флаг и гимн страны. </w:t>
      </w:r>
    </w:p>
    <w:p w:rsidR="00547918" w:rsidRPr="0088573A" w:rsidRDefault="00547918" w:rsidP="0088573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E3D64" w:rsidRPr="0088573A" w:rsidRDefault="00FE3D64" w:rsidP="0088573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73A">
        <w:rPr>
          <w:rFonts w:ascii="Times New Roman" w:eastAsia="Times New Roman" w:hAnsi="Times New Roman" w:cs="Times New Roman"/>
          <w:b/>
          <w:sz w:val="28"/>
          <w:szCs w:val="28"/>
        </w:rPr>
        <w:t xml:space="preserve">"История станицы </w:t>
      </w:r>
      <w:r w:rsidR="00547918">
        <w:rPr>
          <w:rFonts w:ascii="Times New Roman" w:eastAsia="Times New Roman" w:hAnsi="Times New Roman" w:cs="Times New Roman"/>
          <w:b/>
          <w:sz w:val="28"/>
          <w:szCs w:val="28"/>
        </w:rPr>
        <w:t>Плоской</w:t>
      </w:r>
      <w:r w:rsidRPr="0088573A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FE3D64" w:rsidRPr="0088573A" w:rsidRDefault="00644340" w:rsidP="008857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73A">
        <w:rPr>
          <w:rFonts w:ascii="Times New Roman" w:eastAsia="Times New Roman" w:hAnsi="Times New Roman" w:cs="Times New Roman"/>
          <w:iCs/>
          <w:sz w:val="28"/>
          <w:szCs w:val="28"/>
        </w:rPr>
        <w:t xml:space="preserve">Экспозиция рассказывает об истории становления станицы </w:t>
      </w:r>
      <w:r w:rsidR="00547918">
        <w:rPr>
          <w:rFonts w:ascii="Times New Roman" w:eastAsia="Times New Roman" w:hAnsi="Times New Roman" w:cs="Times New Roman"/>
          <w:iCs/>
          <w:sz w:val="28"/>
          <w:szCs w:val="28"/>
        </w:rPr>
        <w:t>Плоской</w:t>
      </w:r>
      <w:r w:rsidR="00FE3D64" w:rsidRPr="0088573A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Pr="0088573A">
        <w:rPr>
          <w:rFonts w:ascii="Times New Roman" w:eastAsia="Times New Roman" w:hAnsi="Times New Roman" w:cs="Times New Roman"/>
          <w:iCs/>
          <w:sz w:val="28"/>
          <w:szCs w:val="28"/>
        </w:rPr>
        <w:t>Экспозицию представляют документы, фотографии, книги.</w:t>
      </w:r>
      <w:r w:rsidR="007C42D7">
        <w:rPr>
          <w:rFonts w:ascii="Times New Roman" w:eastAsia="Times New Roman" w:hAnsi="Times New Roman" w:cs="Times New Roman"/>
          <w:iCs/>
          <w:sz w:val="28"/>
          <w:szCs w:val="28"/>
        </w:rPr>
        <w:t xml:space="preserve"> Так же карта «Станица Плоская Новопокровского района. Схема  планировки и застройки станицы Плоской», «</w:t>
      </w:r>
      <w:r w:rsidR="00B63918">
        <w:rPr>
          <w:rFonts w:ascii="Times New Roman" w:eastAsia="Times New Roman" w:hAnsi="Times New Roman" w:cs="Times New Roman"/>
          <w:iCs/>
          <w:sz w:val="28"/>
          <w:szCs w:val="28"/>
        </w:rPr>
        <w:t>Станица Плоская Новопокровского района», «Государственный акт на вечное пользование землёй колхозами», датированный 1951 годом. Папка «Твои, люди, станица!»</w:t>
      </w:r>
    </w:p>
    <w:p w:rsidR="00FE3D64" w:rsidRPr="0088573A" w:rsidRDefault="00FE3D64" w:rsidP="008857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618" w:rsidRPr="0088573A" w:rsidRDefault="00644340" w:rsidP="0088573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73A">
        <w:rPr>
          <w:rFonts w:ascii="Times New Roman" w:eastAsia="Times New Roman" w:hAnsi="Times New Roman" w:cs="Times New Roman"/>
          <w:b/>
          <w:sz w:val="28"/>
          <w:szCs w:val="28"/>
        </w:rPr>
        <w:t>"Уголок казачьей хаты"</w:t>
      </w:r>
    </w:p>
    <w:p w:rsidR="00D52F33" w:rsidRPr="0088573A" w:rsidRDefault="00D52F33" w:rsidP="005B6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573A">
        <w:rPr>
          <w:rFonts w:ascii="Times New Roman" w:eastAsia="Times New Roman" w:hAnsi="Times New Roman" w:cs="Times New Roman"/>
          <w:sz w:val="28"/>
          <w:szCs w:val="28"/>
        </w:rPr>
        <w:t>Экспозицию представляет рушники с кубанской вышивкой, Из старинной мебели и утвари представлены: старинн</w:t>
      </w:r>
      <w:r w:rsidR="00547918">
        <w:rPr>
          <w:rFonts w:ascii="Times New Roman" w:eastAsia="Times New Roman" w:hAnsi="Times New Roman" w:cs="Times New Roman"/>
          <w:sz w:val="28"/>
          <w:szCs w:val="28"/>
        </w:rPr>
        <w:t>ое зеркало</w:t>
      </w:r>
      <w:r w:rsidRPr="0088573A">
        <w:rPr>
          <w:rFonts w:ascii="Times New Roman" w:eastAsia="Times New Roman" w:hAnsi="Times New Roman" w:cs="Times New Roman"/>
          <w:sz w:val="28"/>
          <w:szCs w:val="28"/>
        </w:rPr>
        <w:t xml:space="preserve">, швейная машинка «Зингер»,  прялка, </w:t>
      </w:r>
      <w:r w:rsidR="00547918">
        <w:rPr>
          <w:rFonts w:ascii="Times New Roman" w:eastAsia="Times New Roman" w:hAnsi="Times New Roman" w:cs="Times New Roman"/>
          <w:sz w:val="28"/>
          <w:szCs w:val="28"/>
        </w:rPr>
        <w:t xml:space="preserve">стол, самовары, </w:t>
      </w:r>
      <w:r w:rsidR="005614C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E57B0">
        <w:rPr>
          <w:rFonts w:ascii="Times New Roman" w:eastAsia="Times New Roman" w:hAnsi="Times New Roman" w:cs="Times New Roman"/>
          <w:sz w:val="28"/>
          <w:szCs w:val="28"/>
        </w:rPr>
        <w:t xml:space="preserve">оромысло, деревянные ложки, </w:t>
      </w:r>
      <w:proofErr w:type="spellStart"/>
      <w:r w:rsidR="008E57B0">
        <w:rPr>
          <w:rFonts w:ascii="Times New Roman" w:eastAsia="Times New Roman" w:hAnsi="Times New Roman" w:cs="Times New Roman"/>
          <w:sz w:val="28"/>
          <w:szCs w:val="28"/>
        </w:rPr>
        <w:t>домотканный</w:t>
      </w:r>
      <w:proofErr w:type="spellEnd"/>
      <w:r w:rsidR="008E57B0">
        <w:rPr>
          <w:rFonts w:ascii="Times New Roman" w:eastAsia="Times New Roman" w:hAnsi="Times New Roman" w:cs="Times New Roman"/>
          <w:sz w:val="28"/>
          <w:szCs w:val="28"/>
        </w:rPr>
        <w:t xml:space="preserve"> половик, </w:t>
      </w:r>
      <w:r w:rsidR="005614C9">
        <w:rPr>
          <w:rFonts w:ascii="Times New Roman" w:eastAsia="Times New Roman" w:hAnsi="Times New Roman" w:cs="Times New Roman"/>
          <w:sz w:val="28"/>
          <w:szCs w:val="28"/>
        </w:rPr>
        <w:t xml:space="preserve"> одежда казаков: башлык</w:t>
      </w:r>
      <w:r w:rsidR="008E57B0">
        <w:rPr>
          <w:rFonts w:ascii="Times New Roman" w:eastAsia="Times New Roman" w:hAnsi="Times New Roman" w:cs="Times New Roman"/>
          <w:sz w:val="28"/>
          <w:szCs w:val="28"/>
        </w:rPr>
        <w:t>, папаха, рубаха, черкеска.</w:t>
      </w:r>
      <w:proofErr w:type="gramEnd"/>
    </w:p>
    <w:p w:rsidR="00644340" w:rsidRPr="0088573A" w:rsidRDefault="00644340" w:rsidP="0088573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4340" w:rsidRPr="0088573A" w:rsidRDefault="00644340" w:rsidP="0088573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4618" w:rsidRPr="0088573A" w:rsidRDefault="00644340" w:rsidP="0088573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73A">
        <w:rPr>
          <w:rFonts w:ascii="Times New Roman" w:eastAsia="Times New Roman" w:hAnsi="Times New Roman" w:cs="Times New Roman"/>
          <w:b/>
          <w:sz w:val="28"/>
          <w:szCs w:val="28"/>
        </w:rPr>
        <w:t>"Предметы труда и быта"</w:t>
      </w:r>
    </w:p>
    <w:p w:rsidR="00644340" w:rsidRPr="0088573A" w:rsidRDefault="00644340" w:rsidP="0088573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73A">
        <w:rPr>
          <w:rFonts w:ascii="Times New Roman" w:eastAsia="Times New Roman" w:hAnsi="Times New Roman" w:cs="Times New Roman"/>
          <w:sz w:val="28"/>
          <w:szCs w:val="28"/>
        </w:rPr>
        <w:t xml:space="preserve">Результаты этнографических исследований нашли своё отражение в экспозиции, посвящённой хозяйственной деятельности и быту кубанского казачества. </w:t>
      </w:r>
      <w:proofErr w:type="gramStart"/>
      <w:r w:rsidRPr="0088573A">
        <w:rPr>
          <w:rFonts w:ascii="Times New Roman" w:eastAsia="Times New Roman" w:hAnsi="Times New Roman" w:cs="Times New Roman"/>
          <w:sz w:val="28"/>
          <w:szCs w:val="28"/>
        </w:rPr>
        <w:t xml:space="preserve">Наиболее значимыми экспонатами являются самовар, </w:t>
      </w:r>
      <w:r w:rsidR="008E57B0">
        <w:rPr>
          <w:rFonts w:ascii="Times New Roman" w:eastAsia="Times New Roman" w:hAnsi="Times New Roman" w:cs="Times New Roman"/>
          <w:sz w:val="28"/>
          <w:szCs w:val="28"/>
        </w:rPr>
        <w:t>цеп, электрофон</w:t>
      </w:r>
      <w:r w:rsidRPr="008857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758B" w:rsidRPr="0088573A">
        <w:rPr>
          <w:rFonts w:ascii="Times New Roman" w:eastAsia="Times New Roman" w:hAnsi="Times New Roman" w:cs="Times New Roman"/>
          <w:sz w:val="28"/>
          <w:szCs w:val="28"/>
        </w:rPr>
        <w:t xml:space="preserve"> коромысло, </w:t>
      </w:r>
      <w:r w:rsidR="00351F0D" w:rsidRPr="0088573A">
        <w:rPr>
          <w:rFonts w:ascii="Times New Roman" w:eastAsia="Times New Roman" w:hAnsi="Times New Roman" w:cs="Times New Roman"/>
          <w:sz w:val="28"/>
          <w:szCs w:val="28"/>
        </w:rPr>
        <w:t xml:space="preserve">лампа керосиновая, </w:t>
      </w:r>
      <w:r w:rsidR="007C758B" w:rsidRPr="0088573A">
        <w:rPr>
          <w:rFonts w:ascii="Times New Roman" w:eastAsia="Times New Roman" w:hAnsi="Times New Roman" w:cs="Times New Roman"/>
          <w:sz w:val="28"/>
          <w:szCs w:val="28"/>
        </w:rPr>
        <w:t>утюг</w:t>
      </w:r>
      <w:r w:rsidR="008E57B0">
        <w:rPr>
          <w:rFonts w:ascii="Times New Roman" w:eastAsia="Times New Roman" w:hAnsi="Times New Roman" w:cs="Times New Roman"/>
          <w:sz w:val="28"/>
          <w:szCs w:val="28"/>
        </w:rPr>
        <w:t>и разных видов</w:t>
      </w:r>
      <w:r w:rsidR="007C758B" w:rsidRPr="0088573A">
        <w:rPr>
          <w:rFonts w:ascii="Times New Roman" w:eastAsia="Times New Roman" w:hAnsi="Times New Roman" w:cs="Times New Roman"/>
          <w:sz w:val="28"/>
          <w:szCs w:val="28"/>
        </w:rPr>
        <w:t xml:space="preserve">, веретено, сито, чайник, </w:t>
      </w:r>
      <w:r w:rsidRPr="0088573A">
        <w:rPr>
          <w:rFonts w:ascii="Times New Roman" w:eastAsia="Times New Roman" w:hAnsi="Times New Roman" w:cs="Times New Roman"/>
          <w:sz w:val="28"/>
          <w:szCs w:val="28"/>
        </w:rPr>
        <w:t>глиняные горшки.</w:t>
      </w:r>
      <w:proofErr w:type="gramEnd"/>
      <w:r w:rsidRPr="0088573A">
        <w:rPr>
          <w:rFonts w:ascii="Times New Roman" w:eastAsia="Times New Roman" w:hAnsi="Times New Roman" w:cs="Times New Roman"/>
          <w:sz w:val="28"/>
          <w:szCs w:val="28"/>
        </w:rPr>
        <w:t xml:space="preserve"> Керамическое ремесло представлено </w:t>
      </w:r>
      <w:proofErr w:type="spellStart"/>
      <w:r w:rsidRPr="0088573A">
        <w:rPr>
          <w:rFonts w:ascii="Times New Roman" w:eastAsia="Times New Roman" w:hAnsi="Times New Roman" w:cs="Times New Roman"/>
          <w:sz w:val="28"/>
          <w:szCs w:val="28"/>
        </w:rPr>
        <w:t>глечиком</w:t>
      </w:r>
      <w:proofErr w:type="spellEnd"/>
      <w:r w:rsidRPr="0088573A">
        <w:rPr>
          <w:rFonts w:ascii="Times New Roman" w:eastAsia="Times New Roman" w:hAnsi="Times New Roman" w:cs="Times New Roman"/>
          <w:sz w:val="28"/>
          <w:szCs w:val="28"/>
        </w:rPr>
        <w:t xml:space="preserve">, макитрой, корчагой. Деревянная прялка являлась обязательным атрибутом каждого кубанского дома. </w:t>
      </w:r>
    </w:p>
    <w:p w:rsidR="00244618" w:rsidRPr="0088573A" w:rsidRDefault="00244618" w:rsidP="008E57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00D6" w:rsidRPr="00284AA1" w:rsidRDefault="000500D6" w:rsidP="0028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73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C15F9">
        <w:rPr>
          <w:rFonts w:ascii="Times New Roman" w:eastAsia="Times New Roman" w:hAnsi="Times New Roman" w:cs="Times New Roman"/>
          <w:b/>
          <w:sz w:val="28"/>
          <w:szCs w:val="28"/>
        </w:rPr>
        <w:t>Эхо войны</w:t>
      </w:r>
      <w:r w:rsidRPr="0088573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500D6" w:rsidRDefault="000500D6" w:rsidP="0088573A">
      <w:pPr>
        <w:pStyle w:val="30"/>
        <w:shd w:val="clear" w:color="auto" w:fill="auto"/>
        <w:spacing w:line="240" w:lineRule="auto"/>
        <w:ind w:firstLine="709"/>
        <w:jc w:val="both"/>
        <w:rPr>
          <w:b w:val="0"/>
          <w:color w:val="222222"/>
          <w:shd w:val="clear" w:color="auto" w:fill="FFFFFF"/>
        </w:rPr>
      </w:pPr>
      <w:r w:rsidRPr="0088573A">
        <w:rPr>
          <w:b w:val="0"/>
          <w:color w:val="222222"/>
          <w:shd w:val="clear" w:color="auto" w:fill="FFFFFF"/>
        </w:rPr>
        <w:t>Одним из главных направлений нашего музея   является экспозиция о Великой  Отечественной  войне.  На стенде представлены фотографии участников Великой Отечественной войны, а также хроника военных лет. Помимо стендов и исследовательских работ учащихся</w:t>
      </w:r>
      <w:r w:rsidR="00244618" w:rsidRPr="0088573A">
        <w:rPr>
          <w:b w:val="0"/>
          <w:color w:val="222222"/>
          <w:shd w:val="clear" w:color="auto" w:fill="FFFFFF"/>
        </w:rPr>
        <w:t>, здесь представлены различные </w:t>
      </w:r>
      <w:r w:rsidRPr="0088573A">
        <w:rPr>
          <w:b w:val="0"/>
          <w:color w:val="222222"/>
          <w:shd w:val="clear" w:color="auto" w:fill="FFFFFF"/>
        </w:rPr>
        <w:t xml:space="preserve"> документы. </w:t>
      </w:r>
    </w:p>
    <w:p w:rsidR="003358DA" w:rsidRDefault="003358DA" w:rsidP="0088573A">
      <w:pPr>
        <w:pStyle w:val="30"/>
        <w:shd w:val="clear" w:color="auto" w:fill="auto"/>
        <w:spacing w:line="240" w:lineRule="auto"/>
        <w:ind w:firstLine="709"/>
        <w:jc w:val="both"/>
        <w:rPr>
          <w:b w:val="0"/>
          <w:color w:val="222222"/>
          <w:shd w:val="clear" w:color="auto" w:fill="FFFFFF"/>
        </w:rPr>
      </w:pPr>
      <w:r>
        <w:rPr>
          <w:b w:val="0"/>
          <w:color w:val="222222"/>
          <w:shd w:val="clear" w:color="auto" w:fill="FFFFFF"/>
        </w:rPr>
        <w:t>Книга памяти станицы Плоской «Навеки в памяти народной»: биографии с фотографиями участников Великой Отечественной войны, которые ушли на фронт из станицы Плоской.</w:t>
      </w:r>
    </w:p>
    <w:p w:rsidR="003C15F9" w:rsidRPr="00284AA1" w:rsidRDefault="003358DA" w:rsidP="0088573A">
      <w:pPr>
        <w:pStyle w:val="30"/>
        <w:shd w:val="clear" w:color="auto" w:fill="auto"/>
        <w:spacing w:line="240" w:lineRule="auto"/>
        <w:ind w:firstLine="709"/>
        <w:jc w:val="both"/>
        <w:rPr>
          <w:b w:val="0"/>
          <w:color w:val="222222"/>
          <w:shd w:val="clear" w:color="auto" w:fill="FFFFFF"/>
        </w:rPr>
      </w:pPr>
      <w:r>
        <w:rPr>
          <w:b w:val="0"/>
          <w:color w:val="222222"/>
          <w:shd w:val="clear" w:color="auto" w:fill="FFFFFF"/>
        </w:rPr>
        <w:lastRenderedPageBreak/>
        <w:t>Папка «Ветераны Великой Отечественной войны» - фотографии участников войны.</w:t>
      </w:r>
      <w:r w:rsidR="003C15F9">
        <w:rPr>
          <w:b w:val="0"/>
          <w:color w:val="222222"/>
          <w:shd w:val="clear" w:color="auto" w:fill="FFFFFF"/>
        </w:rPr>
        <w:t>Представлены медали и ордена, вырезки из газет.</w:t>
      </w:r>
    </w:p>
    <w:p w:rsidR="000F1132" w:rsidRPr="0088573A" w:rsidRDefault="000F1132" w:rsidP="00885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563A" w:rsidRDefault="003C15F9" w:rsidP="003C15F9">
      <w:pPr>
        <w:pStyle w:val="30"/>
        <w:shd w:val="clear" w:color="auto" w:fill="auto"/>
        <w:spacing w:line="240" w:lineRule="auto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Писатели – земляки.</w:t>
      </w:r>
    </w:p>
    <w:p w:rsidR="003C15F9" w:rsidRPr="003C15F9" w:rsidRDefault="003C15F9" w:rsidP="000A593F">
      <w:pPr>
        <w:pStyle w:val="30"/>
        <w:shd w:val="clear" w:color="auto" w:fill="auto"/>
        <w:spacing w:line="240" w:lineRule="auto"/>
        <w:ind w:firstLine="708"/>
        <w:jc w:val="both"/>
        <w:rPr>
          <w:b w:val="0"/>
          <w:color w:val="222222"/>
          <w:shd w:val="clear" w:color="auto" w:fill="FFFFFF"/>
        </w:rPr>
      </w:pPr>
      <w:r w:rsidRPr="003C15F9">
        <w:rPr>
          <w:b w:val="0"/>
          <w:color w:val="222222"/>
          <w:shd w:val="clear" w:color="auto" w:fill="FFFFFF"/>
        </w:rPr>
        <w:t xml:space="preserve">Принцип построения данной экспозиции – тематический. На стенде </w:t>
      </w:r>
      <w:r>
        <w:rPr>
          <w:b w:val="0"/>
          <w:color w:val="222222"/>
          <w:shd w:val="clear" w:color="auto" w:fill="FFFFFF"/>
        </w:rPr>
        <w:t xml:space="preserve">имеются вырезки из местных газет о писателях нашего района </w:t>
      </w:r>
      <w:proofErr w:type="spellStart"/>
      <w:r>
        <w:rPr>
          <w:b w:val="0"/>
          <w:color w:val="222222"/>
          <w:shd w:val="clear" w:color="auto" w:fill="FFFFFF"/>
        </w:rPr>
        <w:t>А.Первенцеве</w:t>
      </w:r>
      <w:proofErr w:type="spellEnd"/>
      <w:r>
        <w:rPr>
          <w:b w:val="0"/>
          <w:color w:val="222222"/>
          <w:shd w:val="clear" w:color="auto" w:fill="FFFFFF"/>
        </w:rPr>
        <w:t xml:space="preserve"> (жил в станице Новопокровской), </w:t>
      </w:r>
      <w:proofErr w:type="spellStart"/>
      <w:r>
        <w:rPr>
          <w:b w:val="0"/>
          <w:color w:val="222222"/>
          <w:shd w:val="clear" w:color="auto" w:fill="FFFFFF"/>
        </w:rPr>
        <w:t>И.Зубенко</w:t>
      </w:r>
      <w:proofErr w:type="spellEnd"/>
      <w:r>
        <w:rPr>
          <w:b w:val="0"/>
          <w:color w:val="222222"/>
          <w:shd w:val="clear" w:color="auto" w:fill="FFFFFF"/>
        </w:rPr>
        <w:t xml:space="preserve"> (родился и провел детство в станице Плоской). Фотографии об открытии мемориальной доски</w:t>
      </w:r>
      <w:proofErr w:type="gramStart"/>
      <w:r>
        <w:rPr>
          <w:b w:val="0"/>
          <w:color w:val="222222"/>
          <w:shd w:val="clear" w:color="auto" w:fill="FFFFFF"/>
        </w:rPr>
        <w:t xml:space="preserve"> ,</w:t>
      </w:r>
      <w:proofErr w:type="gramEnd"/>
      <w:r>
        <w:rPr>
          <w:b w:val="0"/>
          <w:color w:val="222222"/>
          <w:shd w:val="clear" w:color="auto" w:fill="FFFFFF"/>
        </w:rPr>
        <w:t xml:space="preserve"> посвященной </w:t>
      </w:r>
      <w:proofErr w:type="spellStart"/>
      <w:r>
        <w:rPr>
          <w:b w:val="0"/>
          <w:color w:val="222222"/>
          <w:shd w:val="clear" w:color="auto" w:fill="FFFFFF"/>
        </w:rPr>
        <w:t>И.Зубенко</w:t>
      </w:r>
      <w:proofErr w:type="spellEnd"/>
      <w:r>
        <w:rPr>
          <w:b w:val="0"/>
          <w:color w:val="222222"/>
          <w:shd w:val="clear" w:color="auto" w:fill="FFFFFF"/>
        </w:rPr>
        <w:t>.</w:t>
      </w:r>
      <w:r w:rsidR="00DC2BE1">
        <w:rPr>
          <w:b w:val="0"/>
          <w:color w:val="222222"/>
          <w:shd w:val="clear" w:color="auto" w:fill="FFFFFF"/>
        </w:rPr>
        <w:t xml:space="preserve"> </w:t>
      </w:r>
      <w:r>
        <w:rPr>
          <w:b w:val="0"/>
          <w:color w:val="222222"/>
          <w:shd w:val="clear" w:color="auto" w:fill="FFFFFF"/>
        </w:rPr>
        <w:t>К этой экспозиции относится стенд с картой-схемой «Они были на Кубани»- о писателях и поэтах, побывавших на Кубани.</w:t>
      </w:r>
    </w:p>
    <w:p w:rsidR="000A593F" w:rsidRDefault="000A593F" w:rsidP="0088573A">
      <w:pPr>
        <w:pStyle w:val="30"/>
        <w:shd w:val="clear" w:color="auto" w:fill="auto"/>
        <w:spacing w:line="240" w:lineRule="auto"/>
        <w:ind w:firstLine="709"/>
      </w:pPr>
    </w:p>
    <w:p w:rsidR="000A593F" w:rsidRDefault="000A593F" w:rsidP="0088573A">
      <w:pPr>
        <w:pStyle w:val="30"/>
        <w:shd w:val="clear" w:color="auto" w:fill="auto"/>
        <w:spacing w:line="240" w:lineRule="auto"/>
        <w:ind w:firstLine="709"/>
      </w:pPr>
      <w:r>
        <w:t>Наша школа.</w:t>
      </w:r>
    </w:p>
    <w:p w:rsidR="000A593F" w:rsidRPr="000A593F" w:rsidRDefault="008E2CCF" w:rsidP="000A593F">
      <w:pPr>
        <w:pStyle w:val="30"/>
        <w:shd w:val="clear" w:color="auto" w:fill="auto"/>
        <w:spacing w:line="240" w:lineRule="auto"/>
        <w:ind w:firstLine="709"/>
        <w:jc w:val="left"/>
        <w:rPr>
          <w:b w:val="0"/>
        </w:rPr>
      </w:pPr>
      <w:r w:rsidRPr="0088573A">
        <w:rPr>
          <w:b w:val="0"/>
          <w:color w:val="222222"/>
          <w:shd w:val="clear" w:color="auto" w:fill="FFFFFF"/>
        </w:rPr>
        <w:t>Экспозиция</w:t>
      </w:r>
      <w:r>
        <w:rPr>
          <w:b w:val="0"/>
          <w:color w:val="222222"/>
          <w:shd w:val="clear" w:color="auto" w:fill="FFFFFF"/>
        </w:rPr>
        <w:t xml:space="preserve"> представлена в виде папок и «ра</w:t>
      </w:r>
      <w:r w:rsidR="00DC2BE1">
        <w:rPr>
          <w:b w:val="0"/>
          <w:color w:val="222222"/>
          <w:shd w:val="clear" w:color="auto" w:fill="FFFFFF"/>
        </w:rPr>
        <w:t>с</w:t>
      </w:r>
      <w:r>
        <w:rPr>
          <w:b w:val="0"/>
          <w:color w:val="222222"/>
          <w:shd w:val="clear" w:color="auto" w:fill="FFFFFF"/>
        </w:rPr>
        <w:t xml:space="preserve">кладушек», в которых отражены фотографии школы разных лет, сведения об учителях разных лет, информация из истории школы. «Гордость школы в её учениках», помещены фотографии выпускников всех лет. Фотоальбом «Учитель, перед именем твоим…», «Учительская семья ветеранов </w:t>
      </w:r>
      <w:proofErr w:type="gramStart"/>
      <w:r>
        <w:rPr>
          <w:b w:val="0"/>
          <w:color w:val="222222"/>
          <w:shd w:val="clear" w:color="auto" w:fill="FFFFFF"/>
        </w:rPr>
        <w:t>ВО</w:t>
      </w:r>
      <w:proofErr w:type="gramEnd"/>
      <w:r>
        <w:rPr>
          <w:b w:val="0"/>
          <w:color w:val="222222"/>
          <w:shd w:val="clear" w:color="auto" w:fill="FFFFFF"/>
        </w:rPr>
        <w:t xml:space="preserve"> войны»</w:t>
      </w:r>
      <w:r w:rsidR="00B63918">
        <w:rPr>
          <w:b w:val="0"/>
          <w:color w:val="222222"/>
          <w:shd w:val="clear" w:color="auto" w:fill="FFFFFF"/>
        </w:rPr>
        <w:t>, фотоальбом с биографиями и фотографиями учителей, которые преподавали и преподают в МБОУ СОШ №11».Стенд «», посвященный памяти ушедших учителей.</w:t>
      </w:r>
    </w:p>
    <w:p w:rsidR="000A593F" w:rsidRDefault="000A593F" w:rsidP="0088573A">
      <w:pPr>
        <w:pStyle w:val="30"/>
        <w:shd w:val="clear" w:color="auto" w:fill="auto"/>
        <w:spacing w:line="240" w:lineRule="auto"/>
        <w:ind w:firstLine="709"/>
      </w:pPr>
    </w:p>
    <w:p w:rsidR="009A3196" w:rsidRDefault="009A3196" w:rsidP="0088573A">
      <w:pPr>
        <w:pStyle w:val="30"/>
        <w:shd w:val="clear" w:color="auto" w:fill="auto"/>
        <w:spacing w:line="240" w:lineRule="auto"/>
        <w:ind w:firstLine="709"/>
      </w:pPr>
      <w:r w:rsidRPr="0088573A">
        <w:t>Его имя носит школа</w:t>
      </w:r>
    </w:p>
    <w:p w:rsidR="000A593F" w:rsidRPr="00284AA1" w:rsidRDefault="00284AA1" w:rsidP="00284AA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84AA1">
        <w:rPr>
          <w:rFonts w:ascii="Times New Roman" w:eastAsia="Times New Roman" w:hAnsi="Times New Roman" w:cs="Times New Roman"/>
          <w:sz w:val="28"/>
          <w:szCs w:val="28"/>
        </w:rPr>
        <w:t xml:space="preserve">Более семидесяти лет отделяют нас от суровых и грозных лет войны. Великая Отечественная война постепенно уходит в прошлое. Страх и боль военных лет становятся страницей истории. Забывается горе и страдание. Мы, новое поколение, не знаем ужаса войны. Низкий поклон за нашу жизнь всем героям, павшим и живым.Учащимися нашей школы проведена большая и значительная работа по сбору сведений о простом русском сержанте без званий и наград. Но сведения о нем ценны для каждого жителя станицы Плоской, потому что Иван </w:t>
      </w:r>
      <w:proofErr w:type="spellStart"/>
      <w:r w:rsidRPr="00284AA1">
        <w:rPr>
          <w:rFonts w:ascii="Times New Roman" w:eastAsia="Times New Roman" w:hAnsi="Times New Roman" w:cs="Times New Roman"/>
          <w:sz w:val="28"/>
          <w:szCs w:val="28"/>
        </w:rPr>
        <w:t>Мартынович</w:t>
      </w:r>
      <w:proofErr w:type="spellEnd"/>
      <w:r w:rsidR="00DC2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4AA1">
        <w:rPr>
          <w:rFonts w:ascii="Times New Roman" w:eastAsia="Times New Roman" w:hAnsi="Times New Roman" w:cs="Times New Roman"/>
          <w:sz w:val="28"/>
          <w:szCs w:val="28"/>
        </w:rPr>
        <w:t>Бударов</w:t>
      </w:r>
      <w:proofErr w:type="spellEnd"/>
      <w:r w:rsidRPr="00284AA1">
        <w:rPr>
          <w:rFonts w:ascii="Times New Roman" w:eastAsia="Times New Roman" w:hAnsi="Times New Roman" w:cs="Times New Roman"/>
          <w:sz w:val="28"/>
          <w:szCs w:val="28"/>
        </w:rPr>
        <w:t xml:space="preserve"> отдал свою жизнь за освобождение маленького населенного пункта нашей малой Родины. И каждый житель хранит в своем сердце память о погибшем танкисте.</w:t>
      </w:r>
    </w:p>
    <w:p w:rsidR="00BD4AE9" w:rsidRPr="0088573A" w:rsidRDefault="00BD7EA0" w:rsidP="00284AA1">
      <w:pPr>
        <w:pStyle w:val="30"/>
        <w:shd w:val="clear" w:color="auto" w:fill="auto"/>
        <w:spacing w:line="240" w:lineRule="auto"/>
        <w:ind w:firstLine="709"/>
      </w:pPr>
      <w:r>
        <w:t>Помним, гордимся.</w:t>
      </w:r>
    </w:p>
    <w:p w:rsidR="00EC618D" w:rsidRPr="00284AA1" w:rsidRDefault="00BD7EA0" w:rsidP="00284AA1">
      <w:pPr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E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Довбаш Андрей Николаевич, родился 19 апреля 2000 года в станице Плоской Новопокровского района. С 2007 по 2016 годы учился в МБОУ СОШ №11. За время учебы показал себя с хорошей стороны. Рос добрым, </w:t>
      </w:r>
      <w:proofErr w:type="spellStart"/>
      <w:r w:rsidRPr="00BD7EA0">
        <w:rPr>
          <w:rFonts w:ascii="Times New Roman" w:eastAsia="Calibri" w:hAnsi="Times New Roman" w:cs="Times New Roman"/>
          <w:sz w:val="28"/>
          <w:szCs w:val="28"/>
          <w:lang w:eastAsia="en-US"/>
        </w:rPr>
        <w:t>безконфликтным</w:t>
      </w:r>
      <w:proofErr w:type="spellEnd"/>
      <w:r w:rsidRPr="00BD7E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отзывчивым мальчиком. После окончания школы поступил в  колледж в селе Белая Глина. В 2019 году ушёл в армию. Призывался воинским комиссариатом по Новопокровскому и </w:t>
      </w:r>
      <w:proofErr w:type="spellStart"/>
      <w:r w:rsidRPr="00BD7EA0">
        <w:rPr>
          <w:rFonts w:ascii="Times New Roman" w:eastAsia="Calibri" w:hAnsi="Times New Roman" w:cs="Times New Roman"/>
          <w:sz w:val="28"/>
          <w:szCs w:val="28"/>
          <w:lang w:eastAsia="en-US"/>
        </w:rPr>
        <w:t>Белоглинскому</w:t>
      </w:r>
      <w:proofErr w:type="spellEnd"/>
      <w:r w:rsidRPr="00BD7E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районам. Начинал службу в городе-герое Севастополе, остался служить по контракту. Старший матрос морской пехоты. Погиб, участвуя в спецоперации на Донбассе. </w:t>
      </w:r>
      <w:bookmarkStart w:id="2" w:name="_GoBack"/>
      <w:bookmarkEnd w:id="2"/>
    </w:p>
    <w:sectPr w:rsidR="00EC618D" w:rsidRPr="00284AA1" w:rsidSect="0079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D7C"/>
    <w:rsid w:val="000127F0"/>
    <w:rsid w:val="000500D6"/>
    <w:rsid w:val="000A593F"/>
    <w:rsid w:val="000F1132"/>
    <w:rsid w:val="0010563A"/>
    <w:rsid w:val="00170695"/>
    <w:rsid w:val="001A476E"/>
    <w:rsid w:val="001C5E6C"/>
    <w:rsid w:val="00244618"/>
    <w:rsid w:val="00284AA1"/>
    <w:rsid w:val="003358DA"/>
    <w:rsid w:val="00351F0D"/>
    <w:rsid w:val="003C15F9"/>
    <w:rsid w:val="00403A57"/>
    <w:rsid w:val="00407A93"/>
    <w:rsid w:val="0043637F"/>
    <w:rsid w:val="004A736E"/>
    <w:rsid w:val="00547918"/>
    <w:rsid w:val="005614C9"/>
    <w:rsid w:val="005B6105"/>
    <w:rsid w:val="00644340"/>
    <w:rsid w:val="00765C9E"/>
    <w:rsid w:val="0077737B"/>
    <w:rsid w:val="00794229"/>
    <w:rsid w:val="007C42D7"/>
    <w:rsid w:val="007C758B"/>
    <w:rsid w:val="0088573A"/>
    <w:rsid w:val="008E2CCF"/>
    <w:rsid w:val="008E57B0"/>
    <w:rsid w:val="0095000D"/>
    <w:rsid w:val="009A3196"/>
    <w:rsid w:val="009F0D7C"/>
    <w:rsid w:val="00AE06C8"/>
    <w:rsid w:val="00B05975"/>
    <w:rsid w:val="00B1430B"/>
    <w:rsid w:val="00B63918"/>
    <w:rsid w:val="00BD4AE9"/>
    <w:rsid w:val="00BD7EA0"/>
    <w:rsid w:val="00C555CD"/>
    <w:rsid w:val="00D52F33"/>
    <w:rsid w:val="00DC2BE1"/>
    <w:rsid w:val="00E172C0"/>
    <w:rsid w:val="00E73510"/>
    <w:rsid w:val="00E80FC1"/>
    <w:rsid w:val="00EC618D"/>
    <w:rsid w:val="00ED1A52"/>
    <w:rsid w:val="00F30D2D"/>
    <w:rsid w:val="00F7719C"/>
    <w:rsid w:val="00FE3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A31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9A31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319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A3196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link w:val="10"/>
    <w:rsid w:val="009A31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9A31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9A3196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C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semiHidden/>
    <w:unhideWhenUsed/>
    <w:rsid w:val="00EC618D"/>
    <w:rPr>
      <w:color w:val="0000FF"/>
      <w:u w:val="single"/>
    </w:rPr>
  </w:style>
  <w:style w:type="character" w:styleId="a5">
    <w:name w:val="Strong"/>
    <w:uiPriority w:val="22"/>
    <w:qFormat/>
    <w:rsid w:val="00EC618D"/>
    <w:rPr>
      <w:b/>
      <w:bCs/>
    </w:rPr>
  </w:style>
  <w:style w:type="character" w:customStyle="1" w:styleId="gulim8pt0pt">
    <w:name w:val="gulim8pt0pt"/>
    <w:basedOn w:val="a0"/>
    <w:rsid w:val="00FE3D64"/>
  </w:style>
  <w:style w:type="character" w:styleId="a6">
    <w:name w:val="Emphasis"/>
    <w:basedOn w:val="a0"/>
    <w:uiPriority w:val="20"/>
    <w:qFormat/>
    <w:rsid w:val="00FE3D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shkoll11</cp:lastModifiedBy>
  <cp:revision>22</cp:revision>
  <dcterms:created xsi:type="dcterms:W3CDTF">2022-09-26T11:04:00Z</dcterms:created>
  <dcterms:modified xsi:type="dcterms:W3CDTF">2023-11-29T11:18:00Z</dcterms:modified>
</cp:coreProperties>
</file>