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D1" w:rsidRDefault="00C27DD1"/>
    <w:p w:rsidR="000060E4" w:rsidRDefault="000E1941" w:rsidP="0077100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по английскому языку для 2-4 классов </w:t>
      </w:r>
    </w:p>
    <w:p w:rsidR="00BA3056" w:rsidRPr="000E1941" w:rsidRDefault="000E1941" w:rsidP="00771004">
      <w:pPr>
        <w:jc w:val="center"/>
        <w:rPr>
          <w:sz w:val="28"/>
          <w:szCs w:val="28"/>
        </w:rPr>
      </w:pPr>
      <w:bookmarkStart w:id="0" w:name="_GoBack"/>
      <w:bookmarkEnd w:id="0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(учебник </w:t>
      </w:r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Английский язык </w:t>
      </w:r>
      <w:proofErr w:type="spellStart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>Кузовлев</w:t>
      </w:r>
      <w:proofErr w:type="spellEnd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 )</w:t>
      </w:r>
      <w:r w:rsidRPr="000E1941">
        <w:rPr>
          <w:rFonts w:ascii="Arial" w:hAnsi="Arial" w:cs="Arial"/>
          <w:b/>
          <w:bCs/>
          <w:color w:val="000000"/>
          <w:sz w:val="28"/>
          <w:szCs w:val="28"/>
        </w:rPr>
        <w:t>ФГОС</w:t>
      </w:r>
    </w:p>
    <w:p w:rsidR="00BA3056" w:rsidRDefault="00BA3056" w:rsidP="00BA305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A3056" w:rsidRPr="00850241" w:rsidRDefault="00BA3056" w:rsidP="00BA305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024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A3056" w:rsidRDefault="00BA3056" w:rsidP="00BA305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850241">
        <w:rPr>
          <w:rFonts w:ascii="Times New Roman" w:hAnsi="Times New Roman"/>
          <w:sz w:val="24"/>
          <w:szCs w:val="24"/>
        </w:rPr>
        <w:t xml:space="preserve">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«Английский язык» авторов </w:t>
      </w:r>
      <w:proofErr w:type="spellStart"/>
      <w:r w:rsidRPr="00850241">
        <w:rPr>
          <w:rFonts w:ascii="Times New Roman" w:hAnsi="Times New Roman"/>
          <w:sz w:val="24"/>
          <w:szCs w:val="24"/>
        </w:rPr>
        <w:t>Кузовлева</w:t>
      </w:r>
      <w:proofErr w:type="spellEnd"/>
      <w:r w:rsidRPr="00850241">
        <w:rPr>
          <w:rFonts w:ascii="Times New Roman" w:hAnsi="Times New Roman"/>
          <w:sz w:val="24"/>
          <w:szCs w:val="24"/>
        </w:rPr>
        <w:t xml:space="preserve"> В.П., Лапа Н.М., </w:t>
      </w:r>
      <w:proofErr w:type="spellStart"/>
      <w:r w:rsidRPr="00850241">
        <w:rPr>
          <w:rFonts w:ascii="Times New Roman" w:hAnsi="Times New Roman"/>
          <w:sz w:val="24"/>
          <w:szCs w:val="24"/>
        </w:rPr>
        <w:t>Перегудовой</w:t>
      </w:r>
      <w:proofErr w:type="spellEnd"/>
      <w:r w:rsidRPr="00850241">
        <w:rPr>
          <w:rFonts w:ascii="Times New Roman" w:hAnsi="Times New Roman"/>
          <w:sz w:val="24"/>
          <w:szCs w:val="24"/>
        </w:rPr>
        <w:t xml:space="preserve"> Э.Ш. и др., (издательство «Просвещение»). Программа составлена на основе Федерального государственного образовательного стандарта второго поколения (ФГОС-2), авторской программы «Английский язык. Программы общеобразовательных учреждений. 2-4 классы. Для учителей общеобразовательных учреждений» авторы </w:t>
      </w:r>
      <w:proofErr w:type="spellStart"/>
      <w:r w:rsidRPr="00850241">
        <w:rPr>
          <w:rFonts w:ascii="Times New Roman" w:hAnsi="Times New Roman"/>
          <w:sz w:val="24"/>
          <w:szCs w:val="24"/>
        </w:rPr>
        <w:t>Кузовлев</w:t>
      </w:r>
      <w:proofErr w:type="spellEnd"/>
      <w:r w:rsidRPr="00850241">
        <w:rPr>
          <w:rFonts w:ascii="Times New Roman" w:hAnsi="Times New Roman"/>
          <w:sz w:val="24"/>
          <w:szCs w:val="24"/>
        </w:rPr>
        <w:t xml:space="preserve"> В.П., Лапа Н.М., </w:t>
      </w:r>
      <w:proofErr w:type="spellStart"/>
      <w:r w:rsidRPr="00850241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850241">
        <w:rPr>
          <w:rFonts w:ascii="Times New Roman" w:hAnsi="Times New Roman"/>
          <w:sz w:val="24"/>
          <w:szCs w:val="24"/>
        </w:rPr>
        <w:t xml:space="preserve"> Э.Ш. и др., (Москва, «Просвещение», 2012г.).</w:t>
      </w:r>
    </w:p>
    <w:p w:rsidR="00BA3056" w:rsidRPr="00BA3056" w:rsidRDefault="00CE6D26" w:rsidP="00BA3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A3056" w:rsidRPr="00BA3056">
        <w:rPr>
          <w:rFonts w:ascii="Times New Roman" w:hAnsi="Times New Roman" w:cs="Times New Roman"/>
          <w:b/>
          <w:bCs/>
          <w:sz w:val="24"/>
          <w:szCs w:val="24"/>
        </w:rPr>
        <w:t>Цели и задачи курса.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Cs/>
          <w:sz w:val="24"/>
          <w:szCs w:val="24"/>
        </w:rPr>
        <w:t xml:space="preserve">           Основной</w:t>
      </w:r>
      <w:r w:rsidRPr="00BA3056">
        <w:rPr>
          <w:rFonts w:ascii="Times New Roman" w:hAnsi="Times New Roman" w:cs="Times New Roman"/>
          <w:sz w:val="24"/>
          <w:szCs w:val="24"/>
        </w:rPr>
        <w:t xml:space="preserve"> целью обучения иностранному языку в начальных классах является формирование </w:t>
      </w:r>
      <w:r w:rsidRPr="00BA3056">
        <w:rPr>
          <w:rFonts w:ascii="Times New Roman" w:hAnsi="Times New Roman" w:cs="Times New Roman"/>
          <w:i/>
          <w:iCs/>
          <w:sz w:val="24"/>
          <w:szCs w:val="24"/>
        </w:rPr>
        <w:t>элементарной коммуникативной компетенции</w:t>
      </w:r>
      <w:r w:rsidRPr="00BA3056">
        <w:rPr>
          <w:rFonts w:ascii="Times New Roman" w:hAnsi="Times New Roman" w:cs="Times New Roman"/>
          <w:sz w:val="24"/>
          <w:szCs w:val="24"/>
        </w:rPr>
        <w:t xml:space="preserve"> младшего школьника на доступном уровне речевой деятельности: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>, говорении, чтении и письме.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Следовательно, изучение иностранного языка в начальной школе направлено на достижение следующих </w:t>
      </w:r>
      <w:r w:rsidRPr="00BA3056">
        <w:rPr>
          <w:rFonts w:ascii="Times New Roman" w:hAnsi="Times New Roman" w:cs="Times New Roman"/>
          <w:bCs/>
          <w:sz w:val="24"/>
          <w:szCs w:val="24"/>
        </w:rPr>
        <w:t>целей</w:t>
      </w:r>
      <w:r w:rsidRPr="00BA3056">
        <w:rPr>
          <w:rFonts w:ascii="Times New Roman" w:hAnsi="Times New Roman" w:cs="Times New Roman"/>
          <w:sz w:val="24"/>
          <w:szCs w:val="24"/>
        </w:rPr>
        <w:t>: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>- Формирование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 умения общаться на иностранном </w:t>
      </w:r>
      <w:proofErr w:type="gramStart"/>
      <w:r w:rsidRPr="00BA3056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BA3056">
        <w:rPr>
          <w:rFonts w:ascii="Times New Roman" w:hAnsi="Times New Roman" w:cs="Times New Roman"/>
          <w:sz w:val="24"/>
          <w:szCs w:val="24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и говорение) и письменной (чтение и письмо) формах;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>- Приобщение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>- Развитие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 речевых, интеллектуальных и познавательных способностей младших школьников, а также их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иностранным языком;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>- Воспитание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 и разностороннее </w:t>
      </w:r>
      <w:r w:rsidRPr="00BA3056">
        <w:rPr>
          <w:rFonts w:ascii="Times New Roman" w:hAnsi="Times New Roman" w:cs="Times New Roman"/>
          <w:i/>
          <w:iCs/>
          <w:sz w:val="24"/>
          <w:szCs w:val="24"/>
        </w:rPr>
        <w:t>развитие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 младшего школьника средствами иностранного языка.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умения и навыки. 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     С учетом сформулированных целей изучение предмета «Иностранный язык" направлено на решение следующих </w:t>
      </w:r>
      <w:r w:rsidRPr="00BA305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BA3056">
        <w:rPr>
          <w:rFonts w:ascii="Times New Roman" w:hAnsi="Times New Roman" w:cs="Times New Roman"/>
          <w:b/>
          <w:sz w:val="24"/>
          <w:szCs w:val="24"/>
        </w:rPr>
        <w:t>: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 xml:space="preserve">-  </w:t>
      </w:r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формирование представлений</w:t>
      </w:r>
      <w:r w:rsidRPr="00BA3056">
        <w:rPr>
          <w:rFonts w:ascii="Times New Roman" w:hAnsi="Times New Roman" w:cs="Times New Roman"/>
          <w:sz w:val="24"/>
          <w:szCs w:val="24"/>
        </w:rPr>
        <w:t xml:space="preserve"> об иностранном языке как средстве общения, позволяющем добиваться взаимопонимания с людьми, говорящими или пишущими на иностранном языке, узнавать новое через звучащие и письменные тексты;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расширение лингвистического кругозора</w:t>
      </w:r>
      <w:r w:rsidRPr="00BA3056">
        <w:rPr>
          <w:rFonts w:ascii="Times New Roman" w:hAnsi="Times New Roman" w:cs="Times New Roman"/>
          <w:sz w:val="24"/>
          <w:szCs w:val="24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обеспечение коммуникативно-психологической</w:t>
      </w:r>
      <w:r w:rsidRPr="00BA3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056">
        <w:rPr>
          <w:rFonts w:ascii="Times New Roman" w:hAnsi="Times New Roman" w:cs="Times New Roman"/>
          <w:sz w:val="24"/>
          <w:szCs w:val="24"/>
        </w:rPr>
        <w:t>адаптации детей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-  развитие личностных кач</w:t>
      </w:r>
      <w:r w:rsidRPr="00BA3056">
        <w:rPr>
          <w:rFonts w:ascii="Times New Roman" w:hAnsi="Times New Roman" w:cs="Times New Roman"/>
          <w:b/>
          <w:sz w:val="24"/>
          <w:szCs w:val="24"/>
        </w:rPr>
        <w:t>е</w:t>
      </w:r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ств</w:t>
      </w:r>
      <w:r w:rsidRPr="00BA3056">
        <w:rPr>
          <w:rFonts w:ascii="Times New Roman" w:hAnsi="Times New Roman" w:cs="Times New Roman"/>
          <w:sz w:val="24"/>
          <w:szCs w:val="24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развитие эмоциональной сферы</w:t>
      </w:r>
      <w:r w:rsidRPr="00BA3056">
        <w:rPr>
          <w:rFonts w:ascii="Times New Roman" w:hAnsi="Times New Roman" w:cs="Times New Roman"/>
          <w:sz w:val="24"/>
          <w:szCs w:val="24"/>
        </w:rPr>
        <w:t xml:space="preserve"> детей в процессе обучающих игр, учебных спектаклей с использованием иностранного языка;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-  приобщение младших школьников</w:t>
      </w:r>
      <w:r w:rsidRPr="00BA3056">
        <w:rPr>
          <w:rFonts w:ascii="Times New Roman" w:hAnsi="Times New Roman" w:cs="Times New Roman"/>
          <w:sz w:val="24"/>
          <w:szCs w:val="24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056">
        <w:rPr>
          <w:rFonts w:ascii="Times New Roman" w:hAnsi="Times New Roman" w:cs="Times New Roman"/>
          <w:b/>
          <w:i/>
          <w:iCs/>
          <w:sz w:val="24"/>
          <w:szCs w:val="24"/>
        </w:rPr>
        <w:t>- духовно-нравственное воспитание школьника</w:t>
      </w:r>
      <w:r w:rsidRPr="00BA3056">
        <w:rPr>
          <w:rFonts w:ascii="Times New Roman" w:hAnsi="Times New Roman" w:cs="Times New Roman"/>
          <w:b/>
          <w:sz w:val="24"/>
          <w:szCs w:val="24"/>
        </w:rPr>
        <w:t>,</w:t>
      </w:r>
      <w:r w:rsidRPr="00BA3056">
        <w:rPr>
          <w:rFonts w:ascii="Times New Roman" w:hAnsi="Times New Roman" w:cs="Times New Roman"/>
          <w:sz w:val="24"/>
          <w:szCs w:val="24"/>
        </w:rPr>
        <w:t xml:space="preserve"> понимание и соблюдение им таких нравственных устоев семьи как любовь к близким, взаимопомощь, уважение к родителям, забота о младших;</w:t>
      </w:r>
      <w:proofErr w:type="gramEnd"/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i/>
          <w:iCs/>
          <w:sz w:val="24"/>
          <w:szCs w:val="24"/>
        </w:rPr>
        <w:t>-  развитие познавательных способностей</w:t>
      </w:r>
      <w:r w:rsidRPr="00BA3056">
        <w:rPr>
          <w:rFonts w:ascii="Times New Roman" w:hAnsi="Times New Roman" w:cs="Times New Roman"/>
          <w:sz w:val="24"/>
          <w:szCs w:val="24"/>
        </w:rPr>
        <w:t xml:space="preserve">, овладение умением координирования работы с разными компонентами учебно-методического комплекта (учебником, рабочей тетрадью,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>, мультимедийным приложением и т.д.), умением работать в паре, в группе.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56" w:rsidRPr="00BA3056" w:rsidRDefault="00BA3056" w:rsidP="00BA3056">
      <w:pPr>
        <w:spacing w:after="0" w:line="240" w:lineRule="auto"/>
        <w:rPr>
          <w:rFonts w:cs="Times New Roman"/>
        </w:rPr>
      </w:pPr>
    </w:p>
    <w:p w:rsidR="00BA3056" w:rsidRPr="00BA3056" w:rsidRDefault="00CE6D26" w:rsidP="00CE6D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A3056" w:rsidRPr="00BA3056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="00BA3056" w:rsidRPr="00BA30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BA3056" w:rsidRPr="00BA305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результаты.</w:t>
      </w: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3056">
        <w:rPr>
          <w:rFonts w:ascii="Times New Roman" w:hAnsi="Times New Roman" w:cs="Times New Roman"/>
          <w:bCs/>
          <w:sz w:val="24"/>
          <w:szCs w:val="24"/>
        </w:rPr>
        <w:t>В процессе воспитания у выпускника начальной школы будут достигнуты определенные личностные результаты</w:t>
      </w:r>
      <w:r w:rsidRPr="00BA3056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«Иностранный язык» в начальной школе.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1. Воспитание гражданственности, патриотизма, уважения к правам, свободам и обязанностям человека.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2. Воспитание нравственных чувств и этического сознания.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3. Воспитание уважения к культуре народов англоязычных стран. 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4. Воспитание ценностного отношения к </w:t>
      </w:r>
      <w:proofErr w:type="gramStart"/>
      <w:r w:rsidRPr="00BA3056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BA3056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 (эстетическое воспитание)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5. Воспитание трудолюбия, творческого отношения к учению, труду, жизни.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6. Формирование ценностного отношения к здоровью и здоровому образу жизни.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7. Воспитание ценностного отношения к природе, окружающей среде (экологическое воспитание).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Cs/>
          <w:iCs/>
          <w:sz w:val="24"/>
          <w:szCs w:val="24"/>
        </w:rPr>
        <w:t xml:space="preserve">         В процессе воспитания у ученика начальной школы будут достигнуты определённые </w:t>
      </w:r>
      <w:proofErr w:type="spellStart"/>
      <w:r w:rsidRPr="00BA3056">
        <w:rPr>
          <w:rFonts w:ascii="Times New Roman" w:hAnsi="Times New Roman" w:cs="Times New Roman"/>
          <w:bCs/>
          <w:iCs/>
          <w:sz w:val="24"/>
          <w:szCs w:val="24"/>
        </w:rPr>
        <w:t>метапредметные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</w:t>
      </w:r>
      <w:r w:rsidRPr="00BA3056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BA3056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«Иностранный язык» в начальной школе: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 развитие 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 расширение общего лингвистического кругозора младшего школьника;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 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 овладение умением координированной работы с разными компонентами учебно-методического комплекта (учебником, аудиодиском и т.д.)</w:t>
      </w: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В процессе овладения познавательным (социокультурным) аспектом выпускник научится: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находить на карте страны изучаемого языка и континенты;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узнавать достопримечательности стран изучаемого языка/родной страны;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понимать особенности британских и американских национальных и семейных праздников и традиций;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lastRenderedPageBreak/>
        <w:t>-понимать особенности образа жизни своих зарубежных сверстников;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i/>
          <w:sz w:val="24"/>
          <w:szCs w:val="24"/>
        </w:rPr>
        <w:t>Выпускник получит возможность: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i/>
          <w:sz w:val="24"/>
          <w:szCs w:val="24"/>
        </w:rPr>
        <w:t>- сформировать представление о государственной символике стран изучаемого языка;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i/>
          <w:sz w:val="24"/>
          <w:szCs w:val="24"/>
        </w:rPr>
        <w:t>- сопоставлять реалии стран изучаемого языка и родной страны;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i/>
          <w:sz w:val="24"/>
          <w:szCs w:val="24"/>
        </w:rPr>
        <w:t>- представлять реалии своей страны средствами английского языка.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i/>
          <w:sz w:val="24"/>
          <w:szCs w:val="24"/>
        </w:rPr>
        <w:t>- познакомиться и выучить наизусть популярные детские песенки и стихотворения;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56" w:rsidRPr="00BA3056" w:rsidRDefault="00CE6D26" w:rsidP="00CE6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4. </w:t>
      </w:r>
      <w:r w:rsidR="00BA3056" w:rsidRPr="00BA3056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Авторы рассматривают ИЯ как «образовательную дисциплину», которая обладает огромным потенциалом, способным внести весомый вклад в становление человека как гражданина России и индивидуальности. 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Данная Рабочая программа создана на основе современной научной концепции иноязычного образования «Развитие индивидуальности в диалоге культур», разработанной Е.И.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Пассовым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(М.: «Просвещение», 2000г.)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Согласно данной концепции, процесс, в котором оказывается учащийся, рассматривается как процесс иноязычного образования. 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Начальное общее образование закладывает основы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- </w:t>
      </w:r>
      <w:r w:rsidRPr="00BA3056">
        <w:rPr>
          <w:rFonts w:ascii="Times New Roman" w:hAnsi="Times New Roman" w:cs="Times New Roman"/>
          <w:i/>
          <w:sz w:val="24"/>
          <w:szCs w:val="24"/>
        </w:rPr>
        <w:t>познание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, которое нацелено на овладение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культуроведческим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содержанием (знание иностранной культуры и умение использовать ее в диалоге с родной культурой);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- </w:t>
      </w:r>
      <w:r w:rsidRPr="00BA3056">
        <w:rPr>
          <w:rFonts w:ascii="Times New Roman" w:hAnsi="Times New Roman" w:cs="Times New Roman"/>
          <w:i/>
          <w:sz w:val="24"/>
          <w:szCs w:val="24"/>
        </w:rPr>
        <w:t>развитие</w:t>
      </w:r>
      <w:r w:rsidRPr="00BA3056">
        <w:rPr>
          <w:rFonts w:ascii="Times New Roman" w:hAnsi="Times New Roman" w:cs="Times New Roman"/>
          <w:sz w:val="24"/>
          <w:szCs w:val="24"/>
        </w:rP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- </w:t>
      </w:r>
      <w:r w:rsidRPr="00BA3056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BA3056">
        <w:rPr>
          <w:rFonts w:ascii="Times New Roman" w:hAnsi="Times New Roman" w:cs="Times New Roman"/>
          <w:sz w:val="24"/>
          <w:szCs w:val="24"/>
        </w:rPr>
        <w:t>, которое нацелено на овладение педагогическим содержанием, т.е. духовными ценностями родной и мировой культур);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- </w:t>
      </w:r>
      <w:r w:rsidRPr="00BA3056">
        <w:rPr>
          <w:rFonts w:ascii="Times New Roman" w:hAnsi="Times New Roman" w:cs="Times New Roman"/>
          <w:i/>
          <w:sz w:val="24"/>
          <w:szCs w:val="24"/>
        </w:rPr>
        <w:t>учение</w:t>
      </w:r>
      <w:r w:rsidRPr="00BA3056">
        <w:rPr>
          <w:rFonts w:ascii="Times New Roman" w:hAnsi="Times New Roman" w:cs="Times New Roman"/>
          <w:sz w:val="24"/>
          <w:szCs w:val="24"/>
        </w:rPr>
        <w:t xml:space="preserve">, которое нацелено на овладение социальным содержанием, социальным в том смысле, что речевые умения (говорение, чтение,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>, письмо) усваиваются как средства общения в социуме.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A305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</w:t>
      </w:r>
      <w:proofErr w:type="gramEnd"/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      Ведущими на начальной ступени являются </w:t>
      </w:r>
      <w:proofErr w:type="gramStart"/>
      <w:r w:rsidRPr="00BA3056">
        <w:rPr>
          <w:rFonts w:ascii="Times New Roman" w:hAnsi="Times New Roman" w:cs="Times New Roman"/>
          <w:i/>
          <w:sz w:val="24"/>
          <w:szCs w:val="24"/>
        </w:rPr>
        <w:t>развивающий</w:t>
      </w:r>
      <w:proofErr w:type="gramEnd"/>
      <w:r w:rsidRPr="00BA3056">
        <w:rPr>
          <w:rFonts w:ascii="Times New Roman" w:hAnsi="Times New Roman" w:cs="Times New Roman"/>
          <w:i/>
          <w:sz w:val="24"/>
          <w:szCs w:val="24"/>
        </w:rPr>
        <w:t xml:space="preserve"> и воспитательный аспекты</w:t>
      </w:r>
      <w:r w:rsidRPr="00BA3056">
        <w:rPr>
          <w:rFonts w:ascii="Times New Roman" w:hAnsi="Times New Roman" w:cs="Times New Roman"/>
          <w:sz w:val="24"/>
          <w:szCs w:val="24"/>
        </w:rPr>
        <w:t xml:space="preserve">, которые опираются на познавательный и учебный. Это оказывается возможным благодаря определенной стратегии, выражаемой формулой «культура через язык, язык через культуру». Данная стратегия означает присвоение фактов культуры в процессе использования языка (видов речевой деятельности как средств общения) и овладение языком (видами речевой деятельности как средствами общения) на основе присвоения фактов культуры. Указанная стратегия переориентирует образование со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знаниецентрического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3056">
        <w:rPr>
          <w:rFonts w:ascii="Times New Roman" w:hAnsi="Times New Roman" w:cs="Times New Roman"/>
          <w:sz w:val="24"/>
          <w:szCs w:val="24"/>
        </w:rPr>
        <w:t>культуросообразное</w:t>
      </w:r>
      <w:proofErr w:type="spellEnd"/>
      <w:r w:rsidRPr="00BA3056">
        <w:rPr>
          <w:rFonts w:ascii="Times New Roman" w:hAnsi="Times New Roman" w:cs="Times New Roman"/>
          <w:sz w:val="24"/>
          <w:szCs w:val="24"/>
        </w:rPr>
        <w:t>, обеспечивая духовное развитие учащихся в соответствии с национальным воспитательным идеалом.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     Культура как система ценностей, является содержанием образования, овладевая которой, ученик становится человеком духовным. 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lastRenderedPageBreak/>
        <w:t>Овладение фактами чужой культуры происходит в процессе их постоянного диалога с родной культурой, благодаря чему повышается статус ученика как субъекта родной культуры, воспитывается чувство патриотизма, формируется гражданин России.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В данном курсе реализуются основные методические принципы коммуникативного иноязычного образования</w:t>
      </w:r>
      <w:r w:rsidRPr="00BA30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  - Принцип овладения иноязычной культурой через общение.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-   Принцип комплексности.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-   Принцип речемыслительной активности и самостоятельности.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-    Принцип индивидуализации процесса образования.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-   Принцип функциональности.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-   Принцип ситуативности.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     -   Принцип новизны.</w:t>
      </w:r>
    </w:p>
    <w:p w:rsidR="00BA3056" w:rsidRPr="00BA3056" w:rsidRDefault="00BA3056" w:rsidP="00BA3056">
      <w:pPr>
        <w:widowControl w:val="0"/>
        <w:tabs>
          <w:tab w:val="left" w:pos="392"/>
        </w:tabs>
        <w:spacing w:after="265" w:line="276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A3056" w:rsidRPr="00BA3056" w:rsidRDefault="00BA3056" w:rsidP="00BA3056">
      <w:pPr>
        <w:widowControl w:val="0"/>
        <w:tabs>
          <w:tab w:val="left" w:pos="392"/>
        </w:tabs>
        <w:spacing w:after="265" w:line="276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Проектная деятельность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>Программой предусмотрено вовлечение учащихся в проектную деятельность.</w:t>
      </w:r>
      <w:proofErr w:type="gramStart"/>
      <w:r w:rsidRPr="00BA3056">
        <w:rPr>
          <w:rFonts w:ascii="Times New Roman" w:hAnsi="Times New Roman" w:cs="Times New Roman"/>
          <w:sz w:val="24"/>
          <w:szCs w:val="24"/>
        </w:rPr>
        <w:t xml:space="preserve"> </w:t>
      </w:r>
      <w:r w:rsidRPr="00BA3056">
        <w:rPr>
          <w:rFonts w:ascii="Segoe UI" w:hAnsi="Segoe UI" w:cs="Segoe UI"/>
          <w:color w:val="000000"/>
          <w:sz w:val="24"/>
          <w:szCs w:val="24"/>
        </w:rPr>
        <w:t>.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Программа проекта в соответствии с ФГОС развивает способности учащегося и формирует универсальные учебные действия, формируя коммуникативные и социальные навыки для успешного интеллектуального развития личности. Проблемное обучение в рамках проекта проходит индивидуально и в группах, краткосрочно и долгосрочно.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b/>
          <w:bCs/>
          <w:i/>
          <w:iCs/>
          <w:color w:val="000000"/>
          <w:sz w:val="24"/>
          <w:szCs w:val="24"/>
        </w:rPr>
        <w:t>Проектная деятельность базируется на следующих принципах: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принцип доступности (соответствия возрастным особенностям);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принцип добровольности и партнерства (полноправного сотрудничества);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принцип преемственности (опоры на 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пройденное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>);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BA3056">
        <w:rPr>
          <w:rFonts w:ascii="Segoe UI" w:hAnsi="Segoe UI" w:cs="Segoe UI"/>
          <w:color w:val="000000"/>
          <w:sz w:val="24"/>
          <w:szCs w:val="24"/>
        </w:rPr>
        <w:t xml:space="preserve"> результативности, объясняя важность процесса работы и результат.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BA3056">
        <w:rPr>
          <w:rFonts w:ascii="Segoe UI" w:hAnsi="Segoe UI" w:cs="Segoe UI"/>
          <w:b/>
          <w:color w:val="000000"/>
          <w:sz w:val="24"/>
          <w:szCs w:val="24"/>
        </w:rPr>
        <w:t>2 класс: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1 четверть -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2 четверть –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3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«Мой любимый сказочный герой»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4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«Мое любимое занятие»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BA3056">
        <w:rPr>
          <w:rFonts w:ascii="Segoe UI" w:hAnsi="Segoe UI" w:cs="Segoe UI"/>
          <w:b/>
          <w:color w:val="000000"/>
          <w:sz w:val="24"/>
          <w:szCs w:val="24"/>
        </w:rPr>
        <w:t>3 класс: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lastRenderedPageBreak/>
        <w:t>1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«Моя семья»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2 четверть -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3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«Мой домашний любимец»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4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«Мои друзья»</w:t>
      </w:r>
    </w:p>
    <w:p w:rsidR="00BA3056" w:rsidRPr="00BA3056" w:rsidRDefault="00BA3056" w:rsidP="00BA3056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BA3056">
        <w:rPr>
          <w:rFonts w:ascii="Segoe UI" w:hAnsi="Segoe UI" w:cs="Segoe UI"/>
          <w:b/>
          <w:color w:val="000000"/>
          <w:sz w:val="24"/>
          <w:szCs w:val="24"/>
        </w:rPr>
        <w:t>4 класс: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1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«Мое любимое животное»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2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«Распорядок моего дня»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3 четверт</w:t>
      </w:r>
      <w:proofErr w:type="gramStart"/>
      <w:r w:rsidRPr="00BA3056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BA3056">
        <w:rPr>
          <w:rFonts w:ascii="Segoe UI" w:hAnsi="Segoe UI" w:cs="Segoe UI"/>
          <w:color w:val="000000"/>
          <w:sz w:val="24"/>
          <w:szCs w:val="24"/>
        </w:rPr>
        <w:t xml:space="preserve"> Проект по теме «Погода в моем родном городе»</w:t>
      </w:r>
    </w:p>
    <w:p w:rsidR="00BA3056" w:rsidRPr="00BA3056" w:rsidRDefault="00BA3056" w:rsidP="00BA3056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BA3056">
        <w:rPr>
          <w:rFonts w:ascii="Segoe UI" w:hAnsi="Segoe UI" w:cs="Segoe UI"/>
          <w:color w:val="000000"/>
          <w:sz w:val="24"/>
          <w:szCs w:val="24"/>
        </w:rPr>
        <w:t>4 четверть -</w:t>
      </w:r>
    </w:p>
    <w:p w:rsidR="00CE6D2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Я и моя семья.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Члены семьи, их имена, возраст,  черты характера. Обязанности членов семьи и их взаимоотношения. Любимые занятия членов семьи. Любимая еда. </w:t>
      </w:r>
      <w:r w:rsidRPr="00BA3056">
        <w:rPr>
          <w:rFonts w:ascii="Times New Roman" w:hAnsi="Times New Roman" w:cs="Times New Roman"/>
          <w:i/>
          <w:sz w:val="24"/>
          <w:szCs w:val="24"/>
        </w:rPr>
        <w:t>(20 ч)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Я и мои друзья.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Знакомство. Приветствие, прощание. Мои друзья: черты характера, что умеют делать, совместные игры, любимые занятия.     </w:t>
      </w:r>
      <w:r w:rsidRPr="00BA3056">
        <w:rPr>
          <w:rFonts w:ascii="Times New Roman" w:hAnsi="Times New Roman" w:cs="Times New Roman"/>
          <w:i/>
          <w:sz w:val="24"/>
          <w:szCs w:val="24"/>
        </w:rPr>
        <w:t>(18 ч)</w:t>
      </w:r>
      <w:r w:rsidRPr="00BA3056">
        <w:rPr>
          <w:rFonts w:ascii="Times New Roman" w:hAnsi="Times New Roman" w:cs="Times New Roman"/>
          <w:sz w:val="24"/>
          <w:szCs w:val="24"/>
        </w:rPr>
        <w:tab/>
      </w:r>
      <w:r w:rsidRPr="00BA3056">
        <w:rPr>
          <w:rFonts w:ascii="Times New Roman" w:hAnsi="Times New Roman" w:cs="Times New Roman"/>
          <w:sz w:val="24"/>
          <w:szCs w:val="24"/>
        </w:rPr>
        <w:tab/>
      </w:r>
      <w:r w:rsidRPr="00BA3056">
        <w:rPr>
          <w:rFonts w:ascii="Times New Roman" w:hAnsi="Times New Roman" w:cs="Times New Roman"/>
          <w:sz w:val="24"/>
          <w:szCs w:val="24"/>
        </w:rPr>
        <w:tab/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Мир моих увлечений.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Любимые игры и занятия. Игрушки, песни. Зимние и летние виды спорта, занятия различными видами спорта.                                                  </w:t>
      </w:r>
      <w:r w:rsidRPr="00BA3056">
        <w:rPr>
          <w:rFonts w:ascii="Times New Roman" w:hAnsi="Times New Roman" w:cs="Times New Roman"/>
          <w:i/>
          <w:sz w:val="24"/>
          <w:szCs w:val="24"/>
        </w:rPr>
        <w:t>(9 ч)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Мир вокруг меня.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Домашние питомцы. Любимые животные. Что умеют делать животные.   (4ч.</w:t>
      </w:r>
      <w:proofErr w:type="gramStart"/>
      <w:r w:rsidRPr="00BA3056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BA3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Погода. Времена года. Путешествия. Виды транспорта.</w:t>
      </w:r>
      <w:r w:rsidRPr="00BA3056">
        <w:rPr>
          <w:rFonts w:ascii="Times New Roman" w:hAnsi="Times New Roman" w:cs="Times New Roman"/>
          <w:sz w:val="24"/>
          <w:szCs w:val="24"/>
        </w:rPr>
        <w:t xml:space="preserve">    </w:t>
      </w:r>
      <w:r w:rsidRPr="00BA3056">
        <w:rPr>
          <w:rFonts w:ascii="Times New Roman" w:hAnsi="Times New Roman" w:cs="Times New Roman"/>
          <w:i/>
          <w:sz w:val="24"/>
          <w:szCs w:val="24"/>
        </w:rPr>
        <w:t>(2 ч)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Страна/страны изучаемого языка и родная страна.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Названия континентов, стран и городов. Описание местности. Достопримечательности: скульптуры сказочных героев. 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 Коренные американцы и предметы их быта.  </w:t>
      </w:r>
      <w:r w:rsidRPr="00BA3056">
        <w:rPr>
          <w:rFonts w:ascii="Times New Roman" w:hAnsi="Times New Roman" w:cs="Times New Roman"/>
          <w:i/>
          <w:sz w:val="24"/>
          <w:szCs w:val="24"/>
        </w:rPr>
        <w:t>(15 ч.)</w:t>
      </w:r>
      <w:r w:rsidRPr="00BA3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3  класс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Я и моя семья.</w:t>
      </w:r>
      <w:r w:rsidRPr="00BA30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3056">
        <w:rPr>
          <w:rFonts w:ascii="Times New Roman" w:hAnsi="Times New Roman" w:cs="Times New Roman"/>
          <w:sz w:val="24"/>
          <w:szCs w:val="24"/>
        </w:rPr>
        <w:t>Возраст членов семьи. Совместное времяпрепровождение каждый день и в свободное  время. Покупки. Подарки. Любимая еда. (8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Мой день.</w:t>
      </w:r>
      <w:r w:rsidRPr="00BA3056">
        <w:rPr>
          <w:rFonts w:ascii="Times New Roman" w:hAnsi="Times New Roman" w:cs="Times New Roman"/>
          <w:sz w:val="24"/>
          <w:szCs w:val="24"/>
        </w:rPr>
        <w:t xml:space="preserve"> Распорядок дня. Обычные занятия в будние и выходные дни. (4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Мой дом.</w:t>
      </w:r>
      <w:r w:rsidRPr="00BA3056">
        <w:rPr>
          <w:rFonts w:ascii="Times New Roman" w:hAnsi="Times New Roman" w:cs="Times New Roman"/>
          <w:sz w:val="24"/>
          <w:szCs w:val="24"/>
        </w:rPr>
        <w:t xml:space="preserve"> Работа по дому и в саду. (8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 xml:space="preserve">Я и мои друзья. Знакомство. </w:t>
      </w:r>
      <w:r w:rsidRPr="00BA3056">
        <w:rPr>
          <w:rFonts w:ascii="Times New Roman" w:hAnsi="Times New Roman" w:cs="Times New Roman"/>
          <w:sz w:val="24"/>
          <w:szCs w:val="24"/>
        </w:rPr>
        <w:t xml:space="preserve">Мои лучшие друзья. Черты характера. Внешность, одежда. Совместные игры и   занятия. Письмо зарубежному другу. </w:t>
      </w:r>
      <w:r w:rsidRPr="00BA3056">
        <w:rPr>
          <w:rFonts w:ascii="Times New Roman" w:hAnsi="Times New Roman" w:cs="Times New Roman"/>
          <w:sz w:val="24"/>
          <w:szCs w:val="24"/>
        </w:rPr>
        <w:tab/>
        <w:t>(12ч.)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Мир моих увлечений.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Игрушки, песни, книги. Любимые игры и занятия. Компьютерные игры.  Прогулка в парке, зоопарке. (7ч.)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 xml:space="preserve">Моя школа. </w:t>
      </w:r>
      <w:r w:rsidRPr="00BA3056">
        <w:rPr>
          <w:rFonts w:ascii="Times New Roman" w:hAnsi="Times New Roman" w:cs="Times New Roman"/>
          <w:sz w:val="24"/>
          <w:szCs w:val="24"/>
        </w:rPr>
        <w:t>Летний лагерь. Занятия в нем, занятия детей летом. (2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sz w:val="24"/>
          <w:szCs w:val="24"/>
        </w:rPr>
        <w:t xml:space="preserve"> </w:t>
      </w:r>
      <w:r w:rsidRPr="00BA3056">
        <w:rPr>
          <w:rFonts w:ascii="Times New Roman" w:hAnsi="Times New Roman" w:cs="Times New Roman"/>
          <w:b/>
          <w:sz w:val="24"/>
          <w:szCs w:val="24"/>
        </w:rPr>
        <w:t>Мир вокруг меня.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Любимые животные. Домашние питомцы и уход за ними. (8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Погода.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Времена года. Путешествия. Любимое время года. Погода: занятия в различную погоду. (8ч.)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lastRenderedPageBreak/>
        <w:t>Страна/страны изучаемого языка и родная страна.</w:t>
      </w:r>
      <w:r w:rsidRPr="00BA3056">
        <w:rPr>
          <w:rFonts w:ascii="Times New Roman" w:hAnsi="Times New Roman" w:cs="Times New Roman"/>
          <w:sz w:val="24"/>
          <w:szCs w:val="24"/>
        </w:rPr>
        <w:t xml:space="preserve"> 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рожденья, Рождество и Новый год: подготовка и празднование, маскарадные костюмы. (11 ч.)</w:t>
      </w: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Я и моя семья.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Отдых с семьей. Профессии, занятия людей различных профессий. Выбор профессии. (10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Мой день.</w:t>
      </w:r>
      <w:r w:rsidRPr="00BA3056">
        <w:rPr>
          <w:rFonts w:ascii="Times New Roman" w:hAnsi="Times New Roman" w:cs="Times New Roman"/>
          <w:sz w:val="24"/>
          <w:szCs w:val="24"/>
        </w:rPr>
        <w:t xml:space="preserve"> Распорядок дня школьника. Распорядок дня в семье. Обозначение времени. Занятия в будние и выходные дни. (8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Мой дом.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Дом/квартира: комнаты и предметы мебели и интерьера. Моя комната. Работа по дому. (8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Я и мои друзья.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Знакомство. Письмо зарубежному другу. (1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Мир моих увлечений.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Магазин игрушек. (2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Моя школа.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(12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Мир вокруг меня.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Животные, описание животных. Животные в цирке, на ферме и в зоопарке. (8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>Погода. Времена года.</w:t>
      </w:r>
      <w:r w:rsidRPr="00BA3056">
        <w:rPr>
          <w:rFonts w:ascii="Times New Roman" w:hAnsi="Times New Roman" w:cs="Times New Roman"/>
          <w:sz w:val="24"/>
          <w:szCs w:val="24"/>
        </w:rPr>
        <w:t xml:space="preserve"> Путешествия. Путешествия по странам изучаемого языка/родной стране. (9 ч.)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056">
        <w:rPr>
          <w:rFonts w:ascii="Times New Roman" w:hAnsi="Times New Roman" w:cs="Times New Roman"/>
          <w:b/>
          <w:sz w:val="24"/>
          <w:szCs w:val="24"/>
        </w:rPr>
        <w:t xml:space="preserve">Страна/страны изучаемого языка и родная страна. </w:t>
      </w:r>
      <w:r w:rsidRPr="00BA3056">
        <w:rPr>
          <w:rFonts w:ascii="Times New Roman" w:hAnsi="Times New Roman" w:cs="Times New Roman"/>
          <w:sz w:val="24"/>
          <w:szCs w:val="24"/>
        </w:rPr>
        <w:t>Мой город/деревня: общественные места, места отдыха. Развлечения в городе. Достопримечательности стран изучаемого языка и родной страны. (10 ч.)</w:t>
      </w:r>
    </w:p>
    <w:p w:rsidR="00CE6D26" w:rsidRDefault="00CE6D2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26" w:rsidRDefault="00CE6D2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056" w:rsidRPr="00BA3056" w:rsidRDefault="00BA3056" w:rsidP="00BA3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56">
        <w:rPr>
          <w:rFonts w:ascii="Times New Roman" w:hAnsi="Times New Roman" w:cs="Times New Roman"/>
          <w:b/>
          <w:sz w:val="28"/>
          <w:szCs w:val="28"/>
        </w:rPr>
        <w:t>ПЕРЕЧЕНЬ КОНТРОЛЬНЫХ РАБОТ</w:t>
      </w:r>
    </w:p>
    <w:p w:rsidR="00BA3056" w:rsidRPr="00BA3056" w:rsidRDefault="00BA3056" w:rsidP="00BA3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A3056" w:rsidRPr="00BA3056" w:rsidSect="00477B9E">
          <w:pgSz w:w="16838" w:h="11906" w:orient="landscape"/>
          <w:pgMar w:top="709" w:right="1812" w:bottom="567" w:left="426" w:header="709" w:footer="709" w:gutter="0"/>
          <w:cols w:space="708"/>
          <w:docGrid w:linePitch="360"/>
        </w:sectPr>
      </w:pPr>
      <w:r w:rsidRPr="00BA3056">
        <w:rPr>
          <w:rFonts w:ascii="Times New Roman" w:hAnsi="Times New Roman" w:cs="Times New Roman"/>
        </w:rPr>
        <w:t xml:space="preserve">Во втором классе контрольные работы не проводятся. Далее в 3- 4 классах  объектами контроля являются все виды речевой деятельности, в каждой четверти проводится по четыре контрольных работы: </w:t>
      </w:r>
      <w:proofErr w:type="spellStart"/>
      <w:r w:rsidRPr="00BA3056">
        <w:rPr>
          <w:rFonts w:ascii="Times New Roman" w:hAnsi="Times New Roman" w:cs="Times New Roman"/>
        </w:rPr>
        <w:t>аудирование</w:t>
      </w:r>
      <w:proofErr w:type="spellEnd"/>
      <w:r w:rsidRPr="00BA3056">
        <w:rPr>
          <w:rFonts w:ascii="Times New Roman" w:hAnsi="Times New Roman" w:cs="Times New Roman"/>
        </w:rPr>
        <w:t>, чтение, письмо, говорение. В 4-ом классе проводится итоговая контрольная работа. Общее количество контрольных работ -  33</w:t>
      </w:r>
      <w:proofErr w:type="gramStart"/>
      <w:r w:rsidRPr="00BA3056">
        <w:rPr>
          <w:rFonts w:ascii="Times New Roman" w:hAnsi="Times New Roman" w:cs="Times New Roman"/>
        </w:rPr>
        <w:t xml:space="preserve">( </w:t>
      </w:r>
      <w:proofErr w:type="gramEnd"/>
      <w:r w:rsidRPr="00BA3056">
        <w:rPr>
          <w:rFonts w:ascii="Times New Roman" w:hAnsi="Times New Roman" w:cs="Times New Roman"/>
        </w:rPr>
        <w:t>3 класс- 16 контрольных работ,</w:t>
      </w:r>
      <w:r>
        <w:rPr>
          <w:rFonts w:ascii="Times New Roman" w:hAnsi="Times New Roman" w:cs="Times New Roman"/>
        </w:rPr>
        <w:t xml:space="preserve"> 4 класс- 17 контрольных работ.</w:t>
      </w:r>
    </w:p>
    <w:p w:rsidR="00BA3056" w:rsidRDefault="00BA3056"/>
    <w:sectPr w:rsidR="00B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BF7"/>
    <w:multiLevelType w:val="hybridMultilevel"/>
    <w:tmpl w:val="F2CA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A1F5E"/>
    <w:multiLevelType w:val="hybridMultilevel"/>
    <w:tmpl w:val="F2CA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F"/>
    <w:rsid w:val="000060E4"/>
    <w:rsid w:val="000E1941"/>
    <w:rsid w:val="001042CF"/>
    <w:rsid w:val="00771004"/>
    <w:rsid w:val="00BA3056"/>
    <w:rsid w:val="00C27DD1"/>
    <w:rsid w:val="00C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5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0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5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0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2282</Words>
  <Characters>13009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7</cp:revision>
  <dcterms:created xsi:type="dcterms:W3CDTF">2020-11-02T15:52:00Z</dcterms:created>
  <dcterms:modified xsi:type="dcterms:W3CDTF">2020-11-02T15:59:00Z</dcterms:modified>
</cp:coreProperties>
</file>