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8C" w:rsidRDefault="00B51AEA" w:rsidP="000D048C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D048C" w:rsidRPr="000E1941">
        <w:rPr>
          <w:rFonts w:ascii="Arial" w:hAnsi="Arial" w:cs="Arial"/>
          <w:b/>
          <w:bCs/>
          <w:color w:val="000000"/>
          <w:sz w:val="28"/>
          <w:szCs w:val="28"/>
        </w:rPr>
        <w:t>Аннотация к рабочей програ</w:t>
      </w:r>
      <w:r w:rsidR="000D048C">
        <w:rPr>
          <w:rFonts w:ascii="Arial" w:hAnsi="Arial" w:cs="Arial"/>
          <w:b/>
          <w:bCs/>
          <w:color w:val="000000"/>
          <w:sz w:val="28"/>
          <w:szCs w:val="28"/>
        </w:rPr>
        <w:t>мме по английскому языку для 5-9</w:t>
      </w:r>
      <w:r w:rsidR="000D048C" w:rsidRPr="000E1941">
        <w:rPr>
          <w:rFonts w:ascii="Arial" w:hAnsi="Arial" w:cs="Arial"/>
          <w:b/>
          <w:bCs/>
          <w:color w:val="000000"/>
          <w:sz w:val="28"/>
          <w:szCs w:val="28"/>
        </w:rPr>
        <w:t xml:space="preserve"> классов </w:t>
      </w:r>
    </w:p>
    <w:p w:rsidR="000D048C" w:rsidRPr="000E1941" w:rsidRDefault="000D048C" w:rsidP="000D048C">
      <w:pPr>
        <w:jc w:val="center"/>
        <w:rPr>
          <w:sz w:val="28"/>
          <w:szCs w:val="28"/>
        </w:rPr>
      </w:pPr>
      <w:r w:rsidRPr="000E1941">
        <w:rPr>
          <w:rFonts w:ascii="Arial" w:hAnsi="Arial" w:cs="Arial"/>
          <w:b/>
          <w:bCs/>
          <w:color w:val="000000"/>
          <w:sz w:val="28"/>
          <w:szCs w:val="28"/>
        </w:rPr>
        <w:t xml:space="preserve">(учебник Английский язык </w:t>
      </w:r>
      <w:proofErr w:type="spellStart"/>
      <w:r w:rsidRPr="000E1941">
        <w:rPr>
          <w:rFonts w:ascii="Arial" w:hAnsi="Arial" w:cs="Arial"/>
          <w:b/>
          <w:bCs/>
          <w:color w:val="000000"/>
          <w:sz w:val="28"/>
          <w:szCs w:val="28"/>
        </w:rPr>
        <w:t>Кузовлев</w:t>
      </w:r>
      <w:proofErr w:type="spellEnd"/>
      <w:r w:rsidRPr="000E194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0E1941">
        <w:rPr>
          <w:rFonts w:ascii="Arial" w:hAnsi="Arial" w:cs="Arial"/>
          <w:b/>
          <w:bCs/>
          <w:color w:val="000000"/>
          <w:sz w:val="28"/>
          <w:szCs w:val="28"/>
        </w:rPr>
        <w:t>)Ф</w:t>
      </w:r>
      <w:proofErr w:type="gramEnd"/>
      <w:r w:rsidRPr="000E1941">
        <w:rPr>
          <w:rFonts w:ascii="Arial" w:hAnsi="Arial" w:cs="Arial"/>
          <w:b/>
          <w:bCs/>
          <w:color w:val="000000"/>
          <w:sz w:val="28"/>
          <w:szCs w:val="28"/>
        </w:rPr>
        <w:t>ГОС</w:t>
      </w:r>
    </w:p>
    <w:p w:rsidR="00326C19" w:rsidRPr="00326C19" w:rsidRDefault="00326C19" w:rsidP="00326C19">
      <w:pPr>
        <w:pStyle w:val="20"/>
        <w:shd w:val="clear" w:color="auto" w:fill="auto"/>
        <w:spacing w:before="0" w:after="236"/>
        <w:ind w:firstLine="520"/>
        <w:rPr>
          <w:sz w:val="24"/>
          <w:szCs w:val="24"/>
        </w:rPr>
      </w:pPr>
      <w:r w:rsidRPr="00326C19">
        <w:rPr>
          <w:sz w:val="24"/>
          <w:szCs w:val="24"/>
        </w:rPr>
        <w:t xml:space="preserve">Рабочая программа составлена на основе авторской программы В.П. </w:t>
      </w:r>
      <w:proofErr w:type="spellStart"/>
      <w:r w:rsidRPr="00326C19">
        <w:rPr>
          <w:sz w:val="24"/>
          <w:szCs w:val="24"/>
        </w:rPr>
        <w:t>Кузовлева</w:t>
      </w:r>
      <w:proofErr w:type="spellEnd"/>
      <w:r w:rsidRPr="00326C19">
        <w:rPr>
          <w:sz w:val="24"/>
          <w:szCs w:val="24"/>
        </w:rPr>
        <w:t xml:space="preserve">, Н.М. Лапы, Э.Ш. </w:t>
      </w:r>
      <w:proofErr w:type="spellStart"/>
      <w:r w:rsidRPr="00326C19">
        <w:rPr>
          <w:sz w:val="24"/>
          <w:szCs w:val="24"/>
        </w:rPr>
        <w:t>Перегудова</w:t>
      </w:r>
      <w:proofErr w:type="spellEnd"/>
      <w:r w:rsidRPr="00326C19">
        <w:rPr>
          <w:sz w:val="24"/>
          <w:szCs w:val="24"/>
        </w:rPr>
        <w:t xml:space="preserve"> «Английский язык» 5-9 класс</w:t>
      </w:r>
      <w:proofErr w:type="gramStart"/>
      <w:r w:rsidRPr="00326C19">
        <w:rPr>
          <w:sz w:val="24"/>
          <w:szCs w:val="24"/>
        </w:rPr>
        <w:t xml:space="preserve"> ,</w:t>
      </w:r>
      <w:proofErr w:type="gramEnd"/>
      <w:r w:rsidRPr="00326C19">
        <w:rPr>
          <w:sz w:val="24"/>
          <w:szCs w:val="24"/>
        </w:rPr>
        <w:br/>
        <w:t>«Просвещение», Москва , 2012г. Программа соответствует требованиям ФГОС-2.</w:t>
      </w:r>
    </w:p>
    <w:p w:rsidR="00326C19" w:rsidRDefault="00326C19" w:rsidP="00326C19">
      <w:pPr>
        <w:pStyle w:val="20"/>
        <w:shd w:val="clear" w:color="auto" w:fill="auto"/>
        <w:spacing w:before="0" w:after="236" w:line="278" w:lineRule="exact"/>
        <w:ind w:firstLine="520"/>
        <w:rPr>
          <w:sz w:val="24"/>
          <w:szCs w:val="24"/>
        </w:rPr>
      </w:pPr>
      <w:r w:rsidRPr="00326C19">
        <w:rPr>
          <w:sz w:val="24"/>
          <w:szCs w:val="24"/>
        </w:rPr>
        <w:t>Данная программа предназначена для организации процесса обучения в 5-9 классах английскому языку в образовательных учреждениях</w:t>
      </w:r>
      <w:r w:rsidRPr="00326C19">
        <w:rPr>
          <w:sz w:val="24"/>
          <w:szCs w:val="24"/>
        </w:rPr>
        <w:br/>
        <w:t xml:space="preserve">основного общего образования на основе линии УМК «Английский язык» (5-9 классов) авторов В. П. </w:t>
      </w:r>
      <w:proofErr w:type="spellStart"/>
      <w:r w:rsidRPr="00326C19">
        <w:rPr>
          <w:sz w:val="24"/>
          <w:szCs w:val="24"/>
        </w:rPr>
        <w:t>Кузовлева</w:t>
      </w:r>
      <w:proofErr w:type="spellEnd"/>
      <w:r w:rsidRPr="00326C19">
        <w:rPr>
          <w:sz w:val="24"/>
          <w:szCs w:val="24"/>
        </w:rPr>
        <w:t xml:space="preserve">, Н. М. Лапа, Э. Ш. </w:t>
      </w:r>
      <w:proofErr w:type="spellStart"/>
      <w:r w:rsidRPr="00326C19">
        <w:rPr>
          <w:sz w:val="24"/>
          <w:szCs w:val="24"/>
        </w:rPr>
        <w:t>Перегудовой</w:t>
      </w:r>
      <w:proofErr w:type="spellEnd"/>
      <w:r w:rsidRPr="00326C19">
        <w:rPr>
          <w:sz w:val="24"/>
          <w:szCs w:val="24"/>
        </w:rPr>
        <w:t xml:space="preserve"> и</w:t>
      </w:r>
      <w:r w:rsidRPr="00326C19">
        <w:rPr>
          <w:sz w:val="24"/>
          <w:szCs w:val="24"/>
        </w:rPr>
        <w:br/>
        <w:t>др. (издательство «Просвещение»)</w:t>
      </w:r>
      <w:r>
        <w:rPr>
          <w:sz w:val="24"/>
          <w:szCs w:val="24"/>
        </w:rPr>
        <w:t xml:space="preserve"> </w:t>
      </w:r>
    </w:p>
    <w:p w:rsidR="005F19FC" w:rsidRDefault="00326C19" w:rsidP="00326C19">
      <w:pPr>
        <w:pStyle w:val="20"/>
        <w:shd w:val="clear" w:color="auto" w:fill="auto"/>
        <w:spacing w:before="0" w:after="236" w:line="278" w:lineRule="exact"/>
        <w:ind w:firstLine="520"/>
        <w:rPr>
          <w:sz w:val="24"/>
          <w:szCs w:val="24"/>
        </w:rPr>
      </w:pPr>
      <w:r w:rsidRPr="00326C19">
        <w:rPr>
          <w:color w:val="000000"/>
          <w:sz w:val="24"/>
          <w:szCs w:val="24"/>
          <w:lang w:bidi="ru-RU"/>
        </w:rPr>
        <w:t>В соответствии с базовым учебным планом школы на изучение ИЯ в основной школе в 5-9 классах отводится 3 часа в неделю. Общее количество</w:t>
      </w:r>
      <w:r w:rsidRPr="00326C19">
        <w:rPr>
          <w:color w:val="000000"/>
          <w:sz w:val="24"/>
          <w:szCs w:val="24"/>
          <w:lang w:bidi="ru-RU"/>
        </w:rPr>
        <w:br/>
        <w:t>учебных часов в год составляет 510.</w:t>
      </w:r>
      <w:r w:rsidR="005F19FC" w:rsidRPr="005F19FC">
        <w:rPr>
          <w:sz w:val="24"/>
          <w:szCs w:val="24"/>
        </w:rPr>
        <w:t xml:space="preserve"> </w:t>
      </w:r>
    </w:p>
    <w:p w:rsidR="005F19FC" w:rsidRDefault="005F19FC" w:rsidP="00326C19">
      <w:pPr>
        <w:pStyle w:val="20"/>
        <w:shd w:val="clear" w:color="auto" w:fill="auto"/>
        <w:spacing w:before="0" w:after="236" w:line="278" w:lineRule="exact"/>
        <w:ind w:firstLine="520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1.</w:t>
      </w:r>
      <w:r w:rsidRPr="005F19FC">
        <w:rPr>
          <w:b/>
          <w:sz w:val="28"/>
          <w:szCs w:val="28"/>
        </w:rPr>
        <w:t>Цели и задачи программы</w:t>
      </w:r>
      <w:r w:rsidRPr="005F19FC">
        <w:rPr>
          <w:sz w:val="24"/>
          <w:szCs w:val="24"/>
        </w:rPr>
        <w:t xml:space="preserve"> </w:t>
      </w:r>
    </w:p>
    <w:p w:rsidR="00326C19" w:rsidRPr="00326C19" w:rsidRDefault="005F19FC" w:rsidP="00326C19">
      <w:pPr>
        <w:pStyle w:val="20"/>
        <w:shd w:val="clear" w:color="auto" w:fill="auto"/>
        <w:spacing w:before="0" w:after="236" w:line="278" w:lineRule="exact"/>
        <w:ind w:firstLine="520"/>
        <w:rPr>
          <w:sz w:val="24"/>
          <w:szCs w:val="24"/>
        </w:rPr>
      </w:pPr>
      <w:r w:rsidRPr="005F19FC">
        <w:rPr>
          <w:sz w:val="24"/>
          <w:szCs w:val="24"/>
        </w:rPr>
        <w:t xml:space="preserve">Изучение иностранного языка в основной школе направлено на достижение следующих целей: </w:t>
      </w:r>
      <w:r w:rsidRPr="005F19FC">
        <w:rPr>
          <w:sz w:val="24"/>
          <w:szCs w:val="24"/>
        </w:rPr>
        <w:sym w:font="Symbol" w:char="F0B7"/>
      </w:r>
      <w:r w:rsidRPr="005F19FC">
        <w:rPr>
          <w:sz w:val="24"/>
          <w:szCs w:val="24"/>
        </w:rPr>
        <w:t xml:space="preserve"> развитие иноязычной коммуникативной компетенции в совокупности её составляющих, а именно: - речевая компетенция- развитие коммуникативных умений в четырёх основных видах речевой деятельности (говорении, </w:t>
      </w:r>
      <w:proofErr w:type="spellStart"/>
      <w:r w:rsidRPr="005F19FC">
        <w:rPr>
          <w:sz w:val="24"/>
          <w:szCs w:val="24"/>
        </w:rPr>
        <w:t>аудировании</w:t>
      </w:r>
      <w:proofErr w:type="spellEnd"/>
      <w:r w:rsidRPr="005F19FC">
        <w:rPr>
          <w:sz w:val="24"/>
          <w:szCs w:val="24"/>
        </w:rPr>
        <w:t xml:space="preserve">, чтении, письме); - языковая компетенция -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иностранных языках; - социокультурная/межкультурная компетенция -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её этапах; формирования умения представлять свою страну, её культуру в условиях межкультурного общения; - компенсаторная компетенция – развитие умений выходить из положения в условиях дефицита языковых средств при получении и передаче информации; - учебно-познавательная компетенция – дальнейшее развитие учебных и познавательных умений, универсальных способов деятельности; ознакомление с доступными учащимся способами и приёмами самостоятельного изучения языков и культур, в том числе с использованием новых информационных технологий; </w:t>
      </w:r>
      <w:r w:rsidRPr="005F19FC">
        <w:rPr>
          <w:sz w:val="24"/>
          <w:szCs w:val="24"/>
        </w:rPr>
        <w:sym w:font="Symbol" w:char="F0B7"/>
      </w:r>
      <w:r w:rsidRPr="005F19FC">
        <w:rPr>
          <w:sz w:val="24"/>
          <w:szCs w:val="24"/>
        </w:rPr>
        <w:t xml:space="preserve"> развитие личности учащихся посредством реализации воспитательного потенциала иностранного языка; -формирование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</w:t>
      </w:r>
      <w:r w:rsidRPr="005F19FC">
        <w:rPr>
          <w:sz w:val="24"/>
          <w:szCs w:val="24"/>
        </w:rPr>
        <w:lastRenderedPageBreak/>
        <w:t xml:space="preserve">важности изучения иностранного языка и родного языка как средства общения и познания в современном мире; - формирование общекультурной и этнической идентичности как составляющих гражданской идентичности личности;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 - развитие стремления к овладению основами мировой культуры средствами иностранного языка; - осознание необходимости вести здоровый образ жизни путём информирования об общественно признанных формах поддержания здоровья и обсуждения необходимости отказа от вредных привычек. На этапе основного общего среднего образования происходит включение обучающихся в проектную и </w:t>
      </w:r>
      <w:proofErr w:type="spellStart"/>
      <w:r w:rsidRPr="005F19FC">
        <w:rPr>
          <w:sz w:val="24"/>
          <w:szCs w:val="24"/>
        </w:rPr>
        <w:t>исследовательскуюформы</w:t>
      </w:r>
      <w:proofErr w:type="spellEnd"/>
      <w:r w:rsidRPr="005F19FC">
        <w:rPr>
          <w:sz w:val="24"/>
          <w:szCs w:val="24"/>
        </w:rPr>
        <w:t xml:space="preserve"> учебной деятельности, что обуславливает развитие познавательных исследовательских универсальных учебных действий (умения видеть проблемы, ставить вопросы, классифицировать, наблюдать, проводить эксперименты, делать выводы и умозаключения, объяснять, доказывать, защищать свои идеи). Требования к </w:t>
      </w:r>
      <w:proofErr w:type="spellStart"/>
      <w:r w:rsidRPr="005F19FC">
        <w:rPr>
          <w:sz w:val="24"/>
          <w:szCs w:val="24"/>
        </w:rPr>
        <w:t>сформированности</w:t>
      </w:r>
      <w:proofErr w:type="spellEnd"/>
      <w:r w:rsidRPr="005F19FC">
        <w:rPr>
          <w:sz w:val="24"/>
          <w:szCs w:val="24"/>
        </w:rPr>
        <w:t xml:space="preserve"> названных способностей определяются системой требований к личностным и </w:t>
      </w:r>
      <w:proofErr w:type="spellStart"/>
      <w:r w:rsidRPr="005F19FC">
        <w:rPr>
          <w:sz w:val="24"/>
          <w:szCs w:val="24"/>
        </w:rPr>
        <w:t>метапредметным</w:t>
      </w:r>
      <w:proofErr w:type="spellEnd"/>
      <w:r w:rsidRPr="005F19FC">
        <w:rPr>
          <w:sz w:val="24"/>
          <w:szCs w:val="24"/>
        </w:rPr>
        <w:t xml:space="preserve"> действиям и программой формирования универсальных учебных действий. Ключевую роль в их формировании играет содержание учебного предмета иностранный язык и способы организации учебной деятельности и учебного сотрудничества, определяемые примерной программой по иностранному языку</w:t>
      </w:r>
    </w:p>
    <w:p w:rsidR="00326C19" w:rsidRPr="00326C19" w:rsidRDefault="005F19FC" w:rsidP="00326C19">
      <w:pPr>
        <w:keepNext/>
        <w:keepLines/>
        <w:widowControl w:val="0"/>
        <w:spacing w:after="0" w:line="274" w:lineRule="exact"/>
        <w:ind w:left="3220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0" w:name="bookmark1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2</w:t>
      </w:r>
      <w:r w:rsidR="00326C19"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 ПЛАНИРУЕМЫЕ РЕЗУЛЬТАТЫ ИЗУЧЕНИЯ УЧЕБНОГО ПРЕДМЕТА, КУРСА,</w:t>
      </w:r>
      <w:bookmarkEnd w:id="0"/>
    </w:p>
    <w:p w:rsidR="00326C19" w:rsidRPr="00326C19" w:rsidRDefault="00326C19" w:rsidP="00326C19">
      <w:pPr>
        <w:keepNext/>
        <w:keepLines/>
        <w:widowControl w:val="0"/>
        <w:spacing w:after="0" w:line="274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1" w:name="bookmark2"/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Предметные результаты</w:t>
      </w:r>
      <w:bookmarkEnd w:id="1"/>
    </w:p>
    <w:p w:rsidR="00326C19" w:rsidRPr="00326C19" w:rsidRDefault="00326C19" w:rsidP="00326C19">
      <w:pPr>
        <w:widowControl w:val="0"/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Выпускник научится:</w:t>
      </w:r>
    </w:p>
    <w:p w:rsidR="00326C19" w:rsidRPr="00326C19" w:rsidRDefault="00326C19" w:rsidP="00326C19">
      <w:pPr>
        <w:widowControl w:val="0"/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А. В коммуникативной сфере (т.е. владение иностранным языком как средством межкультурного общения):</w:t>
      </w:r>
    </w:p>
    <w:p w:rsidR="00326C19" w:rsidRPr="00326C19" w:rsidRDefault="00326C19" w:rsidP="00326C19">
      <w:pPr>
        <w:widowControl w:val="0"/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Коммуникативные умения в основных видах речевой деятельности:</w:t>
      </w:r>
    </w:p>
    <w:p w:rsidR="00326C19" w:rsidRPr="00326C19" w:rsidRDefault="00326C19" w:rsidP="00326C19">
      <w:pPr>
        <w:widowControl w:val="0"/>
        <w:spacing w:after="0" w:line="274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Говорение</w:t>
      </w:r>
    </w:p>
    <w:p w:rsidR="00326C19" w:rsidRPr="00326C19" w:rsidRDefault="00326C19" w:rsidP="00326C19">
      <w:pPr>
        <w:widowControl w:val="0"/>
        <w:numPr>
          <w:ilvl w:val="0"/>
          <w:numId w:val="1"/>
        </w:numPr>
        <w:tabs>
          <w:tab w:val="left" w:pos="698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вести диалог-расспрос, диалог этикетного Характера, диалог - обмен мнениями, диалог - побуждение к действию, комбинированный диалог:</w:t>
      </w:r>
    </w:p>
    <w:p w:rsidR="00326C19" w:rsidRPr="00326C19" w:rsidRDefault="00326C19" w:rsidP="00326C19">
      <w:pPr>
        <w:widowControl w:val="0"/>
        <w:numPr>
          <w:ilvl w:val="0"/>
          <w:numId w:val="2"/>
        </w:numPr>
        <w:tabs>
          <w:tab w:val="left" w:pos="325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начинать, поддерживать и заканчивать разговор;</w:t>
      </w:r>
    </w:p>
    <w:p w:rsidR="00326C19" w:rsidRPr="00326C19" w:rsidRDefault="00326C19" w:rsidP="00326C19">
      <w:pPr>
        <w:widowControl w:val="0"/>
        <w:numPr>
          <w:ilvl w:val="0"/>
          <w:numId w:val="2"/>
        </w:numPr>
        <w:tabs>
          <w:tab w:val="left" w:pos="330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выражать основные речевые функции: поздравлять, высказывать пожелания, приносить извинение, выражать согласие/несогласие, делать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комплимент, предлагать помощь, выяснять значение незнакомого слова, объяснять значение слова, вежливо переспрашивать, выражать сочувствие,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давать совет, выражать благодарность, успокаивать/подбадривать кого-либо, переспрашивать собеседника, приглашать к совместному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времяпрепровождению, соглашаться/не соглашаться на совместное времяпрепровождение, выяснять мнение собеседника, выражать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согласие/несогласие с мнением собеседника, выражать сомнение, выражать свое мнение и обосновывать его и т.д.;</w:t>
      </w:r>
    </w:p>
    <w:p w:rsidR="00326C19" w:rsidRPr="00326C19" w:rsidRDefault="00326C19" w:rsidP="00326C19">
      <w:pPr>
        <w:widowControl w:val="0"/>
        <w:numPr>
          <w:ilvl w:val="0"/>
          <w:numId w:val="2"/>
        </w:numPr>
        <w:tabs>
          <w:tab w:val="left" w:pos="330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расспрашивать собеседника и отвечать на его вопросы;</w:t>
      </w:r>
    </w:p>
    <w:p w:rsidR="00326C19" w:rsidRPr="00326C19" w:rsidRDefault="00326C19" w:rsidP="00326C19">
      <w:pPr>
        <w:widowControl w:val="0"/>
        <w:numPr>
          <w:ilvl w:val="0"/>
          <w:numId w:val="2"/>
        </w:numPr>
        <w:tabs>
          <w:tab w:val="left" w:pos="330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переходить с позиции спрашивающего на позицию отвечающего и наоборот;</w:t>
      </w:r>
    </w:p>
    <w:p w:rsidR="00326C19" w:rsidRPr="00326C19" w:rsidRDefault="00326C19" w:rsidP="00326C19">
      <w:pPr>
        <w:widowControl w:val="0"/>
        <w:numPr>
          <w:ilvl w:val="0"/>
          <w:numId w:val="2"/>
        </w:numPr>
        <w:tabs>
          <w:tab w:val="left" w:pos="330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соблюдать правила речевого этикета;</w:t>
      </w:r>
    </w:p>
    <w:p w:rsidR="00326C19" w:rsidRPr="00326C19" w:rsidRDefault="00326C19" w:rsidP="00326C19">
      <w:pPr>
        <w:widowControl w:val="0"/>
        <w:numPr>
          <w:ilvl w:val="0"/>
          <w:numId w:val="1"/>
        </w:numPr>
        <w:tabs>
          <w:tab w:val="left" w:pos="698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использовать основные коммуникативные типы речи: описание, сообщение, рассказ, рассуждение:</w:t>
      </w:r>
    </w:p>
    <w:p w:rsidR="00326C19" w:rsidRPr="00326C19" w:rsidRDefault="00326C19" w:rsidP="00326C19">
      <w:pPr>
        <w:widowControl w:val="0"/>
        <w:numPr>
          <w:ilvl w:val="0"/>
          <w:numId w:val="2"/>
        </w:numPr>
        <w:tabs>
          <w:tab w:val="left" w:pos="330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кратко высказываться на заданную тему, используя изученный речевой материал в соответствии с поставленной коммуникативной 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задачей;</w:t>
      </w:r>
    </w:p>
    <w:p w:rsidR="00326C19" w:rsidRPr="00326C19" w:rsidRDefault="00326C19" w:rsidP="00326C19">
      <w:pPr>
        <w:widowControl w:val="0"/>
        <w:numPr>
          <w:ilvl w:val="0"/>
          <w:numId w:val="2"/>
        </w:numPr>
        <w:tabs>
          <w:tab w:val="left" w:pos="330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делать сообщения на заданную тему на основе прочитанного/услышанного;</w:t>
      </w:r>
    </w:p>
    <w:p w:rsidR="00326C19" w:rsidRPr="00326C19" w:rsidRDefault="00326C19" w:rsidP="00326C19">
      <w:pPr>
        <w:widowControl w:val="0"/>
        <w:numPr>
          <w:ilvl w:val="0"/>
          <w:numId w:val="2"/>
        </w:numPr>
        <w:tabs>
          <w:tab w:val="left" w:pos="330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делать сообщения по результатам выполнения проектной работы;</w:t>
      </w:r>
    </w:p>
    <w:p w:rsidR="00326C19" w:rsidRPr="00326C19" w:rsidRDefault="00326C19" w:rsidP="00326C19">
      <w:pPr>
        <w:widowControl w:val="0"/>
        <w:numPr>
          <w:ilvl w:val="0"/>
          <w:numId w:val="2"/>
        </w:numPr>
        <w:tabs>
          <w:tab w:val="left" w:pos="330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говорить в нормальном темпе;</w:t>
      </w:r>
    </w:p>
    <w:p w:rsidR="00326C19" w:rsidRPr="00326C19" w:rsidRDefault="00326C19" w:rsidP="00326C19">
      <w:pPr>
        <w:widowControl w:val="0"/>
        <w:numPr>
          <w:ilvl w:val="0"/>
          <w:numId w:val="2"/>
        </w:numPr>
        <w:tabs>
          <w:tab w:val="left" w:pos="330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говорить логично и связно;</w:t>
      </w:r>
    </w:p>
    <w:p w:rsidR="00326C19" w:rsidRPr="00326C19" w:rsidRDefault="00326C19" w:rsidP="00326C19">
      <w:pPr>
        <w:widowControl w:val="0"/>
        <w:numPr>
          <w:ilvl w:val="0"/>
          <w:numId w:val="2"/>
        </w:numPr>
        <w:tabs>
          <w:tab w:val="left" w:pos="330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говорить выразительно.</w:t>
      </w:r>
    </w:p>
    <w:p w:rsidR="00326C19" w:rsidRPr="00326C19" w:rsidRDefault="00326C19" w:rsidP="00326C19">
      <w:pPr>
        <w:widowControl w:val="0"/>
        <w:spacing w:after="0" w:line="274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proofErr w:type="spellStart"/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Аудирование</w:t>
      </w:r>
      <w:proofErr w:type="spellEnd"/>
    </w:p>
    <w:p w:rsidR="00326C19" w:rsidRPr="00326C19" w:rsidRDefault="00326C19" w:rsidP="00326C19">
      <w:pPr>
        <w:widowControl w:val="0"/>
        <w:numPr>
          <w:ilvl w:val="0"/>
          <w:numId w:val="1"/>
        </w:numPr>
        <w:tabs>
          <w:tab w:val="left" w:pos="698"/>
        </w:tabs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уметь понимать звучащую речь с различной глубиной, точностью и полнотой восприятия информации:</w:t>
      </w:r>
    </w:p>
    <w:p w:rsidR="00326C19" w:rsidRPr="00326C19" w:rsidRDefault="00326C19" w:rsidP="00326C19">
      <w:pPr>
        <w:pStyle w:val="20"/>
        <w:shd w:val="clear" w:color="auto" w:fill="auto"/>
        <w:spacing w:before="0" w:after="0" w:line="276" w:lineRule="exact"/>
        <w:jc w:val="both"/>
        <w:rPr>
          <w:color w:val="000000"/>
          <w:sz w:val="24"/>
          <w:szCs w:val="24"/>
          <w:lang w:bidi="ru-RU"/>
        </w:rPr>
      </w:pPr>
      <w:r w:rsidRPr="00326C19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t>полностью понимать речь учителя и одноклассников, а также</w:t>
      </w:r>
      <w:r w:rsidRPr="00326C19">
        <w:rPr>
          <w:color w:val="000000"/>
          <w:sz w:val="24"/>
          <w:szCs w:val="24"/>
          <w:lang w:bidi="ru-RU"/>
        </w:rPr>
        <w:t xml:space="preserve"> несложные аутентичные аудио- и видеотексты, построенные на изученном речевом материале;</w:t>
      </w:r>
    </w:p>
    <w:p w:rsidR="00326C19" w:rsidRPr="00326C19" w:rsidRDefault="00326C19" w:rsidP="00326C19">
      <w:pPr>
        <w:widowControl w:val="0"/>
        <w:numPr>
          <w:ilvl w:val="0"/>
          <w:numId w:val="3"/>
        </w:numPr>
        <w:tabs>
          <w:tab w:val="left" w:pos="26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понимать основное содержание несложных аутентичных аудио- и видеотекстов, содержащих небольшое количество незнакомых слов, используя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контекстуальную, языковую, иллюстративную и другие виды догадки (понимание основного содержания);</w:t>
      </w:r>
    </w:p>
    <w:p w:rsidR="00326C19" w:rsidRPr="00326C19" w:rsidRDefault="00326C19" w:rsidP="00326C19">
      <w:pPr>
        <w:widowControl w:val="0"/>
        <w:numPr>
          <w:ilvl w:val="0"/>
          <w:numId w:val="3"/>
        </w:numPr>
        <w:tabs>
          <w:tab w:val="left" w:pos="267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выборочно понимать прагматические аутентичные аудио- и видеотексты, выделяя значимую (нужную) информацию, не обращая при этом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внимание на незнакомые слова, не мешающие решению коммуникативной задачи;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соотносить содержание услышанного с личным опытом;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делать выводы по содержанию услышанного;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выражать собственное мнение по поводу услышанного.</w:t>
      </w:r>
    </w:p>
    <w:p w:rsidR="00326C19" w:rsidRPr="00326C19" w:rsidRDefault="00326C19" w:rsidP="00326C19">
      <w:pPr>
        <w:widowControl w:val="0"/>
        <w:spacing w:after="0" w:line="276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Чтение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уметь самостоятельно выбирать адекватную стратегию чтения в соответствии с коммуникативной задачей и типом текста:</w:t>
      </w:r>
    </w:p>
    <w:p w:rsidR="00326C19" w:rsidRPr="00326C19" w:rsidRDefault="00326C19" w:rsidP="00326C19">
      <w:pPr>
        <w:widowControl w:val="0"/>
        <w:numPr>
          <w:ilvl w:val="0"/>
          <w:numId w:val="3"/>
        </w:numPr>
        <w:tabs>
          <w:tab w:val="left" w:pos="267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читать с целью понимания основного содержания;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читать с целью извлечения конкретной информации;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  <w:tab w:val="center" w:pos="5935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читать с целью полного понимания содержания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на уровне значения;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  <w:tab w:val="center" w:pos="6404"/>
          <w:tab w:val="center" w:pos="8465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читать с целью полного понимания на уровне смысла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и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критического осмысления содержания;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интерпретировать информацию, представленную в графиках, таблицах, иллюстрациях и т. д.;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извлекать культурологические сведения из аутентичных текстов;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делать выборочный перевод с английского языка на русский;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соотносить полученную информацию с личным опытом, оценивать ее и выражать свое мнение по поводу прочитанного.</w:t>
      </w:r>
    </w:p>
    <w:p w:rsidR="00326C19" w:rsidRPr="00326C19" w:rsidRDefault="00326C19" w:rsidP="00326C1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Письмо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заполнять анкету, формуляр (сообщать о себе основные сведения: имя, фамилия, возраст, гражданство, адрес и т.д.);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писать открытки этикетного характера с опорой на образец с употреблением формул речевого этикета и адекватного стиля изложения,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принятых в англоязычных странах;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составлять план, тезисы устного и письменного сообщения, кратко излагать результаты проектной деятельности;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писать электронные (интернет-) сообщения;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делать записи (выписки из текста);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фиксировать устные высказывания в письменной форме;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заполнять таблицы, делая выписки из текста;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кратко излагать собственную точку зрения (в </w:t>
      </w:r>
      <w:proofErr w:type="spellStart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т.ч</w:t>
      </w:r>
      <w:proofErr w:type="spellEnd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по поводу прочитанного или услышанного);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использовать адекватный стиль изложения (формальный / неформальный).</w:t>
      </w:r>
    </w:p>
    <w:p w:rsidR="00326C19" w:rsidRPr="00326C19" w:rsidRDefault="00326C19" w:rsidP="00326C19">
      <w:pPr>
        <w:widowControl w:val="0"/>
        <w:spacing w:after="0" w:line="276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Языковые средства и навыки пользования ими:</w:t>
      </w:r>
    </w:p>
    <w:p w:rsidR="00326C19" w:rsidRPr="00326C19" w:rsidRDefault="00326C19" w:rsidP="00326C19">
      <w:pPr>
        <w:widowControl w:val="0"/>
        <w:spacing w:after="0" w:line="276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Г </w:t>
      </w:r>
      <w:proofErr w:type="spellStart"/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рафика</w:t>
      </w:r>
      <w:proofErr w:type="spellEnd"/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, орфография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соотносить графический образ слова с его звуковым образом;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распознавать слова, записанные разными шрифтами;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сравнивать и анализировать буквы, </w:t>
      </w:r>
      <w:proofErr w:type="spellStart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буквосоч</w:t>
      </w:r>
      <w:proofErr w:type="spellEnd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и соответствующие </w:t>
      </w:r>
      <w:proofErr w:type="spellStart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транскрипцион</w:t>
      </w:r>
      <w:proofErr w:type="spellEnd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знаки;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соблюдать основные правила орфографии и пунктуации;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использовать словарь для уточнения написания слова;</w:t>
      </w:r>
    </w:p>
    <w:p w:rsidR="00326C19" w:rsidRPr="00326C19" w:rsidRDefault="00326C19" w:rsidP="00326C19">
      <w:pPr>
        <w:widowControl w:val="0"/>
        <w:numPr>
          <w:ilvl w:val="0"/>
          <w:numId w:val="4"/>
        </w:numPr>
        <w:tabs>
          <w:tab w:val="left" w:pos="71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оформлять письменные и творческие проекты в соответствии с правилами орфографии и пунктуации.</w:t>
      </w:r>
    </w:p>
    <w:p w:rsidR="00326C19" w:rsidRPr="00326C19" w:rsidRDefault="00326C19" w:rsidP="00326C19">
      <w:pPr>
        <w:widowControl w:val="0"/>
        <w:spacing w:after="0" w:line="274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326C19" w:rsidRPr="00326C19" w:rsidRDefault="00326C19" w:rsidP="00326C19">
      <w:pPr>
        <w:widowControl w:val="0"/>
        <w:spacing w:after="0" w:line="274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Фонетическая сторона речи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различать коммуникативный тип предложения по его интонации;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понимать и использовать логическое ударение во фразе, предложении;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правильно произносить предложения с точки зрения их ритмико-интонационных особенностей: повествовательное (утвердительное и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отрицательное), вопросительное (общий, специальный, альтернативный и разделительный вопросы), побудительное, восклицательное предложения;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правильно произносить предложения с однородными членами (соблюдая интонацию перечисления);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4" w:lineRule="exact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правильно произносить сложносочиненные и сложноподчиненные предложения с точки зрения их ритмико-интонационных особенностей;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>Лексическая сторона речи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распознавать и употреблять в речи в соответствии с коммуникативной задачей основные значения изученных лексических единиц (слов,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словосочетаний, реплик-клише речевого этикета) в ситуациях общения в пределах тематики основной общеобразовательной школы;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знать и уметь использовать основные способы словообразования (аффиксация, словосложение, конверсия);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выбирать значение многозначных слов в соответствии с контекстом;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понимать и использовать явления синонимии / антонимии и лексической сочетаемости.</w:t>
      </w:r>
    </w:p>
    <w:p w:rsidR="00326C19" w:rsidRPr="00326C19" w:rsidRDefault="00326C19" w:rsidP="00326C19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Грамматическая сторона речи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знать функциональные и формальные особенности изученных грамматических явлений (</w:t>
      </w:r>
      <w:proofErr w:type="spellStart"/>
      <w:proofErr w:type="gramStart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видо</w:t>
      </w:r>
      <w:proofErr w:type="spellEnd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-временных</w:t>
      </w:r>
      <w:proofErr w:type="gramEnd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форм личных глаголов, модальных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уметь распознавать, понимать и использовать в речи основные морфологические формы и синтаксические конструкции английского языка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(см. раздел «Содержание курса.</w:t>
      </w:r>
      <w:proofErr w:type="gramEnd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Грамматические навыки»).</w:t>
      </w:r>
    </w:p>
    <w:p w:rsidR="00326C19" w:rsidRPr="00326C19" w:rsidRDefault="00326C19" w:rsidP="00326C19">
      <w:pPr>
        <w:widowControl w:val="0"/>
        <w:spacing w:after="0" w:line="276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ЛИЧНОСТНЫЕ РЕЗУЛЬТАТЫ</w:t>
      </w:r>
    </w:p>
    <w:p w:rsidR="00326C19" w:rsidRPr="00326C19" w:rsidRDefault="00326C19" w:rsidP="00326C19">
      <w:pPr>
        <w:widowControl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 выпускника основной школы будут достигнуты определенные личностные результаты освоения учебного предмета «Иностранный язык»: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95" w:lineRule="exact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формирование мотивации изучения иностранных языков и стремление к самосовершенствованию в образовательной области «Иностранный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язык»;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осознание возможностей самореализации средствами ИЯ;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стремление к совершенствованию собственной речевой культуры в целом;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формирование коммуникативной компетенции в межкультурной и межэтнической коммуникации.</w:t>
      </w:r>
    </w:p>
    <w:p w:rsidR="00326C19" w:rsidRPr="00326C19" w:rsidRDefault="00326C19" w:rsidP="00326C19">
      <w:pPr>
        <w:widowControl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Изучение ИЯ внесет свой вклад в:</w:t>
      </w:r>
    </w:p>
    <w:p w:rsidR="00326C19" w:rsidRPr="00326C19" w:rsidRDefault="00326C19" w:rsidP="00326C19">
      <w:pPr>
        <w:widowControl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1) воспитание гражданственности, патриотизма, уважения к правам, свободам и обязанностям человека;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любовь к своей малой родине (своему родному дому, школе, селу, городу), народу, России;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знание традиций своей семьи и школы, бережное отношение к ним;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знание правил поведения в классе, школе, дома;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стремление активно участвовать в жизни класса, города, страны;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уважительное отношение к родному языку;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уважительное отношение к своей стране, гордость за её достижения и успехи;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уважение традиционных ценностей многонационального российского общества;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осознание родной культуры через контекст культуры англоязычных стран;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чувство патриотизма через знакомство с ценностями родной культуры;</w:t>
      </w:r>
    </w:p>
    <w:p w:rsidR="00326C19" w:rsidRPr="00326C19" w:rsidRDefault="00326C19" w:rsidP="00326C19">
      <w:pPr>
        <w:widowControl w:val="0"/>
        <w:numPr>
          <w:ilvl w:val="0"/>
          <w:numId w:val="5"/>
        </w:numPr>
        <w:tabs>
          <w:tab w:val="left" w:pos="70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стремление достойно представлять родную культуру;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правовое сознание, уважение к правам и свободам личности;</w:t>
      </w:r>
    </w:p>
    <w:p w:rsidR="00326C19" w:rsidRPr="00326C19" w:rsidRDefault="00326C19" w:rsidP="00326C19">
      <w:pPr>
        <w:widowControl w:val="0"/>
        <w:tabs>
          <w:tab w:val="left" w:pos="387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2)воспитание нравственных чувств и этического сознания;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представления о моральных нормах и правилах нравственного поведения; убежденность в приоритете общечеловеческих ценностей;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знание правил вежливого поведения, культуры речи;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стремление к адекватным способам выражения эмоций и чувств;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умение анализировать нравственную сторону своих поступков и поступков других людей;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уважительное отношение к старшим, доброжелательное отношение к младшим;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уважительное отношение к людям с ограниченными физическими возможностями;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ind w:right="5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гуманистическое мировоззрение; этические чувства: доброжелательность,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эмоционально-нравственная отзывчивость, понимание и сопереживание чувствам других людей;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представление о дружбе и друзьях, внимательное отношение к их интересам и увлечениям;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установление дружеских взаимоотношений в коллективе, основанных на взаимопомощи и взаимной поддержке;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стремление иметь собственное мнение; принимать собственные решения;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потребность в поиске истины;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умение признавать свои ошибки;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чувство собственного достоинства и уважение к достоинству других людей;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уверенность в себе и своих силах;</w:t>
      </w:r>
    </w:p>
    <w:p w:rsidR="00326C19" w:rsidRPr="00326C19" w:rsidRDefault="00326C19" w:rsidP="00326C19">
      <w:pPr>
        <w:widowControl w:val="0"/>
        <w:numPr>
          <w:ilvl w:val="0"/>
          <w:numId w:val="7"/>
        </w:numPr>
        <w:tabs>
          <w:tab w:val="left" w:pos="387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воспитание трудолюбия, творческого отношения к учению, труду, жизни;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ценностное отношение к труду и к достижениям людей;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уважительное отношение к людям разных профессий;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навыки коллективной учебной деятельности (умение сотрудничать: планировать и реализовывать совместную деятельность, как в позиции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лидера, так и в позиции рядового участника;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умение работать в паре/группе; взаимопомощь;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ценностное отношение к учебе как виду творческой деятельности;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потребность и способность выражать себя в доступных видах творчества (проекты);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ответственное отношение к образованию и самообразованию, понимание их важности в условиях современного информационного общества;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умение проявлять дисциплинированность, последовательность, целеустремленность и самостоятельность в выполнении учебных и учебно-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трудовых заданий;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  <w:tab w:val="right" w:pos="4963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умение вести обсуждение, давать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оценки;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умение различать полезное и бесполезное времяпрепровождение и стремление полезно и рационально использовать время;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умение нести индивидуальную ответственность за выполнение задания; за совместную работу;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326C19" w:rsidRPr="00326C19" w:rsidRDefault="00326C19" w:rsidP="00326C19">
      <w:pPr>
        <w:widowControl w:val="0"/>
        <w:numPr>
          <w:ilvl w:val="0"/>
          <w:numId w:val="7"/>
        </w:numPr>
        <w:tabs>
          <w:tab w:val="left" w:pos="39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формирование ценностного отношения к здоровью и здоровому образу жизни;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потребность в здоровом образе жизни;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понимание важности физической культуры и спорта для здоровья человека; положительное отношение к спорту;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знание и выполнение санитарно-гигиенических правил, соблюдение </w:t>
      </w:r>
      <w:proofErr w:type="spellStart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здоровьесберегающего</w:t>
      </w:r>
      <w:proofErr w:type="spellEnd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режима дня;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стремление не совершать поступки, угрожающие собств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енному здоровью и безопасности;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ind w:left="680" w:right="3640" w:hanging="68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стремление к активному образу жизни: интерес к подвижным играм, участию в спортивных соревнованиях;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 xml:space="preserve">воспитание ценностного отношения к природе, окружающей среде (экологии, </w:t>
      </w:r>
      <w:proofErr w:type="spellStart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воспит</w:t>
      </w:r>
      <w:proofErr w:type="spellEnd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.);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интерес к природе и природным явлениям;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бережное, уважительное отношение к природе и всем формам жизни;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понимание активной роли человека в природе;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способность осознавать экологические проблемы;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готовность к личному участию в экологических проектах;</w:t>
      </w:r>
    </w:p>
    <w:p w:rsidR="00326C19" w:rsidRPr="00326C19" w:rsidRDefault="00326C19" w:rsidP="00326C19">
      <w:pPr>
        <w:widowControl w:val="0"/>
        <w:numPr>
          <w:ilvl w:val="0"/>
          <w:numId w:val="7"/>
        </w:numPr>
        <w:tabs>
          <w:tab w:val="left" w:pos="387"/>
        </w:tabs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воспитание ценностного отношения к прекрасному, формирование представлений об эстетических идеалах и ценностях (эстетическое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воспитание);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умение видеть красоту в окружающем мире; в труде, творчестве, поведении и поступках людей;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мотивация к самореализации в творчестве; стремление выражать себя в различных видах творческой деятельности;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уважительное отношение к мировым историческим ценностям в области литературы, искусства и науки;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положительное отношение к выдающимся личностям и их достижениям;</w:t>
      </w:r>
    </w:p>
    <w:p w:rsidR="00326C19" w:rsidRPr="00326C19" w:rsidRDefault="00326C19" w:rsidP="00326C19">
      <w:pPr>
        <w:widowControl w:val="0"/>
        <w:numPr>
          <w:ilvl w:val="0"/>
          <w:numId w:val="7"/>
        </w:numPr>
        <w:tabs>
          <w:tab w:val="left" w:pos="39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воспитание уважения к культуре других народов;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интерес и уважительное отношение к языку и культуре других народов;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представления о художественных и эстетических ценностях чужой культуры;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адекватное восприятие и отношение к системе ценностей и норм поведения людей другой культуры;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стремление к освобождению от предубеждений и стереотипов;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уважительное отношение к особенностям образа жизни людей другой культуры;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умение вести диалогическое общение с зарубежными сверстниками;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потребность и способность представлять на английском языке родную культуру;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стремление участвовать в межкультурной коммуникации: принимать решения, давать оценки, уважительно относиться к собеседнику, его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мнению;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30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стремление к мирному сосуществованию между людьми и нациями.</w:t>
      </w:r>
    </w:p>
    <w:p w:rsidR="00326C19" w:rsidRPr="00326C19" w:rsidRDefault="00326C19" w:rsidP="00326C19">
      <w:pPr>
        <w:keepNext/>
        <w:keepLines/>
        <w:widowControl w:val="0"/>
        <w:spacing w:after="0" w:line="276" w:lineRule="exact"/>
        <w:ind w:right="4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bookmarkStart w:id="2" w:name="bookmark3"/>
      <w:proofErr w:type="spellStart"/>
      <w:r w:rsidRPr="00326C19">
        <w:rPr>
          <w:rFonts w:ascii="Times New Roman" w:hAnsi="Times New Roman" w:cs="Times New Roman"/>
          <w:b/>
          <w:bCs/>
          <w:sz w:val="26"/>
          <w:szCs w:val="26"/>
          <w:lang w:bidi="ru-RU"/>
        </w:rPr>
        <w:t>Метапредметные</w:t>
      </w:r>
      <w:proofErr w:type="spellEnd"/>
      <w:r w:rsidRPr="00326C19"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результаты</w:t>
      </w:r>
      <w:bookmarkEnd w:id="2"/>
    </w:p>
    <w:p w:rsidR="00326C19" w:rsidRPr="00326C19" w:rsidRDefault="00326C19" w:rsidP="00326C19">
      <w:pPr>
        <w:widowControl w:val="0"/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Метапредметные</w:t>
      </w:r>
      <w:proofErr w:type="spellEnd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результаты в данном курсе развиваются главным образом благодаря развивающему аспекту иноязычного образования. У учащихся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основной школы будут развиты:</w:t>
      </w:r>
    </w:p>
    <w:p w:rsidR="00326C19" w:rsidRPr="00326C19" w:rsidRDefault="00326C19" w:rsidP="00326C19">
      <w:pPr>
        <w:widowControl w:val="0"/>
        <w:numPr>
          <w:ilvl w:val="0"/>
          <w:numId w:val="8"/>
        </w:numPr>
        <w:tabs>
          <w:tab w:val="left" w:pos="363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положительное отношение к предмету и мотивация к дальнейшему овладению ИЯ: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представление о ИЯ как средстве познания мира и других культур;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осознание роли ИЯ в жизни современного общества и личности;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осознание личностного смысла в изучении ИЯ, понимание роли и значимости ИЯ для будущей профессии;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обогащение опыта межкультурного общения;</w:t>
      </w:r>
    </w:p>
    <w:p w:rsidR="00326C19" w:rsidRPr="00326C19" w:rsidRDefault="00326C19" w:rsidP="00326C19">
      <w:pPr>
        <w:widowControl w:val="0"/>
        <w:numPr>
          <w:ilvl w:val="0"/>
          <w:numId w:val="8"/>
        </w:numPr>
        <w:tabs>
          <w:tab w:val="left" w:pos="387"/>
        </w:tabs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языковые способности: к слуховой и зрительной дифференциации, к имитации, к догадке, смысловой антиципации, к выявлению языковых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закономерностей, к выявлению главного и к логическому изложению;</w:t>
      </w:r>
    </w:p>
    <w:p w:rsidR="00326C19" w:rsidRPr="00326C19" w:rsidRDefault="00326C19" w:rsidP="00326C19">
      <w:pPr>
        <w:widowControl w:val="0"/>
        <w:numPr>
          <w:ilvl w:val="0"/>
          <w:numId w:val="8"/>
        </w:numPr>
        <w:tabs>
          <w:tab w:val="left" w:pos="387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универсальные учебные действия:</w:t>
      </w:r>
    </w:p>
    <w:p w:rsidR="00326C19" w:rsidRPr="00326C19" w:rsidRDefault="00326C19" w:rsidP="00326C19">
      <w:pPr>
        <w:widowControl w:val="0"/>
        <w:spacing w:after="0" w:line="276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Выпу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скники основной школы научатся:</w:t>
      </w:r>
    </w:p>
    <w:p w:rsidR="00326C19" w:rsidRPr="00326C19" w:rsidRDefault="00326C19" w:rsidP="00326C19">
      <w:pPr>
        <w:widowControl w:val="0"/>
        <w:spacing w:after="0" w:line="276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Регулятивные 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УУД: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самостоятельно ставить цели, планировать пути их достижения, умение выбирать наиболее эффективные способы решения учебных и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познавательных задач;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корректировать свои действия в соответствии с изменяющейся ситуацией;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оценивать правильность выполнения учебной задачи, собственные возможности её решения;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владеть основами самоконтроля, самооценки, принятия решений и осуществления осознанного выбора в учебной и познавательной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деятельности.</w:t>
      </w:r>
    </w:p>
    <w:p w:rsidR="00326C19" w:rsidRPr="00326C19" w:rsidRDefault="00326C19" w:rsidP="00326C19">
      <w:pPr>
        <w:widowControl w:val="0"/>
        <w:spacing w:after="0" w:line="276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Познавательные 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УУД: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пользоваться логическими действиями сравнения, анализа, синтеза, обобщения, классификации по различным признакам, установления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аналогий и причинно-следственных связей,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строить логическое рассуждение, умозаключение и делать выводы;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работать с прослушанным/прочитанным текстом: определять тему, прогнозировать содержание текста по заголовку/по ключевым словам,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устанавливать логическую последовательность основных фактов;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осуществлять информационный поиск; в том числе с помощью компьютерных средств;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выделять, обобщать и фиксировать нужную информацию;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синтаксическими нормами языка;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решать проблемы творческого и поискового характера;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самостоятельно работать, рационально организовывая свой труд в классе и дома;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контролировать и оценивать результаты своей деятельности;</w:t>
      </w:r>
    </w:p>
    <w:p w:rsidR="00326C19" w:rsidRPr="00326C19" w:rsidRDefault="00326C19" w:rsidP="00326C19">
      <w:pPr>
        <w:widowControl w:val="0"/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Коммуникативные 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УУД: готовность и способность осуществлять межкультурное общение на АЯ:</w:t>
      </w:r>
    </w:p>
    <w:p w:rsidR="00326C19" w:rsidRPr="00326C19" w:rsidRDefault="00326C19" w:rsidP="00326C19">
      <w:pPr>
        <w:widowControl w:val="0"/>
        <w:numPr>
          <w:ilvl w:val="0"/>
          <w:numId w:val="9"/>
        </w:numPr>
        <w:tabs>
          <w:tab w:val="left" w:pos="26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выражать с достаточной полнотой и точностью свои мысли в соответствии с задачами и условиями межкультурной коммуникации;</w:t>
      </w:r>
    </w:p>
    <w:p w:rsidR="00326C19" w:rsidRPr="00326C19" w:rsidRDefault="00326C19" w:rsidP="00326C19">
      <w:pPr>
        <w:widowControl w:val="0"/>
        <w:numPr>
          <w:ilvl w:val="0"/>
          <w:numId w:val="9"/>
        </w:numPr>
        <w:tabs>
          <w:tab w:val="left" w:pos="267"/>
        </w:tabs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вступать в диалог, а также участвовать в коллективном обсуждении проблем, владеть монологической и диалогической формами речи в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соответствии с грамматическими и синтаксическими нормами АЯ;</w:t>
      </w:r>
    </w:p>
    <w:p w:rsidR="00326C19" w:rsidRPr="00326C19" w:rsidRDefault="00326C19" w:rsidP="00326C19">
      <w:pPr>
        <w:widowControl w:val="0"/>
        <w:numPr>
          <w:ilvl w:val="0"/>
          <w:numId w:val="9"/>
        </w:numPr>
        <w:tabs>
          <w:tab w:val="left" w:pos="267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адекватно использовать речевые средства для дискуссии и аргументации своей позиции;</w:t>
      </w:r>
    </w:p>
    <w:p w:rsidR="00326C19" w:rsidRPr="00326C19" w:rsidRDefault="00326C19" w:rsidP="00326C19">
      <w:pPr>
        <w:widowControl w:val="0"/>
        <w:numPr>
          <w:ilvl w:val="0"/>
          <w:numId w:val="9"/>
        </w:numPr>
        <w:tabs>
          <w:tab w:val="left" w:pos="267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спрашивать, интересоваться чужим мнением и высказывать свое;</w:t>
      </w:r>
    </w:p>
    <w:p w:rsidR="00326C19" w:rsidRPr="00326C19" w:rsidRDefault="00326C19" w:rsidP="00326C19">
      <w:pPr>
        <w:widowControl w:val="0"/>
        <w:numPr>
          <w:ilvl w:val="0"/>
          <w:numId w:val="9"/>
        </w:numPr>
        <w:tabs>
          <w:tab w:val="left" w:pos="267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уметь обсуждать разные точки зрения и способствовать выработке общей (групповой) позиции;</w:t>
      </w:r>
    </w:p>
    <w:p w:rsidR="00326C19" w:rsidRPr="00326C19" w:rsidRDefault="00326C19" w:rsidP="00326C19">
      <w:pPr>
        <w:widowControl w:val="0"/>
        <w:numPr>
          <w:ilvl w:val="0"/>
          <w:numId w:val="9"/>
        </w:numPr>
        <w:tabs>
          <w:tab w:val="left" w:pos="267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уметь аргументировать свою точку зрения, спорить и отстаивать свою позицию невраждебным для оппонентов образом;</w:t>
      </w:r>
    </w:p>
    <w:p w:rsidR="00326C19" w:rsidRPr="00326C19" w:rsidRDefault="00326C19" w:rsidP="00326C19">
      <w:pPr>
        <w:widowControl w:val="0"/>
        <w:numPr>
          <w:ilvl w:val="0"/>
          <w:numId w:val="9"/>
        </w:numPr>
        <w:tabs>
          <w:tab w:val="left" w:pos="267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уметь с помощью вопросов добывать недостающую информацию;</w:t>
      </w:r>
    </w:p>
    <w:p w:rsidR="00326C19" w:rsidRPr="00326C19" w:rsidRDefault="00326C19" w:rsidP="00326C19">
      <w:pPr>
        <w:widowControl w:val="0"/>
        <w:numPr>
          <w:ilvl w:val="0"/>
          <w:numId w:val="9"/>
        </w:numPr>
        <w:tabs>
          <w:tab w:val="left" w:pos="267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уметь устанавливать рабочие отношения, эффективно сотрудничать и способствовать продуктивной кооперации;</w:t>
      </w:r>
    </w:p>
    <w:p w:rsidR="00326C19" w:rsidRPr="00326C19" w:rsidRDefault="00326C19" w:rsidP="00326C19">
      <w:pPr>
        <w:widowControl w:val="0"/>
        <w:numPr>
          <w:ilvl w:val="0"/>
          <w:numId w:val="9"/>
        </w:numPr>
        <w:tabs>
          <w:tab w:val="left" w:pos="267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проявлять уважительное отношение к партнерам, внимание к личности другого;</w:t>
      </w:r>
    </w:p>
    <w:p w:rsidR="00326C19" w:rsidRPr="00326C19" w:rsidRDefault="00326C19" w:rsidP="00326C19">
      <w:pPr>
        <w:widowControl w:val="0"/>
        <w:numPr>
          <w:ilvl w:val="0"/>
          <w:numId w:val="9"/>
        </w:numPr>
        <w:tabs>
          <w:tab w:val="left" w:pos="272"/>
        </w:tabs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уметь адекватно реагировать на нужды других; в частности, оказывать помощь и эмоциональную поддержку партнерам в процессе достижения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общей цели совместной деятельности;</w:t>
      </w:r>
    </w:p>
    <w:p w:rsidR="00326C19" w:rsidRPr="00326C19" w:rsidRDefault="00326C19" w:rsidP="00326C19">
      <w:pPr>
        <w:widowControl w:val="0"/>
        <w:numPr>
          <w:ilvl w:val="0"/>
          <w:numId w:val="8"/>
        </w:numPr>
        <w:tabs>
          <w:tab w:val="left" w:pos="704"/>
        </w:tabs>
        <w:spacing w:after="0" w:line="276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специальные учебные умения: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4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читать на АЯ с цель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ю поиска конкретной информации;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читать на АЯ с целью детального понимания содержания;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читать на АЯ с целью понимания основного содержания;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понимать английскую речь на слух с целью полного понимания содержания;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понимать общее содержание воспринимаемой на слух информации на АЯ;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понимать английскую речь на слух с целью извлечения конкретной информации;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работать с лексическими таблицами;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понимать отношения между словами и предложениями внутри текста;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работать с функциональными опорами при овладении диалогической речью;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кратко излагать содержание прочитанного или услышанного текста;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догадываться о значении новых слов по словообразовательным элементам, контексту;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иллюстрировать речь примерами, сопоставлять и противопоставлять факты;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использовать речевые средства для объяснения причины, результата действия;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использовать речевые средства для аргументации своей точки зрения;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организовывать работу по выполнению и защите творческого проекта;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работать с англо-русским словарем: находить значение многозначных слов, фразовых глаг.;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пользоваться лингвострановедческим справочником;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переводить с русского языка на английский;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использовать различные способы запоминания слов на ИЯ;</w:t>
      </w:r>
    </w:p>
    <w:p w:rsidR="00326C19" w:rsidRPr="00326C19" w:rsidRDefault="00326C19" w:rsidP="00326C19">
      <w:pPr>
        <w:widowControl w:val="0"/>
        <w:numPr>
          <w:ilvl w:val="0"/>
          <w:numId w:val="6"/>
        </w:numPr>
        <w:tabs>
          <w:tab w:val="left" w:pos="706"/>
        </w:tabs>
        <w:spacing w:after="809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выполнять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 xml:space="preserve"> 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тесты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 xml:space="preserve"> 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 xml:space="preserve"> 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форматах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 xml:space="preserve"> 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“Multiple choice”, True/False/Unstated”, “Matching”, 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 xml:space="preserve"> </w:t>
      </w:r>
      <w:proofErr w:type="spellStart"/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др</w:t>
      </w:r>
      <w:proofErr w:type="spellEnd"/>
      <w:r w:rsidRPr="00326C19">
        <w:rPr>
          <w:rFonts w:ascii="Times New Roman" w:hAnsi="Times New Roman" w:cs="Times New Roman"/>
          <w:color w:val="000000"/>
          <w:sz w:val="24"/>
          <w:szCs w:val="24"/>
          <w:lang w:val="en-US" w:bidi="ru-RU"/>
        </w:rPr>
        <w:t>.</w:t>
      </w:r>
    </w:p>
    <w:p w:rsidR="00326C19" w:rsidRPr="00326C19" w:rsidRDefault="00326C19" w:rsidP="00326C19">
      <w:pPr>
        <w:widowControl w:val="0"/>
        <w:spacing w:after="197"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51AE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bidi="ru-RU"/>
        </w:rPr>
        <w:t xml:space="preserve">                                                                                   </w:t>
      </w:r>
      <w:r w:rsidR="005F19FC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3</w:t>
      </w: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 СОДЕРЖАНИЕ КУРСА.</w:t>
      </w:r>
    </w:p>
    <w:p w:rsidR="00326C19" w:rsidRPr="00326C19" w:rsidRDefault="00326C19" w:rsidP="00326C19">
      <w:pPr>
        <w:widowControl w:val="0"/>
        <w:spacing w:after="0" w:line="276" w:lineRule="exact"/>
        <w:ind w:right="820" w:firstLine="5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Содержание образовательной дисциплины «Иностранный язык» составляет иноязычная культура как интегративная духовная сущность,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присваиваемая учащимся в процессе функционирования всех четырёх аспектов иноязычного образования - познавательного, развивающего,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воспитательного, учебного.</w:t>
      </w:r>
    </w:p>
    <w:p w:rsidR="00326C19" w:rsidRPr="00326C19" w:rsidRDefault="00326C19" w:rsidP="00326C19">
      <w:pPr>
        <w:widowControl w:val="0"/>
        <w:spacing w:after="0" w:line="276" w:lineRule="exact"/>
        <w:ind w:left="320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В </w:t>
      </w: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данном курсе реализуются </w:t>
      </w:r>
      <w:r w:rsidRPr="00326C1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основные методические принципы коммуникативного иноязычного образования:</w:t>
      </w:r>
    </w:p>
    <w:p w:rsidR="00326C19" w:rsidRPr="00326C19" w:rsidRDefault="00326C19" w:rsidP="00326C19">
      <w:pPr>
        <w:widowControl w:val="0"/>
        <w:numPr>
          <w:ilvl w:val="0"/>
          <w:numId w:val="10"/>
        </w:numPr>
        <w:tabs>
          <w:tab w:val="left" w:pos="363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принцип овладения иноязычной культурой через общение;</w:t>
      </w:r>
    </w:p>
    <w:p w:rsidR="00326C19" w:rsidRPr="00326C19" w:rsidRDefault="00326C19" w:rsidP="00326C19">
      <w:pPr>
        <w:widowControl w:val="0"/>
        <w:numPr>
          <w:ilvl w:val="0"/>
          <w:numId w:val="10"/>
        </w:numPr>
        <w:tabs>
          <w:tab w:val="left" w:pos="38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принцип комплексности;</w:t>
      </w:r>
    </w:p>
    <w:p w:rsidR="00326C19" w:rsidRPr="00326C19" w:rsidRDefault="00326C19" w:rsidP="00326C19">
      <w:pPr>
        <w:widowControl w:val="0"/>
        <w:numPr>
          <w:ilvl w:val="0"/>
          <w:numId w:val="10"/>
        </w:numPr>
        <w:tabs>
          <w:tab w:val="left" w:pos="387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принцип речемыслительной активности и самостоятельности;</w:t>
      </w:r>
    </w:p>
    <w:p w:rsidR="00326C19" w:rsidRPr="00326C19" w:rsidRDefault="00326C19" w:rsidP="00326C19">
      <w:pPr>
        <w:widowControl w:val="0"/>
        <w:numPr>
          <w:ilvl w:val="0"/>
          <w:numId w:val="10"/>
        </w:numPr>
        <w:tabs>
          <w:tab w:val="left" w:pos="39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принцип индивидуализации процесса образования;</w:t>
      </w:r>
    </w:p>
    <w:p w:rsidR="00326C19" w:rsidRPr="00326C19" w:rsidRDefault="00326C19" w:rsidP="00326C19">
      <w:pPr>
        <w:widowControl w:val="0"/>
        <w:numPr>
          <w:ilvl w:val="0"/>
          <w:numId w:val="10"/>
        </w:numPr>
        <w:tabs>
          <w:tab w:val="left" w:pos="39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принцип функциональности;</w:t>
      </w:r>
    </w:p>
    <w:p w:rsidR="00326C19" w:rsidRPr="00326C19" w:rsidRDefault="00326C19" w:rsidP="00326C19">
      <w:pPr>
        <w:widowControl w:val="0"/>
        <w:numPr>
          <w:ilvl w:val="0"/>
          <w:numId w:val="10"/>
        </w:numPr>
        <w:tabs>
          <w:tab w:val="left" w:pos="392"/>
        </w:tabs>
        <w:spacing w:after="0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принцип ситуативности;</w:t>
      </w:r>
    </w:p>
    <w:p w:rsidR="00326C19" w:rsidRDefault="00326C19" w:rsidP="00326C19">
      <w:pPr>
        <w:widowControl w:val="0"/>
        <w:numPr>
          <w:ilvl w:val="0"/>
          <w:numId w:val="10"/>
        </w:numPr>
        <w:tabs>
          <w:tab w:val="left" w:pos="392"/>
        </w:tabs>
        <w:spacing w:after="265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26C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принцип новизны.</w:t>
      </w:r>
    </w:p>
    <w:p w:rsidR="00222BA6" w:rsidRPr="00222BA6" w:rsidRDefault="00222BA6" w:rsidP="00222BA6">
      <w:pPr>
        <w:shd w:val="clear" w:color="auto" w:fill="F9FAFA"/>
        <w:spacing w:after="24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22BA6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Распределение предметного содержания по годам обучения</w:t>
      </w:r>
      <w:r w:rsidRPr="00222BA6">
        <w:rPr>
          <w:rFonts w:ascii="Times New Roman" w:hAnsi="Times New Roman" w:cs="Times New Roman"/>
          <w:sz w:val="24"/>
          <w:szCs w:val="24"/>
        </w:rPr>
        <w:t xml:space="preserve"> </w:t>
      </w:r>
      <w:r w:rsidRPr="00222BA6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bidi="ru-RU"/>
        </w:rPr>
        <w:t>(510 часов)</w:t>
      </w:r>
      <w:r w:rsidRPr="00222BA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4"/>
        <w:gridCol w:w="9744"/>
      </w:tblGrid>
      <w:tr w:rsidR="00222BA6" w:rsidRPr="00222BA6" w:rsidTr="00B51AEA">
        <w:trPr>
          <w:trHeight w:hRule="exact" w:val="293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Тематическое сообщение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Распределение материала по классам</w:t>
            </w:r>
          </w:p>
        </w:tc>
      </w:tr>
      <w:tr w:rsidR="00222BA6" w:rsidRPr="00222BA6" w:rsidTr="00B51AEA">
        <w:trPr>
          <w:trHeight w:hRule="exact" w:val="4253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after="0" w:line="413" w:lineRule="exact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Я, моя семья и мои друзья. Межличностные</w:t>
            </w: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br/>
              <w:t>отношения.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after="0" w:line="254" w:lineRule="exact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Мои друзья и совместное времяпрепровождение.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Друг по переписке. Черты характера. Внешность.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Одежда. Мода. Модные тенденции. Магазины и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покупки.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after="0" w:line="254" w:lineRule="exact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Взаимоотношения в семье. Совместные занятия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семьи. Дом/квартира. Разновидности домов.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Комната, предметы мебели, предметы интерьера.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Работа по дому (94 часа)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185"/>
              </w:tabs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before="180" w:after="0" w:line="25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Взаимоотношения в семье. Занятия семьи в свободное время. Работа по дому. Распорядок дня в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семье. Совместное проведение досуга. Покупки в магазине игрушек. 24 часа.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187"/>
              </w:tabs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before="180" w:after="0" w:line="254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Мои друзья и совместное времяпрепровождение. Внешность. Одежда. Черты характера.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Взаимоотношения.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after="0" w:line="25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Разновидности домов. Комната, предметы мебели, предметы интерьера. Работа по дому. Магазины.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Продукты питания. Покупка подарков. Выбор сувениров в магазине. 36 часов.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before="180" w:after="0" w:line="281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Черты характера. Проблемы с друзьями. Друг по переписке.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after="0" w:line="281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Работа по дому: помощь родителям. 18 часов.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numPr>
                <w:ilvl w:val="0"/>
                <w:numId w:val="11"/>
              </w:numPr>
              <w:tabs>
                <w:tab w:val="left" w:pos="185"/>
              </w:tabs>
              <w:spacing w:after="60" w:line="281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before="60" w:after="0" w:line="257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Модные тенденции. Предметы одежды/детали одежды. Покупка одежды. Школьная форма. 16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часов.</w:t>
            </w:r>
          </w:p>
        </w:tc>
      </w:tr>
      <w:tr w:rsidR="00222BA6" w:rsidRPr="00222BA6" w:rsidTr="00B51AEA">
        <w:trPr>
          <w:trHeight w:hRule="exact" w:val="5657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after="180" w:line="240" w:lineRule="exact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Досуг и увлечения.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before="180" w:after="0" w:line="252" w:lineRule="exact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Виды отдыха. Путешествия и туризм. Каникулы.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Любимые занятия в свободное время. Музей,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посещение музея. Поход в парк/зоопарк. Чтение: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знаменитые писатели и их произведения,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литературные жанры, предпочтения подростков в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чтении. Театр, посещение театра. Музыка и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музыкальная культура: знаменитые композиторы и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их произведения, популярные исполнители,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музыкальные стили (104 часа)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185"/>
              </w:tabs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before="180" w:after="0" w:line="25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Семейные путешествия. Морское путешествие. Путешествие по различным частям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Великобритании. Посещение различных городов Великобритании, России и городов мира.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Экскурсия по Лондону.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after="0" w:line="25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Занятия в выходные дни. Летние каникулы. Выходные дни в семье зарубежного друга. Поход в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парк/зоопарк. Посещение музеев. 24 часа.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185"/>
              </w:tabs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before="180" w:after="60" w:line="22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Занятия в свободное время. 12 часов.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180"/>
              </w:tabs>
              <w:spacing w:before="60"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before="180" w:after="60" w:line="22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Любимые занятия в свободное время. Хобби. Летние каникулы.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before="60" w:after="60" w:line="22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Посещение музея. 20 часов.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182"/>
              </w:tabs>
              <w:spacing w:before="60"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before="180" w:after="0" w:line="25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Путешествия в каникулы. Планирование путешествия. Способы путешествия по Британии. 16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часов.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numPr>
                <w:ilvl w:val="0"/>
                <w:numId w:val="12"/>
              </w:numPr>
              <w:tabs>
                <w:tab w:val="left" w:pos="185"/>
              </w:tabs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808" w:wrap="notBeside" w:vAnchor="text" w:hAnchor="text" w:xAlign="center" w:y="1"/>
              <w:widowControl w:val="0"/>
              <w:spacing w:before="180" w:after="0" w:line="25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Знаменитые писатели и их произведения. Литературная карта страны. Литературные жанры.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Предпочтения подростков в чтении. Любимые писатели, произведения. Выбор книги в качестве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подарка.</w:t>
            </w:r>
          </w:p>
        </w:tc>
      </w:tr>
    </w:tbl>
    <w:p w:rsidR="00222BA6" w:rsidRPr="00222BA6" w:rsidRDefault="00222BA6" w:rsidP="00222BA6">
      <w:pPr>
        <w:framePr w:w="14808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0"/>
        <w:gridCol w:w="9725"/>
      </w:tblGrid>
      <w:tr w:rsidR="00222BA6" w:rsidRPr="00222BA6" w:rsidTr="00B51AEA">
        <w:trPr>
          <w:trHeight w:hRule="exact" w:val="773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after="0" w:line="25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Музыкальные стили и композиторы, их произведения. Музыкальная карта страны. История ро</w:t>
            </w:r>
            <w:proofErr w:type="gramStart"/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к-</w:t>
            </w:r>
            <w:proofErr w:type="gramEnd"/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 xml:space="preserve"> и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поп-музыки, наиболее известные исполнители, их произведения. Музыкальные предпочтения.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Променад-концерты. 32 часа.</w:t>
            </w:r>
          </w:p>
        </w:tc>
      </w:tr>
      <w:tr w:rsidR="00222BA6" w:rsidRPr="00222BA6" w:rsidTr="00B51AEA">
        <w:trPr>
          <w:trHeight w:hRule="exact" w:val="2102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after="18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Здоровый образ жизни. Спорт.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before="180" w:after="0" w:line="25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Здоровые привычки/правильное питание. Виды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спорта. Занятия спортом. Любимый вид спорта.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 xml:space="preserve">Олимпийские игры. </w:t>
            </w:r>
            <w:proofErr w:type="spellStart"/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Паралимпийские</w:t>
            </w:r>
            <w:proofErr w:type="spellEnd"/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 xml:space="preserve"> игры (50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часов)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after="18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6 класс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before="180" w:after="0" w:line="25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Здоровье детей. Посещение врача. Здоровые и нездоровые привычки. Внешность и здоровье.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Правильное питание. Факты и мифы о здоровом образе жизни. 18 часов.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after="18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8 класс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before="180" w:after="0" w:line="254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Забота о здоровье. Здоровые привычки/здоровая пища. Советы тем, кто заботится о здоровье.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Виды спорта. Любимый вид спорта. Занятия спортом в школе и во внеурочное время. История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 xml:space="preserve">некоторых видов спорта. Олимпийские игры. </w:t>
            </w:r>
            <w:proofErr w:type="spellStart"/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Паралимпийские</w:t>
            </w:r>
            <w:proofErr w:type="spellEnd"/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 xml:space="preserve"> игры. 32 часа.</w:t>
            </w:r>
          </w:p>
        </w:tc>
      </w:tr>
      <w:tr w:rsidR="00222BA6" w:rsidRPr="00222BA6" w:rsidTr="00B51AEA">
        <w:trPr>
          <w:trHeight w:hRule="exact" w:val="3691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after="18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Школьное образование.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before="180" w:after="0" w:line="25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Типы школ в Британии, США и России, сходства и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различия в системах образования. Школьные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предметы. Внеклассные мероприятия.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Международные школьные проекты и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международный обмен (62 часа)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numPr>
                <w:ilvl w:val="0"/>
                <w:numId w:val="13"/>
              </w:numPr>
              <w:tabs>
                <w:tab w:val="left" w:pos="187"/>
              </w:tabs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before="180" w:after="0" w:line="25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Школьные предметы. Распорядок дня в школе. Внеклассные мероприятия. Правила безопасности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школьников. Школьные благотворительные концерты. 18 часов.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numPr>
                <w:ilvl w:val="0"/>
                <w:numId w:val="13"/>
              </w:numPr>
              <w:tabs>
                <w:tab w:val="left" w:pos="185"/>
              </w:tabs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before="180" w:after="60" w:line="22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Мой класс, одноклассники. Занятия в школе. 10 часов.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spacing w:before="60"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before="180" w:after="0" w:line="25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Школьные предметы. Любимый предмет. Отношение к школе. Какой должна быть прогрессивная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школа. Международные школьные проекты и международный обмен. Достижения в школе и во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внеклассной деятельности. 16 часов.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9 класс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before="180" w:after="0" w:line="25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Типы школ в Британии, США и России, сходства и различия в системах образования. Лучшие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школы. Моя школа. Мой класс. 18 часов.</w:t>
            </w:r>
          </w:p>
        </w:tc>
      </w:tr>
      <w:tr w:rsidR="00222BA6" w:rsidRPr="00222BA6" w:rsidTr="00B51AEA">
        <w:trPr>
          <w:trHeight w:hRule="exact" w:val="2112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after="18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Мир профессий.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before="180" w:after="0" w:line="25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Послешкольное</w:t>
            </w:r>
            <w:proofErr w:type="spellEnd"/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 xml:space="preserve"> образование. Выбор профессии и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планы на будущее. Трудоустройство подростков.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Работа и обучение за рубежом (28 часов)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6 класс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before="180" w:after="0" w:line="25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Профессии, работа, которую выполняют люди разных профессий. Выбор будущей профессии. 12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часов.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9 класс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before="180" w:after="0" w:line="25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Популярные и перспективные профессии.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after="0" w:line="254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Умения и качества, необходимые для определённой профессии. Выбор и поиск работы.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Трудоустройство подростков. Работа и обучение за рубежом. Необычные профессии. 16 часов.</w:t>
            </w:r>
          </w:p>
        </w:tc>
      </w:tr>
      <w:tr w:rsidR="00222BA6" w:rsidRPr="00222BA6" w:rsidTr="00B51AEA">
        <w:trPr>
          <w:trHeight w:hRule="exact" w:val="1603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after="18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Человек и окружающий мир.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before="180" w:after="0" w:line="25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Погода. Любимое время года. Природа. Проблемы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экологии. Защита окружающей среды.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Национальные парки и заповедники.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Благотворительные организации и их деятельность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numPr>
                <w:ilvl w:val="0"/>
                <w:numId w:val="14"/>
              </w:numPr>
              <w:tabs>
                <w:tab w:val="left" w:pos="187"/>
              </w:tabs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before="180" w:after="0" w:line="247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Защита окружающей среды. Участие в экологических мероприятиях. Помощь инвалидам и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пожилым людям. 8 часов.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numPr>
                <w:ilvl w:val="0"/>
                <w:numId w:val="14"/>
              </w:numPr>
              <w:tabs>
                <w:tab w:val="left" w:pos="185"/>
              </w:tabs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755" w:wrap="notBeside" w:vAnchor="text" w:hAnchor="text" w:xAlign="center" w:y="1"/>
              <w:widowControl w:val="0"/>
              <w:spacing w:before="180" w:after="0" w:line="22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Погода: занятия детей в хорошую и плохую погоду. Описание погоды. Любимое время года. 12</w:t>
            </w:r>
          </w:p>
        </w:tc>
      </w:tr>
    </w:tbl>
    <w:p w:rsidR="00222BA6" w:rsidRPr="00222BA6" w:rsidRDefault="00222BA6" w:rsidP="00222BA6">
      <w:pPr>
        <w:framePr w:w="14755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5"/>
        <w:gridCol w:w="9730"/>
      </w:tblGrid>
      <w:tr w:rsidR="00222BA6" w:rsidRPr="00222BA6" w:rsidTr="00B51AEA">
        <w:trPr>
          <w:trHeight w:hRule="exact" w:val="2352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BA6" w:rsidRPr="00222BA6" w:rsidRDefault="00B51AEA" w:rsidP="00222BA6">
            <w:pPr>
              <w:framePr w:w="1476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 xml:space="preserve"> </w:t>
            </w:r>
            <w:r w:rsidR="00222BA6" w:rsidRPr="00222BA6">
              <w:rPr>
                <w:rFonts w:ascii="Times New Roman" w:hAnsi="Times New Roman" w:cs="Times New Roman"/>
                <w:color w:val="000000"/>
                <w:lang w:bidi="ru-RU"/>
              </w:rPr>
              <w:t>(44 часа)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часов.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18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7 класс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before="180" w:after="0" w:line="247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Защита окружающей среды: экологические проблемы в стране/городе. Национальные парки и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заповедники. Благотворительные организации и их деятельность. Памятные дни, связанные с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благотворительностью. Участие в благотворительных ярмарках. Помощь школьников пожилым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людям и инвалидам. 22 часа.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18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9 класс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before="180" w:after="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Благотворительные организации и мероприятия. 2 часа.</w:t>
            </w:r>
          </w:p>
        </w:tc>
      </w:tr>
      <w:tr w:rsidR="00222BA6" w:rsidRPr="00222BA6" w:rsidTr="00B51AEA">
        <w:trPr>
          <w:trHeight w:hRule="exact" w:val="370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Средства массовой информации.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5 класс</w:t>
            </w:r>
          </w:p>
        </w:tc>
      </w:tr>
      <w:tr w:rsidR="00222BA6" w:rsidRPr="00222BA6" w:rsidTr="00B51AEA">
        <w:trPr>
          <w:trHeight w:hRule="exact" w:val="1498"/>
          <w:jc w:val="center"/>
        </w:trPr>
        <w:tc>
          <w:tcPr>
            <w:tcW w:w="5035" w:type="dxa"/>
            <w:tcBorders>
              <w:left w:val="single" w:sz="4" w:space="0" w:color="auto"/>
            </w:tcBorders>
            <w:shd w:val="clear" w:color="auto" w:fill="FFFFFF"/>
          </w:tcPr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Пресса, радио, телевидение и Интернет (22 часа)</w:t>
            </w:r>
          </w:p>
        </w:tc>
        <w:tc>
          <w:tcPr>
            <w:tcW w:w="9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6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Правила безопасности при пользовании Интернетом. 2 часа.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before="60" w:after="18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9 класс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before="180" w:after="0" w:line="254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Радио, телевидение: каналы, фильмы и программы. Любимые передачи. Пресса: виды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периодических изданий. Периодика для подростков. Интернет.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54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Роль и влияние средств массовой информации на жизнь человека. 20 часов.</w:t>
            </w:r>
          </w:p>
        </w:tc>
      </w:tr>
      <w:tr w:rsidR="00222BA6" w:rsidRPr="00222BA6" w:rsidTr="00B51AEA">
        <w:trPr>
          <w:trHeight w:hRule="exact" w:val="365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Страны изучаемого языка и родная страна.</w:t>
            </w:r>
          </w:p>
        </w:tc>
        <w:tc>
          <w:tcPr>
            <w:tcW w:w="9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5 класс</w:t>
            </w:r>
          </w:p>
        </w:tc>
      </w:tr>
      <w:tr w:rsidR="00222BA6" w:rsidRPr="00222BA6" w:rsidTr="00B51AEA">
        <w:trPr>
          <w:trHeight w:hRule="exact" w:val="5678"/>
          <w:jc w:val="center"/>
        </w:trPr>
        <w:tc>
          <w:tcPr>
            <w:tcW w:w="5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5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Географическое положение, население. Столицы и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крупные города. Достопримечательности.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Национальные праздники и знаменательные даты.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Обычаи и традиции. Выдающиеся люди и их вклад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в науку и мировую культуру.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5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Особенности повседневной жизни в разных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странах, правила поведения в стране изучаемого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языка и в родной стране.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5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Языки, роль английского/русского языка в мире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(106 часов)</w:t>
            </w:r>
          </w:p>
        </w:tc>
        <w:tc>
          <w:tcPr>
            <w:tcW w:w="9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5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Достопримечательности Великобритании, США, России, городов мира.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5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Известные люди.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5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Любимые праздники. Местные праздники. 26 часов.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numPr>
                <w:ilvl w:val="0"/>
                <w:numId w:val="15"/>
              </w:numPr>
              <w:tabs>
                <w:tab w:val="left" w:pos="187"/>
              </w:tabs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before="180" w:after="480" w:line="22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Известные люди. 2 часа.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pacing w:before="480"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before="180" w:after="0" w:line="25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Достопримечательности. Исторические факты. Чем мы гордимся. Мой город: его прошлое,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настоящее и будущее. Семь чудес света.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52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Знаменитые люди и их достижения. Мои герои. 26 часов.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numPr>
                <w:ilvl w:val="0"/>
                <w:numId w:val="15"/>
              </w:numPr>
              <w:tabs>
                <w:tab w:val="left" w:pos="187"/>
              </w:tabs>
              <w:spacing w:after="18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before="180" w:after="0" w:line="252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Географическое положение, население.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52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Достопримечательности.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5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Праздники. Обычаи и традиции. Подарки. Поздравительные открытки. Рождественские/новогодние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традиции. Королевские традиции.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52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Представления людей из различных стран о Британии и британцах.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spacing w:after="0" w:line="25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t>Особенности повседневной жизни в разных странах, правила поведения в стране изучаемого языка</w:t>
            </w:r>
            <w:r w:rsidRPr="00222BA6">
              <w:rPr>
                <w:rFonts w:ascii="Times New Roman" w:hAnsi="Times New Roman" w:cs="Times New Roman"/>
                <w:color w:val="000000"/>
                <w:lang w:bidi="ru-RU"/>
              </w:rPr>
              <w:br/>
              <w:t>и в родной стране. 38 часов.</w:t>
            </w:r>
          </w:p>
          <w:p w:rsidR="00222BA6" w:rsidRPr="00222BA6" w:rsidRDefault="00222BA6" w:rsidP="00222BA6">
            <w:pPr>
              <w:framePr w:w="14765" w:wrap="notBeside" w:vAnchor="text" w:hAnchor="text" w:xAlign="center" w:y="1"/>
              <w:widowControl w:val="0"/>
              <w:numPr>
                <w:ilvl w:val="0"/>
                <w:numId w:val="15"/>
              </w:numPr>
              <w:tabs>
                <w:tab w:val="left" w:pos="18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класс</w:t>
            </w:r>
          </w:p>
        </w:tc>
      </w:tr>
    </w:tbl>
    <w:p w:rsidR="00222BA6" w:rsidRPr="00222BA6" w:rsidRDefault="00222BA6" w:rsidP="00222BA6">
      <w:pPr>
        <w:framePr w:w="14765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222BA6" w:rsidRPr="00222BA6" w:rsidRDefault="00222BA6" w:rsidP="00222BA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222BA6" w:rsidRPr="00222BA6" w:rsidRDefault="00222BA6" w:rsidP="00222BA6">
      <w:pPr>
        <w:framePr w:w="14662" w:wrap="notBeside" w:vAnchor="text" w:hAnchor="page" w:x="1123" w:y="25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222BA6" w:rsidRPr="00222BA6" w:rsidRDefault="00222BA6" w:rsidP="00222BA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222BA6" w:rsidRPr="00222BA6" w:rsidRDefault="00222BA6" w:rsidP="00222BA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222BA6" w:rsidRPr="00222BA6" w:rsidRDefault="00222BA6" w:rsidP="00222BA6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tbl>
      <w:tblPr>
        <w:tblStyle w:val="a3"/>
        <w:tblW w:w="15309" w:type="dxa"/>
        <w:tblInd w:w="392" w:type="dxa"/>
        <w:tblLook w:val="04A0" w:firstRow="1" w:lastRow="0" w:firstColumn="1" w:lastColumn="0" w:noHBand="0" w:noVBand="1"/>
      </w:tblPr>
      <w:tblGrid>
        <w:gridCol w:w="5045"/>
        <w:gridCol w:w="10264"/>
      </w:tblGrid>
      <w:tr w:rsidR="00222BA6" w:rsidRPr="00222BA6" w:rsidTr="00B51AEA">
        <w:trPr>
          <w:trHeight w:val="706"/>
        </w:trPr>
        <w:tc>
          <w:tcPr>
            <w:tcW w:w="5045" w:type="dxa"/>
          </w:tcPr>
          <w:p w:rsidR="00222BA6" w:rsidRPr="00222BA6" w:rsidRDefault="00222BA6" w:rsidP="00222BA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</w:rPr>
            </w:pPr>
            <w:r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63500" distR="63500" simplePos="0" relativeHeight="251658240" behindDoc="0" locked="0" layoutInCell="1" allowOverlap="1" wp14:anchorId="7FD8B3C1" wp14:editId="3774E920">
                      <wp:simplePos x="0" y="0"/>
                      <wp:positionH relativeFrom="margin">
                        <wp:posOffset>-363855</wp:posOffset>
                      </wp:positionH>
                      <wp:positionV relativeFrom="paragraph">
                        <wp:posOffset>829945</wp:posOffset>
                      </wp:positionV>
                      <wp:extent cx="10049510" cy="6009005"/>
                      <wp:effectExtent l="635" t="0" r="0" b="444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49510" cy="6009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1AEA" w:rsidRDefault="00B51AEA" w:rsidP="00222BA6"/>
                                <w:p w:rsidR="00B51AEA" w:rsidRDefault="00B51AEA" w:rsidP="00222BA6"/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1AEA" w:rsidRDefault="00B51AEA" w:rsidP="00222BA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1AEA" w:rsidRPr="000F0FE6" w:rsidRDefault="00B51AEA" w:rsidP="00222BA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FD8B3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-28.65pt;margin-top:65.35pt;width:791.3pt;height:473.1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" filled="f" stroked="f">
                      <v:textbox inset="0,0,0,0">
                        <w:txbxContent>
                          <w:p w:rsidR="00B51AEA" w:rsidRDefault="00B51AEA" w:rsidP="00222BA6"/>
                          <w:p w:rsidR="00B51AEA" w:rsidRDefault="00B51AEA" w:rsidP="00222BA6"/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1AEA" w:rsidRDefault="00B51AEA" w:rsidP="00222B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51AEA" w:rsidRPr="000F0FE6" w:rsidRDefault="00B51AEA" w:rsidP="00222B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264" w:type="dxa"/>
            <w:tcBorders>
              <w:top w:val="single" w:sz="4" w:space="0" w:color="auto"/>
            </w:tcBorders>
          </w:tcPr>
          <w:p w:rsidR="00222BA6" w:rsidRPr="00222BA6" w:rsidRDefault="00222BA6" w:rsidP="00222BA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"/>
                <w:szCs w:val="2"/>
              </w:rPr>
            </w:pPr>
          </w:p>
          <w:p w:rsidR="00222BA6" w:rsidRPr="00222BA6" w:rsidRDefault="00222BA6" w:rsidP="00222BA6">
            <w:pPr>
              <w:rPr>
                <w:rFonts w:ascii="Times New Roman" w:eastAsia="Arial Unicode MS" w:hAnsi="Times New Roman" w:cs="Times New Roman"/>
                <w:color w:val="000000"/>
                <w:sz w:val="2"/>
              </w:rPr>
            </w:pPr>
          </w:p>
          <w:p w:rsidR="00222BA6" w:rsidRPr="00222BA6" w:rsidRDefault="00222BA6" w:rsidP="00222BA6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222BA6">
              <w:rPr>
                <w:rFonts w:ascii="Times New Roman" w:eastAsia="Arial Unicode MS" w:hAnsi="Times New Roman" w:cs="Times New Roman"/>
                <w:color w:val="000000"/>
              </w:rPr>
              <w:t>Место страны в мире, достижения мирового уровня.</w:t>
            </w:r>
          </w:p>
          <w:p w:rsidR="00222BA6" w:rsidRPr="00222BA6" w:rsidRDefault="00222BA6" w:rsidP="00222BA6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222BA6">
              <w:rPr>
                <w:rFonts w:ascii="Times New Roman" w:eastAsia="Arial Unicode MS" w:hAnsi="Times New Roman" w:cs="Times New Roman"/>
                <w:color w:val="000000"/>
              </w:rPr>
              <w:t>Достопримечательности.</w:t>
            </w:r>
          </w:p>
          <w:p w:rsidR="00222BA6" w:rsidRPr="00222BA6" w:rsidRDefault="00222BA6" w:rsidP="00222BA6">
            <w:pPr>
              <w:rPr>
                <w:rFonts w:ascii="Times New Roman" w:eastAsia="Arial Unicode MS" w:hAnsi="Times New Roman" w:cs="Times New Roman"/>
                <w:color w:val="000000"/>
                <w:sz w:val="20"/>
              </w:rPr>
            </w:pPr>
            <w:r w:rsidRPr="00222BA6">
              <w:rPr>
                <w:rFonts w:ascii="Times New Roman" w:eastAsia="Arial Unicode MS" w:hAnsi="Times New Roman" w:cs="Times New Roman"/>
                <w:color w:val="000000"/>
              </w:rPr>
              <w:t>Выдающиеся личности, лауреаты Нобелевской премии. Языки, роль английского/русского языка в мире. Изучение иностранных языков. 14 часов.</w:t>
            </w:r>
          </w:p>
          <w:p w:rsidR="00222BA6" w:rsidRPr="00222BA6" w:rsidRDefault="00222BA6" w:rsidP="00222BA6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 w:rsidRPr="00222BA6">
              <w:rPr>
                <w:rFonts w:ascii="Times New Roman" w:eastAsia="Arial Unicode MS" w:hAnsi="Times New Roman" w:cs="Times New Roman"/>
                <w:color w:val="000000"/>
                <w:sz w:val="2"/>
                <w:szCs w:val="2"/>
              </w:rPr>
              <w:tab/>
            </w:r>
          </w:p>
        </w:tc>
      </w:tr>
    </w:tbl>
    <w:p w:rsidR="00222BA6" w:rsidRPr="00326C19" w:rsidRDefault="00222BA6" w:rsidP="00326C19">
      <w:pPr>
        <w:widowControl w:val="0"/>
        <w:numPr>
          <w:ilvl w:val="0"/>
          <w:numId w:val="10"/>
        </w:numPr>
        <w:tabs>
          <w:tab w:val="left" w:pos="392"/>
        </w:tabs>
        <w:spacing w:after="265" w:line="27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326C19" w:rsidRPr="00326C19" w:rsidRDefault="00326C19" w:rsidP="00326C19">
      <w:pPr>
        <w:widowControl w:val="0"/>
        <w:tabs>
          <w:tab w:val="left" w:pos="392"/>
        </w:tabs>
        <w:spacing w:after="265" w:line="276" w:lineRule="exact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326C19" w:rsidRPr="00326C19" w:rsidRDefault="00326C19" w:rsidP="00326C19">
      <w:pPr>
        <w:widowControl w:val="0"/>
        <w:tabs>
          <w:tab w:val="left" w:pos="392"/>
        </w:tabs>
        <w:spacing w:after="265" w:line="276" w:lineRule="exact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326C1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                                                          </w:t>
      </w:r>
      <w:r w:rsidR="005F19FC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4</w:t>
      </w:r>
      <w:r w:rsidR="004B4CA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</w:t>
      </w:r>
      <w:r w:rsidRPr="00326C1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  Проектная деятельность</w:t>
      </w:r>
    </w:p>
    <w:p w:rsidR="00326C19" w:rsidRPr="00326C19" w:rsidRDefault="00326C19" w:rsidP="00326C19">
      <w:pPr>
        <w:shd w:val="clear" w:color="auto" w:fill="F9FAFA"/>
        <w:spacing w:after="24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Times New Roman" w:hAnsi="Times New Roman" w:cs="Times New Roman"/>
          <w:sz w:val="24"/>
          <w:szCs w:val="24"/>
        </w:rPr>
        <w:t>Программой предусмотрено вовлечение учащихся в проектную деятельность.</w:t>
      </w:r>
      <w:proofErr w:type="gramStart"/>
      <w:r w:rsidRPr="00326C19">
        <w:rPr>
          <w:rFonts w:ascii="Times New Roman" w:hAnsi="Times New Roman" w:cs="Times New Roman"/>
          <w:sz w:val="24"/>
          <w:szCs w:val="24"/>
        </w:rPr>
        <w:t xml:space="preserve"> </w:t>
      </w:r>
      <w:r w:rsidRPr="00326C19">
        <w:rPr>
          <w:rFonts w:ascii="Segoe UI" w:hAnsi="Segoe UI" w:cs="Segoe UI"/>
          <w:color w:val="000000"/>
          <w:sz w:val="24"/>
          <w:szCs w:val="24"/>
        </w:rPr>
        <w:t>.</w:t>
      </w:r>
      <w:proofErr w:type="gramEnd"/>
      <w:r w:rsidRPr="00326C19">
        <w:rPr>
          <w:rFonts w:ascii="Segoe UI" w:hAnsi="Segoe UI" w:cs="Segoe UI"/>
          <w:color w:val="000000"/>
          <w:sz w:val="24"/>
          <w:szCs w:val="24"/>
        </w:rPr>
        <w:t xml:space="preserve"> Программа проекта в соответствии с ФГОС развивает способности учащегося и формирует универсальные учебные действия, формируя коммуникативные и социальные навыки для успешного интеллектуального развития личности. Проблемное обучение в рамках проекта проходит индивидуально и в группах, краткосрочно и долгосрочно.</w:t>
      </w:r>
    </w:p>
    <w:p w:rsidR="00326C19" w:rsidRPr="00326C19" w:rsidRDefault="00326C19" w:rsidP="00326C19">
      <w:pPr>
        <w:shd w:val="clear" w:color="auto" w:fill="F9FAFA"/>
        <w:spacing w:after="24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i/>
          <w:iCs/>
          <w:color w:val="000000"/>
          <w:sz w:val="24"/>
          <w:szCs w:val="24"/>
        </w:rPr>
        <w:t>Проектная деятельность базируется на следующих принципах:</w:t>
      </w:r>
    </w:p>
    <w:p w:rsidR="00326C19" w:rsidRPr="00326C19" w:rsidRDefault="00326C19" w:rsidP="00326C19">
      <w:pPr>
        <w:shd w:val="clear" w:color="auto" w:fill="F9FAFA"/>
        <w:spacing w:after="24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MS Gothic" w:eastAsia="MS Gothic" w:hAnsi="MS Gothic" w:cs="MS Gothic" w:hint="eastAsia"/>
          <w:color w:val="000000"/>
          <w:sz w:val="24"/>
          <w:szCs w:val="24"/>
        </w:rPr>
        <w:t>➣</w:t>
      </w:r>
      <w:r w:rsidRPr="00326C19">
        <w:rPr>
          <w:rFonts w:ascii="Segoe UI" w:hAnsi="Segoe UI" w:cs="Segoe UI"/>
          <w:color w:val="000000"/>
          <w:sz w:val="24"/>
          <w:szCs w:val="24"/>
        </w:rPr>
        <w:t xml:space="preserve"> принцип доступности (соответствия возрастным особенностям);</w:t>
      </w:r>
    </w:p>
    <w:p w:rsidR="00326C19" w:rsidRPr="00326C19" w:rsidRDefault="00326C19" w:rsidP="00326C19">
      <w:pPr>
        <w:shd w:val="clear" w:color="auto" w:fill="F9FAFA"/>
        <w:spacing w:after="24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MS Gothic" w:eastAsia="MS Gothic" w:hAnsi="MS Gothic" w:cs="MS Gothic" w:hint="eastAsia"/>
          <w:color w:val="000000"/>
          <w:sz w:val="24"/>
          <w:szCs w:val="24"/>
        </w:rPr>
        <w:t>➣</w:t>
      </w:r>
      <w:r w:rsidRPr="00326C19">
        <w:rPr>
          <w:rFonts w:ascii="Segoe UI" w:hAnsi="Segoe UI" w:cs="Segoe UI"/>
          <w:color w:val="000000"/>
          <w:sz w:val="24"/>
          <w:szCs w:val="24"/>
        </w:rPr>
        <w:t xml:space="preserve"> принцип добровольности и партнерства (полноправного сотрудничества);</w:t>
      </w:r>
    </w:p>
    <w:p w:rsidR="00326C19" w:rsidRPr="00326C19" w:rsidRDefault="00326C19" w:rsidP="00326C19">
      <w:pPr>
        <w:shd w:val="clear" w:color="auto" w:fill="F9FAFA"/>
        <w:spacing w:after="24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MS Gothic" w:eastAsia="MS Gothic" w:hAnsi="MS Gothic" w:cs="MS Gothic" w:hint="eastAsia"/>
          <w:color w:val="000000"/>
          <w:sz w:val="24"/>
          <w:szCs w:val="24"/>
        </w:rPr>
        <w:t>➣</w:t>
      </w:r>
      <w:r w:rsidRPr="00326C19">
        <w:rPr>
          <w:rFonts w:ascii="Segoe UI" w:hAnsi="Segoe UI" w:cs="Segoe UI"/>
          <w:color w:val="000000"/>
          <w:sz w:val="24"/>
          <w:szCs w:val="24"/>
        </w:rPr>
        <w:t xml:space="preserve"> принцип преемственности (опоры на пройденное);</w:t>
      </w:r>
    </w:p>
    <w:p w:rsidR="00326C19" w:rsidRPr="00326C19" w:rsidRDefault="00326C19" w:rsidP="00326C19">
      <w:pPr>
        <w:shd w:val="clear" w:color="auto" w:fill="F9FAFA"/>
        <w:spacing w:after="24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MS Gothic" w:eastAsia="MS Gothic" w:hAnsi="MS Gothic" w:cs="MS Gothic" w:hint="eastAsia"/>
          <w:color w:val="000000"/>
          <w:sz w:val="24"/>
          <w:szCs w:val="24"/>
        </w:rPr>
        <w:t>➣</w:t>
      </w:r>
      <w:r w:rsidRPr="00326C19">
        <w:rPr>
          <w:rFonts w:ascii="Segoe UI" w:hAnsi="Segoe UI" w:cs="Segoe UI"/>
          <w:color w:val="000000"/>
          <w:sz w:val="24"/>
          <w:szCs w:val="24"/>
        </w:rPr>
        <w:t xml:space="preserve"> результативности, объясняя важность процесса работы и результат.</w:t>
      </w:r>
    </w:p>
    <w:p w:rsidR="00326C19" w:rsidRPr="00326C19" w:rsidRDefault="00326C19" w:rsidP="00326C19">
      <w:pPr>
        <w:shd w:val="clear" w:color="auto" w:fill="F9FAFA"/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 w:rsidRPr="00326C19">
        <w:rPr>
          <w:rFonts w:ascii="Segoe UI" w:hAnsi="Segoe UI" w:cs="Segoe UI"/>
          <w:b/>
          <w:color w:val="000000"/>
          <w:sz w:val="24"/>
          <w:szCs w:val="24"/>
        </w:rPr>
        <w:t>5 класс: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1 четверть- Проект по теме «Летние каникулы»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2 четверть- Проект по теме «Благотворительность»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3 четверть- Проект по теме «Мой любимый праздник»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lastRenderedPageBreak/>
        <w:t>4 четверть- Проект по теме «Путешествие»</w:t>
      </w:r>
      <w:bookmarkStart w:id="3" w:name="_GoBack"/>
      <w:bookmarkEnd w:id="3"/>
    </w:p>
    <w:p w:rsidR="00326C19" w:rsidRPr="00326C19" w:rsidRDefault="00326C19" w:rsidP="00326C19">
      <w:pPr>
        <w:shd w:val="clear" w:color="auto" w:fill="F9FAFA"/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 w:rsidRPr="00326C19">
        <w:rPr>
          <w:rFonts w:ascii="Segoe UI" w:hAnsi="Segoe UI" w:cs="Segoe UI"/>
          <w:b/>
          <w:color w:val="000000"/>
          <w:sz w:val="24"/>
          <w:szCs w:val="24"/>
        </w:rPr>
        <w:t>6 класс: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1 четверть- Проект по теме «Одежда»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2 четверть- Проект по теме «Жизнь 50 лет назад»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3 четверть- Проект по теме «Мой любимый магазин»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4 четверть- Проект по теме «Любимое время года»</w:t>
      </w:r>
    </w:p>
    <w:p w:rsidR="00326C19" w:rsidRPr="00326C19" w:rsidRDefault="00326C19" w:rsidP="00326C19">
      <w:pPr>
        <w:shd w:val="clear" w:color="auto" w:fill="F9FAFA"/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 w:rsidRPr="00326C19">
        <w:rPr>
          <w:rFonts w:ascii="Segoe UI" w:hAnsi="Segoe UI" w:cs="Segoe UI"/>
          <w:b/>
          <w:color w:val="000000"/>
          <w:sz w:val="24"/>
          <w:szCs w:val="24"/>
        </w:rPr>
        <w:t>7 класс: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1 четверть- Проект по теме «Моря школа»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2 четверть- Проект по теме «Благотворительные организации»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3 четверть- Проект по теме «Мой друг»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4 четверть- Проект по теме «Свободное время»</w:t>
      </w:r>
    </w:p>
    <w:p w:rsidR="00326C19" w:rsidRPr="00326C19" w:rsidRDefault="00326C19" w:rsidP="00326C19">
      <w:pPr>
        <w:shd w:val="clear" w:color="auto" w:fill="F9FAFA"/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 w:rsidRPr="00326C19">
        <w:rPr>
          <w:rFonts w:ascii="Segoe UI" w:hAnsi="Segoe UI" w:cs="Segoe UI"/>
          <w:b/>
          <w:color w:val="000000"/>
          <w:sz w:val="24"/>
          <w:szCs w:val="24"/>
        </w:rPr>
        <w:t>8 класс: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1 четверт</w:t>
      </w:r>
      <w:proofErr w:type="gramStart"/>
      <w:r w:rsidRPr="00326C19">
        <w:rPr>
          <w:rFonts w:ascii="Segoe UI" w:hAnsi="Segoe UI" w:cs="Segoe UI"/>
          <w:color w:val="000000"/>
          <w:sz w:val="24"/>
          <w:szCs w:val="24"/>
        </w:rPr>
        <w:t>ь-</w:t>
      </w:r>
      <w:proofErr w:type="gramEnd"/>
      <w:r w:rsidRPr="00326C19">
        <w:rPr>
          <w:rFonts w:ascii="Segoe UI" w:hAnsi="Segoe UI" w:cs="Segoe UI"/>
          <w:color w:val="000000"/>
          <w:sz w:val="24"/>
          <w:szCs w:val="24"/>
        </w:rPr>
        <w:t xml:space="preserve"> Проект по теме «Моя страна на первый взгляд 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2 четверть- Проект по теме «Путешествие»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3 четверть- Проект по теме «Мой любимый вид спорта»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4 четверть- Проект по теме «Мода»</w:t>
      </w:r>
    </w:p>
    <w:p w:rsidR="00326C19" w:rsidRPr="00326C19" w:rsidRDefault="00326C19" w:rsidP="00326C19">
      <w:pPr>
        <w:shd w:val="clear" w:color="auto" w:fill="F9FAFA"/>
        <w:spacing w:after="24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 w:rsidRPr="00326C19">
        <w:rPr>
          <w:rFonts w:ascii="Segoe UI" w:hAnsi="Segoe UI" w:cs="Segoe UI"/>
          <w:b/>
          <w:color w:val="000000"/>
          <w:sz w:val="24"/>
          <w:szCs w:val="24"/>
        </w:rPr>
        <w:t>9 класс: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1 четверть- Проект по теме «Мой любимый писатель»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2 четверть- Проект по теме «Средства массовой информации»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3 четверть- Проект по теме «Мир профессий»</w:t>
      </w:r>
    </w:p>
    <w:p w:rsidR="00326C19" w:rsidRPr="00326C19" w:rsidRDefault="00326C19" w:rsidP="00326C19">
      <w:pPr>
        <w:shd w:val="clear" w:color="auto" w:fill="F9FAFA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>4 четверть- Проект по теме «Мои планы и цели»</w:t>
      </w:r>
    </w:p>
    <w:p w:rsidR="004B4CAB" w:rsidRDefault="00326C19" w:rsidP="00326C19">
      <w:pPr>
        <w:shd w:val="clear" w:color="auto" w:fill="F9FAFA"/>
        <w:spacing w:after="240" w:line="240" w:lineRule="auto"/>
        <w:rPr>
          <w:rFonts w:ascii="Segoe UI" w:hAnsi="Segoe UI" w:cs="Segoe UI"/>
          <w:b/>
          <w:color w:val="000000"/>
          <w:sz w:val="28"/>
          <w:szCs w:val="28"/>
        </w:rPr>
      </w:pPr>
      <w:r w:rsidRPr="00326C19">
        <w:rPr>
          <w:rFonts w:ascii="Segoe UI" w:hAnsi="Segoe UI" w:cs="Segoe UI"/>
          <w:b/>
          <w:color w:val="000000"/>
          <w:sz w:val="28"/>
          <w:szCs w:val="28"/>
        </w:rPr>
        <w:t xml:space="preserve">                       </w:t>
      </w:r>
    </w:p>
    <w:p w:rsidR="00B51AEA" w:rsidRDefault="004B4CAB" w:rsidP="00326C19">
      <w:pPr>
        <w:shd w:val="clear" w:color="auto" w:fill="F9FAFA"/>
        <w:spacing w:after="240" w:line="240" w:lineRule="auto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                                                             </w:t>
      </w:r>
    </w:p>
    <w:p w:rsidR="00B51AEA" w:rsidRDefault="00B51AEA" w:rsidP="00326C19">
      <w:pPr>
        <w:shd w:val="clear" w:color="auto" w:fill="F9FAFA"/>
        <w:spacing w:after="240" w:line="240" w:lineRule="auto"/>
        <w:rPr>
          <w:rFonts w:ascii="Segoe UI" w:hAnsi="Segoe UI" w:cs="Segoe UI"/>
          <w:b/>
          <w:color w:val="000000"/>
          <w:sz w:val="28"/>
          <w:szCs w:val="28"/>
        </w:rPr>
      </w:pPr>
    </w:p>
    <w:p w:rsidR="00326C19" w:rsidRPr="00326C19" w:rsidRDefault="00326C19" w:rsidP="00B51AEA">
      <w:pPr>
        <w:shd w:val="clear" w:color="auto" w:fill="F9FAFA"/>
        <w:spacing w:after="240" w:line="240" w:lineRule="auto"/>
        <w:jc w:val="center"/>
        <w:rPr>
          <w:rFonts w:ascii="Segoe UI" w:hAnsi="Segoe UI" w:cs="Segoe UI"/>
          <w:color w:val="000000"/>
          <w:sz w:val="28"/>
          <w:szCs w:val="28"/>
        </w:rPr>
      </w:pPr>
      <w:r w:rsidRPr="00326C19">
        <w:rPr>
          <w:rFonts w:ascii="Segoe UI" w:hAnsi="Segoe UI" w:cs="Segoe UI"/>
          <w:b/>
          <w:color w:val="000000"/>
          <w:sz w:val="28"/>
          <w:szCs w:val="28"/>
        </w:rPr>
        <w:lastRenderedPageBreak/>
        <w:t>Перечень контрольных работ:</w:t>
      </w:r>
    </w:p>
    <w:p w:rsidR="00326C19" w:rsidRPr="00326C19" w:rsidRDefault="00326C19" w:rsidP="00326C19">
      <w:pPr>
        <w:shd w:val="clear" w:color="auto" w:fill="F9FAFA"/>
        <w:spacing w:after="240" w:line="240" w:lineRule="auto"/>
        <w:rPr>
          <w:rFonts w:ascii="Segoe UI" w:hAnsi="Segoe UI" w:cs="Segoe UI"/>
          <w:color w:val="000000"/>
          <w:sz w:val="24"/>
          <w:szCs w:val="24"/>
        </w:rPr>
      </w:pPr>
      <w:r w:rsidRPr="00326C19">
        <w:rPr>
          <w:rFonts w:ascii="Segoe UI" w:hAnsi="Segoe UI" w:cs="Segoe UI"/>
          <w:color w:val="000000"/>
          <w:sz w:val="24"/>
          <w:szCs w:val="24"/>
        </w:rPr>
        <w:t xml:space="preserve">Проводится в 6-8 классах по 4 контрольных работы в четверть (говорение, чтение, письмо, </w:t>
      </w:r>
      <w:proofErr w:type="spellStart"/>
      <w:r w:rsidRPr="00326C19">
        <w:rPr>
          <w:rFonts w:ascii="Segoe UI" w:hAnsi="Segoe UI" w:cs="Segoe UI"/>
          <w:color w:val="000000"/>
          <w:sz w:val="24"/>
          <w:szCs w:val="24"/>
        </w:rPr>
        <w:t>аудирование</w:t>
      </w:r>
      <w:proofErr w:type="spellEnd"/>
      <w:r w:rsidRPr="00326C19">
        <w:rPr>
          <w:rFonts w:ascii="Segoe UI" w:hAnsi="Segoe UI" w:cs="Segoe UI"/>
          <w:color w:val="000000"/>
          <w:sz w:val="24"/>
          <w:szCs w:val="24"/>
        </w:rPr>
        <w:t>). В 5- ом классе в первой четверти не проводятся контрольные работы, всего в 5 классе – 12 контрольных работ. Всего по 16 контрольных работ в год в 6-8 классах. В 9 классе проводится 17 контрольных работ в год (в 4 четверти итоговая контрольная работа).</w:t>
      </w:r>
    </w:p>
    <w:p w:rsidR="00222BA6" w:rsidRDefault="00222BA6" w:rsidP="00A3142D">
      <w:pPr>
        <w:widowControl w:val="0"/>
        <w:spacing w:after="0" w:line="230" w:lineRule="exact"/>
        <w:rPr>
          <w:rFonts w:ascii="Times New Roman" w:hAnsi="Times New Roman" w:cs="Times New Roman"/>
          <w:b/>
          <w:bCs/>
          <w:color w:val="000000"/>
          <w:sz w:val="23"/>
          <w:szCs w:val="23"/>
          <w:lang w:bidi="ru-RU"/>
        </w:rPr>
      </w:pPr>
    </w:p>
    <w:p w:rsidR="00A3142D" w:rsidRDefault="00A3142D" w:rsidP="00A3142D">
      <w:pPr>
        <w:widowControl w:val="0"/>
        <w:spacing w:after="0" w:line="230" w:lineRule="exact"/>
        <w:rPr>
          <w:rFonts w:ascii="Times New Roman" w:hAnsi="Times New Roman" w:cs="Times New Roman"/>
          <w:b/>
          <w:bCs/>
          <w:color w:val="000000"/>
          <w:sz w:val="23"/>
          <w:szCs w:val="23"/>
          <w:lang w:bidi="ru-RU"/>
        </w:rPr>
      </w:pPr>
    </w:p>
    <w:p w:rsidR="00A3142D" w:rsidRDefault="00A3142D" w:rsidP="00A3142D">
      <w:pPr>
        <w:widowControl w:val="0"/>
        <w:spacing w:after="0" w:line="230" w:lineRule="exact"/>
        <w:rPr>
          <w:rFonts w:ascii="Times New Roman" w:hAnsi="Times New Roman" w:cs="Times New Roman"/>
          <w:b/>
          <w:bCs/>
          <w:color w:val="000000"/>
          <w:sz w:val="23"/>
          <w:szCs w:val="23"/>
          <w:lang w:bidi="ru-RU"/>
        </w:rPr>
      </w:pPr>
    </w:p>
    <w:p w:rsidR="00A3142D" w:rsidRPr="00A3142D" w:rsidRDefault="00A3142D" w:rsidP="00A3142D">
      <w:pPr>
        <w:widowControl w:val="0"/>
        <w:spacing w:after="0" w:line="230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                                                                </w:t>
      </w:r>
      <w:r w:rsidRPr="00A3142D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Материально-техническое обеспечение образовательного процесса</w:t>
      </w:r>
    </w:p>
    <w:p w:rsidR="00A3142D" w:rsidRPr="00A3142D" w:rsidRDefault="00A3142D" w:rsidP="00A3142D">
      <w:pPr>
        <w:widowControl w:val="0"/>
        <w:spacing w:after="0" w:line="230" w:lineRule="exact"/>
        <w:rPr>
          <w:rFonts w:ascii="Times New Roman" w:hAnsi="Times New Roman" w:cs="Times New Roman"/>
          <w:b/>
          <w:bCs/>
          <w:color w:val="000000"/>
          <w:sz w:val="23"/>
          <w:szCs w:val="23"/>
          <w:lang w:bidi="ru-RU"/>
        </w:rPr>
      </w:pPr>
    </w:p>
    <w:tbl>
      <w:tblPr>
        <w:tblOverlap w:val="never"/>
        <w:tblW w:w="150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248"/>
        <w:gridCol w:w="4855"/>
        <w:gridCol w:w="18"/>
      </w:tblGrid>
      <w:tr w:rsidR="00A3142D" w:rsidRPr="00A3142D" w:rsidTr="00B51AEA">
        <w:trPr>
          <w:trHeight w:hRule="exact" w:val="29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 xml:space="preserve">№ </w:t>
            </w:r>
            <w:r w:rsidRPr="00A314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bidi="ru-RU"/>
              </w:rPr>
              <w:t>п/п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bidi="ru-RU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bidi="ru-RU"/>
              </w:rPr>
              <w:t>Кол-во</w:t>
            </w:r>
          </w:p>
        </w:tc>
      </w:tr>
      <w:tr w:rsidR="00A3142D" w:rsidRPr="00A3142D" w:rsidTr="00B51AEA">
        <w:trPr>
          <w:trHeight w:hRule="exact" w:val="283"/>
          <w:jc w:val="center"/>
        </w:trPr>
        <w:tc>
          <w:tcPr>
            <w:tcW w:w="15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left="50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1. Библиотечный фонд (книгопечатная продукция)</w:t>
            </w:r>
          </w:p>
        </w:tc>
      </w:tr>
      <w:tr w:rsidR="00A3142D" w:rsidRPr="00A3142D" w:rsidTr="00B51AEA">
        <w:trPr>
          <w:trHeight w:hRule="exact" w:val="8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2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1.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76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Программа курса английского языка к УМК «Английский язык» для 5-9 классов</w:t>
            </w:r>
          </w:p>
          <w:p w:rsidR="00A3142D" w:rsidRPr="00A3142D" w:rsidRDefault="00A3142D" w:rsidP="00A3142D">
            <w:pPr>
              <w:widowControl w:val="0"/>
              <w:spacing w:after="0" w:line="276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общеобразовательных учреждений.</w:t>
            </w:r>
          </w:p>
          <w:p w:rsidR="00A3142D" w:rsidRPr="00A3142D" w:rsidRDefault="00A3142D" w:rsidP="00A3142D">
            <w:pPr>
              <w:widowControl w:val="0"/>
              <w:spacing w:after="0" w:line="276" w:lineRule="exact"/>
              <w:ind w:left="20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 xml:space="preserve">Авторы: В.П. </w:t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Кузовлев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, Н.М. Лапа, Э.Ш. Перегудов «Просвещение», Москва, 2012г.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</w:p>
        </w:tc>
      </w:tr>
      <w:tr w:rsidR="00A3142D" w:rsidRPr="00A3142D" w:rsidTr="00B51AEA">
        <w:trPr>
          <w:trHeight w:hRule="exact" w:val="5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2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2.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78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«Английский язык»: учебник для 5 класса общеобразовательных учреждений В.П.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br/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Кузовлев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, Н.М. Лапа, И.П. Костина, «Просвещение», Москва, 2014г.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</w:p>
        </w:tc>
      </w:tr>
      <w:tr w:rsidR="00A3142D" w:rsidRPr="00A3142D" w:rsidTr="00B51AEA"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2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3.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78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Английский язык: рабочая тетрадь к учебнику для 5 класса общеобразовательных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br/>
              <w:t xml:space="preserve">учреждений В.П. </w:t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Кузовлева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, Н.М. Лапы, И.П. Костиной, «Просвещение», Москва,</w:t>
            </w:r>
          </w:p>
          <w:p w:rsidR="00A3142D" w:rsidRPr="00A3142D" w:rsidRDefault="00A3142D" w:rsidP="00A3142D">
            <w:pPr>
              <w:widowControl w:val="0"/>
              <w:spacing w:after="0" w:line="278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2014г.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</w:p>
        </w:tc>
      </w:tr>
      <w:tr w:rsidR="00A3142D" w:rsidRPr="00A3142D" w:rsidTr="00B51AEA"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2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4.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Английский язык: книга для учителя к учебнику для 5 класса общеобразовательных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br/>
              <w:t xml:space="preserve">учреждений В.П. </w:t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Кузовлева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, Н.М. Лапы, И.П. Костиной, «Просвещение», Москва,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br/>
              <w:t xml:space="preserve">2014г. 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 w:bidi="en-US"/>
              </w:rPr>
              <w:t>(</w:t>
            </w:r>
            <w:hyperlink r:id="rId8" w:history="1"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http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://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www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prosv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ru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/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umk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/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we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/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info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aspx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?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ob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_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no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=</w:t>
              </w:r>
            </w:hyperlink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 w:bidi="en-US"/>
              </w:rPr>
              <w:t xml:space="preserve"> 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16428)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</w:p>
        </w:tc>
      </w:tr>
      <w:tr w:rsidR="00A3142D" w:rsidRPr="00A3142D" w:rsidTr="00B51AEA">
        <w:trPr>
          <w:trHeight w:hRule="exact" w:val="9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2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5.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 xml:space="preserve">Английский язык : </w:t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аудиоприложение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 xml:space="preserve">( 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en-US" w:bidi="en-US"/>
              </w:rPr>
              <w:t>CD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 w:bidi="en-US"/>
              </w:rPr>
              <w:t xml:space="preserve"> 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MP3) к учебнику для 5 класса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br/>
              <w:t>общеобразовательных учреждений</w:t>
            </w:r>
            <w:proofErr w:type="gram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 xml:space="preserve"> .</w:t>
            </w:r>
            <w:proofErr w:type="gram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 xml:space="preserve">П. </w:t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Кузовлева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, Н.М. Лапы, И.П. Костиной,</w:t>
            </w:r>
          </w:p>
          <w:p w:rsidR="00A3142D" w:rsidRPr="00A3142D" w:rsidRDefault="00A3142D" w:rsidP="00A3142D">
            <w:pPr>
              <w:widowControl w:val="0"/>
              <w:spacing w:after="0"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«Просвещение», Москва, 2014г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</w:p>
        </w:tc>
      </w:tr>
      <w:tr w:rsidR="00A3142D" w:rsidRPr="00A3142D" w:rsidTr="00B51AEA">
        <w:trPr>
          <w:trHeight w:hRule="exact" w:val="89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2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6.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76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«Английский язык»: учебник для 6 класса общеобразовательных учреждений В.П.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br/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Кузовлев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, Н.М. Лапа, И.П. Костина, «Просвещение», Москва , 2015г.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</w:p>
        </w:tc>
      </w:tr>
      <w:tr w:rsidR="00A3142D" w:rsidRPr="00A3142D" w:rsidTr="00B51AEA">
        <w:trPr>
          <w:trHeight w:hRule="exact" w:val="103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2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lastRenderedPageBreak/>
              <w:t>7.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76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Английский язык: рабочая тетрадь к учебнику для 6 класса общеобразовательных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br/>
              <w:t xml:space="preserve">учреждений В.П. </w:t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Кузовлева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, Н.М. Лапы, И.П. Костиной, «Просвещение», Москва,</w:t>
            </w:r>
          </w:p>
          <w:p w:rsidR="00A3142D" w:rsidRPr="00A3142D" w:rsidRDefault="00A3142D" w:rsidP="00A3142D">
            <w:pPr>
              <w:widowControl w:val="0"/>
              <w:spacing w:after="0" w:line="276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2014г.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</w:p>
        </w:tc>
      </w:tr>
      <w:tr w:rsidR="00A3142D" w:rsidRPr="00A3142D" w:rsidTr="00B51AEA">
        <w:trPr>
          <w:trHeight w:hRule="exact" w:val="8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2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8.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76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Английский язык: книга для учителя к учебнику для 6 класса общеобразовательных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br/>
              <w:t xml:space="preserve">учреждений В.П. </w:t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Кузовлева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, Н.М. Лапы, И.П. Костиной, «Просвещение», Москва ,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br/>
              <w:t xml:space="preserve">2014г. 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en-US" w:bidi="en-US"/>
              </w:rPr>
              <w:t>(</w:t>
            </w:r>
            <w:hyperlink r:id="rId9" w:history="1"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http://www.prosv.ru/umk/we/info.aspx7ob</w:t>
              </w:r>
            </w:hyperlink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en-US" w:bidi="en-US"/>
              </w:rPr>
              <w:t xml:space="preserve"> 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по= 16428)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</w:p>
        </w:tc>
      </w:tr>
      <w:tr w:rsidR="00A3142D" w:rsidRPr="00A3142D" w:rsidTr="00B51AEA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2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9.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76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«Английский язык»: учебник для 7 класса общеобразовательных учреждений В.П.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br/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Кузовлев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, Н.М. Лапа, И.П. Костина, «Просвещение», Москва, 2015г.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</w:p>
        </w:tc>
      </w:tr>
      <w:tr w:rsidR="00A3142D" w:rsidRPr="00A3142D" w:rsidTr="00B51AEA">
        <w:trPr>
          <w:trHeight w:hRule="exact" w:val="83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10.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76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Английский язык: рабочая тетрадь к учебнику для 7 класса общеобразовательных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br/>
              <w:t xml:space="preserve">учреждений В.П. </w:t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Кузовлева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, Н.М. Лапы, И.П. Костиной, «Просвещение», Москва ,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br/>
              <w:t>2014г.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</w:p>
        </w:tc>
      </w:tr>
      <w:tr w:rsidR="00A3142D" w:rsidRPr="00A3142D" w:rsidTr="00B51AEA">
        <w:trPr>
          <w:trHeight w:hRule="exact" w:val="31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11.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Английский язык: книга для учителя к учебнику для 7 класса общеобразовательных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</w:p>
        </w:tc>
      </w:tr>
      <w:tr w:rsidR="00A3142D" w:rsidRPr="00A3142D" w:rsidTr="00B51AEA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57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 xml:space="preserve">учреждений В.П. </w:t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Кузовлева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, Н.М. Лапы, И.П. Костиной, «Просвещение», Москва ,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br/>
              <w:t xml:space="preserve">2014г. 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 w:bidi="en-US"/>
              </w:rPr>
              <w:t>(</w:t>
            </w:r>
            <w:hyperlink r:id="rId10" w:history="1"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http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://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www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prosv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ru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/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umk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/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we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/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info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aspx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?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ob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_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no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vertAlign w:val="superscript"/>
                  <w:lang w:eastAsia="en-US" w:bidi="en-US"/>
                </w:rPr>
                <w:t>::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=16428</w:t>
              </w:r>
            </w:hyperlink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 w:bidi="en-US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142D" w:rsidRPr="00A3142D" w:rsidTr="00B51AEA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56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16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12.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«Английский язык»: учебник для 8 класса общеобразовательных учреждений В.П.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br/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Кузовлев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, Н.М. Лапа, И.П. Костина, «Просвещение», Москва, 2015г.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</w:t>
            </w:r>
          </w:p>
        </w:tc>
      </w:tr>
      <w:tr w:rsidR="00A3142D" w:rsidRPr="00A3142D" w:rsidTr="00B51AEA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83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16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13.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Английский язык: рабочая тетрадь к учебнику для 8 класса общеобразовательных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br/>
              <w:t xml:space="preserve">учреждений В.П. </w:t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Кузовлева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, Н.М. Лапы, И.П. Костиной, «Просвещение», Москва,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br/>
              <w:t>2014г.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</w:t>
            </w:r>
          </w:p>
        </w:tc>
      </w:tr>
      <w:tr w:rsidR="00A3142D" w:rsidRPr="00A3142D" w:rsidTr="00B51AEA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84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16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14.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Английский язык: книга для учителя к учебнику для 8 класса общеобразовательных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br/>
              <w:t xml:space="preserve">учреждений В.П. </w:t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Кузовлева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, Н.М. Лапы, И.П. Костиной, «Просвещение», Москва,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br/>
              <w:t xml:space="preserve">2014г. 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 w:bidi="en-US"/>
              </w:rPr>
              <w:t>(</w:t>
            </w:r>
            <w:hyperlink r:id="rId11" w:history="1"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http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://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www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prosv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ru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/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umk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/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we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/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info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aspx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?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ob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_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no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=</w:t>
              </w:r>
            </w:hyperlink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 w:bidi="en-US"/>
              </w:rPr>
              <w:t xml:space="preserve"> 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16428)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</w:t>
            </w:r>
          </w:p>
        </w:tc>
      </w:tr>
      <w:tr w:rsidR="00A3142D" w:rsidRPr="00A3142D" w:rsidTr="00B51AEA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56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16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15.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76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«Английский язык»: учебник для 9 класса общеобразовательных учреждений В.П.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br/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Кузовлев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, Н.М. Лапа, И.П. Костина, «Просвещение», Москва, 2015г.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</w:t>
            </w:r>
          </w:p>
        </w:tc>
      </w:tr>
      <w:tr w:rsidR="00A3142D" w:rsidRPr="00A3142D" w:rsidTr="00B51AEA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84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16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16.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81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Английский язык: рабочая тетрадь к учебнику для 9 класса общеобразовательных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br/>
              <w:t xml:space="preserve">учреждений В.П. </w:t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Кузовлева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, Н.М. Лапы, И.П. Костиной, «Просвещение», Москва,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br/>
              <w:t>2014г.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</w:t>
            </w:r>
          </w:p>
        </w:tc>
      </w:tr>
      <w:tr w:rsidR="00A3142D" w:rsidRPr="00A3142D" w:rsidTr="00B51AEA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85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ind w:right="160"/>
              <w:jc w:val="righ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17.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42D" w:rsidRPr="00A3142D" w:rsidRDefault="00A3142D" w:rsidP="00A3142D">
            <w:pPr>
              <w:widowControl w:val="0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Английский язык: книга для учителя к учебнику для 9 класса общеобразовательных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br/>
              <w:t xml:space="preserve">учреждений В.П. </w:t>
            </w:r>
            <w:proofErr w:type="spellStart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Кузовлева</w:t>
            </w:r>
            <w:proofErr w:type="spellEnd"/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, Н.М. Лапы, И.П. Костиной, «Просвещение», Москва,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br/>
              <w:t xml:space="preserve">2014г. 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 w:bidi="en-US"/>
              </w:rPr>
              <w:t>(</w:t>
            </w:r>
            <w:hyperlink r:id="rId12" w:history="1"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http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://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www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prosv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ru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/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umk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/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we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/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info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aspx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?</w:t>
              </w:r>
              <w:proofErr w:type="spellStart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ob</w:t>
              </w:r>
              <w:proofErr w:type="spellEnd"/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_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val="en-US" w:eastAsia="en-US" w:bidi="en-US"/>
                </w:rPr>
                <w:t>no</w:t>
              </w:r>
              <w:r w:rsidRPr="00A3142D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en-US" w:bidi="en-US"/>
                </w:rPr>
                <w:t>=</w:t>
              </w:r>
            </w:hyperlink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en-US" w:bidi="en-US"/>
              </w:rPr>
              <w:t xml:space="preserve"> </w:t>
            </w: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16428)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42D" w:rsidRPr="00A3142D" w:rsidRDefault="00A3142D" w:rsidP="00A3142D">
            <w:pPr>
              <w:widowControl w:val="0"/>
              <w:spacing w:after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3142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bidi="ru-RU"/>
              </w:rPr>
              <w:t>1</w:t>
            </w:r>
          </w:p>
        </w:tc>
      </w:tr>
    </w:tbl>
    <w:p w:rsidR="00A3142D" w:rsidRPr="00A3142D" w:rsidRDefault="00A3142D" w:rsidP="00A3142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A3142D" w:rsidRPr="00A3142D" w:rsidRDefault="00A3142D" w:rsidP="00A3142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A3142D" w:rsidRPr="00A3142D" w:rsidRDefault="00A3142D" w:rsidP="00A3142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sectPr w:rsidR="00A3142D" w:rsidRPr="00A3142D" w:rsidSect="00326C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A2D" w:rsidRDefault="00EF0A2D" w:rsidP="00B51AEA">
      <w:pPr>
        <w:spacing w:after="0" w:line="240" w:lineRule="auto"/>
      </w:pPr>
      <w:r>
        <w:separator/>
      </w:r>
    </w:p>
  </w:endnote>
  <w:endnote w:type="continuationSeparator" w:id="0">
    <w:p w:rsidR="00EF0A2D" w:rsidRDefault="00EF0A2D" w:rsidP="00B5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A2D" w:rsidRDefault="00EF0A2D" w:rsidP="00B51AEA">
      <w:pPr>
        <w:spacing w:after="0" w:line="240" w:lineRule="auto"/>
      </w:pPr>
      <w:r>
        <w:separator/>
      </w:r>
    </w:p>
  </w:footnote>
  <w:footnote w:type="continuationSeparator" w:id="0">
    <w:p w:rsidR="00EF0A2D" w:rsidRDefault="00EF0A2D" w:rsidP="00B51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91F"/>
    <w:multiLevelType w:val="multilevel"/>
    <w:tmpl w:val="FE0240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F14DF7"/>
    <w:multiLevelType w:val="multilevel"/>
    <w:tmpl w:val="8C6204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0962DA"/>
    <w:multiLevelType w:val="multilevel"/>
    <w:tmpl w:val="04D233F8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EF19B0"/>
    <w:multiLevelType w:val="multilevel"/>
    <w:tmpl w:val="65C494F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6833B7"/>
    <w:multiLevelType w:val="multilevel"/>
    <w:tmpl w:val="5D829E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E901CD"/>
    <w:multiLevelType w:val="multilevel"/>
    <w:tmpl w:val="742E9F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D6584D"/>
    <w:multiLevelType w:val="multilevel"/>
    <w:tmpl w:val="844E3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2974C7"/>
    <w:multiLevelType w:val="multilevel"/>
    <w:tmpl w:val="730E46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F072A5"/>
    <w:multiLevelType w:val="multilevel"/>
    <w:tmpl w:val="CBDAFA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407A74"/>
    <w:multiLevelType w:val="multilevel"/>
    <w:tmpl w:val="03C26D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7B6F8B"/>
    <w:multiLevelType w:val="multilevel"/>
    <w:tmpl w:val="0C4E70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48726D"/>
    <w:multiLevelType w:val="multilevel"/>
    <w:tmpl w:val="00F27F2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70594B"/>
    <w:multiLevelType w:val="multilevel"/>
    <w:tmpl w:val="AB58D9F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753A19"/>
    <w:multiLevelType w:val="multilevel"/>
    <w:tmpl w:val="0A4089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060E6E"/>
    <w:multiLevelType w:val="multilevel"/>
    <w:tmpl w:val="AD146ED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13"/>
  </w:num>
  <w:num w:numId="11">
    <w:abstractNumId w:val="3"/>
  </w:num>
  <w:num w:numId="12">
    <w:abstractNumId w:val="14"/>
  </w:num>
  <w:num w:numId="13">
    <w:abstractNumId w:val="1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EE"/>
    <w:rsid w:val="000D048C"/>
    <w:rsid w:val="00222BA6"/>
    <w:rsid w:val="00254966"/>
    <w:rsid w:val="00326C19"/>
    <w:rsid w:val="004B4CAB"/>
    <w:rsid w:val="005F19FC"/>
    <w:rsid w:val="006D1DEE"/>
    <w:rsid w:val="008D5252"/>
    <w:rsid w:val="009C6791"/>
    <w:rsid w:val="00A3142D"/>
    <w:rsid w:val="00B51AEA"/>
    <w:rsid w:val="00E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8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26C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C19"/>
    <w:pPr>
      <w:widowControl w:val="0"/>
      <w:shd w:val="clear" w:color="auto" w:fill="FFFFFF"/>
      <w:spacing w:before="60" w:after="240" w:line="274" w:lineRule="exact"/>
    </w:pPr>
    <w:rPr>
      <w:rFonts w:ascii="Times New Roman" w:hAnsi="Times New Roman" w:cs="Times New Roman"/>
      <w:lang w:eastAsia="en-US"/>
    </w:rPr>
  </w:style>
  <w:style w:type="character" w:customStyle="1" w:styleId="295pt">
    <w:name w:val="Основной текст (2) + 9;5 pt"/>
    <w:basedOn w:val="2"/>
    <w:rsid w:val="00222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sid w:val="00222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TrebuchetMS9pt">
    <w:name w:val="Основной текст (2) + Trebuchet MS;9 pt"/>
    <w:basedOn w:val="2"/>
    <w:rsid w:val="00222B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222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222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222BA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1AEA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B5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1AEA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8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26C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C19"/>
    <w:pPr>
      <w:widowControl w:val="0"/>
      <w:shd w:val="clear" w:color="auto" w:fill="FFFFFF"/>
      <w:spacing w:before="60" w:after="240" w:line="274" w:lineRule="exact"/>
    </w:pPr>
    <w:rPr>
      <w:rFonts w:ascii="Times New Roman" w:hAnsi="Times New Roman" w:cs="Times New Roman"/>
      <w:lang w:eastAsia="en-US"/>
    </w:rPr>
  </w:style>
  <w:style w:type="character" w:customStyle="1" w:styleId="295pt">
    <w:name w:val="Основной текст (2) + 9;5 pt"/>
    <w:basedOn w:val="2"/>
    <w:rsid w:val="00222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sid w:val="00222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TrebuchetMS9pt">
    <w:name w:val="Основной текст (2) + Trebuchet MS;9 pt"/>
    <w:basedOn w:val="2"/>
    <w:rsid w:val="00222B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222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222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222BA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1AEA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B5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1AE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umk/we/info.aspx?ob_no=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osv.ru/umk/we/info.aspx?ob_no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osv.ru/umk/we/info.aspx?ob_no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sv.ru/umk/we/info.aspx?ob_no::=16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v.ru/umk/we/info.aspx7o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5090</Words>
  <Characters>29019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санек</dc:creator>
  <cp:keywords/>
  <dc:description/>
  <cp:lastModifiedBy>санек</cp:lastModifiedBy>
  <cp:revision>3</cp:revision>
  <dcterms:created xsi:type="dcterms:W3CDTF">2020-11-02T17:04:00Z</dcterms:created>
  <dcterms:modified xsi:type="dcterms:W3CDTF">2020-11-02T16:54:00Z</dcterms:modified>
</cp:coreProperties>
</file>