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0A" w:rsidRDefault="00D0610A" w:rsidP="00D0610A">
      <w:pPr>
        <w:pStyle w:val="Default"/>
      </w:pPr>
    </w:p>
    <w:p w:rsidR="00D0610A" w:rsidRDefault="0049472B" w:rsidP="0049472B">
      <w:pPr>
        <w:pStyle w:val="Default"/>
        <w:jc w:val="center"/>
        <w:rPr>
          <w:b/>
          <w:bCs/>
          <w:sz w:val="36"/>
          <w:szCs w:val="36"/>
        </w:rPr>
      </w:pPr>
      <w:r w:rsidRPr="0049472B">
        <w:rPr>
          <w:b/>
          <w:bCs/>
          <w:sz w:val="36"/>
          <w:szCs w:val="36"/>
        </w:rPr>
        <w:t>Формирование жизнестойкости учащихся</w:t>
      </w:r>
    </w:p>
    <w:p w:rsidR="0049472B" w:rsidRPr="0049472B" w:rsidRDefault="004E260A" w:rsidP="004E260A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108585</wp:posOffset>
            </wp:positionV>
            <wp:extent cx="2847975" cy="2124075"/>
            <wp:effectExtent l="19050" t="0" r="9525" b="0"/>
            <wp:wrapTight wrapText="bothSides">
              <wp:wrapPolygon edited="0">
                <wp:start x="-144" y="0"/>
                <wp:lineTo x="-144" y="21503"/>
                <wp:lineTo x="21672" y="21503"/>
                <wp:lineTo x="21672" y="0"/>
                <wp:lineTo x="-1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10A" w:rsidRPr="0049472B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 w:rsidRPr="0049472B">
        <w:rPr>
          <w:b/>
          <w:bCs/>
          <w:sz w:val="28"/>
          <w:szCs w:val="28"/>
        </w:rPr>
        <w:t xml:space="preserve">Жизнестойкость </w:t>
      </w:r>
      <w:r w:rsidRPr="0049472B">
        <w:rPr>
          <w:sz w:val="28"/>
          <w:szCs w:val="28"/>
        </w:rPr>
        <w:t>(</w:t>
      </w:r>
      <w:proofErr w:type="spellStart"/>
      <w:r w:rsidRPr="0049472B">
        <w:rPr>
          <w:sz w:val="28"/>
          <w:szCs w:val="28"/>
        </w:rPr>
        <w:t>hardiness</w:t>
      </w:r>
      <w:proofErr w:type="spellEnd"/>
      <w:r w:rsidRPr="0049472B">
        <w:rPr>
          <w:sz w:val="28"/>
          <w:szCs w:val="28"/>
        </w:rPr>
        <w:t xml:space="preserve">) представляет собой совокупность навыков и установок, которые помогают изменять поведение при преодолении стрессовой ситуации. </w:t>
      </w:r>
      <w:proofErr w:type="gramStart"/>
      <w:r w:rsidRPr="0049472B">
        <w:rPr>
          <w:sz w:val="28"/>
          <w:szCs w:val="28"/>
        </w:rPr>
        <w:t>Жизнестойкие люди в стрессовых ситуациях (в частности, во время серьезных перемен) ищут поддержку и помощь у близких, и сами готовы ответить им тем же, считают, что эффективнее оставаться вовлеченным в ситуацию и в контакте с близкими, знают, когда могут повлиять на исход событий, и делают это, верят, что перемены и стрессы естественны, и что они – скорее возможность для роста, развития</w:t>
      </w:r>
      <w:proofErr w:type="gramEnd"/>
      <w:r w:rsidRPr="0049472B">
        <w:rPr>
          <w:sz w:val="28"/>
          <w:szCs w:val="28"/>
        </w:rPr>
        <w:t>, более глубокого понимания жизни, че</w:t>
      </w:r>
      <w:r w:rsidR="002870C4">
        <w:rPr>
          <w:sz w:val="28"/>
          <w:szCs w:val="28"/>
        </w:rPr>
        <w:t>м риск, угроза благополучию</w:t>
      </w:r>
      <w:r w:rsidRPr="0049472B">
        <w:rPr>
          <w:sz w:val="28"/>
          <w:szCs w:val="28"/>
        </w:rPr>
        <w:t xml:space="preserve">. </w:t>
      </w:r>
    </w:p>
    <w:p w:rsidR="00D0610A" w:rsidRPr="0049472B" w:rsidRDefault="00D0610A" w:rsidP="0049472B">
      <w:pPr>
        <w:pStyle w:val="Default"/>
        <w:jc w:val="both"/>
        <w:rPr>
          <w:sz w:val="28"/>
          <w:szCs w:val="28"/>
        </w:rPr>
      </w:pPr>
      <w:r w:rsidRPr="0049472B">
        <w:rPr>
          <w:sz w:val="28"/>
          <w:szCs w:val="28"/>
        </w:rPr>
        <w:t xml:space="preserve">Феномен жизнестойкости включает в себя компоненты: </w:t>
      </w:r>
      <w:r w:rsidRPr="0049472B">
        <w:rPr>
          <w:b/>
          <w:bCs/>
          <w:sz w:val="28"/>
          <w:szCs w:val="28"/>
        </w:rPr>
        <w:t>вовлеченность, контроль, принятие риска</w:t>
      </w:r>
      <w:r w:rsidRPr="0049472B">
        <w:rPr>
          <w:sz w:val="28"/>
          <w:szCs w:val="28"/>
        </w:rPr>
        <w:t xml:space="preserve">. </w:t>
      </w:r>
    </w:p>
    <w:p w:rsidR="00D0610A" w:rsidRPr="0049472B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 w:rsidRPr="0049472B">
        <w:rPr>
          <w:b/>
          <w:bCs/>
          <w:sz w:val="28"/>
          <w:szCs w:val="28"/>
        </w:rPr>
        <w:t xml:space="preserve">Вовлеченность </w:t>
      </w:r>
      <w:r w:rsidRPr="0049472B">
        <w:rPr>
          <w:sz w:val="28"/>
          <w:szCs w:val="28"/>
        </w:rPr>
        <w:t>(</w:t>
      </w:r>
      <w:proofErr w:type="spellStart"/>
      <w:r w:rsidRPr="0049472B">
        <w:rPr>
          <w:sz w:val="28"/>
          <w:szCs w:val="28"/>
        </w:rPr>
        <w:t>commitment</w:t>
      </w:r>
      <w:proofErr w:type="spellEnd"/>
      <w:r w:rsidRPr="0049472B">
        <w:rPr>
          <w:sz w:val="28"/>
          <w:szCs w:val="28"/>
        </w:rPr>
        <w:t xml:space="preserve">) – это уверенность в том, что даже в неприятных и трудных ситуациях, отношениях лучше оставаться вовлеченным: быть в курсе событий, в контакте с окружающими людьми, посвящать максимум своих усилий, времени, внимания тому, что происходит, участвовать в происходящем. Человек независимо от обстоятельств должен помнить, что жизнь стоит того, чтобы жить. Противоположностью вовлеченности является отчужденность. </w:t>
      </w:r>
    </w:p>
    <w:p w:rsidR="00D0610A" w:rsidRPr="0049472B" w:rsidRDefault="00D0610A" w:rsidP="0049472B">
      <w:pPr>
        <w:pStyle w:val="Default"/>
        <w:ind w:firstLine="284"/>
        <w:jc w:val="both"/>
        <w:rPr>
          <w:sz w:val="28"/>
          <w:szCs w:val="28"/>
        </w:rPr>
      </w:pPr>
      <w:r w:rsidRPr="0049472B">
        <w:rPr>
          <w:b/>
          <w:bCs/>
          <w:sz w:val="28"/>
          <w:szCs w:val="28"/>
        </w:rPr>
        <w:t xml:space="preserve">Контроль </w:t>
      </w:r>
      <w:r w:rsidRPr="0049472B">
        <w:rPr>
          <w:sz w:val="28"/>
          <w:szCs w:val="28"/>
        </w:rPr>
        <w:t>(</w:t>
      </w:r>
      <w:proofErr w:type="spellStart"/>
      <w:r w:rsidRPr="0049472B">
        <w:rPr>
          <w:sz w:val="28"/>
          <w:szCs w:val="28"/>
        </w:rPr>
        <w:t>control</w:t>
      </w:r>
      <w:proofErr w:type="spellEnd"/>
      <w:r w:rsidRPr="0049472B">
        <w:rPr>
          <w:sz w:val="28"/>
          <w:szCs w:val="28"/>
        </w:rPr>
        <w:t xml:space="preserve">) – это убежденность в том, что всегда возможно и всегда эффективнее стараться повлиять на исход событий. Если же ситуация принципиально не поддается никакому воздействию, то человек с высокой установкой контроля примет ситуацию как есть, то есть изменит свое отношение к ней, переоценит происходящее и т. д. Противоположностью контроля является беспомощность. </w:t>
      </w:r>
    </w:p>
    <w:p w:rsidR="00D0610A" w:rsidRDefault="00D0610A" w:rsidP="0049472B">
      <w:p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472B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риска </w:t>
      </w:r>
      <w:r w:rsidRPr="0049472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9472B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49472B">
        <w:rPr>
          <w:rFonts w:ascii="Times New Roman" w:hAnsi="Times New Roman" w:cs="Times New Roman"/>
          <w:sz w:val="28"/>
          <w:szCs w:val="28"/>
        </w:rPr>
        <w:t>) – вера в то, что стрессы и перемены – это естественная часть жизни, что любая ситуация – это как минимум ценный опыт, который поможет развить себя и углубить свое понимание жизни. Противоположностью принятия риска явл</w:t>
      </w:r>
      <w:r w:rsidR="002870C4">
        <w:rPr>
          <w:rFonts w:ascii="Times New Roman" w:hAnsi="Times New Roman" w:cs="Times New Roman"/>
          <w:sz w:val="28"/>
          <w:szCs w:val="28"/>
        </w:rPr>
        <w:t xml:space="preserve">яется ощущение угрозы. </w:t>
      </w:r>
    </w:p>
    <w:p w:rsidR="0049472B" w:rsidRPr="0049472B" w:rsidRDefault="0049472B" w:rsidP="0049472B">
      <w:p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0610A" w:rsidRDefault="00D0610A" w:rsidP="002870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Развитие жизнестойкости младшего школьника в процессе обучения</w:t>
      </w:r>
    </w:p>
    <w:p w:rsidR="0049472B" w:rsidRDefault="0049472B" w:rsidP="0049472B">
      <w:pPr>
        <w:pStyle w:val="Default"/>
        <w:jc w:val="both"/>
        <w:rPr>
          <w:sz w:val="23"/>
          <w:szCs w:val="23"/>
        </w:rPr>
      </w:pPr>
    </w:p>
    <w:p w:rsidR="00D0610A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</w:t>
      </w:r>
    </w:p>
    <w:p w:rsidR="00D0610A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Оптимальное развитие и дальнейшее функционирование психофизиологического уровня младшего школьника связано с психогигиеной, учётом его типологических особенностей в процессе обучения, оптимальным эмоциональным климатом в семье и школе. </w:t>
      </w:r>
    </w:p>
    <w:p w:rsidR="00D0610A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Социально-психологические навыки </w:t>
      </w:r>
      <w:r>
        <w:rPr>
          <w:sz w:val="28"/>
          <w:szCs w:val="28"/>
        </w:rPr>
        <w:t xml:space="preserve">характеризуются организацией собственной деятельности и собственной жизни ребёнка через усвоение социальных навыков, оптимальных моделей поведения, выработку эффективных стилей мышления, способов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оптимального индивидуального стиля деятельности. </w:t>
      </w:r>
    </w:p>
    <w:p w:rsidR="00D0610A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Навыки интеллектуальной деятельности характеризуются </w:t>
      </w:r>
      <w:r>
        <w:rPr>
          <w:sz w:val="28"/>
          <w:szCs w:val="28"/>
        </w:rPr>
        <w:t xml:space="preserve">развитием позитивного анализа трудных ситуаций жизни. </w:t>
      </w:r>
    </w:p>
    <w:p w:rsidR="00D0610A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Навыки общения </w:t>
      </w:r>
      <w:r>
        <w:rPr>
          <w:sz w:val="28"/>
          <w:szCs w:val="28"/>
        </w:rPr>
        <w:t>младшего школьника в оптимальном использовании им социальной поддержки. Способность младшего школьника обратиться за помощью к учителю, сверстникам, взаимодействовать в разнообразных ситуациях общения делает его не только более адаптивным к школьным ситуациям, н</w:t>
      </w:r>
      <w:r w:rsidR="0049472B">
        <w:rPr>
          <w:sz w:val="28"/>
          <w:szCs w:val="28"/>
        </w:rPr>
        <w:t>о и более успешным в учёбе.</w:t>
      </w:r>
      <w:r>
        <w:rPr>
          <w:sz w:val="28"/>
          <w:szCs w:val="28"/>
        </w:rPr>
        <w:t xml:space="preserve"> </w:t>
      </w:r>
    </w:p>
    <w:p w:rsidR="0049472B" w:rsidRDefault="00D0610A" w:rsidP="004947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жизни ребёнка и подростка значимы коммуникативные навыки: просьбы, отказы, реагирования на справедливую и несправедливую критику. Большое значение имеют навыки, хорошо усвоенные действия и привычки, которые помогают не растеряться в необычной ситуации. </w:t>
      </w:r>
    </w:p>
    <w:p w:rsidR="00D0610A" w:rsidRDefault="00D0610A" w:rsidP="00435EEA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Навыки </w:t>
      </w:r>
      <w:proofErr w:type="spellStart"/>
      <w:r>
        <w:rPr>
          <w:b/>
          <w:bCs/>
          <w:sz w:val="28"/>
          <w:szCs w:val="28"/>
        </w:rPr>
        <w:t>саморегуляции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начинают играть всё большую роль в жизни ребёнка при включении его в учебную деятельность. Дети, как и взрослые, используют разные типы стратегий </w:t>
      </w:r>
      <w:proofErr w:type="spellStart"/>
      <w:r>
        <w:rPr>
          <w:sz w:val="28"/>
          <w:szCs w:val="28"/>
        </w:rPr>
        <w:t>совладания</w:t>
      </w:r>
      <w:proofErr w:type="spellEnd"/>
      <w:r>
        <w:rPr>
          <w:sz w:val="28"/>
          <w:szCs w:val="28"/>
        </w:rPr>
        <w:t xml:space="preserve"> с трудными жизненными ситуациями, тем самым стихийно развивая свою жизнестойкость. </w:t>
      </w:r>
    </w:p>
    <w:p w:rsidR="00D0610A" w:rsidRDefault="00D0610A" w:rsidP="00435E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больше конструктивных способов поведения освоил ребёнок, проигрывая различные жизненные роли, тем больше возможностей оптимального поведения в сложных ситуациях он может проявить. Задача взрослых – помочь ребёнку приобрести полезные навыки, привычки в игровых, учебных, трудовых ситуациях. </w:t>
      </w:r>
    </w:p>
    <w:p w:rsidR="00D0610A" w:rsidRDefault="00D0610A" w:rsidP="00435E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в формировании личности ребенка занимает его самооценка, личностные особенности, находящиеся в непрерывном развитии – интересы, цели, ценности, мотивы. </w:t>
      </w:r>
    </w:p>
    <w:p w:rsidR="00D0610A" w:rsidRDefault="00D0610A" w:rsidP="00435EE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Личностные образования в критических условиях жизни проявляются, прежде всего, в «убеждённости в своих силах контролировать происходящее», «вере в себя», «готовности активно действовать и преодолевать трудности», в «системе значимых отношений». </w:t>
      </w:r>
    </w:p>
    <w:p w:rsidR="00D0610A" w:rsidRDefault="00D0610A" w:rsidP="00435EE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Уверенность в себе нужна школьнику для реалистического, оптимистического и активного отношения к своим недостаткам. Например: «Я этого ещё не умею, но научусь». </w:t>
      </w:r>
    </w:p>
    <w:p w:rsidR="00315B73" w:rsidRDefault="00D0610A" w:rsidP="00435EE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Младший школьный возраст наиболее благоприятен для формирования волевых качеств – заставлять себя работать систематически, доводить начатое до конца, сдерживать мешающие делу эмоции, внимательно слушать уч</w:t>
      </w:r>
      <w:r w:rsidR="00435EEA">
        <w:rPr>
          <w:sz w:val="28"/>
          <w:szCs w:val="28"/>
        </w:rPr>
        <w:t>ителя, принимать требования</w:t>
      </w:r>
      <w:r>
        <w:rPr>
          <w:sz w:val="28"/>
          <w:szCs w:val="28"/>
        </w:rPr>
        <w:t xml:space="preserve">. </w:t>
      </w:r>
    </w:p>
    <w:p w:rsidR="00D0610A" w:rsidRDefault="00D0610A" w:rsidP="00435EE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Воспитание воли начинается </w:t>
      </w:r>
      <w:r>
        <w:rPr>
          <w:b/>
          <w:bCs/>
          <w:sz w:val="28"/>
          <w:szCs w:val="28"/>
        </w:rPr>
        <w:t xml:space="preserve">с мысленной постановки цели </w:t>
      </w:r>
      <w:r>
        <w:rPr>
          <w:sz w:val="28"/>
          <w:szCs w:val="28"/>
        </w:rPr>
        <w:t xml:space="preserve">перед самим собой, сосредоточения умственных сил, </w:t>
      </w:r>
      <w:r>
        <w:rPr>
          <w:b/>
          <w:bCs/>
          <w:sz w:val="28"/>
          <w:szCs w:val="28"/>
        </w:rPr>
        <w:t>осмысливания и самоконтроля</w:t>
      </w:r>
      <w:r>
        <w:rPr>
          <w:sz w:val="28"/>
          <w:szCs w:val="28"/>
        </w:rPr>
        <w:t xml:space="preserve">. </w:t>
      </w:r>
    </w:p>
    <w:p w:rsidR="00D0610A" w:rsidRDefault="00D0610A" w:rsidP="00435EE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развития воли у детей со стороны взрослого: </w:t>
      </w:r>
    </w:p>
    <w:p w:rsidR="00D0610A" w:rsidRDefault="00D0610A" w:rsidP="00435E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достаточно сильного мотива поведения («для чего»); </w:t>
      </w:r>
    </w:p>
    <w:p w:rsidR="00D0610A" w:rsidRDefault="00D0610A" w:rsidP="00435E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предварительная постановка ограниченной цели и её конкретизация; </w:t>
      </w:r>
    </w:p>
    <w:p w:rsidR="00D0610A" w:rsidRDefault="00D0610A" w:rsidP="00435E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оптимальная сложность задания; </w:t>
      </w:r>
    </w:p>
    <w:p w:rsidR="00D0610A" w:rsidRDefault="00D0610A" w:rsidP="00303CD0">
      <w:pPr>
        <w:ind w:hanging="641"/>
        <w:jc w:val="both"/>
        <w:rPr>
          <w:rFonts w:ascii="Times New Roman" w:hAnsi="Times New Roman" w:cs="Times New Roman"/>
          <w:sz w:val="28"/>
          <w:szCs w:val="28"/>
        </w:rPr>
      </w:pPr>
      <w:r w:rsidRPr="00435EEA">
        <w:rPr>
          <w:rFonts w:ascii="Times New Roman" w:hAnsi="Times New Roman" w:cs="Times New Roman"/>
          <w:sz w:val="28"/>
          <w:szCs w:val="28"/>
        </w:rPr>
        <w:t>4) наличие инструкци</w:t>
      </w:r>
      <w:r w:rsidR="00315B73">
        <w:rPr>
          <w:rFonts w:ascii="Times New Roman" w:hAnsi="Times New Roman" w:cs="Times New Roman"/>
          <w:sz w:val="28"/>
          <w:szCs w:val="28"/>
        </w:rPr>
        <w:t>и о способах выполнения задания.</w:t>
      </w:r>
    </w:p>
    <w:p w:rsidR="00315B73" w:rsidRPr="00303CD0" w:rsidRDefault="00315B73" w:rsidP="00303CD0">
      <w:pPr>
        <w:ind w:hanging="641"/>
        <w:jc w:val="both"/>
        <w:rPr>
          <w:rFonts w:ascii="Times New Roman" w:hAnsi="Times New Roman" w:cs="Times New Roman"/>
          <w:sz w:val="28"/>
          <w:szCs w:val="28"/>
        </w:rPr>
      </w:pPr>
    </w:p>
    <w:p w:rsidR="00D0610A" w:rsidRDefault="00D0610A" w:rsidP="00435EEA">
      <w:pPr>
        <w:pStyle w:val="Default"/>
        <w:ind w:firstLine="6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Проблема активизации ресурсов личности человека в трудных возрастно-психологических жизненных ситуациях</w:t>
      </w:r>
    </w:p>
    <w:p w:rsidR="00435EEA" w:rsidRDefault="00435EEA" w:rsidP="00435EEA">
      <w:pPr>
        <w:pStyle w:val="Default"/>
        <w:ind w:firstLine="641"/>
        <w:jc w:val="center"/>
        <w:rPr>
          <w:sz w:val="28"/>
          <w:szCs w:val="28"/>
        </w:rPr>
      </w:pPr>
    </w:p>
    <w:p w:rsidR="00D0610A" w:rsidRDefault="00D0610A" w:rsidP="004566C5">
      <w:pPr>
        <w:pStyle w:val="Default"/>
        <w:ind w:firstLine="641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жизненных трудностей: повседневные неприятности; негативные события, связанные с различными возрастными периодами; непред</w:t>
      </w:r>
      <w:r w:rsidR="004566C5">
        <w:rPr>
          <w:sz w:val="28"/>
          <w:szCs w:val="28"/>
        </w:rPr>
        <w:t>виденные несчастья и горести</w:t>
      </w:r>
      <w:r>
        <w:rPr>
          <w:sz w:val="28"/>
          <w:szCs w:val="28"/>
        </w:rPr>
        <w:t xml:space="preserve">. </w:t>
      </w:r>
    </w:p>
    <w:p w:rsidR="00D0610A" w:rsidRDefault="00D0610A" w:rsidP="004566C5">
      <w:pPr>
        <w:pStyle w:val="Default"/>
        <w:ind w:firstLine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i/>
          <w:iCs/>
          <w:sz w:val="28"/>
          <w:szCs w:val="28"/>
        </w:rPr>
        <w:t xml:space="preserve">подростковом возрасте </w:t>
      </w:r>
      <w:r>
        <w:rPr>
          <w:sz w:val="28"/>
          <w:szCs w:val="28"/>
        </w:rPr>
        <w:t>проблемные ситуации связаны с ситуациями несоответствия желаний личности имеющимся возможностям: физиологической, запускающей физическую активность подростков; потребностях в безопасности, реализующихся через принадлежность к группе; независимости от семьи; привязанности; успехе; развитии со</w:t>
      </w:r>
      <w:r w:rsidR="004566C5">
        <w:rPr>
          <w:sz w:val="28"/>
          <w:szCs w:val="28"/>
        </w:rPr>
        <w:t>бственного Я</w:t>
      </w:r>
      <w:r>
        <w:rPr>
          <w:sz w:val="28"/>
          <w:szCs w:val="28"/>
        </w:rPr>
        <w:t xml:space="preserve">. Ситуации неудовлетворенности основных жизненных потребностей подростка «запускают» его поведение, направленное на преодоление стресса. В подростковом и юношеском возрасте наиболее типичным является стремление к эмоциональному разрешению жизненных трудностей, которое по мере взросления становится неактуальным и может лишь использоваться лицами с ярко выраженной </w:t>
      </w:r>
      <w:proofErr w:type="spellStart"/>
      <w:r>
        <w:rPr>
          <w:sz w:val="28"/>
          <w:szCs w:val="28"/>
        </w:rPr>
        <w:t>фемининностью</w:t>
      </w:r>
      <w:proofErr w:type="spellEnd"/>
      <w:r>
        <w:rPr>
          <w:sz w:val="28"/>
          <w:szCs w:val="28"/>
        </w:rPr>
        <w:t xml:space="preserve"> (характерной формой поведения, ожидаемой от женщины в данном обществе). Чаще начинают использоваться когнитивные (рациональные) формы п</w:t>
      </w:r>
      <w:r w:rsidR="004566C5">
        <w:rPr>
          <w:sz w:val="28"/>
          <w:szCs w:val="28"/>
        </w:rPr>
        <w:t>сихологического преодоления</w:t>
      </w:r>
      <w:r>
        <w:rPr>
          <w:sz w:val="28"/>
          <w:szCs w:val="28"/>
        </w:rPr>
        <w:t xml:space="preserve">. </w:t>
      </w:r>
    </w:p>
    <w:p w:rsidR="00173BB5" w:rsidRDefault="00D0610A" w:rsidP="0025730A">
      <w:pPr>
        <w:pStyle w:val="Default"/>
        <w:ind w:firstLine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раннем юношеском возрасте все еще актуальными являются тактики </w:t>
      </w:r>
      <w:proofErr w:type="spellStart"/>
      <w:r>
        <w:rPr>
          <w:sz w:val="28"/>
          <w:szCs w:val="28"/>
        </w:rPr>
        <w:t>совладающего</w:t>
      </w:r>
      <w:proofErr w:type="spellEnd"/>
      <w:r>
        <w:rPr>
          <w:sz w:val="28"/>
          <w:szCs w:val="28"/>
        </w:rPr>
        <w:t xml:space="preserve"> поведения, связанные с обращением к взрослым за социальной поддержкой</w:t>
      </w:r>
      <w:r w:rsidR="004566C5">
        <w:rPr>
          <w:sz w:val="28"/>
          <w:szCs w:val="28"/>
        </w:rPr>
        <w:t>, прежде всего эмоциональной</w:t>
      </w:r>
      <w:r>
        <w:rPr>
          <w:sz w:val="28"/>
          <w:szCs w:val="28"/>
        </w:rPr>
        <w:t>. Следовательно, и в этот период перехода к взрослости важнейшим способом преодоления трудностей является совместная деятельность со значимым взрослым.</w:t>
      </w:r>
    </w:p>
    <w:p w:rsidR="00315B73" w:rsidRPr="00303CD0" w:rsidRDefault="00315B73" w:rsidP="0025730A">
      <w:pPr>
        <w:pStyle w:val="Default"/>
        <w:ind w:firstLine="641"/>
        <w:jc w:val="both"/>
        <w:rPr>
          <w:sz w:val="28"/>
          <w:szCs w:val="28"/>
        </w:rPr>
      </w:pPr>
    </w:p>
    <w:p w:rsidR="00173BB5" w:rsidRPr="0025730A" w:rsidRDefault="00173BB5" w:rsidP="0025730A">
      <w:pPr>
        <w:pStyle w:val="a3"/>
        <w:ind w:firstLine="641"/>
        <w:jc w:val="center"/>
        <w:rPr>
          <w:b/>
          <w:sz w:val="28"/>
          <w:szCs w:val="28"/>
        </w:rPr>
      </w:pPr>
      <w:r w:rsidRPr="0025730A">
        <w:rPr>
          <w:b/>
          <w:sz w:val="28"/>
          <w:szCs w:val="28"/>
        </w:rPr>
        <w:t>На основе различных поведенческих проявлен</w:t>
      </w:r>
      <w:r w:rsidR="002870C4" w:rsidRPr="0025730A">
        <w:rPr>
          <w:b/>
          <w:sz w:val="28"/>
          <w:szCs w:val="28"/>
        </w:rPr>
        <w:t>и</w:t>
      </w:r>
      <w:r w:rsidRPr="0025730A">
        <w:rPr>
          <w:b/>
          <w:sz w:val="28"/>
          <w:szCs w:val="28"/>
        </w:rPr>
        <w:t>й можно своевременно выявить воспитанников с высоким риском суицидальных действий: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Открытые высказывания о желании покончить с собой (товарищам, взрослым, в письма родственникам, близким людям, знакомым).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Косвенные „намеки" на возможность суицидальных действий — „репетиция самоубийства" (публичная демонстрация петли из брючного ремня, веревки и т. п.; „игра" с оружием с имитацией самоубийства).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Активная предварительная подготовка, целе</w:t>
      </w:r>
      <w:r w:rsidR="00DD3686">
        <w:rPr>
          <w:sz w:val="28"/>
          <w:szCs w:val="28"/>
        </w:rPr>
        <w:t>н</w:t>
      </w:r>
      <w:r w:rsidRPr="00303CD0">
        <w:rPr>
          <w:sz w:val="28"/>
          <w:szCs w:val="28"/>
        </w:rPr>
        <w:t xml:space="preserve">аправленный  поиск средств покончить с собой и создание соответствующих условий </w:t>
      </w:r>
      <w:r w:rsidRPr="00303CD0">
        <w:rPr>
          <w:sz w:val="28"/>
          <w:szCs w:val="28"/>
        </w:rPr>
        <w:lastRenderedPageBreak/>
        <w:t>(накапливание лекарственных средств, поиск и хранение отравляющих жидкостей, укрепление веревки и т. д.).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Фиксация на примерах самоубийства (повышенный  интерес, частые разговоры о самоубийствах вообще).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Нарушение межличностных отношений, суженый круг контактов, стремление к уединению.</w:t>
      </w:r>
    </w:p>
    <w:p w:rsidR="0025730A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25730A">
        <w:rPr>
          <w:sz w:val="28"/>
          <w:szCs w:val="28"/>
        </w:rPr>
        <w:t>Чрезвычайно настойчивые просьбы о переводе в другую группу…, о госпитализации.</w:t>
      </w:r>
    </w:p>
    <w:p w:rsidR="00173BB5" w:rsidRPr="0025730A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25730A">
        <w:rPr>
          <w:sz w:val="28"/>
          <w:szCs w:val="28"/>
        </w:rPr>
        <w:t>Изменившийся стереотип поведения: несвойствен</w:t>
      </w:r>
      <w:r w:rsidRPr="0025730A">
        <w:rPr>
          <w:sz w:val="28"/>
          <w:szCs w:val="28"/>
        </w:rPr>
        <w:softHyphen/>
        <w:t>ная замкнутость и снижение двигательной активно</w:t>
      </w:r>
      <w:r w:rsidRPr="0025730A">
        <w:rPr>
          <w:sz w:val="28"/>
          <w:szCs w:val="28"/>
        </w:rPr>
        <w:softHyphen/>
        <w:t xml:space="preserve">сти у </w:t>
      </w:r>
      <w:proofErr w:type="gramStart"/>
      <w:r w:rsidRPr="0025730A">
        <w:rPr>
          <w:sz w:val="28"/>
          <w:szCs w:val="28"/>
        </w:rPr>
        <w:t>подвижных</w:t>
      </w:r>
      <w:proofErr w:type="gramEnd"/>
      <w:r w:rsidRPr="0025730A">
        <w:rPr>
          <w:sz w:val="28"/>
          <w:szCs w:val="28"/>
        </w:rPr>
        <w:t>, общительных („зловещее спо</w:t>
      </w:r>
      <w:r w:rsidRPr="0025730A">
        <w:rPr>
          <w:sz w:val="28"/>
          <w:szCs w:val="28"/>
        </w:rPr>
        <w:softHyphen/>
        <w:t>койствие" и собранность), возбужденное поведение и повышенная активность, общительность у мало</w:t>
      </w:r>
      <w:r w:rsidRPr="0025730A">
        <w:rPr>
          <w:sz w:val="28"/>
          <w:szCs w:val="28"/>
        </w:rPr>
        <w:softHyphen/>
        <w:t>подвижных и молчаливых.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Внезапное проявление несвойственных ранее черт аккуратности, откровенности, щедрости (раздача личных вещей: фотоальбомов, часов, вещей и т. п., которая зачастую сопровождается символическим прощанием).</w:t>
      </w:r>
    </w:p>
    <w:p w:rsidR="00173BB5" w:rsidRPr="00303CD0" w:rsidRDefault="00173BB5" w:rsidP="00173BB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Утрата интереса к окружающему (вплоть до полной отрешенности).</w:t>
      </w:r>
    </w:p>
    <w:p w:rsidR="00173BB5" w:rsidRPr="0025730A" w:rsidRDefault="00173BB5" w:rsidP="0025730A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142"/>
        <w:jc w:val="both"/>
        <w:rPr>
          <w:sz w:val="28"/>
          <w:szCs w:val="28"/>
        </w:rPr>
      </w:pPr>
      <w:r w:rsidRPr="00303CD0">
        <w:rPr>
          <w:sz w:val="28"/>
          <w:szCs w:val="28"/>
        </w:rPr>
        <w:t>Размышления на тему самоубийства могут приоб</w:t>
      </w:r>
      <w:r w:rsidRPr="00303CD0">
        <w:rPr>
          <w:sz w:val="28"/>
          <w:szCs w:val="28"/>
        </w:rPr>
        <w:softHyphen/>
        <w:t>ретать „художественное" оформление: в записной книжке, тетради для занятий изображаются ри</w:t>
      </w:r>
      <w:r w:rsidRPr="00303CD0">
        <w:rPr>
          <w:sz w:val="28"/>
          <w:szCs w:val="28"/>
        </w:rPr>
        <w:softHyphen/>
        <w:t>сунки, иллюстрирующие депрессивное состояние (например, гробы, кресты, виселицы).</w:t>
      </w:r>
    </w:p>
    <w:p w:rsidR="00173BB5" w:rsidRPr="00303CD0" w:rsidRDefault="00173BB5" w:rsidP="0038023F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BB5" w:rsidRPr="00303CD0" w:rsidRDefault="00F66D31" w:rsidP="00F035D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59055</wp:posOffset>
            </wp:positionV>
            <wp:extent cx="1533525" cy="1533525"/>
            <wp:effectExtent l="19050" t="0" r="9525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BB5" w:rsidRPr="00303CD0">
        <w:rPr>
          <w:rFonts w:ascii="Times New Roman" w:hAnsi="Times New Roman" w:cs="Times New Roman"/>
          <w:b/>
          <w:sz w:val="28"/>
          <w:szCs w:val="28"/>
        </w:rPr>
        <w:t xml:space="preserve">Советы для педагогов, столкнувшихся с подростком, </w:t>
      </w:r>
    </w:p>
    <w:p w:rsidR="00173BB5" w:rsidRPr="00303CD0" w:rsidRDefault="00173BB5" w:rsidP="00F035D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3CD0">
        <w:rPr>
          <w:rFonts w:ascii="Times New Roman" w:hAnsi="Times New Roman" w:cs="Times New Roman"/>
          <w:b/>
          <w:sz w:val="28"/>
          <w:szCs w:val="28"/>
        </w:rPr>
        <w:t>демонстрирующим</w:t>
      </w:r>
      <w:proofErr w:type="gramEnd"/>
      <w:r w:rsidRPr="00303CD0">
        <w:rPr>
          <w:rFonts w:ascii="Times New Roman" w:hAnsi="Times New Roman" w:cs="Times New Roman"/>
          <w:b/>
          <w:sz w:val="28"/>
          <w:szCs w:val="28"/>
        </w:rPr>
        <w:t xml:space="preserve"> признаки суицидального поведения</w:t>
      </w:r>
    </w:p>
    <w:p w:rsidR="00173BB5" w:rsidRPr="00303CD0" w:rsidRDefault="00173BB5" w:rsidP="00F035D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B5" w:rsidRPr="00303CD0" w:rsidRDefault="00173BB5" w:rsidP="00303CD0">
      <w:pPr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Если подросток, на ваш взгляд, склонен к суициду или имел в прошлом попытки к самоубийству: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Не отталкивайте его, если он решил поделиться с вами своими проблемами, даже если вы потрясены сложившейся ситуацией. Помните, что подростки с суицидальными наклонностями редко обращаются за помощью к специалистам.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Доверяйте своей интуиции, если вы чувствуете суицидальные наклонности у этого подростке. Подмечайте предупреждающие знаки.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Не предлагайте того, чего не в состоянии гарантировать. Например, «Конечно, твоя семья тебе поможет».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Дайте знать, что готовы ему помочь, но не видите необходимости в том, чтобы держать все в секрете, если какая-то информация может оказать влияние на его безопасность.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Сохраняйте спокойствие и не осуждайте, вне зависимости от того, что вы говорите.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Говорите искренне. Постарайтесь установить, насколько серьезна угроза. Помните, что вопросы о суицидальных мыслях не всегда </w:t>
      </w:r>
      <w:r w:rsidRPr="00303CD0">
        <w:rPr>
          <w:rFonts w:ascii="Times New Roman" w:hAnsi="Times New Roman" w:cs="Times New Roman"/>
          <w:sz w:val="28"/>
          <w:szCs w:val="28"/>
        </w:rPr>
        <w:lastRenderedPageBreak/>
        <w:t xml:space="preserve">завершаются попыткой покончить счеты с жизнью. На самом деле подросток может почувствовать облегчение от осознания проблемы.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Попытайтесь узнать, разработан ли у него план действий. Конкретный план – знак действительной опасности.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Убедите подростка в том, что действительно есть человек, к которому можно обратиться за помощью.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Не предлагайте простых решений типа «Вам сейчас необходимо хорошо выспаться, утром Вы почувствуете себя лучше».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Покажите подростку, что вы намереваетесь поговорить о чувствах и не осуждаете его за эти чувства.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Помогите ребёнку осмыслить, как управлять кризисной ситуацией и осознать, что сильный стресс препятствует целиком осознать ситуацию. Ненавязчиво предложите найти некое решение. </w:t>
      </w:r>
    </w:p>
    <w:p w:rsidR="00173BB5" w:rsidRPr="00303CD0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Окажите помощь в поиске людей или места, которые бы снизили переживаемый стресс. При любой возможности влияйте так, чтобы немного уменьшить давление. </w:t>
      </w:r>
    </w:p>
    <w:p w:rsidR="00173BB5" w:rsidRDefault="00173BB5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Помогите подростку осмыслить, что присутствующее чувство безопасности не будет постоянно. </w:t>
      </w:r>
    </w:p>
    <w:p w:rsidR="00315B73" w:rsidRPr="00303CD0" w:rsidRDefault="00315B73" w:rsidP="00173BB5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D0">
        <w:rPr>
          <w:rFonts w:ascii="Times New Roman" w:hAnsi="Times New Roman" w:cs="Times New Roman"/>
          <w:b/>
          <w:sz w:val="28"/>
          <w:szCs w:val="28"/>
        </w:rPr>
        <w:t xml:space="preserve"> НА ЗАМЕТКУ</w:t>
      </w:r>
    </w:p>
    <w:p w:rsidR="002870C4" w:rsidRPr="00303CD0" w:rsidRDefault="002870C4" w:rsidP="002870C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>Произносите только позитивно-конструктивные фразы: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1. ЕСЛИ ВЫ СЛЫШИТЕ: «Ненавижу учреждение…. и </w:t>
      </w:r>
      <w:proofErr w:type="spellStart"/>
      <w:r w:rsidRPr="00303CD0">
        <w:rPr>
          <w:rFonts w:ascii="Times New Roman" w:hAnsi="Times New Roman" w:cs="Times New Roman"/>
          <w:sz w:val="28"/>
          <w:szCs w:val="28"/>
        </w:rPr>
        <w:t>т.п</w:t>
      </w:r>
      <w:proofErr w:type="spellEnd"/>
      <w:proofErr w:type="gramStart"/>
      <w:r w:rsidRPr="00303CD0">
        <w:rPr>
          <w:rFonts w:ascii="Times New Roman" w:hAnsi="Times New Roman" w:cs="Times New Roman"/>
          <w:sz w:val="28"/>
          <w:szCs w:val="28"/>
        </w:rPr>
        <w:t xml:space="preserve">....» 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>СПРОСИТЕ: «Что происходит У НАС, из-за чего ты себя так чувствуешь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 xml:space="preserve">?...» 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НЕ ГОВОРИТЕ:  «Когда я был в твоем возрасте...  да ты просто 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>!»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 xml:space="preserve">2. ЕСЛИ ВЫ СЛЫШИТЕ: «Все кажется таким безнадежным...» СКАЖИТЕ: «Иногда все мы чувствуем себя подавленными. Давай подумаем, какие у нас 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 из них надо решить в первую очередь». НЕ ГОВОРИТЕ: «</w:t>
      </w:r>
      <w:r w:rsidRPr="00303CD0">
        <w:rPr>
          <w:rFonts w:ascii="Times New Roman" w:hAnsi="Times New Roman" w:cs="Times New Roman"/>
          <w:spacing w:val="-14"/>
          <w:sz w:val="28"/>
          <w:szCs w:val="28"/>
        </w:rPr>
        <w:t>Подумай лучше о тех, кому еще хуже, чем тебе».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>3. ЕСЛИ ВЫ СЛЫШИТЕ: «Всем было бы лучше без меня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 xml:space="preserve">!...» 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СКАЖИТЕ: «Ты 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 значишь для нас и меня беспокоит твое настроение. Скажи мне, что происходит». НЕ ГОВОРИТЕ: «Не говори глупостей. Давай поговорим о чем-нибудь другом».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>4. ЕСЛИ ВЫ СЛЫШИТЕ: «Вы не понимаете меня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 xml:space="preserve">!...» 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>СКАЖИТЕ: «Расскажи мне, как ты себя чувствуешь. Я действительно хочу это знать». НЕ ГОВОРИТЕ: «Кто же может понять молодежь в наши дни?»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>5. ЕСЛИ ВЫ СЛЫШИТЕ: «Я совершил ужасный поступок...»  СКАЖИТЕ: «Давай сядем и поговорим об этом».  НЕ ГОВОРИТЕ: «Что посеешь, то и пожнешь!»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CD0">
        <w:rPr>
          <w:rFonts w:ascii="Times New Roman" w:hAnsi="Times New Roman" w:cs="Times New Roman"/>
          <w:sz w:val="28"/>
          <w:szCs w:val="28"/>
        </w:rPr>
        <w:t>6. ЕСЛИ ВЫ СЛЫШИТЕ: «А если у меня не получится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 xml:space="preserve">?...» 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СКАЖИТЕ: «Если не получится, я буду знать, что ты сделал все возможное». НЕ ГОВОРИТЕ: «Если не получится - </w:t>
      </w:r>
      <w:proofErr w:type="gramStart"/>
      <w:r w:rsidRPr="00303CD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03CD0">
        <w:rPr>
          <w:rFonts w:ascii="Times New Roman" w:hAnsi="Times New Roman" w:cs="Times New Roman"/>
          <w:sz w:val="28"/>
          <w:szCs w:val="28"/>
        </w:rPr>
        <w:t xml:space="preserve"> ты недостаточно постарался!»  </w:t>
      </w:r>
    </w:p>
    <w:p w:rsidR="002870C4" w:rsidRPr="00303CD0" w:rsidRDefault="002870C4" w:rsidP="002870C4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BB5" w:rsidRPr="00303CD0" w:rsidRDefault="00173BB5" w:rsidP="00173BB5">
      <w:pPr>
        <w:pStyle w:val="Default"/>
        <w:ind w:firstLine="641"/>
        <w:jc w:val="both"/>
        <w:rPr>
          <w:sz w:val="28"/>
          <w:szCs w:val="28"/>
        </w:rPr>
      </w:pPr>
    </w:p>
    <w:p w:rsidR="00173BB5" w:rsidRPr="00303CD0" w:rsidRDefault="00173BB5" w:rsidP="004566C5">
      <w:pPr>
        <w:pStyle w:val="Default"/>
        <w:ind w:firstLine="641"/>
        <w:jc w:val="both"/>
        <w:rPr>
          <w:sz w:val="28"/>
          <w:szCs w:val="28"/>
        </w:rPr>
      </w:pPr>
    </w:p>
    <w:p w:rsidR="00D0610A" w:rsidRPr="00303CD0" w:rsidRDefault="00D0610A" w:rsidP="00435E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610A" w:rsidRPr="00303CD0" w:rsidSect="002A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7FC"/>
    <w:multiLevelType w:val="hybridMultilevel"/>
    <w:tmpl w:val="C5C8F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46AE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0673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27B9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A35F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4962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8199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8EBB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8535D1"/>
    <w:multiLevelType w:val="hybridMultilevel"/>
    <w:tmpl w:val="7C96F79A"/>
    <w:lvl w:ilvl="0" w:tplc="31DC5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1DC52D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7F533E"/>
    <w:multiLevelType w:val="hybridMultilevel"/>
    <w:tmpl w:val="B7408826"/>
    <w:lvl w:ilvl="0" w:tplc="AA5E5D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8757087"/>
    <w:multiLevelType w:val="hybridMultilevel"/>
    <w:tmpl w:val="597C72DE"/>
    <w:lvl w:ilvl="0" w:tplc="4D0E813C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45701"/>
    <w:multiLevelType w:val="hybridMultilevel"/>
    <w:tmpl w:val="0A22339C"/>
    <w:lvl w:ilvl="0" w:tplc="AF26E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B7361"/>
    <w:multiLevelType w:val="hybridMultilevel"/>
    <w:tmpl w:val="565A22A0"/>
    <w:lvl w:ilvl="0" w:tplc="AF26E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45E6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EE4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E627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CEEA0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2402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A511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1A6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10A"/>
    <w:rsid w:val="00022809"/>
    <w:rsid w:val="00173BB5"/>
    <w:rsid w:val="00180FA9"/>
    <w:rsid w:val="0025730A"/>
    <w:rsid w:val="00275482"/>
    <w:rsid w:val="002870C4"/>
    <w:rsid w:val="002A629B"/>
    <w:rsid w:val="002A6F4A"/>
    <w:rsid w:val="00303CD0"/>
    <w:rsid w:val="00315B73"/>
    <w:rsid w:val="0038023F"/>
    <w:rsid w:val="003A2C43"/>
    <w:rsid w:val="003A639B"/>
    <w:rsid w:val="00435EEA"/>
    <w:rsid w:val="004566C5"/>
    <w:rsid w:val="0049472B"/>
    <w:rsid w:val="004E260A"/>
    <w:rsid w:val="00A80EF9"/>
    <w:rsid w:val="00B10FB2"/>
    <w:rsid w:val="00B51E75"/>
    <w:rsid w:val="00C71C4C"/>
    <w:rsid w:val="00CB10BD"/>
    <w:rsid w:val="00D0610A"/>
    <w:rsid w:val="00DD3686"/>
    <w:rsid w:val="00E15D95"/>
    <w:rsid w:val="00F035D5"/>
    <w:rsid w:val="00F6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10A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73BB5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73BB5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7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26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16</cp:revision>
  <dcterms:created xsi:type="dcterms:W3CDTF">2015-04-21T07:14:00Z</dcterms:created>
  <dcterms:modified xsi:type="dcterms:W3CDTF">2015-04-27T04:23:00Z</dcterms:modified>
</cp:coreProperties>
</file>