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25" w:rsidRDefault="00565025" w:rsidP="00B77099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36"/>
          <w:szCs w:val="36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4" name="Рисунок 1" descr="C:\Users\admin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25" w:rsidRDefault="00565025" w:rsidP="00B77099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</w:p>
    <w:p w:rsidR="00486579" w:rsidRDefault="00341A60" w:rsidP="00B77099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 w:rsidRPr="00341A60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lastRenderedPageBreak/>
        <w:t>Положение о системе нормирования труда в муницип</w:t>
      </w:r>
      <w:r w:rsidR="00486579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 xml:space="preserve">альном бюджетном </w:t>
      </w:r>
      <w:r w:rsidRPr="00341A60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 xml:space="preserve"> учреждении д</w:t>
      </w:r>
      <w:r w:rsidR="00486579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ополнительного образования</w:t>
      </w:r>
    </w:p>
    <w:p w:rsidR="00341A60" w:rsidRPr="00341A60" w:rsidRDefault="00486579" w:rsidP="00B77099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«</w:t>
      </w:r>
      <w:proofErr w:type="spellStart"/>
      <w:r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Параньгинская</w:t>
      </w:r>
      <w:proofErr w:type="spellEnd"/>
      <w:r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 xml:space="preserve"> детская школа искусств»</w:t>
      </w:r>
      <w:r w:rsidR="00341A60" w:rsidRPr="00341A60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»</w:t>
      </w:r>
    </w:p>
    <w:p w:rsidR="00341A60" w:rsidRPr="00341A60" w:rsidRDefault="00341A60" w:rsidP="00341A60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41A60" w:rsidRPr="00341A60" w:rsidRDefault="00341A60" w:rsidP="00341A60">
      <w:pPr>
        <w:shd w:val="clear" w:color="auto" w:fill="ECECEC"/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6699"/>
          <w:sz w:val="18"/>
          <w:szCs w:val="18"/>
          <w:lang w:eastAsia="ru-RU"/>
        </w:rPr>
        <w:drawing>
          <wp:inline distT="0" distB="0" distL="0" distR="0">
            <wp:extent cx="133350" cy="133350"/>
            <wp:effectExtent l="19050" t="0" r="0" b="0"/>
            <wp:docPr id="1" name="Рисунок 1" descr="E-mail">
              <a:hlinkClick xmlns:a="http://schemas.openxmlformats.org/drawingml/2006/main" r:id="rId7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mail">
                      <a:hlinkClick r:id="rId7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6699"/>
          <w:sz w:val="18"/>
          <w:szCs w:val="18"/>
          <w:lang w:eastAsia="ru-RU"/>
        </w:rPr>
        <w:drawing>
          <wp:inline distT="0" distB="0" distL="0" distR="0">
            <wp:extent cx="133350" cy="133350"/>
            <wp:effectExtent l="19050" t="0" r="0" b="0"/>
            <wp:docPr id="2" name="Рисунок 2" descr="Печать">
              <a:hlinkClick xmlns:a="http://schemas.openxmlformats.org/drawingml/2006/main" r:id="rId9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>
                      <a:hlinkClick r:id="rId9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6699"/>
          <w:sz w:val="18"/>
          <w:szCs w:val="18"/>
          <w:lang w:eastAsia="ru-RU"/>
        </w:rPr>
        <w:drawing>
          <wp:inline distT="0" distB="0" distL="0" distR="0">
            <wp:extent cx="133350" cy="133350"/>
            <wp:effectExtent l="19050" t="0" r="0" b="0"/>
            <wp:docPr id="3" name="Рисунок 3" descr="PDF">
              <a:hlinkClick xmlns:a="http://schemas.openxmlformats.org/drawingml/2006/main" r:id="rId11" tooltip="&quot;PD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F">
                      <a:hlinkClick r:id="rId11" tooltip="&quot;PD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579" w:rsidRPr="00341A60" w:rsidRDefault="00B77099" w:rsidP="00B77099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«Согласовано»                                                      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                                    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«Утверждаю»</w:t>
      </w:r>
    </w:p>
    <w:p w:rsidR="00486579" w:rsidRDefault="00486579" w:rsidP="00486579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Председатель 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первично</w:t>
      </w:r>
      <w:r w:rsidR="00B7709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й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                                                              </w:t>
      </w:r>
      <w:r w:rsidR="00B7709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 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Директор МБУДО</w:t>
      </w:r>
    </w:p>
    <w:p w:rsidR="00262AE0" w:rsidRDefault="00B77099" w:rsidP="00262AE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</w:t>
      </w:r>
      <w:r w:rsidR="004865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рофсоюзной  организации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</w:t>
      </w:r>
      <w:r w:rsidR="004865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                          </w:t>
      </w:r>
      <w:r w:rsidR="000C65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 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</w:t>
      </w:r>
      <w:r w:rsidR="000C65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«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proofErr w:type="spellStart"/>
      <w:r w:rsidR="004865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Параньгинская</w:t>
      </w:r>
      <w:proofErr w:type="spellEnd"/>
      <w:r w:rsidR="004865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ДШИ</w:t>
      </w:r>
      <w:r w:rsidR="00262AE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</w:t>
      </w:r>
    </w:p>
    <w:p w:rsidR="00341A60" w:rsidRPr="00341A60" w:rsidRDefault="00262AE0" w:rsidP="00262AE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________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Н.Р.Мухаметова</w:t>
      </w:r>
      <w:proofErr w:type="spellEnd"/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                                                           </w:t>
      </w:r>
      <w:r w:rsidR="000C65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   </w:t>
      </w:r>
      <w:r w:rsidR="00B7709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  </w:t>
      </w:r>
      <w:r w:rsidR="000C65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 _________  </w:t>
      </w:r>
      <w:proofErr w:type="spellStart"/>
      <w:r w:rsidR="000C65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В.А.Лопкина</w:t>
      </w:r>
      <w:proofErr w:type="spellEnd"/>
    </w:p>
    <w:p w:rsidR="00341A60" w:rsidRPr="00341A60" w:rsidRDefault="000C6574" w:rsidP="00486579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</w:t>
      </w:r>
      <w:r w:rsidR="00B7709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</w:t>
      </w:r>
      <w:r w:rsidR="006D1679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>09</w:t>
      </w:r>
      <w:r w:rsidR="006D16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B77099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>»</w:t>
      </w:r>
      <w:proofErr w:type="spellStart"/>
      <w:r w:rsidRPr="00B77099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>___</w:t>
      </w:r>
      <w:r w:rsidR="006D1679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>января</w:t>
      </w:r>
      <w:proofErr w:type="spellEnd"/>
      <w:r w:rsidR="006D1679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 xml:space="preserve"> </w:t>
      </w:r>
      <w:r w:rsidRPr="00B77099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>_</w:t>
      </w:r>
      <w:r w:rsidR="006E27C4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 xml:space="preserve"> 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20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г.                                   </w:t>
      </w:r>
      <w:r w:rsidR="004865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                   </w:t>
      </w:r>
      <w:r w:rsidR="00B7709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«_</w:t>
      </w:r>
      <w:r w:rsidR="006D1679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>09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__»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</w:t>
      </w:r>
      <w:r w:rsidR="006D1679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>января</w:t>
      </w:r>
      <w:proofErr w:type="spellEnd"/>
      <w:r w:rsidR="006D1679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_20</w:t>
      </w:r>
      <w:r w:rsidR="006D16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20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</w:t>
      </w:r>
      <w:r w:rsidR="004865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41A60" w:rsidRPr="0090405F" w:rsidRDefault="00341A60" w:rsidP="00341A6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ПОЛОЖЕНИЕ О СИСТЕМЕ НОРМИРОВАНИЯ ТРУДА В   МУНИЦИПАЛЬНОМ</w:t>
      </w: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Pr="0090405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БЮДЖЕТНОМ УЧРЕЖДЕНИИ Д</w:t>
      </w:r>
      <w:r w:rsidR="000C6574" w:rsidRPr="0090405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ОПОЛНИТЕЛЬНОГО ОБРАЗОВАНИЯ </w:t>
      </w:r>
      <w:r w:rsidRPr="0090405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«</w:t>
      </w:r>
      <w:proofErr w:type="spellStart"/>
      <w:r w:rsidR="000C6574" w:rsidRPr="0090405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Параньгинская</w:t>
      </w:r>
      <w:proofErr w:type="spellEnd"/>
      <w:r w:rsidR="000C6574" w:rsidRPr="0090405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детская школа искусств</w:t>
      </w:r>
      <w:r w:rsidRPr="0090405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»</w:t>
      </w:r>
    </w:p>
    <w:p w:rsidR="00341A60" w:rsidRPr="0090405F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41A60" w:rsidRPr="0090405F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1. Общие положения </w:t>
      </w:r>
    </w:p>
    <w:p w:rsidR="00341A60" w:rsidRPr="0090405F" w:rsidRDefault="00341A60" w:rsidP="000C6574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1.1.             Настоящее Положение устанавливает требования и правила</w:t>
      </w:r>
      <w:proofErr w:type="gramStart"/>
      <w:r w:rsidR="00262AE0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  <w:proofErr w:type="gramEnd"/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которыми</w:t>
      </w:r>
      <w:r w:rsidR="00262AE0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необходимо руководствоваться в процессе разработки,</w:t>
      </w:r>
      <w:r w:rsidR="000C6574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применения и пересмотра норм труда на все виды работ в  Муниципальном бюджетном учреждении д</w:t>
      </w:r>
      <w:r w:rsidR="000C6574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ополнительного образования  «  </w:t>
      </w:r>
      <w:proofErr w:type="spellStart"/>
      <w:r w:rsidR="000C6574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Параньгинская</w:t>
      </w:r>
      <w:proofErr w:type="spellEnd"/>
      <w:r w:rsidR="000C6574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детская школа искусств»</w:t>
      </w: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 (далее - Учреждение), ведения и применения единой базы норм труда для организации деятельности Учреждения.</w:t>
      </w:r>
    </w:p>
    <w:p w:rsidR="00341A60" w:rsidRPr="0090405F" w:rsidRDefault="000C6574" w:rsidP="000C6574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1.2.  </w:t>
      </w:r>
      <w:r w:rsidR="00341A60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Настоящее Положение разработано в соответствии и на основании следующих нормативных актов:</w:t>
      </w:r>
    </w:p>
    <w:p w:rsidR="00341A60" w:rsidRPr="0090405F" w:rsidRDefault="006B2860" w:rsidP="000C6574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Трудовой кодекс Российской Федерации;</w:t>
      </w:r>
    </w:p>
    <w:p w:rsidR="00341A60" w:rsidRPr="0090405F" w:rsidRDefault="006B2860" w:rsidP="000C6574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Постановление Правительства Российской Федерации от 11 ноября 2002 г. № 804 «О правилах разработки и утверждения типовых норм труда»;</w:t>
      </w:r>
    </w:p>
    <w:p w:rsidR="00341A60" w:rsidRPr="0090405F" w:rsidRDefault="006B2860" w:rsidP="000C6574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341A60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Распоряжение Правительства Российской Федерации от 26 ноября 2012 г. № 2190-р;</w:t>
      </w:r>
    </w:p>
    <w:p w:rsidR="00341A60" w:rsidRPr="0090405F" w:rsidRDefault="006B2860" w:rsidP="000C6574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Приказ Министерства труда и социальной защиты РФ от 31 мая 2013 г. № 235 «Об утверждении методических рекомендаций для федеральных органов исполнительной власти по разработке типовых отраслевых норм труда»;</w:t>
      </w:r>
    </w:p>
    <w:p w:rsidR="00341A60" w:rsidRPr="0090405F" w:rsidRDefault="006B2860" w:rsidP="000C6574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Приказ Министерства труда и социальной защиты РФ от 30 сентября 2013 г. № 504 «Об утверждении методических рекомендаций для государственных (муниципальных) учреждений по разработке систем нормирования труда».</w:t>
      </w:r>
    </w:p>
    <w:p w:rsidR="000C6574" w:rsidRPr="0090405F" w:rsidRDefault="000C6574" w:rsidP="000C6574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 Типовые  нормы труда</w:t>
      </w:r>
      <w:proofErr w:type="gramStart"/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,</w:t>
      </w:r>
      <w:proofErr w:type="gramEnd"/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утвержденные Министерством культуры РФ от 20 сентября 2017 г. № 227</w:t>
      </w:r>
      <w:r w:rsidR="00451DB8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</w:t>
      </w:r>
    </w:p>
    <w:p w:rsidR="00341A60" w:rsidRPr="0090405F" w:rsidRDefault="00341A60" w:rsidP="006B28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1.3.  Область применения:</w:t>
      </w:r>
    </w:p>
    <w:p w:rsidR="00341A60" w:rsidRPr="0090405F" w:rsidRDefault="00341A60" w:rsidP="006B28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Настоящее Положение устанавливает систему нормативов и норм, на основе которых реализуется функция нормирования труда, содержит основные правила, регламентирующие организацию нормирования труда, а также устанавливает порядок проведения нормативно - исследовательских работ по нормированию труда в Учреждении.</w:t>
      </w:r>
    </w:p>
    <w:p w:rsidR="00341A60" w:rsidRPr="0090405F" w:rsidRDefault="00CB17FC" w:rsidP="00CB17FC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1.4. </w:t>
      </w:r>
      <w:r w:rsidR="00341A60" w:rsidRPr="009040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Настоящее Положение вводится в действие для применения во всех подразделениях Учреждения.</w:t>
      </w:r>
    </w:p>
    <w:p w:rsidR="00451DB8" w:rsidRDefault="00451DB8" w:rsidP="00341A6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2. Термины и определения 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Положении применяются следующие термины с соответствующими определениями:</w:t>
      </w:r>
    </w:p>
    <w:p w:rsidR="00341A60" w:rsidRPr="00341A60" w:rsidRDefault="00341A60" w:rsidP="00CE5A05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2.1.   Апробация - процесс внедрения на ограниченный (тестовый) период результатов проведенных работ (нормативных материалов, норм труда) в целях анализа и изучения их влияния на трудовой процесс (осуществляемую деятельность) в реальных условиях.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2.2.  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Аттестованные нормы - технически обоснованные нормы, соответствующие достигнутому уровню техники и технологии, организации производства и труда.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2.3. 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Постоянные нормы - устанавливаемые для стабильных работ на неопределенный срок.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2.4.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Временные нормы -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трех месяцев и по истечении этого срока их заменяют постоянными.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2.5.    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Разовые нормы - нормативные материалы по труду, устанавливаемые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2.6. 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2.7. 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Отраслевые нормы - нормативные материалы по труду, предназначенные для нормирования труда на работах, выполняемых в организациях одной отрасли.</w:t>
      </w:r>
    </w:p>
    <w:p w:rsidR="00341A60" w:rsidRPr="00341A60" w:rsidRDefault="00341A60" w:rsidP="00CE5A05">
      <w:pPr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2.8.     Местные (локальные) нормы труда -</w:t>
      </w:r>
      <w:r w:rsidR="00CE5A0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нормативные материалы по труду,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разработанные и утвержденные в кон</w:t>
      </w:r>
      <w:r w:rsidR="006B28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кретном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Учреждении. Местные нормы и нормативы самостоятельно разрабатываются и утверждаются в Учреждения  в соответствии со ст. 17 Федерального закона от 27.12.02 № 184 «О техническом регулировании».</w:t>
      </w:r>
    </w:p>
    <w:p w:rsidR="00341A60" w:rsidRPr="00341A60" w:rsidRDefault="00451DB8" w:rsidP="00CE5A05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2.9.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Норма времени - величина затрат рабочего времени, установленная для выполнения единицы работ, оказания услуг в определенных организационно-технических условиях Учреждения.</w:t>
      </w:r>
    </w:p>
    <w:p w:rsidR="00341A60" w:rsidRPr="00341A60" w:rsidRDefault="00451DB8" w:rsidP="00CE5A05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2.10.   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Норма выработки - установленный объем работы (число обработанных д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окументов, книговыдач и т. д.),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который работник или группа работников соответствующей квалифика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ции обязаны выполнить 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единиц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рабочего времени (час, рабочий день и т. д.) в определенных организационно-технических условиях.</w:t>
      </w:r>
    </w:p>
    <w:p w:rsidR="00341A60" w:rsidRPr="00341A60" w:rsidRDefault="00341A60" w:rsidP="00CE5A05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2.11.        Норма обслуживания - количество объектов образовательной  деятельно</w:t>
      </w:r>
      <w:r w:rsidR="00451DB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сти, которые работник или 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группа работников соответствующей квалификации обслуживают в течение единицы рабочего времени в определенных организационно-технических условиях. Разновидностью но</w:t>
      </w:r>
      <w:r w:rsidR="00451DB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рмы обслуживания является норма 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2.12.       Норма численности - установленная численность работников определенного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определенных организационно-технических условиях.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2.13.    Ошибочно установленные нормы (ошибочные) -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:rsidR="00341A60" w:rsidRPr="00341A60" w:rsidRDefault="00341A60" w:rsidP="00CE5A05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2.14.     Замена и пересмотр норм труда - необходимый и закономерный процесс, требующий соответствующей организации контроля на уровне Учреждения и его подразделений.</w:t>
      </w:r>
    </w:p>
    <w:p w:rsidR="00341A60" w:rsidRPr="00341A60" w:rsidRDefault="00341A60" w:rsidP="00CE5A05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2.15.     Нормированное задание - установленный на основе указанных выше видов норм затрат труда объем работ/услуг,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</w:t>
      </w:r>
      <w:r w:rsidR="00CE5A0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дания разрабатываются на </w:t>
      </w:r>
      <w:proofErr w:type="spellStart"/>
      <w:r w:rsidR="00CE5A0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основ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действующих</w:t>
      </w:r>
      <w:proofErr w:type="spellEnd"/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норм затрат труда и могут содержать индивидуальные и коллективные затраты труда, устанавливаемые с учетом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учетом только ему присущих особенностей и возможностей </w:t>
      </w:r>
      <w:proofErr w:type="gramStart"/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мобилизации резервов повышения эффективности труда</w:t>
      </w:r>
      <w:proofErr w:type="gramEnd"/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341A60" w:rsidRPr="00341A60" w:rsidRDefault="00341A60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2.16.      Технически обоснованная норма труда - норма, установленная одним из существующих и утвержденных методов нормирования и предусматривающая наиболее полное и эффективное использование рабочего времени.</w:t>
      </w:r>
    </w:p>
    <w:p w:rsidR="00341A60" w:rsidRPr="00341A60" w:rsidRDefault="00341A60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2.17.      Устаревшие нормы - нормы труда на работах, трудоемкость которых уменьшилась в результате общего улучшения организации труда, внедрения новых информационных технологий, увеличения объемов работ, роста профессионального мастерства и совершенствования навыков работников.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Примечание: Иные понятия и термины, используемые в настоящем Положении, применяются в соответствии с действующим законодательством Российской Федерации.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3. Основные цели и задачи нормирования труда в Учреждении</w:t>
      </w:r>
    </w:p>
    <w:p w:rsidR="00341A60" w:rsidRPr="00341A60" w:rsidRDefault="00341A60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определенных организационно-технических условиях для повышения эффективности  деятельности Учреждения.</w:t>
      </w:r>
    </w:p>
    <w:p w:rsidR="00341A60" w:rsidRPr="00341A60" w:rsidRDefault="00341A60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3.2.     Нормирование труда  работников Учреждения осуществляется с целью повышения производительности труда и оптимизации управления трудовыми ресурсами путем эффективного построения производственного процесса.</w:t>
      </w:r>
    </w:p>
    <w:p w:rsidR="00451DB8" w:rsidRDefault="00341A60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3.3.    Основными целями нормирования труда является создание системы нормирования труда, позволяющей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обосновать необходимые и достаточные величины затрат рабочего времени на единицу образовательной продукции (услуги) в конкретных условиях;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спроектировать рациональные методы труда;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совершенствовать организацию производства и труда с позиции минимизации трудовых затрат;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   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планомерно снижать трудоемкость  образовательных работ, услуг;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обосновать расчет и планирование численности работников по рабочим местам и подразделениям, исходя из плановых показателей;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обосновать расчет и провести регулирование размера стимулирующей части заработной платы работников, совершенствовать систему оплаты труда работников Учреждения.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вести систематический анализ выполнения норм труда для выявления резервов образовательного производства;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изучать, обобщать и транслировать инновационные образовательные практики.</w:t>
      </w:r>
    </w:p>
    <w:p w:rsidR="00341A60" w:rsidRPr="00341A60" w:rsidRDefault="00341A60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3.4.   Основными задачами нормирования труда в Учреждении являются:</w:t>
      </w:r>
    </w:p>
    <w:p w:rsidR="00341A60" w:rsidRPr="00341A60" w:rsidRDefault="00CE5A05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разработка мер по систематическому совершенствованию нормирования труда;</w:t>
      </w:r>
    </w:p>
    <w:p w:rsidR="00341A60" w:rsidRPr="00341A60" w:rsidRDefault="00341A60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 анализ и определение оптимальных затрат труда на все работы и услуги;</w:t>
      </w:r>
    </w:p>
    <w:p w:rsidR="00341A60" w:rsidRPr="00341A60" w:rsidRDefault="00341A60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разработка норм и нормативов для нормирования труда на новые и не охваченные нормированием оборудование, технологии, формы и методы работы и услуги;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разработка укрупненных и комплексных норм затрат труда на законченный объем  образовательных работ, услуг;</w:t>
      </w:r>
    </w:p>
    <w:p w:rsidR="00451DB8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повышение качества разрабатываемых нормативных мате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риалов и уровня их 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обоснован</w:t>
      </w:r>
      <w:proofErr w:type="gramEnd"/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организация систематической работы по своевременному внедрению разработанных норм и нормативов по труду и обеспечение </w:t>
      </w:r>
      <w:proofErr w:type="gramStart"/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контроля за</w:t>
      </w:r>
      <w:proofErr w:type="gramEnd"/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их правильным применением;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обеспечение определения и планирования численности работников по количеству, уровню их квалификации на основе норм труда;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обоснование и организация рациональной занятости работников Учреждения на индивидуальных и коллективных рабочих местах, анализ соотношения продолжительности работ различной сложности;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выявление и сокращение нерациональных затрат рабочего времени, устранение потерь рабочего времени;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определение оптимального соотношения работников одной специализации различной квалификации в подразделениях Учреждения;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расчет нормы численности работников, необходимой для выполнения планируемого объема работ, услуг;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обоснование форм и видов премирования работников за количественные и качественные результаты труда.</w:t>
      </w:r>
    </w:p>
    <w:p w:rsidR="00341A60" w:rsidRPr="00341A60" w:rsidRDefault="00CE5A05" w:rsidP="00CE5A05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3.5. 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 Нормирование труда должно способствовать: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активному внедрению достижений науки и техники, инновационных технологий и форматов образовательной деятельности;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улучшению текущего и перспективного планирования, учета и отчетности;</w:t>
      </w:r>
    </w:p>
    <w:p w:rsidR="00451DB8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оптимизации штатной численност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   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координации и перераспределению штата внутри Учреждения;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обеспечению нормальной интенсивности и напряженности труда;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предупреждению и разрешению социальных конфликтов в сфере трудовых отношений в коллективе Учреждения;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адекватной оценке труда и укреплению дисциплины;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мотивации работников к повышению эффективности труда;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поддержанию экономически обоснованных соотношений между ростом объема и качества труда преподавателя и заработной платы;</w:t>
      </w:r>
    </w:p>
    <w:p w:rsidR="00341A60" w:rsidRPr="00341A60" w:rsidRDefault="00451DB8" w:rsidP="00451DB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снижению затрат на услуги образования и повышению конкурентоспособности услуг на рынке  образовательного обслуживания населения;</w:t>
      </w:r>
    </w:p>
    <w:p w:rsidR="00CE5A05" w:rsidRDefault="00451DB8" w:rsidP="00CE5A05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созданию предпосылок для улучшения качества жизни преподав</w:t>
      </w:r>
      <w:r w:rsidR="00CE5A0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ателей</w:t>
      </w:r>
    </w:p>
    <w:p w:rsidR="00341A60" w:rsidRPr="00341A60" w:rsidRDefault="00D13FD0" w:rsidP="00CE5A05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3.6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Нормативные материалы для нормирования труда служат базой для расчета обоснованных трудозатрат и должны отвечать следующим требованиям:</w:t>
      </w:r>
    </w:p>
    <w:p w:rsidR="00341A60" w:rsidRPr="00341A60" w:rsidRDefault="00D13FD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соответствовать современному уровню техники и технологии организации образовательной деятельности;</w:t>
      </w:r>
    </w:p>
    <w:p w:rsidR="00341A60" w:rsidRPr="00341A60" w:rsidRDefault="00D13FD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учитывать в максим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альной степени влияние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технологических, организационных, экономических и психофизиологических факторов;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 обеспечивать оптимальный уровень напряженности (интенсивности) труда;</w:t>
      </w:r>
    </w:p>
    <w:p w:rsidR="00CE5A05" w:rsidRDefault="00341A60" w:rsidP="00CE5A05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</w:t>
      </w:r>
      <w:r w:rsidR="00780ED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быть удобными для расчета затрат труда в Учреждении и определения</w:t>
      </w:r>
      <w:r w:rsidR="00CE5A0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трудоемкости образовательных процессов.</w:t>
      </w:r>
    </w:p>
    <w:p w:rsidR="00341A60" w:rsidRPr="00341A60" w:rsidRDefault="00D13FD0" w:rsidP="00CE5A05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3.7.  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 В целях рационального и эффективного достижения задач нормирования труда Учреждение использует современные </w:t>
      </w:r>
      <w:proofErr w:type="spellStart"/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экономико</w:t>
      </w:r>
      <w:proofErr w:type="spellEnd"/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математические методы измерения затрат рабочего времени и изучения приемов и методов труда.</w:t>
      </w:r>
    </w:p>
    <w:p w:rsidR="00D13FD0" w:rsidRDefault="00D13FD0" w:rsidP="00341A6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D13FD0" w:rsidRDefault="00D13FD0" w:rsidP="00341A6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D13FD0" w:rsidRDefault="00D13FD0" w:rsidP="00341A6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4. Нормативные материалы и нормы труда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применяемые</w:t>
      </w:r>
      <w:proofErr w:type="gramEnd"/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в Учреждении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4.1. В Учреждении применяются следующие основные нормативные материалы по нормированию труда: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Положение о системе нормирования тр</w:t>
      </w:r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уда в  Муниципальном бюджетном 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учреждении д</w:t>
      </w:r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ополнительного образовании « </w:t>
      </w:r>
      <w:proofErr w:type="spellStart"/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Параньгинск</w:t>
      </w:r>
      <w:r w:rsidR="00A32D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</w:t>
      </w:r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</w:t>
      </w:r>
      <w:proofErr w:type="spellEnd"/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детская школа искусств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</w:t>
      </w:r>
    </w:p>
    <w:p w:rsidR="00D13FD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методические рекомендации</w:t>
      </w:r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Министерства культуры РФ от 03.07.2015» 231-01-39</w:t>
      </w:r>
      <w:r w:rsidR="00A32D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НМ</w:t>
      </w:r>
    </w:p>
    <w:p w:rsidR="00341A60" w:rsidRPr="00341A60" w:rsidRDefault="00D13FD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методические рекомендации  Министерства культуры РФ от 14.07.2016 г.№217-01-39-НМ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методические рекомендации по разраб</w:t>
      </w:r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отке системы нормирования труд</w:t>
      </w:r>
      <w:proofErr w:type="gramStart"/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</w:t>
      </w:r>
      <w:proofErr w:type="gramEnd"/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нормы, нормативы времени, численности, нормы выработки, обслуживания).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4.2.  В Учреждении используются следующие виды норм: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                времени;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                выработки;</w:t>
      </w:r>
    </w:p>
    <w:p w:rsidR="00341A60" w:rsidRPr="00341A60" w:rsidRDefault="00D13FD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           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обслуживания;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                   численности.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4.3.      В  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4.4.         При отсутствии межотраслевых и отраслевых норм труда Учреждения самостоятельно разрабатывает местные нормы труда, исходя из необходимости их применения в целях: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повышения уровня безопасности жизни или здоровья  работников и посетителей Учреждения;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обеспечения научно-технического прогресса;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повышения конкурентоспособности образовательной продукции, работ, услуг;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рационального использования материально-технических, технологических, информационных, кадровых </w:t>
      </w:r>
      <w:r w:rsidR="00A32D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ресурсов;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технической и информационной совместимости;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сопоставимости результатов исследовании и измерении, технических и экономико-статистических данных;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взаимозаменяемости образовательной продукции и услуг;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совершенствования образовательных технологий и обеспечения качества образовательной  продукции, выполнения услуг;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распространения и использования полученных данных в различных областях знаний, результатов исследований (испытаний), измерений и разработок.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4.5. Нормативные материалы для нормирования труда в Учреждении должны отвечать следующим основным требованиям:</w:t>
      </w:r>
    </w:p>
    <w:p w:rsidR="00341A60" w:rsidRPr="00341A60" w:rsidRDefault="00D13FD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A32D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соответствовать современному уровню  технологий Учреждения, организации образовательного труда;</w:t>
      </w:r>
    </w:p>
    <w:p w:rsidR="00341A60" w:rsidRPr="00341A60" w:rsidRDefault="00341A60" w:rsidP="00D13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="00A32D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учитывать в максим</w:t>
      </w:r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альной степени влияние 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технологических, организационных, экономических и психофизиологически</w:t>
      </w:r>
      <w:r w:rsidR="00D13FD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х  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факторов;</w:t>
      </w:r>
    </w:p>
    <w:p w:rsidR="00030A46" w:rsidRDefault="00A32D9A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обеспечивать высокое качество устанавливаемых норм труда, оптимальный уровень напряженности (интенсивности) труда                    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4.6.  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4.7.  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Степень дифференциации или укрупнения норм определяется конкретными условиями организации труда в Учреждении.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4.8.      В Учреждении применяются постоянные, временные и разовые нормы труда.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4.8.1.    Постоянные нормы разрабатываются и утверждаются на срок не более 5 (пяти) лет, по истечении которых проводится анализ для определения целесообразности пересмотра применяющихся норм труда.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4.8.2.   По итогам анализа приказом директора Учреждения утверждается решение о сохранности установленных норм труда или о разработке новых норм труда.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4.8.3.    Временные нормы устанавливаются на период освоения тех или иных работ при отсутствии утвержденных в Учреждении технически обоснованных нормативных материалов по труду на выполнение данных видов работ. Срок действия временных норм не должен превышать трех месяцев (на часто повторяющихся работах), а при длительном процессе - на период выполнения необходимых работ, по истечении которого они должны быть заменены постоянными нормами.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4.8.4.         Временные нормы времени, численности, выработки или обслуживания устанавливаются на основе экспертной оценки специалиста по нормированию труда, которые базируются на систематизированных данных о фактических затратах времени на аналогичные работы за предыдущий период времени.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4.8.5. 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Разовые нормы устанавливаются на отдельные работы, носящие единичный характер (внеплановые, аварийные и т. п.).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4.8.6.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 введении временных или разовых норм труда трудовой коллектив Учреждения оповещается до начала их ввода.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5. Методика нормирования труда в Учреждении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5.1. Нормы затрат труда в Учреждении могут быть установлены двумя методами:</w:t>
      </w:r>
    </w:p>
    <w:p w:rsidR="00341A60" w:rsidRPr="00341A60" w:rsidRDefault="002C66AD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 аналитическим</w:t>
      </w:r>
    </w:p>
    <w:p w:rsidR="00341A60" w:rsidRPr="00341A60" w:rsidRDefault="002C66AD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 суммарным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5.1.1. При аналитическом способе затраты рабочего времени на нормируемую операцию определяются по нормативам времени на отдельные рабочие операции, разработанным на основе хронометражных замеров и фотографий рабочего дня.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5.1.2.      Исходными данными для разработки норм на основные процессы  работы Учреждения суммарным методом являются отчетные статистические данные выполнения данного процесса ранее.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5.1.3.       Суммарный метод, фиксирующий только фактические затраты труда, применяется в Учреждении в исключительных случаях: при нормировании аварийных или опытных работ.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Организация разработки нормативных материалов по нормированию труда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6.1.     Разработка нормативных материалов по нормированию труда в Учреждении основана на инициативе  администрации Учреждения или представительного органа работников.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6.2.              Введение, замена и пересмотр норм труда оформляются локальными нормативными актами Учреждения (приказом, распоряжением, положением по нормированию и т. п.), утверждаемыми с учетом мнения представительного органа работников (совета трудового коллектива и т. п.).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6.3.  При разработке нормативных материалов по нормированию труда в Учреждении учитываются следующие требования: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нормативные материалы по нормированию труда должны быть обоснованы исходя из их периода освоения;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проведение апробации нормативных материалов в течение не менее 14 календарных дней;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при формировании результатов по нормированию труда должно быть учтено мнение представительного органа работников.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6.4.  Основным видом нормативных материалов по нормированию труда в Учреждении являются технически обоснованные нормы труда.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6.5.     Обоснованными являются нормы, установленные аналитическим методом с учетом факторов, влияющих на нормативную величину затрат труда.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6.5.1.    Факторы, влияющие на нормативную величину затрат труда, в зависимости от характера и направленности воздействия, подразделяются </w:t>
      </w:r>
      <w:proofErr w:type="gramStart"/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</w:t>
      </w:r>
      <w:proofErr w:type="gramEnd"/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технические, организационные, психофизиологические, социальные и экономические.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6.5.2.       Технические факторы определяются уровнем развития МТБ Учреждения.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6.5.3.   Организационные факторы определяются формами разделения и кооперации труда, организацией рабочего места и его обслуживанием, методами и приемами выполнения работ, режимами труда и отдыха.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6.5. 4. Экономические факторы определяют влияние разрабатываемых норм на производительность труда, качество, себестоимость оказываемых услуг.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6.5.5.         Психофизиологические факторы определяются личностными качествами работника, сложностью выполнения процесса (уровень внимательности, быстрота реакции, необходимость анализа, необходимость выбора и принятия самостоятельного решения и др.), а также некоторыми характеристиками  производства Учреждения на конкретном участке (параметры зоны обзора и зоны досягаемости, рабочая поза, загруженность зрения, темп работы и т. д.).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6.5.6.   Социальные факторы, как и психофизиологические,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содержательность и привлекательность труда, наличие материальных и нематериальных стимулов и т. д.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6.6.     Выявление и учет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6.6.1. Учет факторов проводится в следующей последовательности: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выявляются факторы, влияющие на нормативную величину затрат труда, обусловленных конкретным видом экономической деятельности;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определяются возможные значения факторов при выполнении данной работы;</w:t>
      </w:r>
    </w:p>
    <w:p w:rsidR="00341A60" w:rsidRPr="00341A60" w:rsidRDefault="001869F1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  о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пределяются ограничения, предъявляющие определенные требования к трудовому процессу, в результате чего устанавливаются его допустимые варианты;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6.7.     Разработка норм труда в Учреждении проводится в определенном порядке, основными этапами которого являются: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6.7.1.  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Подготовительные и организационно-методические работы. На этом этапе определяются цели и задачи данного процесса, уточняются виды норм, составляется техническое задание для проведения нормативно - исследовательской работы.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6.7.2.     Разработка методической программы, включающей следующие вопросы:</w:t>
      </w:r>
    </w:p>
    <w:p w:rsidR="00341A60" w:rsidRPr="00341A60" w:rsidRDefault="001869F1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030A4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выбор Учреждений и/или их структурных подразделений, на основе организации производства и труда которых будут разрабатываться прогрессивные технологические (трудовые) процессы и рациональные организационно-технические условия их выполнения, предусматриваемые при проектировании норм затрат труда;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использование действующих нормативных материалов для нормирования труда, в т. ч. микроэлементных нормативов;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определение факторов, влияющих на затраты времени при выполнении отдельных работ и обеспечивающих наибольшую точность нормативов и норм при наименьшей сложности и трудоемкости их разработки;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инструктаж работников, осуществляющих наблюдения и анализ затрат рабочего времени и проектирование норм и нормативов;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проверка проекта нормативных материалов в производственных условиях;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оформление сборника нормативных материалов в целом.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6.7.3.    Изучение затрат рабочего времени на рабочих местах. На этом этапе выбираются исполнители, за работой которых будут вестись наблюдения, проведение непосредственных замеров рабочего времени, а также технических расчетов, экспериментальных и других исследовательских работ.</w:t>
      </w:r>
    </w:p>
    <w:p w:rsidR="00341A60" w:rsidRPr="00341A60" w:rsidRDefault="00341A60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6.7.4.   Обработка собранных материалов: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анализ и обобщение результатов изучения затрат рабочего времени;</w:t>
      </w:r>
    </w:p>
    <w:p w:rsidR="00341A60" w:rsidRPr="00341A60" w:rsidRDefault="00030A46" w:rsidP="00030A46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 разработка нормативов (норм) с учетом основных факторов, влияющих на величину затрат труда, а также вывод эмпирических формул зависимостей между значениями влияющих факторов и величинами затрат труда;</w:t>
      </w:r>
    </w:p>
    <w:p w:rsidR="00341A60" w:rsidRPr="00341A60" w:rsidRDefault="00735441" w:rsidP="00735441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уточнение проекта нормативного документа в первой редакции и определение конкретных Учреждений и/или структурных подразделений Учреждения для проведения на их базе проверки нормативных материалов.</w:t>
      </w:r>
    </w:p>
    <w:p w:rsidR="00341A60" w:rsidRPr="00341A60" w:rsidRDefault="00341A60" w:rsidP="00735441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6.7.5.   Проверка нормативных материалов в производственных условиях с целью выявления уточнений и дополнений, подлежащих внесению в проект.</w:t>
      </w:r>
    </w:p>
    <w:p w:rsidR="00341A60" w:rsidRPr="00341A60" w:rsidRDefault="00735441" w:rsidP="00735441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6.7.6.  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Подготовка окончательной редакции нормативных материалов. На этом - последнем - этапе анализируются результаты проверки проекта нормативного документа в производственных условиях, обобщаются полученные отзывы, замечания и предложения.</w:t>
      </w:r>
    </w:p>
    <w:p w:rsidR="00341A60" w:rsidRPr="00341A60" w:rsidRDefault="00735441" w:rsidP="00735441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6.8. 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 установлении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введения этих норм.</w:t>
      </w:r>
    </w:p>
    <w:p w:rsidR="00341A60" w:rsidRPr="00341A60" w:rsidRDefault="00735441" w:rsidP="00735441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6.9.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Нормы труда, утвержденные локальным нормативным актом Учреждения с учетом мнения представительного органа трудового коллектива, являются обязательными для выполнения всеми  работниками Учреждения.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7. Замена и пересмотр норм труда в Учреждении</w:t>
      </w:r>
    </w:p>
    <w:p w:rsidR="00341A60" w:rsidRPr="00341A60" w:rsidRDefault="00735441" w:rsidP="00735441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7.1.   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Замена и пересмотр норм труда в Учреждении осуществляются органами, их утвердившими. Пересмотренные нормы также подлежат оформлению локальным нормативным актом и доведению до работников не позднее, чем за два месяца до их введения.</w:t>
      </w:r>
    </w:p>
    <w:p w:rsidR="00341A60" w:rsidRPr="00341A60" w:rsidRDefault="00735441" w:rsidP="00735441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7.2.  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Проверка действующих в Учреждении норм труда осуществляется аттестационной (экспертной) комиссией, утвержденной директором Учреждения. По результатам проверки конкретное решение принимается по каждой норме. Аттестованными признаются технически обоснованные нормы, соответствующие достигнутому уровню техники и технологии, организации производства и труда.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7.3.  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Устаревшие и ошибочно установленные нормы признаются не аттестованными и подлежат пересмотру.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7.3.1.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Устаревшими являются нормы, действующие на тех видах библиотечных работ, трудоемкость которых уменьшилась в результате общего улучшения организации производства и труда, роста профессионального мастерства и совершенствования производственных навыков  работников Учреждения.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7.3.2.   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Ошибочными являются нормы, при установлении которых были неправильно учтены организационно-технические условия или допущены неточности в применении нормативных материалов либо проведении расчетов.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7.3.3.   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каждом случае администрация  Учреждения обеспечивает тщательную проверку выполнения предусмотренной нормами технологии на всех операциях трудового процесса, а также соответствия фактически выполненного объема работ объемам, заложенным при расчете норм.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7.3.4.  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Одновременно администрация Учреждения, исходя из конкретных производственных условий, обязана рационализировать технологические процессы тех операций, условия, выполнения которых не соответствуют достигнутому уровню организации производства и труда.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7.3.5.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Пересмотр устаревших норм осуществляется в сроки и в размерах, устанавливаемых руководством Учреждения по согласованию с Советом трудового коллектива. Пересмотр ошибочных норм осуществляется по мере их выявления по согласованию с Советом трудового коллектива.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7.4.   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Основаниями для применения поправочных коэффициентов к нормам и нормативам могут послужить такие факторы, как: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освоение производственных мощностей, новой техники, технологии, видов продукции (услуг);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несоответствие фактических организационно-технических условий производства условиям, предусмотренным во вновь вводимых нормах и нормативах.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7.5.   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Для обеспечения продуктивности действующих норм в Учреждении ежегодно разрабатывается календарный план их замены и пересмотра, в котором должны быть предусмотрены: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разработка норм на новые работы и работы, ранее не охваченные нормированием труда;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пересмотр норм, признанных в результате их проверки устаревшими.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7.6.  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Объем пересмотра каждой устаревшей нормы затрат труда, указываемый в календарном плане и являющийся основой расчета экономического эффекта, определяется ориентировочно по результатам ее проверки.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7.7.  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Проект календарного плана замены и пересмотра норм затрат труда выносится администрацией Учреждения на обсуждение трудового коллектива и с учетом его рекомендаций, а также с учетом мнения представительного органа работников утверждается директором Учреждения.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7.8.   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Администрация Учреждения в обязательном порядке разъясняет каждому  работнику основания пересмотра норм, знакомит с методами, приемами и условиями труда, при которых они должны применяться.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7.9.    М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ероприятия календарного плана замены и пересмотра норм обязательно увязываются с соответствующими показателями экономического и социального развития Учреждения и взаимными обязательствами коллективного договора.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7.10. 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Для обеспечения эффективного внедрения и освоения нормативных материалов и норм, разработанных на их основе, в Учреждении проводятся следующие мероприятия: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проверяется организационно-техническая готовность производственных участков и рабочих мест к деятельности по новым нормам;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планируются и реализуются организационно-технические мероприятия по устранению выявленных недостатков в организации труда и производства, а также по улучшению условий труда;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инструктируются сотрудники, которые будут работать по новым нормам.</w:t>
      </w:r>
    </w:p>
    <w:p w:rsidR="00341A60" w:rsidRPr="00341A60" w:rsidRDefault="00341A60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Ознакомление с новыми нормами сопровождается массовой разъяснительной работой, а в необходимых случаях и обучением. Если при проведении подобной деятельности выясняется, что существующие в Учреждении  организационно-технические условия более совершенны, чем предусмотренные в межотраслевых (отраслевых) нормах или нормативах, а действующие местные нормы на соответствующие работы более прогрессивны, чем новые, то новые межотраслевые (отраслевые) нормы или нормативы не внедряются.</w:t>
      </w:r>
    </w:p>
    <w:p w:rsidR="00565025" w:rsidRDefault="00565025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65025" w:rsidRDefault="00565025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65025" w:rsidRDefault="00565025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65025" w:rsidRDefault="00565025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8. Порядок согласования и утверждения нормативных материалов 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 нормированию труда 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8.1. 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Нормативы имеют унифицированный характер и отражают обобщенные организационно-технические условия учреждения и наиболее рациональные приемы и методы выполнения работ.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8.2. 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Межотраслевые нормативные материалы утверждаются Министерством труда и социальной защиты России.</w:t>
      </w:r>
    </w:p>
    <w:p w:rsidR="00341A60" w:rsidRPr="00341A60" w:rsidRDefault="00341A60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8.3.     Отраслевые нормативные материалы утверждаются Федеральным органом исполнительной власти соотве</w:t>
      </w:r>
      <w:r w:rsidR="009176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тствующей отрасли 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при согласовании с Министерством труда и социальной защиты Российской Федерации.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8.4.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Порядок согласования и утверждения локальных нормативных материалов на уровне Учреждения: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разработанные нормативные материалы направляются администрацией в представительный орган работников для учета мнений и согласования;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представительный орган работников при несогласии с позицией администрации должен предоставить письменный протест с обоснованием своей позиции, при этом администрация имеет право утвердить нормативные материалы без положительной оценки представительного органа работников;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случае отрицательной оценки нормативных материалов по нормированию труда, которые утверждены директором Учреждения, представительный орган работников имеет основания для подачи жалобы и рассмотрения его в судебном порядке.</w:t>
      </w:r>
    </w:p>
    <w:p w:rsidR="00341A60" w:rsidRPr="00341A60" w:rsidRDefault="00341A60" w:rsidP="00734FD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8.5.    Администрация и представительный орган работников Учреждения должны: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разъяснить работникам основания замены или пересмотра норм труда и условия, при которых они должны применяться;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8.6. 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Нормы труда, разработанные самостоятельно Учреждением, являются местными и утверждаются директором Учреждения.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41A60" w:rsidRPr="00341A60" w:rsidRDefault="00341A60" w:rsidP="00917628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9. Порядок проверки нормативных материалов для нормирования труда на соответствие достигнутому уровню техники, технологии,</w:t>
      </w:r>
      <w:r w:rsidR="009176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организации труда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9.1. 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9.2. 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При осуществлении проверки нормативных материалов по нормированию труда в Учреждении необходимо выполнить следующие работы: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провести анализ выполнения норм труда (выработки),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4F4BA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издать регламент (приказ, распоряжение) о проведении проверки нормативных материалов с указанием периода;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установить подразделение, ответственное за процесс проверки нормативных материалов по нормированию труда на уровне предприятия;</w:t>
      </w:r>
    </w:p>
    <w:p w:rsidR="00341A60" w:rsidRPr="00341A60" w:rsidRDefault="004F4BA5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   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организовать рабочую группу с привлечением представительного органа работников;</w:t>
      </w:r>
    </w:p>
    <w:p w:rsidR="00341A60" w:rsidRPr="00341A60" w:rsidRDefault="004F4BA5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9176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провести выборочные исследования, обработку результатов;</w:t>
      </w:r>
    </w:p>
    <w:p w:rsidR="00341A60" w:rsidRPr="00341A60" w:rsidRDefault="004F4BA5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</w:t>
      </w:r>
      <w:r w:rsidR="009176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провести расчет норм и нормативов по выборочным исследованиям;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-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внести изменения и корректировку по результатам расчета;</w:t>
      </w:r>
    </w:p>
    <w:p w:rsidR="00341A60" w:rsidRPr="00341A60" w:rsidRDefault="00917628" w:rsidP="00917628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утвердить нормативные материалы с изменениями и известить работников согласно законодательству Российской Федерации.</w:t>
      </w: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41A60" w:rsidRPr="00341A60" w:rsidRDefault="00341A60" w:rsidP="00341A60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 w:type="textWrapping" w:clear="all"/>
      </w:r>
    </w:p>
    <w:p w:rsidR="00917628" w:rsidRDefault="00341A60" w:rsidP="0091762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10. Порядок внедрения нормативных материалов по нормированию</w:t>
      </w:r>
      <w:r w:rsidR="0091762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труда в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Учреждении</w:t>
      </w:r>
    </w:p>
    <w:p w:rsidR="00917628" w:rsidRDefault="00341A60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10.1.  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директора с учетом мнения представительного органа работников.</w:t>
      </w:r>
    </w:p>
    <w:p w:rsidR="00917628" w:rsidRDefault="00917628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10.2</w:t>
      </w:r>
      <w:proofErr w:type="gramStart"/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Д</w:t>
      </w:r>
      <w:proofErr w:type="gramEnd"/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ля обеспечения эффективного внедрения и освоения нормативных материалов в Учреждении проводятся следующие мероприятия:</w:t>
      </w:r>
    </w:p>
    <w:p w:rsidR="00341A60" w:rsidRPr="00341A60" w:rsidRDefault="00917628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проверка организационно-технической подготовленности рабочих мест к работе по новым нормам (насколько организационно- технические условия выполнения работ соответствуют условиям, предусмотренным новыми нормативными материалами);</w:t>
      </w:r>
    </w:p>
    <w:p w:rsidR="00341A60" w:rsidRPr="00341A60" w:rsidRDefault="00917628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разработка и реализация организационно-технических мероприятий по устранению выявленных недостатков в организации труда, а также по улучшению условий труда;</w:t>
      </w:r>
    </w:p>
    <w:p w:rsidR="00917628" w:rsidRDefault="00917628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ознакомление с новыми нормами времени всех работающих, которые будут работать по ним, в сроки согласно данному Положению.</w:t>
      </w:r>
    </w:p>
    <w:p w:rsidR="00341A60" w:rsidRPr="00341A60" w:rsidRDefault="00917628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10.3. 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 технических условиях.</w:t>
      </w:r>
    </w:p>
    <w:p w:rsidR="00341A60" w:rsidRPr="00341A60" w:rsidRDefault="00917628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10.4.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:rsidR="00341A60" w:rsidRPr="00341A60" w:rsidRDefault="00341A60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917628" w:rsidRDefault="00341A60" w:rsidP="00917628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11. Меры, направленные на соблюдение установленных норм труда</w:t>
      </w:r>
    </w:p>
    <w:p w:rsidR="00917628" w:rsidRDefault="00341A60" w:rsidP="00917628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11.1. Администрация Учреждения осуществляет меры, направленные н</w:t>
      </w:r>
      <w:r w:rsidR="009176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 соблюдение установленных норм</w:t>
      </w:r>
      <w:r w:rsidR="00FD5B9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труда, включая обеспечение нормальных условий для вы</w:t>
      </w:r>
      <w:r w:rsidR="009176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полнения работниками норм труда</w:t>
      </w:r>
    </w:p>
    <w:p w:rsidR="00917628" w:rsidRDefault="00341A60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 таким условиям, в частности, относятся:</w:t>
      </w:r>
    </w:p>
    <w:p w:rsidR="00341A60" w:rsidRPr="00341A60" w:rsidRDefault="00917628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исправное состояние помещений Учреждения, технического и технологического оборудования;</w:t>
      </w:r>
    </w:p>
    <w:p w:rsidR="00341A60" w:rsidRPr="00341A60" w:rsidRDefault="00917628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своевременное обеспечение технической и иной необходимой для работы документацией;</w:t>
      </w:r>
    </w:p>
    <w:p w:rsidR="00917628" w:rsidRDefault="00917628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:rsidR="00341A60" w:rsidRDefault="00917628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   </w:t>
      </w:r>
      <w:r w:rsidR="00341A60" w:rsidRPr="00341A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условия труда, соответствующие требованиям охраны труда и безопасности образовательного производства.</w:t>
      </w:r>
    </w:p>
    <w:p w:rsidR="0090405F" w:rsidRDefault="0090405F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90405F" w:rsidRDefault="0090405F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90405F" w:rsidRDefault="0090405F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90405F" w:rsidRDefault="0090405F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90405F" w:rsidRDefault="0090405F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90405F" w:rsidRDefault="0090405F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90405F" w:rsidRDefault="0090405F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90405F" w:rsidRDefault="0090405F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90405F" w:rsidRDefault="0090405F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90405F" w:rsidRPr="00341A60" w:rsidRDefault="0090405F" w:rsidP="00341A60">
      <w:pPr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41A60" w:rsidRPr="00341A60" w:rsidRDefault="00341A60" w:rsidP="00341A60">
      <w:pPr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41A60" w:rsidRPr="00341A60" w:rsidRDefault="00341A60" w:rsidP="00341A60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341A60" w:rsidRPr="00341A60" w:rsidSect="00B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0EFF"/>
    <w:multiLevelType w:val="multilevel"/>
    <w:tmpl w:val="3DD4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E7AFC"/>
    <w:multiLevelType w:val="multilevel"/>
    <w:tmpl w:val="EE22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A60"/>
    <w:rsid w:val="00030A46"/>
    <w:rsid w:val="000711B9"/>
    <w:rsid w:val="000C6574"/>
    <w:rsid w:val="001114D5"/>
    <w:rsid w:val="001869F1"/>
    <w:rsid w:val="00262AE0"/>
    <w:rsid w:val="002C66AD"/>
    <w:rsid w:val="00341A60"/>
    <w:rsid w:val="0042668A"/>
    <w:rsid w:val="00451DB8"/>
    <w:rsid w:val="00486579"/>
    <w:rsid w:val="004F4BA5"/>
    <w:rsid w:val="00565025"/>
    <w:rsid w:val="006B2860"/>
    <w:rsid w:val="006D1679"/>
    <w:rsid w:val="006E27C4"/>
    <w:rsid w:val="00705B63"/>
    <w:rsid w:val="00710AEE"/>
    <w:rsid w:val="00734FD0"/>
    <w:rsid w:val="00735441"/>
    <w:rsid w:val="00780ED1"/>
    <w:rsid w:val="0090405F"/>
    <w:rsid w:val="00917628"/>
    <w:rsid w:val="00A32D9A"/>
    <w:rsid w:val="00B264F7"/>
    <w:rsid w:val="00B54D30"/>
    <w:rsid w:val="00B77099"/>
    <w:rsid w:val="00C15B7B"/>
    <w:rsid w:val="00CB17FC"/>
    <w:rsid w:val="00CE5A05"/>
    <w:rsid w:val="00D13FD0"/>
    <w:rsid w:val="00D75001"/>
    <w:rsid w:val="00F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30"/>
  </w:style>
  <w:style w:type="paragraph" w:styleId="2">
    <w:name w:val="heading 2"/>
    <w:basedOn w:val="a"/>
    <w:link w:val="20"/>
    <w:uiPriority w:val="9"/>
    <w:qFormat/>
    <w:rsid w:val="00341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1A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1A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1A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reatedate">
    <w:name w:val="createdate"/>
    <w:basedOn w:val="a0"/>
    <w:rsid w:val="00341A60"/>
  </w:style>
  <w:style w:type="character" w:styleId="a3">
    <w:name w:val="Hyperlink"/>
    <w:basedOn w:val="a0"/>
    <w:uiPriority w:val="99"/>
    <w:semiHidden/>
    <w:unhideWhenUsed/>
    <w:rsid w:val="00341A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1A6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4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ifydate">
    <w:name w:val="modifydate"/>
    <w:basedOn w:val="a0"/>
    <w:rsid w:val="00341A60"/>
  </w:style>
  <w:style w:type="character" w:customStyle="1" w:styleId="articleseparator">
    <w:name w:val="article_separator"/>
    <w:basedOn w:val="a0"/>
    <w:rsid w:val="00341A60"/>
  </w:style>
  <w:style w:type="character" w:customStyle="1" w:styleId="separator">
    <w:name w:val="separator"/>
    <w:basedOn w:val="a0"/>
    <w:rsid w:val="00341A60"/>
  </w:style>
  <w:style w:type="paragraph" w:styleId="a6">
    <w:name w:val="Balloon Text"/>
    <w:basedOn w:val="a"/>
    <w:link w:val="a7"/>
    <w:uiPriority w:val="99"/>
    <w:semiHidden/>
    <w:unhideWhenUsed/>
    <w:rsid w:val="0034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81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53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13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43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85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125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15039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55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7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738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0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7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20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3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00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9878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1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7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6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9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53826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4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57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67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58574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9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3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99322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2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6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7145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5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47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0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4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7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7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2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7720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7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37165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19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7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5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04774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7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7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7571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9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5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0809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9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80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0054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7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75788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5691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23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3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90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79642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7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33030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6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8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5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8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9922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0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2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15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2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47313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0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37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94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6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2144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8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8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41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059099">
          <w:marLeft w:val="0"/>
          <w:marRight w:val="0"/>
          <w:marTop w:val="0"/>
          <w:marBottom w:val="0"/>
          <w:divBdr>
            <w:top w:val="single" w:sz="3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himanovskadm.ru/index.php?option=com_mailto&amp;tmpl=component&amp;link=aHR0cDovL3NoaW1hbm92c2thZG0ucnUvaW5kZXgucGhwP29wdGlvbj1jb21fY29udGVudCZ2aWV3PWFydGljbGUmaWQ9MzAzMjotbC1yJmNhdGlkPTY4OjIwMTEtMDMtMjktMDctNTYtMzEmSXRlbWlkPTkx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himanovskadm.ru/index.php?view=article&amp;catid=68:2011-03-29-07-56-31&amp;id=3032:-l-r&amp;format=pdf&amp;option=com_content&amp;Itemid=9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himanovskadm.ru/index.php?view=article&amp;catid=68:2011-03-29-07-56-31&amp;id=3032:-l-r&amp;tmpl=component&amp;print=1&amp;layout=default&amp;page=&amp;option=com_content&amp;Itemid=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8050C-1433-494F-8FD3-90DB9D89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5049</Words>
  <Characters>28781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2021-03-03T08:09:00Z</dcterms:created>
  <dcterms:modified xsi:type="dcterms:W3CDTF">2021-03-03T08:09:00Z</dcterms:modified>
</cp:coreProperties>
</file>