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364" w:rsidRDefault="006D4364" w:rsidP="006D4364">
      <w:r>
        <w:t xml:space="preserve">                                                                 </w:t>
      </w:r>
    </w:p>
    <w:p w:rsidR="00B335E0" w:rsidRDefault="006D4364" w:rsidP="006D4364">
      <w:pPr>
        <w:rPr>
          <w:b/>
          <w:sz w:val="32"/>
          <w:szCs w:val="32"/>
        </w:rPr>
      </w:pPr>
      <w:r>
        <w:t xml:space="preserve">                                                                 </w:t>
      </w:r>
      <w:r w:rsidR="00B335E0">
        <w:rPr>
          <w:b/>
          <w:sz w:val="32"/>
          <w:szCs w:val="32"/>
        </w:rPr>
        <w:t>ОТЧЁТ</w:t>
      </w:r>
    </w:p>
    <w:p w:rsidR="00B335E0" w:rsidRPr="004347E9" w:rsidRDefault="006D4364" w:rsidP="006D4364">
      <w:pPr>
        <w:rPr>
          <w:sz w:val="28"/>
          <w:szCs w:val="28"/>
        </w:rPr>
      </w:pPr>
      <w:r>
        <w:rPr>
          <w:b/>
          <w:sz w:val="32"/>
          <w:szCs w:val="32"/>
        </w:rPr>
        <w:t xml:space="preserve">                </w:t>
      </w:r>
      <w:r w:rsidR="00E32A41" w:rsidRPr="004347E9">
        <w:rPr>
          <w:sz w:val="28"/>
          <w:szCs w:val="28"/>
        </w:rPr>
        <w:t xml:space="preserve">о  деятельности </w:t>
      </w:r>
      <w:r w:rsidR="00B335E0" w:rsidRPr="004347E9">
        <w:rPr>
          <w:sz w:val="28"/>
          <w:szCs w:val="28"/>
        </w:rPr>
        <w:t xml:space="preserve"> </w:t>
      </w:r>
      <w:r w:rsidR="00232065" w:rsidRPr="004347E9">
        <w:rPr>
          <w:sz w:val="28"/>
          <w:szCs w:val="28"/>
        </w:rPr>
        <w:t xml:space="preserve">РДК им. Кирова </w:t>
      </w:r>
      <w:r w:rsidR="00B335E0" w:rsidRPr="004347E9">
        <w:rPr>
          <w:sz w:val="28"/>
          <w:szCs w:val="28"/>
        </w:rPr>
        <w:t>МАУ «Отдел культуры</w:t>
      </w:r>
    </w:p>
    <w:p w:rsidR="00B335E0" w:rsidRPr="004347E9" w:rsidRDefault="00B335E0" w:rsidP="00B335E0">
      <w:pPr>
        <w:jc w:val="center"/>
        <w:rPr>
          <w:sz w:val="28"/>
          <w:szCs w:val="28"/>
        </w:rPr>
      </w:pPr>
      <w:r w:rsidRPr="004347E9">
        <w:rPr>
          <w:sz w:val="28"/>
          <w:szCs w:val="28"/>
        </w:rPr>
        <w:t>Болотнинского района</w:t>
      </w:r>
      <w:r w:rsidR="00232065" w:rsidRPr="004347E9">
        <w:rPr>
          <w:sz w:val="28"/>
          <w:szCs w:val="28"/>
        </w:rPr>
        <w:t>»</w:t>
      </w:r>
      <w:r w:rsidRPr="004347E9">
        <w:rPr>
          <w:sz w:val="28"/>
          <w:szCs w:val="28"/>
        </w:rPr>
        <w:t xml:space="preserve"> Новосибирской области </w:t>
      </w:r>
    </w:p>
    <w:p w:rsidR="00B335E0" w:rsidRDefault="00B335E0" w:rsidP="00B335E0">
      <w:pPr>
        <w:jc w:val="center"/>
        <w:rPr>
          <w:sz w:val="28"/>
          <w:szCs w:val="28"/>
        </w:rPr>
      </w:pPr>
      <w:r w:rsidRPr="004347E9">
        <w:rPr>
          <w:sz w:val="28"/>
          <w:szCs w:val="28"/>
        </w:rPr>
        <w:t>за 2021г.</w:t>
      </w:r>
    </w:p>
    <w:p w:rsidR="004347E9" w:rsidRPr="004347E9" w:rsidRDefault="004347E9" w:rsidP="00B335E0">
      <w:pPr>
        <w:jc w:val="center"/>
        <w:rPr>
          <w:sz w:val="28"/>
          <w:szCs w:val="28"/>
        </w:rPr>
      </w:pPr>
    </w:p>
    <w:p w:rsidR="00B335E0" w:rsidRPr="006D4364" w:rsidRDefault="006D4364" w:rsidP="006D43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335E0" w:rsidRPr="004347E9">
        <w:rPr>
          <w:sz w:val="26"/>
          <w:szCs w:val="26"/>
        </w:rPr>
        <w:t xml:space="preserve"> </w:t>
      </w:r>
      <w:proofErr w:type="gramStart"/>
      <w:r w:rsidR="00B335E0" w:rsidRPr="004347E9">
        <w:rPr>
          <w:sz w:val="26"/>
          <w:szCs w:val="26"/>
        </w:rPr>
        <w:t xml:space="preserve">В </w:t>
      </w:r>
      <w:r w:rsidR="004E17A0" w:rsidRPr="004347E9">
        <w:rPr>
          <w:sz w:val="26"/>
          <w:szCs w:val="26"/>
        </w:rPr>
        <w:t xml:space="preserve"> </w:t>
      </w:r>
      <w:r w:rsidR="00B335E0" w:rsidRPr="004347E9">
        <w:rPr>
          <w:sz w:val="26"/>
          <w:szCs w:val="26"/>
        </w:rPr>
        <w:t>2021 г. вся деятельность РДК  им. Кирова  была направлена на создание условий для формирования и удовлетворения культурных запросов и духовных потребностей населения разных возрастных и социальных групп населения, способствующих развитию их творческой активности, инициативы, просвещению, социально-культурной адаптации личности   и реализации творческого потенциала, сохранение, развитие и распространение традиционной народной культуры, нематериального культурного наследия, приобщение  населения к лучшим отечественным и мировым</w:t>
      </w:r>
      <w:proofErr w:type="gramEnd"/>
      <w:r w:rsidR="00B335E0" w:rsidRPr="004347E9">
        <w:rPr>
          <w:sz w:val="26"/>
          <w:szCs w:val="26"/>
        </w:rPr>
        <w:t xml:space="preserve"> образцам культуры и искусства,  совершенствование существующих форм культурно-массовой и социокультурной  работы и создание условий для дальнейшего     развития.</w:t>
      </w:r>
    </w:p>
    <w:p w:rsidR="00B335E0" w:rsidRPr="004347E9" w:rsidRDefault="000F66F3" w:rsidP="00B335E0">
      <w:pPr>
        <w:pStyle w:val="a4"/>
        <w:keepNext/>
        <w:widowControl/>
        <w:spacing w:line="240" w:lineRule="auto"/>
        <w:ind w:firstLine="540"/>
        <w:rPr>
          <w:sz w:val="26"/>
          <w:szCs w:val="26"/>
          <w:lang w:val="ru-RU"/>
        </w:rPr>
      </w:pPr>
      <w:r w:rsidRPr="004347E9">
        <w:rPr>
          <w:rFonts w:ascii="Times New Roman" w:hAnsi="Times New Roman" w:cs="Times New Roman"/>
          <w:b/>
          <w:bCs/>
          <w:sz w:val="26"/>
          <w:szCs w:val="26"/>
          <w:lang w:val="ru-RU" w:eastAsia="ru-RU"/>
        </w:rPr>
        <w:t xml:space="preserve"> </w:t>
      </w:r>
      <w:r w:rsidR="00B335E0" w:rsidRPr="004347E9">
        <w:rPr>
          <w:rFonts w:ascii="Times New Roman" w:hAnsi="Times New Roman" w:cs="Times New Roman"/>
          <w:b/>
          <w:bCs/>
          <w:sz w:val="26"/>
          <w:szCs w:val="26"/>
          <w:lang w:val="ru-RU" w:eastAsia="ru-RU"/>
        </w:rPr>
        <w:t xml:space="preserve">  </w:t>
      </w:r>
      <w:r w:rsidRPr="004347E9">
        <w:rPr>
          <w:rFonts w:ascii="Times New Roman" w:hAnsi="Times New Roman" w:cs="Times New Roman"/>
          <w:sz w:val="26"/>
          <w:szCs w:val="26"/>
          <w:lang w:val="ru-RU"/>
        </w:rPr>
        <w:t xml:space="preserve">С </w:t>
      </w:r>
      <w:r w:rsidR="009E681E" w:rsidRPr="004347E9">
        <w:rPr>
          <w:rFonts w:ascii="Times New Roman" w:hAnsi="Times New Roman" w:cs="Times New Roman"/>
          <w:sz w:val="26"/>
          <w:szCs w:val="26"/>
          <w:lang w:val="ru-RU"/>
        </w:rPr>
        <w:t xml:space="preserve">июля </w:t>
      </w:r>
      <w:r w:rsidRPr="004347E9">
        <w:rPr>
          <w:rFonts w:ascii="Times New Roman" w:hAnsi="Times New Roman" w:cs="Times New Roman"/>
          <w:sz w:val="26"/>
          <w:szCs w:val="26"/>
          <w:lang w:val="ru-RU"/>
        </w:rPr>
        <w:t xml:space="preserve">по </w:t>
      </w:r>
      <w:r w:rsidR="009E681E" w:rsidRPr="004347E9">
        <w:rPr>
          <w:rFonts w:ascii="Times New Roman" w:hAnsi="Times New Roman" w:cs="Times New Roman"/>
          <w:sz w:val="26"/>
          <w:szCs w:val="26"/>
          <w:lang w:val="ru-RU"/>
        </w:rPr>
        <w:t xml:space="preserve">декабрь </w:t>
      </w:r>
      <w:r w:rsidR="00B335E0" w:rsidRPr="004347E9">
        <w:rPr>
          <w:rFonts w:ascii="Times New Roman" w:hAnsi="Times New Roman" w:cs="Times New Roman"/>
          <w:sz w:val="26"/>
          <w:szCs w:val="26"/>
          <w:lang w:val="ru-RU"/>
        </w:rPr>
        <w:t>для различных катего</w:t>
      </w:r>
      <w:r w:rsidR="009E681E" w:rsidRPr="004347E9">
        <w:rPr>
          <w:rFonts w:ascii="Times New Roman" w:hAnsi="Times New Roman" w:cs="Times New Roman"/>
          <w:sz w:val="26"/>
          <w:szCs w:val="26"/>
          <w:lang w:val="ru-RU"/>
        </w:rPr>
        <w:t>рий населения  в РДК работало 23</w:t>
      </w:r>
      <w:r w:rsidR="00B335E0" w:rsidRPr="004347E9">
        <w:rPr>
          <w:rFonts w:ascii="Times New Roman" w:hAnsi="Times New Roman" w:cs="Times New Roman"/>
          <w:sz w:val="26"/>
          <w:szCs w:val="26"/>
          <w:lang w:val="ru-RU"/>
        </w:rPr>
        <w:t xml:space="preserve">  клубных фо</w:t>
      </w:r>
      <w:r w:rsidR="003B2F45" w:rsidRPr="004347E9">
        <w:rPr>
          <w:rFonts w:ascii="Times New Roman" w:hAnsi="Times New Roman" w:cs="Times New Roman"/>
          <w:sz w:val="26"/>
          <w:szCs w:val="26"/>
          <w:lang w:val="ru-RU"/>
        </w:rPr>
        <w:t>рмирования, в которых занималось</w:t>
      </w:r>
      <w:r w:rsidR="009E681E" w:rsidRPr="004347E9">
        <w:rPr>
          <w:rFonts w:ascii="Times New Roman" w:hAnsi="Times New Roman" w:cs="Times New Roman"/>
          <w:sz w:val="26"/>
          <w:szCs w:val="26"/>
          <w:lang w:val="ru-RU"/>
        </w:rPr>
        <w:t xml:space="preserve"> 494</w:t>
      </w:r>
      <w:r w:rsidR="00B335E0" w:rsidRPr="004347E9">
        <w:rPr>
          <w:rFonts w:ascii="Times New Roman" w:hAnsi="Times New Roman" w:cs="Times New Roman"/>
          <w:sz w:val="26"/>
          <w:szCs w:val="26"/>
          <w:lang w:val="ru-RU"/>
        </w:rPr>
        <w:t xml:space="preserve"> человек</w:t>
      </w:r>
      <w:r w:rsidR="009E681E" w:rsidRPr="004347E9">
        <w:rPr>
          <w:rFonts w:ascii="Times New Roman" w:hAnsi="Times New Roman" w:cs="Times New Roman"/>
          <w:sz w:val="26"/>
          <w:szCs w:val="26"/>
          <w:lang w:val="ru-RU"/>
        </w:rPr>
        <w:t>а</w:t>
      </w:r>
      <w:r w:rsidR="00B335E0" w:rsidRPr="004347E9"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  <w:r w:rsidR="003B2F45" w:rsidRPr="004347E9">
        <w:rPr>
          <w:rFonts w:ascii="Times New Roman" w:hAnsi="Times New Roman" w:cs="Times New Roman"/>
          <w:sz w:val="26"/>
          <w:szCs w:val="26"/>
          <w:lang w:val="ru-RU"/>
        </w:rPr>
        <w:t>Из них</w:t>
      </w:r>
      <w:r w:rsidR="0014453C" w:rsidRPr="004347E9">
        <w:rPr>
          <w:rFonts w:ascii="Times New Roman" w:hAnsi="Times New Roman" w:cs="Times New Roman"/>
          <w:sz w:val="26"/>
          <w:szCs w:val="26"/>
          <w:lang w:val="ru-RU"/>
        </w:rPr>
        <w:t xml:space="preserve"> 17</w:t>
      </w:r>
      <w:r w:rsidR="00B335E0" w:rsidRPr="004347E9">
        <w:rPr>
          <w:rFonts w:ascii="Times New Roman" w:hAnsi="Times New Roman" w:cs="Times New Roman"/>
          <w:sz w:val="26"/>
          <w:szCs w:val="26"/>
          <w:lang w:val="ru-RU"/>
        </w:rPr>
        <w:t xml:space="preserve"> коллективов самодеятельного народно</w:t>
      </w:r>
      <w:r w:rsidR="0014453C" w:rsidRPr="004347E9">
        <w:rPr>
          <w:rFonts w:ascii="Times New Roman" w:hAnsi="Times New Roman" w:cs="Times New Roman"/>
          <w:sz w:val="26"/>
          <w:szCs w:val="26"/>
          <w:lang w:val="ru-RU"/>
        </w:rPr>
        <w:t>го творчества, насчитывающих 306 участников</w:t>
      </w:r>
      <w:r w:rsidR="00B335E0" w:rsidRPr="004347E9">
        <w:rPr>
          <w:rFonts w:ascii="Times New Roman" w:hAnsi="Times New Roman" w:cs="Times New Roman"/>
          <w:sz w:val="26"/>
          <w:szCs w:val="26"/>
          <w:lang w:val="ru-RU"/>
        </w:rPr>
        <w:t>. Это танцевальные коллективы «Малыш», «Малыш+» (2 группы) «Солнышко», «Звёздочки» (младшая, средняя, старшая группы), детский вокальный ансамбль «Растишка», детский вокальный ансамбль «Сказка», вокально-инструментальные ансамбли «</w:t>
      </w:r>
      <w:proofErr w:type="spellStart"/>
      <w:r w:rsidR="00B335E0" w:rsidRPr="004347E9">
        <w:rPr>
          <w:rFonts w:ascii="Times New Roman" w:hAnsi="Times New Roman" w:cs="Times New Roman"/>
          <w:sz w:val="26"/>
          <w:szCs w:val="26"/>
          <w:lang w:val="ru-RU"/>
        </w:rPr>
        <w:t>ПрецИдент</w:t>
      </w:r>
      <w:proofErr w:type="spellEnd"/>
      <w:r w:rsidR="00B335E0" w:rsidRPr="004347E9">
        <w:rPr>
          <w:rFonts w:ascii="Times New Roman" w:hAnsi="Times New Roman" w:cs="Times New Roman"/>
          <w:sz w:val="26"/>
          <w:szCs w:val="26"/>
          <w:lang w:val="ru-RU"/>
        </w:rPr>
        <w:t>» и «</w:t>
      </w:r>
      <w:proofErr w:type="spellStart"/>
      <w:r w:rsidR="00B335E0" w:rsidRPr="004347E9">
        <w:rPr>
          <w:rFonts w:ascii="Times New Roman" w:hAnsi="Times New Roman" w:cs="Times New Roman"/>
          <w:sz w:val="26"/>
          <w:szCs w:val="26"/>
          <w:lang w:val="ru-RU"/>
        </w:rPr>
        <w:t>Арх</w:t>
      </w:r>
      <w:proofErr w:type="gramStart"/>
      <w:r w:rsidR="00B335E0" w:rsidRPr="004347E9">
        <w:rPr>
          <w:rFonts w:ascii="Times New Roman" w:hAnsi="Times New Roman" w:cs="Times New Roman"/>
          <w:sz w:val="26"/>
          <w:szCs w:val="26"/>
          <w:lang w:val="ru-RU"/>
        </w:rPr>
        <w:t>`И</w:t>
      </w:r>
      <w:proofErr w:type="gramEnd"/>
      <w:r w:rsidR="00B335E0" w:rsidRPr="004347E9">
        <w:rPr>
          <w:rFonts w:ascii="Times New Roman" w:hAnsi="Times New Roman" w:cs="Times New Roman"/>
          <w:sz w:val="26"/>
          <w:szCs w:val="26"/>
          <w:lang w:val="ru-RU"/>
        </w:rPr>
        <w:t>дея</w:t>
      </w:r>
      <w:proofErr w:type="spellEnd"/>
      <w:r w:rsidR="00B335E0" w:rsidRPr="004347E9">
        <w:rPr>
          <w:rFonts w:ascii="Times New Roman" w:hAnsi="Times New Roman" w:cs="Times New Roman"/>
          <w:sz w:val="26"/>
          <w:szCs w:val="26"/>
          <w:lang w:val="ru-RU"/>
        </w:rPr>
        <w:t xml:space="preserve">», народный хор ветеранов, народный танцевальный коллектив «Радуга», народный вокальный ансамбль «Сибирский сказ», образцовый вокальный ансамбль «Тоника». На платной основе работало 3 детских танцевальных коллектива, насчитывающих 64 участника.  </w:t>
      </w:r>
      <w:proofErr w:type="gramStart"/>
      <w:r w:rsidR="00B335E0" w:rsidRPr="004347E9">
        <w:rPr>
          <w:rFonts w:ascii="Times New Roman" w:hAnsi="Times New Roman" w:cs="Times New Roman"/>
          <w:sz w:val="26"/>
          <w:szCs w:val="26"/>
          <w:lang w:val="ru-RU"/>
        </w:rPr>
        <w:t>Любительских объединений всего 6: досуговые клубы «Вместе веселее» и «Веселая карусель»,  молодёжный клуб театральной миниатюры «Микроскоп», клубы по интересам «Оптимисты» и «Встреча», досуговый клуб дошкольников «Супердетки».</w:t>
      </w:r>
      <w:proofErr w:type="gramEnd"/>
      <w:r w:rsidR="00B335E0" w:rsidRPr="004347E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2F5C6E" w:rsidRPr="004347E9">
        <w:rPr>
          <w:rFonts w:ascii="Times New Roman" w:hAnsi="Times New Roman" w:cs="Times New Roman"/>
          <w:sz w:val="26"/>
          <w:szCs w:val="26"/>
          <w:lang w:val="ru-RU"/>
        </w:rPr>
        <w:t>В отчетном году образовано новое клубное формирование –</w:t>
      </w:r>
      <w:r w:rsidR="006D4364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2F5C6E" w:rsidRPr="004347E9">
        <w:rPr>
          <w:rFonts w:ascii="Times New Roman" w:hAnsi="Times New Roman" w:cs="Times New Roman"/>
          <w:sz w:val="26"/>
          <w:szCs w:val="26"/>
          <w:lang w:val="ru-RU"/>
        </w:rPr>
        <w:t>театральная студия «</w:t>
      </w:r>
      <w:r w:rsidR="002F5C6E" w:rsidRPr="004347E9">
        <w:rPr>
          <w:rFonts w:ascii="Times New Roman" w:hAnsi="Times New Roman" w:cs="Times New Roman"/>
          <w:sz w:val="26"/>
          <w:szCs w:val="26"/>
        </w:rPr>
        <w:t>Nova</w:t>
      </w:r>
      <w:r w:rsidR="002F5C6E" w:rsidRPr="004347E9">
        <w:rPr>
          <w:rFonts w:ascii="Times New Roman" w:hAnsi="Times New Roman" w:cs="Times New Roman"/>
          <w:sz w:val="26"/>
          <w:szCs w:val="26"/>
          <w:lang w:val="ru-RU"/>
        </w:rPr>
        <w:t xml:space="preserve">», количество участников 14 человек. </w:t>
      </w:r>
      <w:proofErr w:type="gramStart"/>
      <w:r w:rsidR="00B335E0" w:rsidRPr="004347E9">
        <w:rPr>
          <w:rFonts w:ascii="Times New Roman" w:hAnsi="Times New Roman" w:cs="Times New Roman"/>
          <w:sz w:val="26"/>
          <w:szCs w:val="26"/>
          <w:lang w:val="ru-RU"/>
        </w:rPr>
        <w:t>Для детей в возрасте до 14 лет работало 11 клубных формирова</w:t>
      </w:r>
      <w:r w:rsidR="00BF67B7" w:rsidRPr="004347E9">
        <w:rPr>
          <w:rFonts w:ascii="Times New Roman" w:hAnsi="Times New Roman" w:cs="Times New Roman"/>
          <w:sz w:val="26"/>
          <w:szCs w:val="26"/>
          <w:lang w:val="ru-RU"/>
        </w:rPr>
        <w:t>ний с количеством участников 256</w:t>
      </w:r>
      <w:r w:rsidR="00B335E0" w:rsidRPr="004347E9">
        <w:rPr>
          <w:rFonts w:ascii="Times New Roman" w:hAnsi="Times New Roman" w:cs="Times New Roman"/>
          <w:sz w:val="26"/>
          <w:szCs w:val="26"/>
          <w:lang w:val="ru-RU"/>
        </w:rPr>
        <w:t xml:space="preserve"> человек, 7 клубных формирований - для молодёжи от 15 д</w:t>
      </w:r>
      <w:r w:rsidR="00BF67B7" w:rsidRPr="004347E9">
        <w:rPr>
          <w:rFonts w:ascii="Times New Roman" w:hAnsi="Times New Roman" w:cs="Times New Roman"/>
          <w:sz w:val="26"/>
          <w:szCs w:val="26"/>
          <w:lang w:val="ru-RU"/>
        </w:rPr>
        <w:t>о 35 лет, число участников – 128</w:t>
      </w:r>
      <w:r w:rsidR="00B335E0" w:rsidRPr="004347E9">
        <w:rPr>
          <w:rFonts w:ascii="Times New Roman" w:hAnsi="Times New Roman" w:cs="Times New Roman"/>
          <w:sz w:val="26"/>
          <w:szCs w:val="26"/>
          <w:lang w:val="ru-RU"/>
        </w:rPr>
        <w:t xml:space="preserve"> человек и 4 клубных формирования для людей 35-ти лет и старше с кол</w:t>
      </w:r>
      <w:r w:rsidR="00BF67B7" w:rsidRPr="004347E9">
        <w:rPr>
          <w:rFonts w:ascii="Times New Roman" w:hAnsi="Times New Roman" w:cs="Times New Roman"/>
          <w:sz w:val="26"/>
          <w:szCs w:val="26"/>
          <w:lang w:val="ru-RU"/>
        </w:rPr>
        <w:t>ичеством уч</w:t>
      </w:r>
      <w:r w:rsidR="002F5C6E" w:rsidRPr="004347E9">
        <w:rPr>
          <w:rFonts w:ascii="Times New Roman" w:hAnsi="Times New Roman" w:cs="Times New Roman"/>
          <w:sz w:val="26"/>
          <w:szCs w:val="26"/>
          <w:lang w:val="ru-RU"/>
        </w:rPr>
        <w:t>астников 97 человек, 6</w:t>
      </w:r>
      <w:r w:rsidR="00B335E0" w:rsidRPr="004347E9">
        <w:rPr>
          <w:rFonts w:ascii="Times New Roman" w:hAnsi="Times New Roman" w:cs="Times New Roman"/>
          <w:sz w:val="26"/>
          <w:szCs w:val="26"/>
          <w:lang w:val="ru-RU"/>
        </w:rPr>
        <w:t xml:space="preserve"> клубных формирований инклюзивные, включающие в состав инвалидов и лиц с ОВЗ, к</w:t>
      </w:r>
      <w:r w:rsidR="002F5C6E" w:rsidRPr="004347E9">
        <w:rPr>
          <w:rFonts w:ascii="Times New Roman" w:hAnsi="Times New Roman" w:cs="Times New Roman"/>
          <w:sz w:val="26"/>
          <w:szCs w:val="26"/>
          <w:lang w:val="ru-RU"/>
        </w:rPr>
        <w:t>оличество участников в</w:t>
      </w:r>
      <w:proofErr w:type="gramEnd"/>
      <w:r w:rsidR="002F5C6E" w:rsidRPr="004347E9">
        <w:rPr>
          <w:rFonts w:ascii="Times New Roman" w:hAnsi="Times New Roman" w:cs="Times New Roman"/>
          <w:sz w:val="26"/>
          <w:szCs w:val="26"/>
          <w:lang w:val="ru-RU"/>
        </w:rPr>
        <w:t xml:space="preserve"> них – 160 человек</w:t>
      </w:r>
      <w:r w:rsidR="00B335E0" w:rsidRPr="004347E9">
        <w:rPr>
          <w:rFonts w:ascii="Times New Roman" w:hAnsi="Times New Roman" w:cs="Times New Roman"/>
          <w:sz w:val="26"/>
          <w:szCs w:val="26"/>
          <w:lang w:val="ru-RU"/>
        </w:rPr>
        <w:t>.</w:t>
      </w:r>
      <w:r w:rsidR="002F5C6E" w:rsidRPr="004347E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91323A" w:rsidRPr="004347E9" w:rsidRDefault="00721B7F" w:rsidP="00E14DC0">
      <w:pPr>
        <w:pStyle w:val="a4"/>
        <w:keepNext/>
        <w:widowControl/>
        <w:spacing w:line="240" w:lineRule="auto"/>
        <w:ind w:firstLine="540"/>
        <w:rPr>
          <w:rFonts w:ascii="Times New Roman" w:hAnsi="Times New Roman" w:cs="Times New Roman"/>
          <w:sz w:val="26"/>
          <w:szCs w:val="26"/>
          <w:lang w:val="ru-RU"/>
        </w:rPr>
      </w:pPr>
      <w:r w:rsidRPr="004347E9">
        <w:rPr>
          <w:rFonts w:ascii="Times New Roman" w:hAnsi="Times New Roman" w:cs="Times New Roman"/>
          <w:sz w:val="26"/>
          <w:szCs w:val="26"/>
          <w:lang w:val="ru-RU"/>
        </w:rPr>
        <w:t xml:space="preserve">Всего </w:t>
      </w:r>
      <w:r w:rsidR="000F66F3" w:rsidRPr="004347E9">
        <w:rPr>
          <w:rFonts w:ascii="Times New Roman" w:hAnsi="Times New Roman" w:cs="Times New Roman"/>
          <w:sz w:val="26"/>
          <w:szCs w:val="26"/>
          <w:lang w:val="ru-RU"/>
        </w:rPr>
        <w:t xml:space="preserve">за </w:t>
      </w:r>
      <w:r w:rsidR="002F5C6E" w:rsidRPr="004347E9">
        <w:rPr>
          <w:rFonts w:ascii="Times New Roman" w:hAnsi="Times New Roman" w:cs="Times New Roman"/>
          <w:sz w:val="26"/>
          <w:szCs w:val="26"/>
          <w:lang w:val="ru-RU"/>
        </w:rPr>
        <w:t xml:space="preserve">2021 год </w:t>
      </w:r>
      <w:r w:rsidR="000F66F3" w:rsidRPr="004347E9">
        <w:rPr>
          <w:rFonts w:ascii="Times New Roman" w:hAnsi="Times New Roman" w:cs="Times New Roman"/>
          <w:sz w:val="26"/>
          <w:szCs w:val="26"/>
          <w:lang w:val="ru-RU"/>
        </w:rPr>
        <w:t xml:space="preserve">проведено </w:t>
      </w:r>
      <w:r w:rsidR="002F5C6E" w:rsidRPr="004347E9">
        <w:rPr>
          <w:rFonts w:ascii="Times New Roman" w:hAnsi="Times New Roman" w:cs="Times New Roman"/>
          <w:sz w:val="26"/>
          <w:szCs w:val="26"/>
          <w:lang w:val="ru-RU"/>
        </w:rPr>
        <w:t xml:space="preserve">176 </w:t>
      </w:r>
      <w:r w:rsidRPr="004347E9">
        <w:rPr>
          <w:rFonts w:ascii="Times New Roman" w:hAnsi="Times New Roman" w:cs="Times New Roman"/>
          <w:sz w:val="26"/>
          <w:szCs w:val="26"/>
          <w:lang w:val="ru-RU"/>
        </w:rPr>
        <w:t xml:space="preserve"> культурно-массовых </w:t>
      </w:r>
      <w:r w:rsidR="002F5C6E" w:rsidRPr="004347E9">
        <w:rPr>
          <w:rFonts w:ascii="Times New Roman" w:hAnsi="Times New Roman" w:cs="Times New Roman"/>
          <w:sz w:val="26"/>
          <w:szCs w:val="26"/>
          <w:lang w:val="ru-RU"/>
        </w:rPr>
        <w:t>мероприятий</w:t>
      </w:r>
      <w:r w:rsidRPr="004347E9">
        <w:rPr>
          <w:rFonts w:ascii="Times New Roman" w:hAnsi="Times New Roman" w:cs="Times New Roman"/>
          <w:sz w:val="26"/>
          <w:szCs w:val="26"/>
          <w:lang w:val="ru-RU"/>
        </w:rPr>
        <w:t xml:space="preserve">, на которых </w:t>
      </w:r>
      <w:r w:rsidR="00550DB6" w:rsidRPr="004347E9">
        <w:rPr>
          <w:rFonts w:ascii="Times New Roman" w:hAnsi="Times New Roman" w:cs="Times New Roman"/>
          <w:sz w:val="26"/>
          <w:szCs w:val="26"/>
          <w:lang w:val="ru-RU"/>
        </w:rPr>
        <w:t>присутствовало</w:t>
      </w:r>
      <w:r w:rsidR="002F5C6E" w:rsidRPr="004347E9">
        <w:rPr>
          <w:rFonts w:ascii="Times New Roman" w:hAnsi="Times New Roman" w:cs="Times New Roman"/>
          <w:sz w:val="26"/>
          <w:szCs w:val="26"/>
          <w:lang w:val="ru-RU"/>
        </w:rPr>
        <w:t xml:space="preserve"> 22110</w:t>
      </w:r>
      <w:r w:rsidR="00550DB6" w:rsidRPr="004347E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2F5C6E" w:rsidRPr="004347E9">
        <w:rPr>
          <w:rFonts w:ascii="Times New Roman" w:hAnsi="Times New Roman" w:cs="Times New Roman"/>
          <w:sz w:val="26"/>
          <w:szCs w:val="26"/>
          <w:lang w:val="ru-RU"/>
        </w:rPr>
        <w:t xml:space="preserve"> человек, из них 155 мероприятий – </w:t>
      </w:r>
      <w:proofErr w:type="spellStart"/>
      <w:r w:rsidR="002F5C6E" w:rsidRPr="004347E9">
        <w:rPr>
          <w:rFonts w:ascii="Times New Roman" w:hAnsi="Times New Roman" w:cs="Times New Roman"/>
          <w:sz w:val="26"/>
          <w:szCs w:val="26"/>
          <w:lang w:val="ru-RU"/>
        </w:rPr>
        <w:t>культурно-досуговые</w:t>
      </w:r>
      <w:proofErr w:type="spellEnd"/>
      <w:r w:rsidR="002F5C6E" w:rsidRPr="004347E9">
        <w:rPr>
          <w:rFonts w:ascii="Times New Roman" w:hAnsi="Times New Roman" w:cs="Times New Roman"/>
          <w:sz w:val="26"/>
          <w:szCs w:val="26"/>
          <w:lang w:val="ru-RU"/>
        </w:rPr>
        <w:t>, количество посещений  составило 18445 человек.</w:t>
      </w:r>
      <w:r w:rsidR="00B335E0" w:rsidRPr="004347E9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proofErr w:type="gramStart"/>
      <w:r w:rsidR="00B335E0" w:rsidRPr="004347E9">
        <w:rPr>
          <w:rFonts w:ascii="Times New Roman" w:hAnsi="Times New Roman" w:cs="Times New Roman"/>
          <w:sz w:val="26"/>
          <w:szCs w:val="26"/>
          <w:lang w:val="ru-RU"/>
        </w:rPr>
        <w:t>В их числе:</w:t>
      </w:r>
      <w:r w:rsidR="002E346F" w:rsidRPr="004347E9">
        <w:rPr>
          <w:rFonts w:ascii="Times New Roman" w:hAnsi="Times New Roman" w:cs="Times New Roman"/>
          <w:sz w:val="26"/>
          <w:szCs w:val="26"/>
          <w:lang w:val="ru-RU"/>
        </w:rPr>
        <w:t xml:space="preserve"> акция памяти «Блокадный хлеб», познавательная программа для подростков «Страна порядка», «Лыжня России»</w:t>
      </w:r>
      <w:r w:rsidR="00B335E0" w:rsidRPr="004347E9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r w:rsidR="003B2F45" w:rsidRPr="004347E9">
        <w:rPr>
          <w:rFonts w:ascii="Times New Roman" w:hAnsi="Times New Roman" w:cs="Times New Roman"/>
          <w:sz w:val="26"/>
          <w:szCs w:val="26"/>
          <w:lang w:val="ru-RU"/>
        </w:rPr>
        <w:t xml:space="preserve">районная </w:t>
      </w:r>
      <w:r w:rsidR="00B335E0" w:rsidRPr="004347E9">
        <w:rPr>
          <w:rFonts w:ascii="Times New Roman" w:hAnsi="Times New Roman" w:cs="Times New Roman"/>
          <w:sz w:val="26"/>
          <w:szCs w:val="26"/>
          <w:lang w:val="ru-RU"/>
        </w:rPr>
        <w:t>командирская лыжня «С командиром на лыжню!»,</w:t>
      </w:r>
      <w:r w:rsidR="002E346F" w:rsidRPr="004347E9">
        <w:rPr>
          <w:rFonts w:ascii="Times New Roman" w:hAnsi="Times New Roman" w:cs="Times New Roman"/>
          <w:sz w:val="26"/>
          <w:szCs w:val="26"/>
          <w:lang w:val="ru-RU"/>
        </w:rPr>
        <w:t xml:space="preserve"> собрание трудовых коллективов</w:t>
      </w:r>
      <w:r w:rsidR="003B2F45" w:rsidRPr="004347E9">
        <w:rPr>
          <w:rFonts w:ascii="Times New Roman" w:hAnsi="Times New Roman" w:cs="Times New Roman"/>
          <w:sz w:val="26"/>
          <w:szCs w:val="26"/>
          <w:lang w:val="ru-RU"/>
        </w:rPr>
        <w:t xml:space="preserve"> Болотнинского района</w:t>
      </w:r>
      <w:r w:rsidR="002E346F" w:rsidRPr="004347E9">
        <w:rPr>
          <w:rFonts w:ascii="Times New Roman" w:hAnsi="Times New Roman" w:cs="Times New Roman"/>
          <w:sz w:val="26"/>
          <w:szCs w:val="26"/>
          <w:lang w:val="ru-RU"/>
        </w:rPr>
        <w:t xml:space="preserve">, встреча с местными авторами «Звучи, звучи, живая речь поэта», </w:t>
      </w:r>
      <w:r w:rsidR="003B2F45" w:rsidRPr="004347E9">
        <w:rPr>
          <w:rFonts w:ascii="Times New Roman" w:hAnsi="Times New Roman" w:cs="Times New Roman"/>
          <w:sz w:val="26"/>
          <w:szCs w:val="26"/>
          <w:lang w:val="ru-RU"/>
        </w:rPr>
        <w:t xml:space="preserve">праздничная </w:t>
      </w:r>
      <w:r w:rsidR="002E346F" w:rsidRPr="004347E9">
        <w:rPr>
          <w:rFonts w:ascii="Times New Roman" w:hAnsi="Times New Roman" w:cs="Times New Roman"/>
          <w:sz w:val="26"/>
          <w:szCs w:val="26"/>
          <w:lang w:val="ru-RU"/>
        </w:rPr>
        <w:t>концертная программа «Патриотическая открытка», заключительный этап районного конкурса «Учитель года», концертная программа «Все лучшее для вас!», торжественное мероприятие, посвящённое Дню ЖКХ «Раб</w:t>
      </w:r>
      <w:r w:rsidR="009D1E80" w:rsidRPr="004347E9">
        <w:rPr>
          <w:rFonts w:ascii="Times New Roman" w:hAnsi="Times New Roman" w:cs="Times New Roman"/>
          <w:sz w:val="26"/>
          <w:szCs w:val="26"/>
          <w:lang w:val="ru-RU"/>
        </w:rPr>
        <w:t>ота на</w:t>
      </w:r>
      <w:proofErr w:type="gramEnd"/>
      <w:r w:rsidR="009D1E80" w:rsidRPr="004347E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gramStart"/>
      <w:r w:rsidR="009D1E80" w:rsidRPr="004347E9">
        <w:rPr>
          <w:rFonts w:ascii="Times New Roman" w:hAnsi="Times New Roman" w:cs="Times New Roman"/>
          <w:sz w:val="26"/>
          <w:szCs w:val="26"/>
          <w:lang w:val="ru-RU"/>
        </w:rPr>
        <w:t>все времена»</w:t>
      </w:r>
      <w:r w:rsidRPr="004347E9">
        <w:rPr>
          <w:rFonts w:ascii="Times New Roman" w:hAnsi="Times New Roman" w:cs="Times New Roman"/>
          <w:sz w:val="26"/>
          <w:szCs w:val="26"/>
          <w:lang w:val="ru-RU"/>
        </w:rPr>
        <w:t xml:space="preserve">, концертная программа «Весеннее обострение», кинолекторий «Профилактика наркомании в </w:t>
      </w:r>
      <w:r w:rsidRPr="004347E9">
        <w:rPr>
          <w:rFonts w:ascii="Times New Roman" w:hAnsi="Times New Roman" w:cs="Times New Roman"/>
          <w:sz w:val="26"/>
          <w:szCs w:val="26"/>
          <w:lang w:val="ru-RU"/>
        </w:rPr>
        <w:lastRenderedPageBreak/>
        <w:t>молодежной сфере»</w:t>
      </w:r>
      <w:r w:rsidR="00982447" w:rsidRPr="004347E9">
        <w:rPr>
          <w:rFonts w:ascii="Times New Roman" w:hAnsi="Times New Roman" w:cs="Times New Roman"/>
          <w:sz w:val="26"/>
          <w:szCs w:val="26"/>
          <w:lang w:val="ru-RU"/>
        </w:rPr>
        <w:t>, торжественное ме</w:t>
      </w:r>
      <w:r w:rsidRPr="004347E9">
        <w:rPr>
          <w:rFonts w:ascii="Times New Roman" w:hAnsi="Times New Roman" w:cs="Times New Roman"/>
          <w:sz w:val="26"/>
          <w:szCs w:val="26"/>
          <w:lang w:val="ru-RU"/>
        </w:rPr>
        <w:t>роприятие, посвящённое</w:t>
      </w:r>
      <w:r w:rsidR="00982447" w:rsidRPr="004347E9">
        <w:rPr>
          <w:rFonts w:ascii="Times New Roman" w:hAnsi="Times New Roman" w:cs="Times New Roman"/>
          <w:sz w:val="26"/>
          <w:szCs w:val="26"/>
          <w:lang w:val="ru-RU"/>
        </w:rPr>
        <w:t xml:space="preserve"> Дню работника самоуправления», деловая игра для подростков «Жизнь по закону», </w:t>
      </w:r>
      <w:r w:rsidR="009D1E80" w:rsidRPr="004347E9">
        <w:rPr>
          <w:rFonts w:ascii="Times New Roman" w:hAnsi="Times New Roman" w:cs="Times New Roman"/>
          <w:sz w:val="26"/>
          <w:szCs w:val="26"/>
          <w:lang w:val="ru-RU"/>
        </w:rPr>
        <w:t xml:space="preserve">митинг «Победа для всех одна», театрализованный концерт «Песни, опаленные войной», концертная программа «Песни в солдатском строю», концертная программа «Победа в сердце каждого ребенка», </w:t>
      </w:r>
      <w:r w:rsidR="00982447" w:rsidRPr="004347E9">
        <w:rPr>
          <w:rFonts w:ascii="Times New Roman" w:hAnsi="Times New Roman" w:cs="Times New Roman"/>
          <w:sz w:val="26"/>
          <w:szCs w:val="26"/>
          <w:lang w:val="ru-RU"/>
        </w:rPr>
        <w:t>торжественные мероприятия, посвященные Дню социального работника, Дню медицинского работника</w:t>
      </w:r>
      <w:r w:rsidR="009D1E80" w:rsidRPr="004347E9">
        <w:rPr>
          <w:rFonts w:ascii="Times New Roman" w:hAnsi="Times New Roman" w:cs="Times New Roman"/>
          <w:sz w:val="26"/>
          <w:szCs w:val="26"/>
          <w:lang w:val="ru-RU"/>
        </w:rPr>
        <w:t>, митинг в День</w:t>
      </w:r>
      <w:proofErr w:type="gramEnd"/>
      <w:r w:rsidR="009D1E80" w:rsidRPr="004347E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gramStart"/>
      <w:r w:rsidR="009D1E80" w:rsidRPr="004347E9">
        <w:rPr>
          <w:rFonts w:ascii="Times New Roman" w:hAnsi="Times New Roman" w:cs="Times New Roman"/>
          <w:sz w:val="26"/>
          <w:szCs w:val="26"/>
          <w:lang w:val="ru-RU"/>
        </w:rPr>
        <w:t>памяти и скорби</w:t>
      </w:r>
      <w:r w:rsidR="00550DB6" w:rsidRPr="004347E9">
        <w:rPr>
          <w:rFonts w:ascii="Times New Roman" w:hAnsi="Times New Roman" w:cs="Times New Roman"/>
          <w:sz w:val="26"/>
          <w:szCs w:val="26"/>
          <w:lang w:val="ru-RU"/>
        </w:rPr>
        <w:t>, районный конкурс рыболовов «Побольше вам рыбки, чтоб сияли улыбки», праздничный концерт «Флаг России – гордость наша», познавательно-развлекательная программа в День знаний «Путешествие в страну Знаний», районный фестиваль людей с ОВЗ «Я горжусь своей Россией</w:t>
      </w:r>
      <w:r w:rsidR="00E14DC0" w:rsidRPr="004347E9">
        <w:rPr>
          <w:rFonts w:ascii="Times New Roman" w:hAnsi="Times New Roman" w:cs="Times New Roman"/>
          <w:sz w:val="26"/>
          <w:szCs w:val="26"/>
          <w:lang w:val="ru-RU"/>
        </w:rPr>
        <w:t xml:space="preserve">» </w:t>
      </w:r>
      <w:r w:rsidR="00982447" w:rsidRPr="004347E9">
        <w:rPr>
          <w:rFonts w:ascii="Times New Roman" w:hAnsi="Times New Roman" w:cs="Times New Roman"/>
          <w:sz w:val="26"/>
          <w:szCs w:val="26"/>
          <w:lang w:val="ru-RU"/>
        </w:rPr>
        <w:t>и другие.</w:t>
      </w:r>
      <w:r w:rsidR="00E14DC0" w:rsidRPr="004347E9">
        <w:rPr>
          <w:rFonts w:ascii="Times New Roman" w:hAnsi="Times New Roman" w:cs="Times New Roman"/>
          <w:sz w:val="26"/>
          <w:szCs w:val="26"/>
          <w:lang w:val="ru-RU"/>
        </w:rPr>
        <w:t xml:space="preserve"> 8 июня творческие коллективы РДК выступили на отчетном концерте «Таланты нашего дворца», представив лучшие номера творческого сезона. 6 коллективов  были награждены Благодарностями</w:t>
      </w:r>
      <w:proofErr w:type="gramEnd"/>
      <w:r w:rsidR="00E14DC0" w:rsidRPr="004347E9">
        <w:rPr>
          <w:rFonts w:ascii="Times New Roman" w:hAnsi="Times New Roman" w:cs="Times New Roman"/>
          <w:sz w:val="26"/>
          <w:szCs w:val="26"/>
          <w:lang w:val="ru-RU"/>
        </w:rPr>
        <w:t xml:space="preserve"> и ценными подарками депутатов Законодательного собрания Новосибирской области, а руководители коллективов были награждены Почетными грамотами управления культуры  и массового спорта администрации Болотнинского района. </w:t>
      </w:r>
    </w:p>
    <w:p w:rsidR="00E14DC0" w:rsidRPr="004347E9" w:rsidRDefault="002F5C6E" w:rsidP="00E14DC0">
      <w:pPr>
        <w:pStyle w:val="a4"/>
        <w:keepNext/>
        <w:widowControl/>
        <w:spacing w:line="240" w:lineRule="auto"/>
        <w:ind w:firstLine="540"/>
        <w:rPr>
          <w:rFonts w:ascii="Times New Roman" w:hAnsi="Times New Roman" w:cs="Times New Roman"/>
          <w:sz w:val="26"/>
          <w:szCs w:val="26"/>
          <w:lang w:val="ru-RU"/>
        </w:rPr>
      </w:pPr>
      <w:proofErr w:type="gramStart"/>
      <w:r w:rsidRPr="004347E9">
        <w:rPr>
          <w:rFonts w:ascii="Times New Roman" w:hAnsi="Times New Roman" w:cs="Times New Roman"/>
          <w:sz w:val="26"/>
          <w:szCs w:val="26"/>
          <w:lang w:val="ru-RU"/>
        </w:rPr>
        <w:t>Много внимания в отчетном периоде было уделено проведению мероприятий, направленных на патриотическое, нравственное воспитание, а также на профилактику наркомании, правонарушений</w:t>
      </w:r>
      <w:r w:rsidR="001B03C5" w:rsidRPr="004347E9">
        <w:rPr>
          <w:rFonts w:ascii="Times New Roman" w:hAnsi="Times New Roman" w:cs="Times New Roman"/>
          <w:sz w:val="26"/>
          <w:szCs w:val="26"/>
          <w:lang w:val="ru-RU"/>
        </w:rPr>
        <w:t>, суицидальное поведение</w:t>
      </w:r>
      <w:r w:rsidR="006D4364">
        <w:rPr>
          <w:rFonts w:ascii="Times New Roman" w:hAnsi="Times New Roman" w:cs="Times New Roman"/>
          <w:sz w:val="26"/>
          <w:szCs w:val="26"/>
          <w:lang w:val="ru-RU"/>
        </w:rPr>
        <w:t xml:space="preserve"> подростков и молодежи.</w:t>
      </w:r>
      <w:r w:rsidR="001B03C5" w:rsidRPr="004347E9">
        <w:rPr>
          <w:rFonts w:ascii="Times New Roman" w:hAnsi="Times New Roman" w:cs="Times New Roman"/>
          <w:sz w:val="26"/>
          <w:szCs w:val="26"/>
          <w:lang w:val="ru-RU"/>
        </w:rPr>
        <w:t xml:space="preserve">. С этой целью </w:t>
      </w:r>
      <w:r w:rsidR="0091323A" w:rsidRPr="004347E9">
        <w:rPr>
          <w:rFonts w:ascii="Times New Roman" w:hAnsi="Times New Roman" w:cs="Times New Roman"/>
          <w:sz w:val="26"/>
          <w:szCs w:val="26"/>
          <w:lang w:val="ru-RU"/>
        </w:rPr>
        <w:t>проведены следующие мероприятия: патриотический вечер «История государства Российского», час духовности «Поговорим о милосердии», беседа-акция «Чтобы не было беды», вечер отдыха «Вам дарим доброту и радость», урок мужества «И слава гордая Отечества сынам</w:t>
      </w:r>
      <w:proofErr w:type="gramEnd"/>
      <w:r w:rsidR="0091323A" w:rsidRPr="004347E9">
        <w:rPr>
          <w:rFonts w:ascii="Times New Roman" w:hAnsi="Times New Roman" w:cs="Times New Roman"/>
          <w:sz w:val="26"/>
          <w:szCs w:val="26"/>
          <w:lang w:val="ru-RU"/>
        </w:rPr>
        <w:t>!», ролевая игра «Суд над вредными привычками» и другие.</w:t>
      </w:r>
    </w:p>
    <w:p w:rsidR="000F66F3" w:rsidRPr="004347E9" w:rsidRDefault="000F66F3" w:rsidP="000F66F3">
      <w:pPr>
        <w:jc w:val="both"/>
        <w:rPr>
          <w:sz w:val="26"/>
          <w:szCs w:val="26"/>
        </w:rPr>
      </w:pPr>
      <w:r w:rsidRPr="004347E9">
        <w:rPr>
          <w:sz w:val="26"/>
          <w:szCs w:val="26"/>
        </w:rPr>
        <w:t xml:space="preserve">         В каникулярное время специалистами РДК им. Кирова особое внимание было уделено организации досуга детей и подростков.  В течение летнего периода работали танцевальные коллективы «Радуга», «Звездочки» (2 возрастные группы), вокальные ансамбли «Тоника», «Сказка» и ВИА «</w:t>
      </w:r>
      <w:proofErr w:type="spellStart"/>
      <w:r w:rsidRPr="004347E9">
        <w:rPr>
          <w:sz w:val="26"/>
          <w:szCs w:val="26"/>
        </w:rPr>
        <w:t>Арх</w:t>
      </w:r>
      <w:proofErr w:type="gramStart"/>
      <w:r w:rsidRPr="004347E9">
        <w:rPr>
          <w:sz w:val="26"/>
          <w:szCs w:val="26"/>
        </w:rPr>
        <w:t>`И</w:t>
      </w:r>
      <w:proofErr w:type="gramEnd"/>
      <w:r w:rsidRPr="004347E9">
        <w:rPr>
          <w:sz w:val="26"/>
          <w:szCs w:val="26"/>
        </w:rPr>
        <w:t>дея</w:t>
      </w:r>
      <w:proofErr w:type="spellEnd"/>
      <w:r w:rsidRPr="004347E9">
        <w:rPr>
          <w:sz w:val="26"/>
          <w:szCs w:val="26"/>
        </w:rPr>
        <w:t>». Из-за сложной  эпидемиологической обстановки работа творческих клубных формирований РДК строилась на малых формах и индивидуальных занятиях, а некоторые мероприятия</w:t>
      </w:r>
      <w:r w:rsidR="00731F4E" w:rsidRPr="004347E9">
        <w:rPr>
          <w:sz w:val="26"/>
          <w:szCs w:val="26"/>
        </w:rPr>
        <w:t xml:space="preserve"> проводились в </w:t>
      </w:r>
      <w:proofErr w:type="spellStart"/>
      <w:r w:rsidR="00731F4E" w:rsidRPr="004347E9">
        <w:rPr>
          <w:sz w:val="26"/>
          <w:szCs w:val="26"/>
        </w:rPr>
        <w:t>онлайн-формате</w:t>
      </w:r>
      <w:proofErr w:type="spellEnd"/>
      <w:r w:rsidR="00731F4E" w:rsidRPr="004347E9">
        <w:rPr>
          <w:sz w:val="26"/>
          <w:szCs w:val="26"/>
        </w:rPr>
        <w:t xml:space="preserve">. </w:t>
      </w:r>
      <w:proofErr w:type="gramStart"/>
      <w:r w:rsidR="00731F4E" w:rsidRPr="004347E9">
        <w:rPr>
          <w:sz w:val="26"/>
          <w:szCs w:val="26"/>
        </w:rPr>
        <w:t>Но часть мероприятий проведена в</w:t>
      </w:r>
      <w:r w:rsidRPr="004347E9">
        <w:rPr>
          <w:sz w:val="26"/>
          <w:szCs w:val="26"/>
        </w:rPr>
        <w:t xml:space="preserve"> </w:t>
      </w:r>
      <w:proofErr w:type="spellStart"/>
      <w:r w:rsidR="00517C13" w:rsidRPr="004347E9">
        <w:rPr>
          <w:sz w:val="26"/>
          <w:szCs w:val="26"/>
        </w:rPr>
        <w:t>офлайн</w:t>
      </w:r>
      <w:proofErr w:type="spellEnd"/>
      <w:r w:rsidR="00517C13" w:rsidRPr="004347E9">
        <w:rPr>
          <w:sz w:val="26"/>
          <w:szCs w:val="26"/>
        </w:rPr>
        <w:t xml:space="preserve"> –</w:t>
      </w:r>
      <w:r w:rsidR="00731F4E" w:rsidRPr="004347E9">
        <w:rPr>
          <w:sz w:val="26"/>
          <w:szCs w:val="26"/>
        </w:rPr>
        <w:t xml:space="preserve"> формате</w:t>
      </w:r>
      <w:r w:rsidRPr="004347E9">
        <w:rPr>
          <w:sz w:val="26"/>
          <w:szCs w:val="26"/>
        </w:rPr>
        <w:t xml:space="preserve">: </w:t>
      </w:r>
      <w:r w:rsidR="00517C13" w:rsidRPr="004347E9">
        <w:rPr>
          <w:sz w:val="26"/>
          <w:szCs w:val="26"/>
        </w:rPr>
        <w:t>и</w:t>
      </w:r>
      <w:r w:rsidRPr="004347E9">
        <w:rPr>
          <w:sz w:val="26"/>
          <w:szCs w:val="26"/>
        </w:rPr>
        <w:t>гровая развлекательная программа «Детство – это смех и радость»</w:t>
      </w:r>
      <w:r w:rsidR="00517C13" w:rsidRPr="004347E9">
        <w:rPr>
          <w:sz w:val="26"/>
          <w:szCs w:val="26"/>
        </w:rPr>
        <w:t>,</w:t>
      </w:r>
      <w:r w:rsidRPr="004347E9">
        <w:rPr>
          <w:sz w:val="26"/>
          <w:szCs w:val="26"/>
        </w:rPr>
        <w:t xml:space="preserve"> </w:t>
      </w:r>
      <w:r w:rsidR="00517C13" w:rsidRPr="004347E9">
        <w:rPr>
          <w:sz w:val="26"/>
          <w:szCs w:val="26"/>
        </w:rPr>
        <w:t>к</w:t>
      </w:r>
      <w:r w:rsidRPr="004347E9">
        <w:rPr>
          <w:sz w:val="26"/>
          <w:szCs w:val="26"/>
        </w:rPr>
        <w:t>онцертная программа «Творческий калейдоскоп»</w:t>
      </w:r>
      <w:r w:rsidR="00517C13" w:rsidRPr="004347E9">
        <w:rPr>
          <w:sz w:val="26"/>
          <w:szCs w:val="26"/>
        </w:rPr>
        <w:t>, р</w:t>
      </w:r>
      <w:r w:rsidRPr="004347E9">
        <w:rPr>
          <w:sz w:val="26"/>
          <w:szCs w:val="26"/>
        </w:rPr>
        <w:t xml:space="preserve">азвлекательная программа «Праздничная </w:t>
      </w:r>
      <w:proofErr w:type="spellStart"/>
      <w:r w:rsidRPr="004347E9">
        <w:rPr>
          <w:sz w:val="26"/>
          <w:szCs w:val="26"/>
        </w:rPr>
        <w:t>нескучайка</w:t>
      </w:r>
      <w:proofErr w:type="spellEnd"/>
      <w:r w:rsidRPr="004347E9">
        <w:rPr>
          <w:sz w:val="26"/>
          <w:szCs w:val="26"/>
        </w:rPr>
        <w:t>»</w:t>
      </w:r>
      <w:r w:rsidR="00517C13" w:rsidRPr="004347E9">
        <w:rPr>
          <w:sz w:val="26"/>
          <w:szCs w:val="26"/>
        </w:rPr>
        <w:t>, и</w:t>
      </w:r>
      <w:r w:rsidRPr="004347E9">
        <w:rPr>
          <w:sz w:val="26"/>
          <w:szCs w:val="26"/>
        </w:rPr>
        <w:t>гра – викторина «По волнам волшебных сказок»</w:t>
      </w:r>
      <w:r w:rsidR="00517C13" w:rsidRPr="004347E9">
        <w:rPr>
          <w:sz w:val="26"/>
          <w:szCs w:val="26"/>
        </w:rPr>
        <w:t>,</w:t>
      </w:r>
      <w:r w:rsidRPr="004347E9">
        <w:rPr>
          <w:sz w:val="26"/>
          <w:szCs w:val="26"/>
        </w:rPr>
        <w:t xml:space="preserve"> </w:t>
      </w:r>
      <w:r w:rsidR="00517C13" w:rsidRPr="004347E9">
        <w:rPr>
          <w:sz w:val="26"/>
          <w:szCs w:val="26"/>
        </w:rPr>
        <w:t>р</w:t>
      </w:r>
      <w:r w:rsidRPr="004347E9">
        <w:rPr>
          <w:sz w:val="26"/>
          <w:szCs w:val="26"/>
        </w:rPr>
        <w:t xml:space="preserve">ечевой </w:t>
      </w:r>
      <w:proofErr w:type="spellStart"/>
      <w:r w:rsidRPr="004347E9">
        <w:rPr>
          <w:sz w:val="26"/>
          <w:szCs w:val="26"/>
        </w:rPr>
        <w:t>тюнинг</w:t>
      </w:r>
      <w:proofErr w:type="spellEnd"/>
      <w:r w:rsidR="00731F4E" w:rsidRPr="004347E9">
        <w:rPr>
          <w:sz w:val="26"/>
          <w:szCs w:val="26"/>
        </w:rPr>
        <w:t xml:space="preserve"> </w:t>
      </w:r>
      <w:r w:rsidRPr="004347E9">
        <w:rPr>
          <w:sz w:val="26"/>
          <w:szCs w:val="26"/>
        </w:rPr>
        <w:t>«Волшебное русское слово»</w:t>
      </w:r>
      <w:r w:rsidR="00517C13" w:rsidRPr="004347E9">
        <w:rPr>
          <w:sz w:val="26"/>
          <w:szCs w:val="26"/>
        </w:rPr>
        <w:t>, игровая развлекательная программа «Сладкие приключения», познавательно-игровые  программы для детей и подростков «Безопасные каникулы» и «Лето классное, безопасное!».</w:t>
      </w:r>
      <w:proofErr w:type="gramEnd"/>
      <w:r w:rsidR="00517C13" w:rsidRPr="004347E9">
        <w:rPr>
          <w:sz w:val="26"/>
          <w:szCs w:val="26"/>
        </w:rPr>
        <w:t xml:space="preserve"> </w:t>
      </w:r>
      <w:r w:rsidRPr="004347E9">
        <w:rPr>
          <w:sz w:val="26"/>
          <w:szCs w:val="26"/>
        </w:rPr>
        <w:t xml:space="preserve"> За проведение мероприятий в летний период танцевальный коллектив «Звездочки награжден Почетной грамотой Главы Болотнинского района, методист РДК </w:t>
      </w:r>
      <w:proofErr w:type="spellStart"/>
      <w:r w:rsidRPr="004347E9">
        <w:rPr>
          <w:sz w:val="26"/>
          <w:szCs w:val="26"/>
        </w:rPr>
        <w:t>Шварцкоп</w:t>
      </w:r>
      <w:proofErr w:type="spellEnd"/>
      <w:r w:rsidRPr="004347E9">
        <w:rPr>
          <w:sz w:val="26"/>
          <w:szCs w:val="26"/>
        </w:rPr>
        <w:t xml:space="preserve"> В.А. награждена Почетной грамотой Совета депутатов Болотнинского района.</w:t>
      </w:r>
    </w:p>
    <w:p w:rsidR="00E14DC0" w:rsidRDefault="00517C13" w:rsidP="00E14DC0">
      <w:pPr>
        <w:jc w:val="both"/>
        <w:rPr>
          <w:sz w:val="26"/>
          <w:szCs w:val="26"/>
        </w:rPr>
      </w:pPr>
      <w:r w:rsidRPr="004347E9">
        <w:rPr>
          <w:sz w:val="26"/>
          <w:szCs w:val="26"/>
          <w:lang w:eastAsia="en-US"/>
        </w:rPr>
        <w:t xml:space="preserve">    С 1-го по 15-е сентября руководители</w:t>
      </w:r>
      <w:r w:rsidR="00731F4E" w:rsidRPr="004347E9">
        <w:rPr>
          <w:sz w:val="26"/>
          <w:szCs w:val="26"/>
          <w:lang w:eastAsia="en-US"/>
        </w:rPr>
        <w:t xml:space="preserve"> творческих коллективов</w:t>
      </w:r>
      <w:r w:rsidRPr="004347E9">
        <w:rPr>
          <w:sz w:val="26"/>
          <w:szCs w:val="26"/>
          <w:lang w:eastAsia="en-US"/>
        </w:rPr>
        <w:t xml:space="preserve"> провели набор участников в клубные формирования.</w:t>
      </w:r>
      <w:r w:rsidR="00731F4E" w:rsidRPr="004347E9">
        <w:rPr>
          <w:sz w:val="26"/>
          <w:szCs w:val="26"/>
          <w:lang w:eastAsia="en-US"/>
        </w:rPr>
        <w:t xml:space="preserve"> </w:t>
      </w:r>
      <w:r w:rsidR="00550DB6" w:rsidRPr="004347E9">
        <w:rPr>
          <w:sz w:val="26"/>
          <w:szCs w:val="26"/>
        </w:rPr>
        <w:t xml:space="preserve">10 сентября прошла церемония награждения победителей </w:t>
      </w:r>
      <w:proofErr w:type="spellStart"/>
      <w:r w:rsidR="00550DB6" w:rsidRPr="004347E9">
        <w:rPr>
          <w:sz w:val="26"/>
          <w:szCs w:val="26"/>
        </w:rPr>
        <w:t>онлайн-конкурсов</w:t>
      </w:r>
      <w:proofErr w:type="spellEnd"/>
      <w:r w:rsidR="00550DB6" w:rsidRPr="004347E9">
        <w:rPr>
          <w:sz w:val="26"/>
          <w:szCs w:val="26"/>
        </w:rPr>
        <w:t xml:space="preserve">: районного творческого </w:t>
      </w:r>
      <w:proofErr w:type="spellStart"/>
      <w:r w:rsidR="00550DB6" w:rsidRPr="004347E9">
        <w:rPr>
          <w:sz w:val="26"/>
          <w:szCs w:val="26"/>
        </w:rPr>
        <w:t>онлайн</w:t>
      </w:r>
      <w:proofErr w:type="spellEnd"/>
      <w:r w:rsidR="00550DB6" w:rsidRPr="004347E9">
        <w:rPr>
          <w:sz w:val="26"/>
          <w:szCs w:val="26"/>
        </w:rPr>
        <w:t xml:space="preserve"> – конкурса фотографий «Мой питомец – просто кадр!», районного творческого  </w:t>
      </w:r>
      <w:proofErr w:type="spellStart"/>
      <w:r w:rsidR="00550DB6" w:rsidRPr="004347E9">
        <w:rPr>
          <w:sz w:val="26"/>
          <w:szCs w:val="26"/>
        </w:rPr>
        <w:t>онлайн</w:t>
      </w:r>
      <w:proofErr w:type="spellEnd"/>
      <w:r w:rsidR="00550DB6" w:rsidRPr="004347E9">
        <w:rPr>
          <w:sz w:val="26"/>
          <w:szCs w:val="26"/>
        </w:rPr>
        <w:t xml:space="preserve"> - фотоконкурса на лучший летний букет «Цветов сияние – глаз очарование»,</w:t>
      </w:r>
      <w:r w:rsidR="00550DB6" w:rsidRPr="004347E9">
        <w:rPr>
          <w:bCs/>
          <w:sz w:val="26"/>
          <w:szCs w:val="26"/>
        </w:rPr>
        <w:t xml:space="preserve"> дистанционного фотоконкурса «Необычное в </w:t>
      </w:r>
      <w:proofErr w:type="gramStart"/>
      <w:r w:rsidR="00550DB6" w:rsidRPr="004347E9">
        <w:rPr>
          <w:bCs/>
          <w:sz w:val="26"/>
          <w:szCs w:val="26"/>
        </w:rPr>
        <w:t>обычном</w:t>
      </w:r>
      <w:proofErr w:type="gramEnd"/>
      <w:r w:rsidR="00550DB6" w:rsidRPr="004347E9">
        <w:rPr>
          <w:bCs/>
          <w:sz w:val="26"/>
          <w:szCs w:val="26"/>
        </w:rPr>
        <w:t>».</w:t>
      </w:r>
      <w:r w:rsidR="00731F4E" w:rsidRPr="004347E9">
        <w:rPr>
          <w:bCs/>
          <w:sz w:val="26"/>
          <w:szCs w:val="26"/>
        </w:rPr>
        <w:t xml:space="preserve"> </w:t>
      </w:r>
      <w:r w:rsidR="00E14DC0" w:rsidRPr="004347E9">
        <w:rPr>
          <w:bCs/>
          <w:sz w:val="26"/>
          <w:szCs w:val="26"/>
        </w:rPr>
        <w:t xml:space="preserve"> С 7-го по 16 –е сентября вокальные и хореографические коллективы РДК</w:t>
      </w:r>
      <w:r w:rsidR="00731F4E" w:rsidRPr="004347E9">
        <w:rPr>
          <w:bCs/>
          <w:sz w:val="26"/>
          <w:szCs w:val="26"/>
        </w:rPr>
        <w:t xml:space="preserve"> </w:t>
      </w:r>
      <w:r w:rsidR="00E14DC0" w:rsidRPr="004347E9">
        <w:rPr>
          <w:sz w:val="26"/>
          <w:szCs w:val="26"/>
        </w:rPr>
        <w:t xml:space="preserve">им. Кирова провели 7 выездных </w:t>
      </w:r>
      <w:r w:rsidR="00E14DC0" w:rsidRPr="004347E9">
        <w:rPr>
          <w:sz w:val="26"/>
          <w:szCs w:val="26"/>
        </w:rPr>
        <w:lastRenderedPageBreak/>
        <w:t>концертов в села Болотнинского района (</w:t>
      </w:r>
      <w:proofErr w:type="spellStart"/>
      <w:r w:rsidR="00E14DC0" w:rsidRPr="004347E9">
        <w:rPr>
          <w:sz w:val="26"/>
          <w:szCs w:val="26"/>
        </w:rPr>
        <w:t>Большечерное</w:t>
      </w:r>
      <w:proofErr w:type="spellEnd"/>
      <w:r w:rsidR="00E14DC0" w:rsidRPr="004347E9">
        <w:rPr>
          <w:sz w:val="26"/>
          <w:szCs w:val="26"/>
        </w:rPr>
        <w:t xml:space="preserve">, </w:t>
      </w:r>
      <w:proofErr w:type="spellStart"/>
      <w:r w:rsidR="00E14DC0" w:rsidRPr="004347E9">
        <w:rPr>
          <w:sz w:val="26"/>
          <w:szCs w:val="26"/>
        </w:rPr>
        <w:t>Ояш</w:t>
      </w:r>
      <w:proofErr w:type="spellEnd"/>
      <w:r w:rsidR="00E14DC0" w:rsidRPr="004347E9">
        <w:rPr>
          <w:sz w:val="26"/>
          <w:szCs w:val="26"/>
        </w:rPr>
        <w:t xml:space="preserve">, </w:t>
      </w:r>
      <w:proofErr w:type="spellStart"/>
      <w:r w:rsidR="00E14DC0" w:rsidRPr="004347E9">
        <w:rPr>
          <w:sz w:val="26"/>
          <w:szCs w:val="26"/>
        </w:rPr>
        <w:t>Зудово</w:t>
      </w:r>
      <w:proofErr w:type="spellEnd"/>
      <w:r w:rsidR="00E14DC0" w:rsidRPr="004347E9">
        <w:rPr>
          <w:sz w:val="26"/>
          <w:szCs w:val="26"/>
        </w:rPr>
        <w:t xml:space="preserve">, </w:t>
      </w:r>
      <w:proofErr w:type="spellStart"/>
      <w:r w:rsidR="00E14DC0" w:rsidRPr="004347E9">
        <w:rPr>
          <w:sz w:val="26"/>
          <w:szCs w:val="26"/>
        </w:rPr>
        <w:t>Кунчурук</w:t>
      </w:r>
      <w:proofErr w:type="spellEnd"/>
      <w:r w:rsidR="00E14DC0" w:rsidRPr="004347E9">
        <w:rPr>
          <w:sz w:val="26"/>
          <w:szCs w:val="26"/>
        </w:rPr>
        <w:t xml:space="preserve">, Байкал, Бор, </w:t>
      </w:r>
      <w:proofErr w:type="spellStart"/>
      <w:r w:rsidR="00E14DC0" w:rsidRPr="004347E9">
        <w:rPr>
          <w:sz w:val="26"/>
          <w:szCs w:val="26"/>
        </w:rPr>
        <w:t>Егоровка</w:t>
      </w:r>
      <w:proofErr w:type="spellEnd"/>
      <w:r w:rsidR="00E14DC0" w:rsidRPr="004347E9">
        <w:rPr>
          <w:sz w:val="26"/>
          <w:szCs w:val="26"/>
        </w:rPr>
        <w:t>).</w:t>
      </w:r>
      <w:r w:rsidR="00731F4E" w:rsidRPr="004347E9">
        <w:rPr>
          <w:bCs/>
          <w:sz w:val="26"/>
          <w:szCs w:val="26"/>
        </w:rPr>
        <w:t xml:space="preserve"> </w:t>
      </w:r>
      <w:r w:rsidR="00E14DC0" w:rsidRPr="004347E9">
        <w:rPr>
          <w:sz w:val="26"/>
          <w:szCs w:val="26"/>
        </w:rPr>
        <w:t>24 сентября открыли творческий сезон концертом-презентацией клубных формирований «Творческий экспресс».</w:t>
      </w:r>
      <w:r w:rsidR="008065BF">
        <w:rPr>
          <w:sz w:val="26"/>
          <w:szCs w:val="26"/>
        </w:rPr>
        <w:t xml:space="preserve"> </w:t>
      </w:r>
    </w:p>
    <w:p w:rsidR="008065BF" w:rsidRDefault="008065BF" w:rsidP="00E14DC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Театральной студией «</w:t>
      </w:r>
      <w:r>
        <w:rPr>
          <w:sz w:val="26"/>
          <w:szCs w:val="26"/>
          <w:lang w:val="en-US"/>
        </w:rPr>
        <w:t>Nova</w:t>
      </w:r>
      <w:r>
        <w:rPr>
          <w:sz w:val="26"/>
          <w:szCs w:val="26"/>
        </w:rPr>
        <w:t xml:space="preserve">» поставлен Новогодний спектакль для детей </w:t>
      </w:r>
    </w:p>
    <w:p w:rsidR="004347E9" w:rsidRPr="008065BF" w:rsidRDefault="008065BF" w:rsidP="008065BF">
      <w:pPr>
        <w:jc w:val="both"/>
        <w:rPr>
          <w:sz w:val="26"/>
          <w:szCs w:val="26"/>
        </w:rPr>
      </w:pPr>
      <w:r>
        <w:rPr>
          <w:sz w:val="26"/>
          <w:szCs w:val="26"/>
        </w:rPr>
        <w:t>«Добрая сказка». Всего проведено 10 представлений, в том числе Ёлка для детей-инвалидов и Ёлка Главы Болотнинского района.  Также</w:t>
      </w:r>
      <w:r w:rsidR="004347E9" w:rsidRPr="008065BF">
        <w:rPr>
          <w:sz w:val="26"/>
          <w:szCs w:val="26"/>
        </w:rPr>
        <w:t xml:space="preserve">  про</w:t>
      </w:r>
      <w:r w:rsidRPr="008065BF">
        <w:rPr>
          <w:sz w:val="26"/>
          <w:szCs w:val="26"/>
        </w:rPr>
        <w:t>шло</w:t>
      </w:r>
      <w:r w:rsidR="004347E9" w:rsidRPr="008065BF">
        <w:rPr>
          <w:sz w:val="26"/>
          <w:szCs w:val="26"/>
        </w:rPr>
        <w:t xml:space="preserve"> 17 представлений  г</w:t>
      </w:r>
      <w:r>
        <w:rPr>
          <w:sz w:val="26"/>
          <w:szCs w:val="26"/>
        </w:rPr>
        <w:t>астролирующих</w:t>
      </w:r>
      <w:r w:rsidR="004347E9" w:rsidRPr="008065BF">
        <w:rPr>
          <w:sz w:val="26"/>
          <w:szCs w:val="26"/>
        </w:rPr>
        <w:t xml:space="preserve">   </w:t>
      </w:r>
      <w:r>
        <w:rPr>
          <w:sz w:val="26"/>
          <w:szCs w:val="26"/>
        </w:rPr>
        <w:t>театрально-цирковых  коллективов</w:t>
      </w:r>
      <w:r w:rsidR="004347E9" w:rsidRPr="008065BF">
        <w:rPr>
          <w:sz w:val="26"/>
          <w:szCs w:val="26"/>
        </w:rPr>
        <w:t>.</w:t>
      </w:r>
      <w:r w:rsidR="004347E9" w:rsidRPr="008065BF">
        <w:rPr>
          <w:b/>
          <w:sz w:val="26"/>
          <w:szCs w:val="26"/>
        </w:rPr>
        <w:t xml:space="preserve"> </w:t>
      </w:r>
    </w:p>
    <w:p w:rsidR="0091323A" w:rsidRPr="004347E9" w:rsidRDefault="006F2EAE" w:rsidP="006F2EAE">
      <w:pPr>
        <w:pStyle w:val="a4"/>
        <w:keepNext/>
        <w:widowControl/>
        <w:spacing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bCs/>
          <w:sz w:val="26"/>
          <w:szCs w:val="26"/>
          <w:lang w:val="ru-RU" w:eastAsia="ru-RU"/>
        </w:rPr>
        <w:t xml:space="preserve">       </w:t>
      </w:r>
      <w:r w:rsidR="0091323A" w:rsidRPr="004347E9">
        <w:rPr>
          <w:rFonts w:ascii="Times New Roman" w:hAnsi="Times New Roman" w:cs="Times New Roman"/>
          <w:sz w:val="26"/>
          <w:szCs w:val="26"/>
          <w:lang w:val="ru-RU"/>
        </w:rPr>
        <w:t>В 2021 году повы</w:t>
      </w:r>
      <w:r w:rsidR="00BE538A" w:rsidRPr="004347E9">
        <w:rPr>
          <w:rFonts w:ascii="Times New Roman" w:hAnsi="Times New Roman" w:cs="Times New Roman"/>
          <w:sz w:val="26"/>
          <w:szCs w:val="26"/>
          <w:lang w:val="ru-RU"/>
        </w:rPr>
        <w:t>сили квалификацию на курсах</w:t>
      </w:r>
      <w:r w:rsidR="0091323A" w:rsidRPr="004347E9">
        <w:rPr>
          <w:rFonts w:ascii="Times New Roman" w:hAnsi="Times New Roman" w:cs="Times New Roman"/>
          <w:sz w:val="26"/>
          <w:szCs w:val="26"/>
          <w:lang w:val="ru-RU"/>
        </w:rPr>
        <w:t xml:space="preserve">  5 специалистов, 2 человека из которых прошли обучение в рамках реализации национального проекта «Культура».</w:t>
      </w:r>
    </w:p>
    <w:p w:rsidR="00B335E0" w:rsidRPr="004347E9" w:rsidRDefault="00B335E0" w:rsidP="00B335E0">
      <w:pPr>
        <w:jc w:val="both"/>
        <w:rPr>
          <w:sz w:val="26"/>
          <w:szCs w:val="26"/>
        </w:rPr>
      </w:pPr>
      <w:r w:rsidRPr="004347E9">
        <w:rPr>
          <w:sz w:val="26"/>
          <w:szCs w:val="26"/>
        </w:rPr>
        <w:t xml:space="preserve">      За отчетный п</w:t>
      </w:r>
      <w:r w:rsidR="0091323A" w:rsidRPr="004347E9">
        <w:rPr>
          <w:sz w:val="26"/>
          <w:szCs w:val="26"/>
        </w:rPr>
        <w:t>ериод согласно плану проведено 12</w:t>
      </w:r>
      <w:r w:rsidR="00033069" w:rsidRPr="004347E9">
        <w:rPr>
          <w:sz w:val="26"/>
          <w:szCs w:val="26"/>
        </w:rPr>
        <w:t xml:space="preserve"> заседаний</w:t>
      </w:r>
      <w:r w:rsidR="00BE538A" w:rsidRPr="004347E9">
        <w:rPr>
          <w:sz w:val="26"/>
          <w:szCs w:val="26"/>
        </w:rPr>
        <w:t xml:space="preserve"> художественного совета по вопросам:</w:t>
      </w:r>
    </w:p>
    <w:p w:rsidR="00BE538A" w:rsidRPr="004347E9" w:rsidRDefault="00BE538A" w:rsidP="00BE538A">
      <w:pPr>
        <w:ind w:left="141"/>
        <w:jc w:val="both"/>
        <w:rPr>
          <w:rStyle w:val="c1"/>
          <w:sz w:val="26"/>
          <w:szCs w:val="26"/>
        </w:rPr>
      </w:pPr>
      <w:r w:rsidRPr="004347E9">
        <w:rPr>
          <w:sz w:val="26"/>
          <w:szCs w:val="26"/>
        </w:rPr>
        <w:t>-</w:t>
      </w:r>
      <w:r w:rsidR="00B335E0" w:rsidRPr="004347E9">
        <w:rPr>
          <w:sz w:val="26"/>
          <w:szCs w:val="26"/>
        </w:rPr>
        <w:t xml:space="preserve"> </w:t>
      </w:r>
      <w:r w:rsidRPr="004347E9">
        <w:rPr>
          <w:rStyle w:val="c1"/>
          <w:sz w:val="26"/>
          <w:szCs w:val="26"/>
        </w:rPr>
        <w:t>анализ деятельности творческого коллектива в 2020 г. и перспективы развития районного Дома культуры на новый творческий сезон;</w:t>
      </w:r>
    </w:p>
    <w:p w:rsidR="00BE538A" w:rsidRPr="004347E9" w:rsidRDefault="00BE538A" w:rsidP="00BE538A">
      <w:pPr>
        <w:jc w:val="both"/>
        <w:rPr>
          <w:sz w:val="26"/>
          <w:szCs w:val="26"/>
        </w:rPr>
      </w:pPr>
      <w:r w:rsidRPr="004347E9">
        <w:rPr>
          <w:sz w:val="26"/>
          <w:szCs w:val="26"/>
        </w:rPr>
        <w:t xml:space="preserve"> - организация участия специалистов </w:t>
      </w:r>
      <w:proofErr w:type="spellStart"/>
      <w:r w:rsidRPr="004347E9">
        <w:rPr>
          <w:sz w:val="26"/>
          <w:szCs w:val="26"/>
        </w:rPr>
        <w:t>культурно-досуговой</w:t>
      </w:r>
      <w:proofErr w:type="spellEnd"/>
      <w:r w:rsidRPr="004347E9">
        <w:rPr>
          <w:sz w:val="26"/>
          <w:szCs w:val="26"/>
        </w:rPr>
        <w:t xml:space="preserve"> сферы в фестивалях и конкурсах областного, всероссийского, международного уровней;</w:t>
      </w:r>
    </w:p>
    <w:p w:rsidR="00BE538A" w:rsidRPr="004347E9" w:rsidRDefault="00BE538A" w:rsidP="00BE538A">
      <w:pPr>
        <w:jc w:val="both"/>
        <w:rPr>
          <w:sz w:val="26"/>
          <w:szCs w:val="26"/>
        </w:rPr>
      </w:pPr>
      <w:r w:rsidRPr="004347E9">
        <w:rPr>
          <w:sz w:val="26"/>
          <w:szCs w:val="26"/>
        </w:rPr>
        <w:t>- систематическое обогащение и пополнение концертных программ, мероприятий, репертуара клубных формирований лучшими номерами и постановками, отвечающим интересам  и возможностям участников, запросам населения;</w:t>
      </w:r>
    </w:p>
    <w:p w:rsidR="00BE538A" w:rsidRPr="004347E9" w:rsidRDefault="00BE538A" w:rsidP="00BE538A">
      <w:pPr>
        <w:jc w:val="both"/>
        <w:rPr>
          <w:sz w:val="26"/>
          <w:szCs w:val="26"/>
        </w:rPr>
      </w:pPr>
      <w:r w:rsidRPr="004347E9">
        <w:rPr>
          <w:sz w:val="26"/>
          <w:szCs w:val="26"/>
        </w:rPr>
        <w:t>- организация фото и видеосъемок мероприятий, освещение работы клубных формирований РДК в социальных сетях и СМИ;</w:t>
      </w:r>
    </w:p>
    <w:p w:rsidR="00BE538A" w:rsidRPr="004347E9" w:rsidRDefault="00BE538A" w:rsidP="00BE538A">
      <w:pPr>
        <w:jc w:val="both"/>
        <w:rPr>
          <w:sz w:val="26"/>
          <w:szCs w:val="26"/>
        </w:rPr>
      </w:pPr>
      <w:r w:rsidRPr="004347E9">
        <w:rPr>
          <w:sz w:val="26"/>
          <w:szCs w:val="26"/>
        </w:rPr>
        <w:t>- развитие социальной активности и творческого потенциала личности, создание условий полной самореализации в сфере культуры и досуга;</w:t>
      </w:r>
    </w:p>
    <w:p w:rsidR="00427A6E" w:rsidRPr="004347E9" w:rsidRDefault="00BE538A" w:rsidP="00427A6E">
      <w:pPr>
        <w:jc w:val="both"/>
        <w:rPr>
          <w:sz w:val="26"/>
          <w:szCs w:val="26"/>
        </w:rPr>
      </w:pPr>
      <w:r w:rsidRPr="004347E9">
        <w:rPr>
          <w:sz w:val="26"/>
          <w:szCs w:val="26"/>
        </w:rPr>
        <w:t>- подготовка, организация и анализ проведённых мероприятий, ознакомление с новейшими  достижениями в теории и практике в области культуры, консультации по вопросам планирования, учёта и отчётности.</w:t>
      </w:r>
    </w:p>
    <w:p w:rsidR="00427A6E" w:rsidRPr="004347E9" w:rsidRDefault="00427A6E" w:rsidP="00427A6E">
      <w:pPr>
        <w:jc w:val="both"/>
        <w:rPr>
          <w:rFonts w:eastAsia="Georgia"/>
          <w:sz w:val="26"/>
          <w:szCs w:val="26"/>
        </w:rPr>
      </w:pPr>
      <w:r w:rsidRPr="004347E9">
        <w:rPr>
          <w:sz w:val="26"/>
          <w:szCs w:val="26"/>
        </w:rPr>
        <w:t xml:space="preserve">   </w:t>
      </w:r>
      <w:r w:rsidR="004347E9">
        <w:rPr>
          <w:sz w:val="26"/>
          <w:szCs w:val="26"/>
        </w:rPr>
        <w:t xml:space="preserve">      </w:t>
      </w:r>
      <w:r w:rsidRPr="004347E9">
        <w:rPr>
          <w:sz w:val="26"/>
          <w:szCs w:val="26"/>
        </w:rPr>
        <w:t>Продолжается работа по выявлению и материальной поддержке талант</w:t>
      </w:r>
      <w:r w:rsidRPr="004347E9">
        <w:rPr>
          <w:sz w:val="26"/>
          <w:szCs w:val="26"/>
        </w:rPr>
        <w:softHyphen/>
        <w:t xml:space="preserve">ливых и одаренных детей. </w:t>
      </w:r>
      <w:proofErr w:type="gramStart"/>
      <w:r w:rsidRPr="004347E9">
        <w:rPr>
          <w:sz w:val="26"/>
          <w:szCs w:val="26"/>
        </w:rPr>
        <w:t xml:space="preserve">Стипендию Главы администрации района получали 3  человека (Марикян Алена – танцевальный коллектив «Звездочки», Мукомелова Дарья – детский вокальный ансамбль «Сказка», </w:t>
      </w:r>
      <w:proofErr w:type="spellStart"/>
      <w:r w:rsidRPr="004347E9">
        <w:rPr>
          <w:sz w:val="26"/>
          <w:szCs w:val="26"/>
        </w:rPr>
        <w:t>Дерешева</w:t>
      </w:r>
      <w:proofErr w:type="spellEnd"/>
      <w:r w:rsidRPr="004347E9">
        <w:rPr>
          <w:sz w:val="26"/>
          <w:szCs w:val="26"/>
        </w:rPr>
        <w:t xml:space="preserve"> Альбина – «Народный самодеятельный коллектив» танцевальный ансамбль «Радуга».</w:t>
      </w:r>
      <w:proofErr w:type="gramEnd"/>
      <w:r w:rsidRPr="004347E9">
        <w:rPr>
          <w:sz w:val="26"/>
          <w:szCs w:val="26"/>
        </w:rPr>
        <w:t xml:space="preserve"> Впервые участникам клубных формирований РДК была присуждена стипендия Благотворительного фонда «Наш день» для одаренных детей-инвалидов в сфере образования, культуры и искусства. Стипендии удостоены 2 человека (</w:t>
      </w:r>
      <w:proofErr w:type="spellStart"/>
      <w:r w:rsidRPr="004347E9">
        <w:rPr>
          <w:sz w:val="26"/>
          <w:szCs w:val="26"/>
        </w:rPr>
        <w:t>Филонова</w:t>
      </w:r>
      <w:proofErr w:type="spellEnd"/>
      <w:r w:rsidRPr="004347E9">
        <w:rPr>
          <w:sz w:val="26"/>
          <w:szCs w:val="26"/>
        </w:rPr>
        <w:t xml:space="preserve"> Полина, </w:t>
      </w:r>
      <w:proofErr w:type="spellStart"/>
      <w:r w:rsidRPr="004347E9">
        <w:rPr>
          <w:sz w:val="26"/>
          <w:szCs w:val="26"/>
        </w:rPr>
        <w:t>Лелик</w:t>
      </w:r>
      <w:proofErr w:type="spellEnd"/>
      <w:r w:rsidRPr="004347E9">
        <w:rPr>
          <w:sz w:val="26"/>
          <w:szCs w:val="26"/>
        </w:rPr>
        <w:t xml:space="preserve"> Валерия - танц</w:t>
      </w:r>
      <w:r w:rsidR="00A60463">
        <w:rPr>
          <w:sz w:val="26"/>
          <w:szCs w:val="26"/>
        </w:rPr>
        <w:t>евальный коллектив «Звездочки»)</w:t>
      </w:r>
      <w:r w:rsidRPr="004347E9">
        <w:rPr>
          <w:sz w:val="26"/>
          <w:szCs w:val="26"/>
        </w:rPr>
        <w:t>.</w:t>
      </w:r>
      <w:r w:rsidRPr="004347E9">
        <w:rPr>
          <w:rFonts w:eastAsia="Georgia"/>
          <w:sz w:val="26"/>
          <w:szCs w:val="26"/>
        </w:rPr>
        <w:t xml:space="preserve">  </w:t>
      </w:r>
    </w:p>
    <w:p w:rsidR="00427A6E" w:rsidRDefault="0079770F" w:rsidP="00427A6E">
      <w:pPr>
        <w:pStyle w:val="a7"/>
        <w:keepNext/>
        <w:widowControl/>
        <w:spacing w:line="240" w:lineRule="auto"/>
        <w:rPr>
          <w:rFonts w:ascii="Times New Roman" w:hAnsi="Times New Roman"/>
          <w:sz w:val="26"/>
          <w:szCs w:val="26"/>
          <w:lang w:val="ru-RU"/>
        </w:rPr>
      </w:pPr>
      <w:r w:rsidRPr="004347E9">
        <w:rPr>
          <w:rFonts w:ascii="Times New Roman" w:eastAsia="Georgia" w:hAnsi="Times New Roman"/>
          <w:sz w:val="26"/>
          <w:szCs w:val="26"/>
          <w:lang w:val="ru-RU" w:eastAsia="ru-RU"/>
        </w:rPr>
        <w:t xml:space="preserve">      </w:t>
      </w:r>
      <w:r w:rsidR="00427A6E" w:rsidRPr="004347E9">
        <w:rPr>
          <w:rFonts w:ascii="Times New Roman" w:eastAsia="Georgia" w:hAnsi="Times New Roman"/>
          <w:sz w:val="26"/>
          <w:szCs w:val="26"/>
          <w:lang w:val="ru-RU"/>
        </w:rPr>
        <w:t xml:space="preserve"> Творческие коллективы РДК продолжили принимать участие в фестивалях и конкурсах различного уровня. </w:t>
      </w:r>
      <w:r w:rsidR="00427A6E" w:rsidRPr="004347E9">
        <w:rPr>
          <w:rFonts w:ascii="Times New Roman" w:hAnsi="Times New Roman"/>
          <w:sz w:val="26"/>
          <w:szCs w:val="26"/>
          <w:lang w:val="ru-RU"/>
        </w:rPr>
        <w:t xml:space="preserve">Всего принято участие в  8 международных, 14 межрегиональных, 4  областных, и 29  районных мероприятиях. </w:t>
      </w:r>
    </w:p>
    <w:p w:rsidR="005140A5" w:rsidRDefault="005140A5" w:rsidP="00427A6E">
      <w:pPr>
        <w:pStyle w:val="a7"/>
        <w:keepNext/>
        <w:widowControl/>
        <w:spacing w:line="240" w:lineRule="auto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      Специалистами РДК проведено 29 </w:t>
      </w:r>
      <w:proofErr w:type="gramStart"/>
      <w:r>
        <w:rPr>
          <w:rFonts w:ascii="Times New Roman" w:hAnsi="Times New Roman"/>
          <w:sz w:val="26"/>
          <w:szCs w:val="26"/>
          <w:lang w:val="ru-RU"/>
        </w:rPr>
        <w:t>районных</w:t>
      </w:r>
      <w:proofErr w:type="gramEnd"/>
      <w:r>
        <w:rPr>
          <w:rFonts w:ascii="Times New Roman" w:hAnsi="Times New Roman"/>
          <w:sz w:val="26"/>
          <w:szCs w:val="26"/>
          <w:lang w:val="ru-RU"/>
        </w:rPr>
        <w:t>, 3 межрегиональных и 1 международное мероприятие.</w:t>
      </w:r>
    </w:p>
    <w:p w:rsidR="005140A5" w:rsidRPr="006D4364" w:rsidRDefault="005140A5" w:rsidP="005140A5">
      <w:pPr>
        <w:pStyle w:val="a7"/>
        <w:keepNext/>
        <w:widowControl/>
        <w:spacing w:line="240" w:lineRule="auto"/>
        <w:ind w:firstLine="540"/>
        <w:rPr>
          <w:rFonts w:ascii="Times New Roman" w:hAnsi="Times New Roman"/>
          <w:sz w:val="26"/>
          <w:szCs w:val="26"/>
          <w:lang w:val="ru-RU"/>
        </w:rPr>
      </w:pPr>
      <w:r w:rsidRPr="006D4364">
        <w:rPr>
          <w:rFonts w:ascii="Times New Roman" w:hAnsi="Times New Roman"/>
          <w:sz w:val="26"/>
          <w:szCs w:val="26"/>
          <w:lang w:val="ru-RU"/>
        </w:rPr>
        <w:t>За период с 1 января по 31 декабря 2021 года н</w:t>
      </w:r>
      <w:r w:rsidR="006D4364">
        <w:rPr>
          <w:rFonts w:ascii="Times New Roman" w:hAnsi="Times New Roman"/>
          <w:sz w:val="26"/>
          <w:szCs w:val="26"/>
          <w:lang w:val="ru-RU"/>
        </w:rPr>
        <w:t>аграждены П</w:t>
      </w:r>
      <w:r w:rsidRPr="006D4364">
        <w:rPr>
          <w:rFonts w:ascii="Times New Roman" w:hAnsi="Times New Roman"/>
          <w:sz w:val="26"/>
          <w:szCs w:val="26"/>
          <w:lang w:val="ru-RU"/>
        </w:rPr>
        <w:t>очетными грамотами Губернатора 2 человека, благодарственными письмами министерства культуры области  4 человека</w:t>
      </w:r>
      <w:r w:rsidR="006D4364">
        <w:rPr>
          <w:rFonts w:ascii="Times New Roman" w:hAnsi="Times New Roman"/>
          <w:sz w:val="26"/>
          <w:szCs w:val="26"/>
          <w:lang w:val="ru-RU"/>
        </w:rPr>
        <w:t>, П</w:t>
      </w:r>
      <w:r w:rsidRPr="006D4364">
        <w:rPr>
          <w:rFonts w:ascii="Times New Roman" w:hAnsi="Times New Roman"/>
          <w:sz w:val="26"/>
          <w:szCs w:val="26"/>
          <w:lang w:val="ru-RU"/>
        </w:rPr>
        <w:t>очетными грамотами других государственных органов власти, организаций и ведомств (всех уровней)  10 человек.</w:t>
      </w:r>
    </w:p>
    <w:p w:rsidR="00427A6E" w:rsidRPr="004347E9" w:rsidRDefault="00427A6E" w:rsidP="00427A6E">
      <w:pPr>
        <w:jc w:val="both"/>
        <w:rPr>
          <w:sz w:val="26"/>
          <w:szCs w:val="26"/>
        </w:rPr>
      </w:pPr>
      <w:r w:rsidRPr="004347E9">
        <w:rPr>
          <w:rFonts w:eastAsia="Georgia"/>
          <w:sz w:val="26"/>
          <w:szCs w:val="26"/>
        </w:rPr>
        <w:t xml:space="preserve">  </w:t>
      </w:r>
      <w:r w:rsidRPr="004347E9">
        <w:rPr>
          <w:sz w:val="26"/>
          <w:szCs w:val="26"/>
        </w:rPr>
        <w:t>К достижениям развития  РДК за 2021 год могут быть отнесены</w:t>
      </w:r>
      <w:r w:rsidR="006D4364">
        <w:rPr>
          <w:sz w:val="26"/>
          <w:szCs w:val="26"/>
        </w:rPr>
        <w:t xml:space="preserve"> следующие результаты участия творческих коллективов и сотрудников в фестивалях и конкурсах различного уровня:</w:t>
      </w:r>
    </w:p>
    <w:p w:rsidR="0079770F" w:rsidRPr="004347E9" w:rsidRDefault="0079770F" w:rsidP="00427A6E">
      <w:pPr>
        <w:jc w:val="both"/>
        <w:rPr>
          <w:sz w:val="26"/>
          <w:szCs w:val="26"/>
        </w:rPr>
      </w:pPr>
    </w:p>
    <w:tbl>
      <w:tblPr>
        <w:tblStyle w:val="a9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27751D" w:rsidTr="0079770F">
        <w:tc>
          <w:tcPr>
            <w:tcW w:w="2392" w:type="dxa"/>
          </w:tcPr>
          <w:p w:rsidR="0027751D" w:rsidRPr="0079770F" w:rsidRDefault="0027751D" w:rsidP="00D22CED">
            <w:pPr>
              <w:pStyle w:val="a7"/>
              <w:keepNext/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Название мероприятия</w:t>
            </w:r>
          </w:p>
        </w:tc>
        <w:tc>
          <w:tcPr>
            <w:tcW w:w="2393" w:type="dxa"/>
          </w:tcPr>
          <w:p w:rsidR="0027751D" w:rsidRPr="0079770F" w:rsidRDefault="0027751D" w:rsidP="00D22CED">
            <w:pPr>
              <w:pStyle w:val="a7"/>
              <w:keepNext/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Страна, город</w:t>
            </w:r>
          </w:p>
        </w:tc>
        <w:tc>
          <w:tcPr>
            <w:tcW w:w="2393" w:type="dxa"/>
          </w:tcPr>
          <w:p w:rsidR="0027751D" w:rsidRPr="0079770F" w:rsidRDefault="0027751D" w:rsidP="00D22CED">
            <w:pPr>
              <w:pStyle w:val="a7"/>
              <w:keepNext/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Название коллектива</w:t>
            </w:r>
          </w:p>
        </w:tc>
        <w:tc>
          <w:tcPr>
            <w:tcW w:w="2393" w:type="dxa"/>
          </w:tcPr>
          <w:p w:rsidR="0027751D" w:rsidRPr="0079770F" w:rsidRDefault="0027751D" w:rsidP="00D22CED">
            <w:pPr>
              <w:pStyle w:val="a7"/>
              <w:keepNext/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Полученные награды</w:t>
            </w:r>
          </w:p>
        </w:tc>
      </w:tr>
      <w:tr w:rsidR="0027751D" w:rsidTr="0079770F">
        <w:tc>
          <w:tcPr>
            <w:tcW w:w="2392" w:type="dxa"/>
          </w:tcPr>
          <w:p w:rsidR="0027751D" w:rsidRPr="0079770F" w:rsidRDefault="0027751D" w:rsidP="00D22CED">
            <w:pPr>
              <w:pStyle w:val="a7"/>
              <w:keepNext/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Международный фестиваль-конкурс «Золотая лира»</w:t>
            </w:r>
          </w:p>
          <w:p w:rsidR="0027751D" w:rsidRPr="0079770F" w:rsidRDefault="0027751D" w:rsidP="00D22CED">
            <w:pPr>
              <w:pStyle w:val="a7"/>
              <w:keepNext/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( 2 номинации)</w:t>
            </w:r>
          </w:p>
        </w:tc>
        <w:tc>
          <w:tcPr>
            <w:tcW w:w="2393" w:type="dxa"/>
          </w:tcPr>
          <w:p w:rsidR="0027751D" w:rsidRPr="0079770F" w:rsidRDefault="0027751D" w:rsidP="00D22CED">
            <w:pPr>
              <w:pStyle w:val="a7"/>
              <w:keepNext/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г</w:t>
            </w:r>
            <w:proofErr w:type="gramStart"/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.С</w:t>
            </w:r>
            <w:proofErr w:type="gramEnd"/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анкт-Петербург, </w:t>
            </w:r>
            <w:proofErr w:type="spellStart"/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онлайн</w:t>
            </w:r>
            <w:proofErr w:type="spellEnd"/>
          </w:p>
        </w:tc>
        <w:tc>
          <w:tcPr>
            <w:tcW w:w="2393" w:type="dxa"/>
          </w:tcPr>
          <w:p w:rsidR="0027751D" w:rsidRPr="0079770F" w:rsidRDefault="0027751D" w:rsidP="00D22CED">
            <w:pPr>
              <w:pStyle w:val="a7"/>
              <w:keepNext/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«Народный самодеятельный коллектив» ансамбль народной песни «Сибирский сказ»</w:t>
            </w:r>
          </w:p>
        </w:tc>
        <w:tc>
          <w:tcPr>
            <w:tcW w:w="2393" w:type="dxa"/>
          </w:tcPr>
          <w:p w:rsidR="0027751D" w:rsidRPr="0079770F" w:rsidRDefault="0027751D" w:rsidP="00D22CED">
            <w:pPr>
              <w:pStyle w:val="a7"/>
              <w:keepNext/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Диплом Лауреата I степени</w:t>
            </w:r>
          </w:p>
          <w:p w:rsidR="0027751D" w:rsidRPr="0079770F" w:rsidRDefault="0027751D" w:rsidP="00D22CED">
            <w:pPr>
              <w:pStyle w:val="a7"/>
              <w:keepNext/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Диплом Лауреата III степени</w:t>
            </w:r>
          </w:p>
        </w:tc>
      </w:tr>
      <w:tr w:rsidR="0027751D" w:rsidTr="0079770F">
        <w:tc>
          <w:tcPr>
            <w:tcW w:w="2392" w:type="dxa"/>
          </w:tcPr>
          <w:p w:rsidR="0027751D" w:rsidRPr="0079770F" w:rsidRDefault="0027751D" w:rsidP="00D22CED">
            <w:pPr>
              <w:pStyle w:val="a7"/>
              <w:keepNext/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Международный телевизионный конкурс «Национальное достояние – 2021», проект «Талант-2021» (3 номинации)</w:t>
            </w:r>
          </w:p>
        </w:tc>
        <w:tc>
          <w:tcPr>
            <w:tcW w:w="2393" w:type="dxa"/>
          </w:tcPr>
          <w:p w:rsidR="0027751D" w:rsidRPr="0079770F" w:rsidRDefault="0027751D" w:rsidP="00D22CED">
            <w:pPr>
              <w:pStyle w:val="a7"/>
              <w:keepNext/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г. Москва, </w:t>
            </w:r>
            <w:proofErr w:type="spellStart"/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онлайн</w:t>
            </w:r>
            <w:proofErr w:type="spellEnd"/>
          </w:p>
        </w:tc>
        <w:tc>
          <w:tcPr>
            <w:tcW w:w="2393" w:type="dxa"/>
          </w:tcPr>
          <w:p w:rsidR="0027751D" w:rsidRPr="0079770F" w:rsidRDefault="0027751D" w:rsidP="00D22CED">
            <w:pPr>
              <w:pStyle w:val="a7"/>
              <w:keepNext/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«Народный самодеятельный коллектив» ансамбль народной песни «Сибирский сказ»</w:t>
            </w:r>
          </w:p>
        </w:tc>
        <w:tc>
          <w:tcPr>
            <w:tcW w:w="2393" w:type="dxa"/>
          </w:tcPr>
          <w:p w:rsidR="0027751D" w:rsidRPr="0079770F" w:rsidRDefault="0027751D" w:rsidP="00D22CED">
            <w:pPr>
              <w:pStyle w:val="a7"/>
              <w:keepNext/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Диплом Лауреата I степени</w:t>
            </w:r>
          </w:p>
          <w:p w:rsidR="0027751D" w:rsidRPr="0079770F" w:rsidRDefault="0027751D" w:rsidP="00D22CED">
            <w:pPr>
              <w:pStyle w:val="a7"/>
              <w:keepNext/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Диплом Лауреата I степени</w:t>
            </w:r>
          </w:p>
          <w:p w:rsidR="0027751D" w:rsidRPr="0079770F" w:rsidRDefault="0027751D" w:rsidP="00D22CED">
            <w:pPr>
              <w:pStyle w:val="a7"/>
              <w:keepNext/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Диплом Лауреата II степени</w:t>
            </w:r>
          </w:p>
          <w:p w:rsidR="0027751D" w:rsidRPr="0079770F" w:rsidRDefault="0027751D" w:rsidP="00D22CED">
            <w:pPr>
              <w:pStyle w:val="a7"/>
              <w:keepNext/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7751D" w:rsidTr="0079770F">
        <w:tc>
          <w:tcPr>
            <w:tcW w:w="2392" w:type="dxa"/>
          </w:tcPr>
          <w:p w:rsidR="0027751D" w:rsidRPr="0079770F" w:rsidRDefault="0027751D" w:rsidP="00D22CED">
            <w:pPr>
              <w:pStyle w:val="a7"/>
              <w:keepNext/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Международный фестиваль-конкурс Звёздный дождь»</w:t>
            </w:r>
          </w:p>
          <w:p w:rsidR="0027751D" w:rsidRPr="0079770F" w:rsidRDefault="0027751D" w:rsidP="00D22CED">
            <w:pPr>
              <w:pStyle w:val="a7"/>
              <w:keepNext/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(3 номинации)</w:t>
            </w:r>
          </w:p>
        </w:tc>
        <w:tc>
          <w:tcPr>
            <w:tcW w:w="2393" w:type="dxa"/>
          </w:tcPr>
          <w:p w:rsidR="0027751D" w:rsidRPr="0079770F" w:rsidRDefault="0027751D" w:rsidP="00D22CED">
            <w:pPr>
              <w:pStyle w:val="a7"/>
              <w:keepNext/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г</w:t>
            </w:r>
            <w:proofErr w:type="gramStart"/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.С</w:t>
            </w:r>
            <w:proofErr w:type="gramEnd"/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анкт-Петербург, </w:t>
            </w:r>
            <w:proofErr w:type="spellStart"/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онлайн</w:t>
            </w:r>
            <w:proofErr w:type="spellEnd"/>
          </w:p>
        </w:tc>
        <w:tc>
          <w:tcPr>
            <w:tcW w:w="2393" w:type="dxa"/>
          </w:tcPr>
          <w:p w:rsidR="0027751D" w:rsidRPr="0079770F" w:rsidRDefault="0027751D" w:rsidP="00D22CED">
            <w:pPr>
              <w:pStyle w:val="a7"/>
              <w:keepNext/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«Народный самодеятельный коллектив» ансамбль народной песни «Сибирский сказ»</w:t>
            </w:r>
          </w:p>
        </w:tc>
        <w:tc>
          <w:tcPr>
            <w:tcW w:w="2393" w:type="dxa"/>
          </w:tcPr>
          <w:p w:rsidR="0027751D" w:rsidRPr="0079770F" w:rsidRDefault="0027751D" w:rsidP="00D22CED">
            <w:pPr>
              <w:pStyle w:val="a7"/>
              <w:keepNext/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Диплом Лауреата II степени Диплом Лауреата II степени</w:t>
            </w:r>
          </w:p>
          <w:p w:rsidR="0027751D" w:rsidRPr="0079770F" w:rsidRDefault="0027751D" w:rsidP="00D22CED">
            <w:pPr>
              <w:pStyle w:val="a7"/>
              <w:keepNext/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Диплом Лауреата III степени</w:t>
            </w:r>
          </w:p>
          <w:p w:rsidR="0027751D" w:rsidRPr="0079770F" w:rsidRDefault="0027751D" w:rsidP="00D22CED">
            <w:pPr>
              <w:pStyle w:val="a7"/>
              <w:keepNext/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7751D" w:rsidRPr="0079770F" w:rsidRDefault="0027751D" w:rsidP="00D22CED">
            <w:pPr>
              <w:pStyle w:val="a7"/>
              <w:keepNext/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7751D" w:rsidTr="0079770F">
        <w:tc>
          <w:tcPr>
            <w:tcW w:w="2392" w:type="dxa"/>
          </w:tcPr>
          <w:p w:rsidR="0027751D" w:rsidRPr="0079770F" w:rsidRDefault="0027751D" w:rsidP="00D22CED">
            <w:pPr>
              <w:pStyle w:val="a7"/>
              <w:keepNext/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Региональный хореографический конкурс «Виртуозы русского танца»</w:t>
            </w:r>
          </w:p>
          <w:p w:rsidR="0027751D" w:rsidRPr="0079770F" w:rsidRDefault="0027751D" w:rsidP="00D22CED">
            <w:pPr>
              <w:pStyle w:val="a7"/>
              <w:keepNext/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(3 номинации)</w:t>
            </w:r>
          </w:p>
        </w:tc>
        <w:tc>
          <w:tcPr>
            <w:tcW w:w="2393" w:type="dxa"/>
          </w:tcPr>
          <w:p w:rsidR="0027751D" w:rsidRPr="0079770F" w:rsidRDefault="0027751D" w:rsidP="00D22CED">
            <w:pPr>
              <w:pStyle w:val="a7"/>
              <w:keepNext/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г. Новосибирск</w:t>
            </w:r>
          </w:p>
        </w:tc>
        <w:tc>
          <w:tcPr>
            <w:tcW w:w="2393" w:type="dxa"/>
          </w:tcPr>
          <w:p w:rsidR="0027751D" w:rsidRPr="0079770F" w:rsidRDefault="0027751D" w:rsidP="00D22CED">
            <w:pPr>
              <w:pStyle w:val="a7"/>
              <w:keepNext/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«Народный самодеятельный коллектив» танцевальный ансамбль «Радуга»</w:t>
            </w:r>
          </w:p>
        </w:tc>
        <w:tc>
          <w:tcPr>
            <w:tcW w:w="2393" w:type="dxa"/>
          </w:tcPr>
          <w:p w:rsidR="0027751D" w:rsidRPr="0079770F" w:rsidRDefault="0027751D" w:rsidP="00D22CED">
            <w:pPr>
              <w:pStyle w:val="a7"/>
              <w:keepNext/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Диплом Лауреата III степени</w:t>
            </w:r>
          </w:p>
          <w:p w:rsidR="0027751D" w:rsidRPr="0079770F" w:rsidRDefault="0027751D" w:rsidP="00D22CED">
            <w:pPr>
              <w:pStyle w:val="a7"/>
              <w:keepNext/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Диплом III степени (2 шт.)</w:t>
            </w:r>
          </w:p>
        </w:tc>
      </w:tr>
      <w:tr w:rsidR="0027751D" w:rsidTr="0079770F">
        <w:tc>
          <w:tcPr>
            <w:tcW w:w="2392" w:type="dxa"/>
          </w:tcPr>
          <w:p w:rsidR="0027751D" w:rsidRPr="0079770F" w:rsidRDefault="0027751D" w:rsidP="00D22CED">
            <w:pPr>
              <w:pStyle w:val="a7"/>
              <w:keepNext/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Региональный конкурс народных самодеятельных коллективов НСО «Культура-это мы»</w:t>
            </w:r>
          </w:p>
        </w:tc>
        <w:tc>
          <w:tcPr>
            <w:tcW w:w="2393" w:type="dxa"/>
          </w:tcPr>
          <w:p w:rsidR="0027751D" w:rsidRPr="0079770F" w:rsidRDefault="0027751D" w:rsidP="00D22CED">
            <w:pPr>
              <w:pStyle w:val="a7"/>
              <w:keepNext/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г. Новосибирск</w:t>
            </w:r>
          </w:p>
        </w:tc>
        <w:tc>
          <w:tcPr>
            <w:tcW w:w="2393" w:type="dxa"/>
          </w:tcPr>
          <w:p w:rsidR="0027751D" w:rsidRPr="0079770F" w:rsidRDefault="0027751D" w:rsidP="00D22CED">
            <w:pPr>
              <w:pStyle w:val="a7"/>
              <w:keepNext/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«Народный самодеятельный коллектив» ансамбль народной песни «Сибирский сказ»</w:t>
            </w:r>
          </w:p>
        </w:tc>
        <w:tc>
          <w:tcPr>
            <w:tcW w:w="2393" w:type="dxa"/>
          </w:tcPr>
          <w:p w:rsidR="0027751D" w:rsidRPr="0079770F" w:rsidRDefault="0027751D" w:rsidP="00D22CED">
            <w:pPr>
              <w:pStyle w:val="a7"/>
              <w:keepNext/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Диплом I степени</w:t>
            </w:r>
          </w:p>
        </w:tc>
      </w:tr>
      <w:tr w:rsidR="0027751D" w:rsidTr="0079770F">
        <w:tc>
          <w:tcPr>
            <w:tcW w:w="2392" w:type="dxa"/>
          </w:tcPr>
          <w:p w:rsidR="0027751D" w:rsidRPr="0079770F" w:rsidRDefault="0027751D" w:rsidP="00D22CED">
            <w:pPr>
              <w:pStyle w:val="a7"/>
              <w:keepNext/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XV Межрегиональный фестиваль-конкурс белорусского творчества «От Полесья до Сибири несите, аисты, весну!»</w:t>
            </w:r>
          </w:p>
        </w:tc>
        <w:tc>
          <w:tcPr>
            <w:tcW w:w="2393" w:type="dxa"/>
          </w:tcPr>
          <w:p w:rsidR="0027751D" w:rsidRPr="0079770F" w:rsidRDefault="0027751D" w:rsidP="00D22CED">
            <w:pPr>
              <w:pStyle w:val="a7"/>
              <w:keepNext/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г. Новосибирск</w:t>
            </w:r>
          </w:p>
        </w:tc>
        <w:tc>
          <w:tcPr>
            <w:tcW w:w="2393" w:type="dxa"/>
          </w:tcPr>
          <w:p w:rsidR="0027751D" w:rsidRPr="0079770F" w:rsidRDefault="0027751D" w:rsidP="00D22CED">
            <w:pPr>
              <w:pStyle w:val="a7"/>
              <w:keepNext/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«Народный самодеятельный коллектив» ансамбль народной песни «Сибирский сказ»</w:t>
            </w:r>
          </w:p>
        </w:tc>
        <w:tc>
          <w:tcPr>
            <w:tcW w:w="2393" w:type="dxa"/>
          </w:tcPr>
          <w:p w:rsidR="0027751D" w:rsidRPr="0079770F" w:rsidRDefault="0027751D" w:rsidP="00D22CED">
            <w:pPr>
              <w:pStyle w:val="a7"/>
              <w:keepNext/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Диплом Лауреата I степени</w:t>
            </w:r>
          </w:p>
          <w:p w:rsidR="0027751D" w:rsidRPr="0079770F" w:rsidRDefault="0027751D" w:rsidP="00D22CED">
            <w:pPr>
              <w:pStyle w:val="a7"/>
              <w:keepNext/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7751D" w:rsidTr="0079770F">
        <w:tc>
          <w:tcPr>
            <w:tcW w:w="2392" w:type="dxa"/>
          </w:tcPr>
          <w:p w:rsidR="0027751D" w:rsidRPr="0079770F" w:rsidRDefault="0027751D" w:rsidP="00D22CED">
            <w:pPr>
              <w:pStyle w:val="a7"/>
              <w:keepNext/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XV Межрегиональный фестиваль-конкурс белорусского творчества «От Полесья до Сибири несите, аисты, весну!»</w:t>
            </w:r>
          </w:p>
        </w:tc>
        <w:tc>
          <w:tcPr>
            <w:tcW w:w="2393" w:type="dxa"/>
          </w:tcPr>
          <w:p w:rsidR="0027751D" w:rsidRPr="0079770F" w:rsidRDefault="0027751D" w:rsidP="00D22CED">
            <w:pPr>
              <w:pStyle w:val="a7"/>
              <w:keepNext/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г. Новосибирск</w:t>
            </w:r>
          </w:p>
        </w:tc>
        <w:tc>
          <w:tcPr>
            <w:tcW w:w="2393" w:type="dxa"/>
          </w:tcPr>
          <w:p w:rsidR="0027751D" w:rsidRPr="0079770F" w:rsidRDefault="0027751D" w:rsidP="00D22CED">
            <w:pPr>
              <w:pStyle w:val="a7"/>
              <w:keepNext/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Детский вокальный ансамбль «Сказка»</w:t>
            </w:r>
          </w:p>
        </w:tc>
        <w:tc>
          <w:tcPr>
            <w:tcW w:w="2393" w:type="dxa"/>
          </w:tcPr>
          <w:p w:rsidR="0027751D" w:rsidRPr="0079770F" w:rsidRDefault="0027751D" w:rsidP="00D22CED">
            <w:pPr>
              <w:pStyle w:val="a7"/>
              <w:keepNext/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Диплом I степени</w:t>
            </w:r>
          </w:p>
        </w:tc>
      </w:tr>
      <w:tr w:rsidR="0027751D" w:rsidTr="0079770F">
        <w:tc>
          <w:tcPr>
            <w:tcW w:w="2392" w:type="dxa"/>
          </w:tcPr>
          <w:p w:rsidR="0027751D" w:rsidRPr="0079770F" w:rsidRDefault="0027751D" w:rsidP="00D22CED">
            <w:pPr>
              <w:pStyle w:val="a7"/>
              <w:keepNext/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Региональный фестиваль творческих </w:t>
            </w:r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инициатив людей старшего поколения «В труде, как в бою!»</w:t>
            </w:r>
          </w:p>
        </w:tc>
        <w:tc>
          <w:tcPr>
            <w:tcW w:w="2393" w:type="dxa"/>
          </w:tcPr>
          <w:p w:rsidR="0027751D" w:rsidRPr="0079770F" w:rsidRDefault="0027751D" w:rsidP="00D22CED">
            <w:pPr>
              <w:pStyle w:val="a7"/>
              <w:keepNext/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г. </w:t>
            </w:r>
            <w:proofErr w:type="gramStart"/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Болотное</w:t>
            </w:r>
            <w:proofErr w:type="gramEnd"/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, Новосибирская область</w:t>
            </w:r>
          </w:p>
        </w:tc>
        <w:tc>
          <w:tcPr>
            <w:tcW w:w="2393" w:type="dxa"/>
          </w:tcPr>
          <w:p w:rsidR="0027751D" w:rsidRPr="0079770F" w:rsidRDefault="0027751D" w:rsidP="00D22CED">
            <w:pPr>
              <w:pStyle w:val="a7"/>
              <w:keepNext/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«Народный самодеятельный коллектив» хор </w:t>
            </w:r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ветеранов</w:t>
            </w:r>
          </w:p>
        </w:tc>
        <w:tc>
          <w:tcPr>
            <w:tcW w:w="2393" w:type="dxa"/>
          </w:tcPr>
          <w:p w:rsidR="0027751D" w:rsidRPr="0079770F" w:rsidRDefault="0027751D" w:rsidP="00D22CED">
            <w:pPr>
              <w:pStyle w:val="a7"/>
              <w:keepNext/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Диплом  участника</w:t>
            </w:r>
          </w:p>
        </w:tc>
      </w:tr>
      <w:tr w:rsidR="0027751D" w:rsidTr="0079770F">
        <w:tc>
          <w:tcPr>
            <w:tcW w:w="2392" w:type="dxa"/>
          </w:tcPr>
          <w:p w:rsidR="0027751D" w:rsidRPr="0079770F" w:rsidRDefault="0027751D" w:rsidP="00D22CED">
            <w:pPr>
              <w:pStyle w:val="a7"/>
              <w:keepNext/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Международный фестиваль-конкурс «Золотая лира»</w:t>
            </w:r>
          </w:p>
          <w:p w:rsidR="0027751D" w:rsidRPr="0079770F" w:rsidRDefault="0027751D" w:rsidP="00D22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393" w:type="dxa"/>
          </w:tcPr>
          <w:p w:rsidR="0027751D" w:rsidRPr="0079770F" w:rsidRDefault="0027751D" w:rsidP="00D22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г. Санкт-Петербург</w:t>
            </w:r>
          </w:p>
        </w:tc>
        <w:tc>
          <w:tcPr>
            <w:tcW w:w="2393" w:type="dxa"/>
          </w:tcPr>
          <w:p w:rsidR="0027751D" w:rsidRPr="0079770F" w:rsidRDefault="0027751D" w:rsidP="00D22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Вокальный ансамбль «Смородина»</w:t>
            </w:r>
          </w:p>
        </w:tc>
        <w:tc>
          <w:tcPr>
            <w:tcW w:w="2393" w:type="dxa"/>
          </w:tcPr>
          <w:p w:rsidR="0027751D" w:rsidRPr="0079770F" w:rsidRDefault="0027751D" w:rsidP="00D22CED">
            <w:pPr>
              <w:pStyle w:val="a7"/>
              <w:keepNext/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Диплом Лауреата I степени</w:t>
            </w:r>
          </w:p>
          <w:p w:rsidR="0027751D" w:rsidRPr="0079770F" w:rsidRDefault="0027751D" w:rsidP="00D22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7751D" w:rsidTr="0079770F">
        <w:tc>
          <w:tcPr>
            <w:tcW w:w="2392" w:type="dxa"/>
          </w:tcPr>
          <w:p w:rsidR="0027751D" w:rsidRPr="0079770F" w:rsidRDefault="0027751D" w:rsidP="00D22CED">
            <w:pPr>
              <w:pStyle w:val="a7"/>
              <w:keepNext/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Международный фестиваль-конкурс Звёздный дождь»</w:t>
            </w:r>
          </w:p>
          <w:p w:rsidR="0027751D" w:rsidRPr="0079770F" w:rsidRDefault="0027751D" w:rsidP="00D22CED">
            <w:pPr>
              <w:pStyle w:val="a7"/>
              <w:keepNext/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393" w:type="dxa"/>
          </w:tcPr>
          <w:p w:rsidR="0027751D" w:rsidRPr="0079770F" w:rsidRDefault="0027751D" w:rsidP="00D22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г. Санкт-Петербург</w:t>
            </w:r>
          </w:p>
        </w:tc>
        <w:tc>
          <w:tcPr>
            <w:tcW w:w="2393" w:type="dxa"/>
          </w:tcPr>
          <w:p w:rsidR="0027751D" w:rsidRPr="0079770F" w:rsidRDefault="0027751D" w:rsidP="00D22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Вокальный ансамбль «Смородина»</w:t>
            </w:r>
          </w:p>
        </w:tc>
        <w:tc>
          <w:tcPr>
            <w:tcW w:w="2393" w:type="dxa"/>
          </w:tcPr>
          <w:p w:rsidR="0027751D" w:rsidRPr="0079770F" w:rsidRDefault="0027751D" w:rsidP="00D22CED">
            <w:pPr>
              <w:pStyle w:val="a7"/>
              <w:keepNext/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Диплом Лауреата II степени</w:t>
            </w:r>
          </w:p>
          <w:p w:rsidR="0027751D" w:rsidRPr="0079770F" w:rsidRDefault="0027751D" w:rsidP="00D22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7751D" w:rsidTr="0079770F">
        <w:tc>
          <w:tcPr>
            <w:tcW w:w="2392" w:type="dxa"/>
          </w:tcPr>
          <w:p w:rsidR="0027751D" w:rsidRPr="0079770F" w:rsidRDefault="0027751D" w:rsidP="00D22CED">
            <w:pPr>
              <w:pStyle w:val="a7"/>
              <w:keepNext/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Международный телевизионный конкурс «Национальное достояние»</w:t>
            </w:r>
          </w:p>
          <w:p w:rsidR="0027751D" w:rsidRPr="0079770F" w:rsidRDefault="0027751D" w:rsidP="00D22CED">
            <w:pPr>
              <w:pStyle w:val="a7"/>
              <w:keepNext/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(2 номинации)</w:t>
            </w:r>
          </w:p>
        </w:tc>
        <w:tc>
          <w:tcPr>
            <w:tcW w:w="2393" w:type="dxa"/>
          </w:tcPr>
          <w:p w:rsidR="0027751D" w:rsidRPr="0079770F" w:rsidRDefault="0027751D" w:rsidP="00D22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г. Чебоксары</w:t>
            </w:r>
          </w:p>
        </w:tc>
        <w:tc>
          <w:tcPr>
            <w:tcW w:w="2393" w:type="dxa"/>
          </w:tcPr>
          <w:p w:rsidR="0027751D" w:rsidRPr="0079770F" w:rsidRDefault="0027751D" w:rsidP="00D22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Солист «Народного самодеятельного коллектива» ансамбля народной песни «Сибирский сказ» </w:t>
            </w:r>
          </w:p>
          <w:p w:rsidR="0027751D" w:rsidRPr="0079770F" w:rsidRDefault="0027751D" w:rsidP="00D22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В. Черников</w:t>
            </w:r>
          </w:p>
        </w:tc>
        <w:tc>
          <w:tcPr>
            <w:tcW w:w="2393" w:type="dxa"/>
          </w:tcPr>
          <w:p w:rsidR="0027751D" w:rsidRPr="0079770F" w:rsidRDefault="0027751D" w:rsidP="00D22CED">
            <w:pPr>
              <w:pStyle w:val="a7"/>
              <w:keepNext/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Диплом Лауреата I степени</w:t>
            </w:r>
          </w:p>
          <w:p w:rsidR="0027751D" w:rsidRPr="0079770F" w:rsidRDefault="0027751D" w:rsidP="00D22CED">
            <w:pPr>
              <w:pStyle w:val="a7"/>
              <w:keepNext/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Диплом Лауреата II степени</w:t>
            </w:r>
          </w:p>
          <w:p w:rsidR="0027751D" w:rsidRPr="0079770F" w:rsidRDefault="0027751D" w:rsidP="00D22CED">
            <w:pPr>
              <w:pStyle w:val="a7"/>
              <w:keepNext/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7751D" w:rsidRPr="0079770F" w:rsidRDefault="0027751D" w:rsidP="00D22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7751D" w:rsidTr="0079770F">
        <w:tc>
          <w:tcPr>
            <w:tcW w:w="2392" w:type="dxa"/>
          </w:tcPr>
          <w:p w:rsidR="0027751D" w:rsidRPr="0079770F" w:rsidRDefault="0027751D" w:rsidP="00D22CED">
            <w:pPr>
              <w:pStyle w:val="a7"/>
              <w:keepNext/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XV Международный фестиваль авторской песни «Свой остров»</w:t>
            </w:r>
          </w:p>
          <w:p w:rsidR="0027751D" w:rsidRPr="0079770F" w:rsidRDefault="0027751D" w:rsidP="00D22CED">
            <w:pPr>
              <w:pStyle w:val="a7"/>
              <w:keepNext/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(2 номинации)</w:t>
            </w:r>
          </w:p>
        </w:tc>
        <w:tc>
          <w:tcPr>
            <w:tcW w:w="2393" w:type="dxa"/>
          </w:tcPr>
          <w:p w:rsidR="0027751D" w:rsidRPr="0079770F" w:rsidRDefault="0027751D" w:rsidP="00D22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г. Бердск</w:t>
            </w:r>
          </w:p>
        </w:tc>
        <w:tc>
          <w:tcPr>
            <w:tcW w:w="2393" w:type="dxa"/>
          </w:tcPr>
          <w:p w:rsidR="0027751D" w:rsidRPr="0079770F" w:rsidRDefault="0027751D" w:rsidP="00D22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ВИА «</w:t>
            </w:r>
            <w:proofErr w:type="spellStart"/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ПрецИдент</w:t>
            </w:r>
            <w:proofErr w:type="spellEnd"/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393" w:type="dxa"/>
          </w:tcPr>
          <w:p w:rsidR="0027751D" w:rsidRPr="0079770F" w:rsidRDefault="0027751D" w:rsidP="00D22CED">
            <w:pPr>
              <w:pStyle w:val="a7"/>
              <w:keepNext/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Диплом Лауреата I степени</w:t>
            </w:r>
          </w:p>
          <w:p w:rsidR="0027751D" w:rsidRPr="0079770F" w:rsidRDefault="0027751D" w:rsidP="00D22CED">
            <w:pPr>
              <w:pStyle w:val="a7"/>
              <w:keepNext/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Диплом Лауреата II степени</w:t>
            </w:r>
          </w:p>
          <w:p w:rsidR="0027751D" w:rsidRPr="0079770F" w:rsidRDefault="0027751D" w:rsidP="00D22CED">
            <w:pPr>
              <w:pStyle w:val="a7"/>
              <w:keepNext/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7751D" w:rsidRPr="0079770F" w:rsidRDefault="0027751D" w:rsidP="00D22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7751D" w:rsidTr="0079770F">
        <w:tc>
          <w:tcPr>
            <w:tcW w:w="2392" w:type="dxa"/>
          </w:tcPr>
          <w:p w:rsidR="0027751D" w:rsidRPr="0079770F" w:rsidRDefault="0027751D" w:rsidP="00D22CED">
            <w:pPr>
              <w:pStyle w:val="a7"/>
              <w:keepNext/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Международный фестиваль-конкурс «Орбита талантов»</w:t>
            </w:r>
          </w:p>
        </w:tc>
        <w:tc>
          <w:tcPr>
            <w:tcW w:w="2393" w:type="dxa"/>
          </w:tcPr>
          <w:p w:rsidR="0027751D" w:rsidRPr="0079770F" w:rsidRDefault="0027751D" w:rsidP="00D22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г. Новосибирск</w:t>
            </w:r>
          </w:p>
        </w:tc>
        <w:tc>
          <w:tcPr>
            <w:tcW w:w="2393" w:type="dxa"/>
          </w:tcPr>
          <w:p w:rsidR="0027751D" w:rsidRPr="0079770F" w:rsidRDefault="0027751D" w:rsidP="00D22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Танцевальный коллектив «Звездочки»</w:t>
            </w:r>
          </w:p>
        </w:tc>
        <w:tc>
          <w:tcPr>
            <w:tcW w:w="2393" w:type="dxa"/>
          </w:tcPr>
          <w:p w:rsidR="0027751D" w:rsidRPr="0079770F" w:rsidRDefault="0027751D" w:rsidP="00D22CED">
            <w:pPr>
              <w:pStyle w:val="a7"/>
              <w:keepNext/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Диплом Лауреата II степени</w:t>
            </w:r>
          </w:p>
          <w:p w:rsidR="0027751D" w:rsidRPr="0079770F" w:rsidRDefault="0027751D" w:rsidP="00D22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7751D" w:rsidTr="0079770F">
        <w:tc>
          <w:tcPr>
            <w:tcW w:w="2392" w:type="dxa"/>
          </w:tcPr>
          <w:p w:rsidR="0027751D" w:rsidRPr="0079770F" w:rsidRDefault="0027751D" w:rsidP="00D22CED">
            <w:pPr>
              <w:pStyle w:val="a7"/>
              <w:keepNext/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Межрегтональный</w:t>
            </w:r>
            <w:proofErr w:type="spellEnd"/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вокальный конкурс «Ноктюрн </w:t>
            </w:r>
            <w:proofErr w:type="spellStart"/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Бабаджаняна</w:t>
            </w:r>
            <w:proofErr w:type="spellEnd"/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393" w:type="dxa"/>
          </w:tcPr>
          <w:p w:rsidR="0027751D" w:rsidRPr="0079770F" w:rsidRDefault="0027751D" w:rsidP="00D22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г. Новосибирск</w:t>
            </w:r>
          </w:p>
        </w:tc>
        <w:tc>
          <w:tcPr>
            <w:tcW w:w="2393" w:type="dxa"/>
          </w:tcPr>
          <w:p w:rsidR="0027751D" w:rsidRPr="0079770F" w:rsidRDefault="0027751D" w:rsidP="00D22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Солист «Народного самодеятельного коллектива» ансамбля народной песни «Сибирский сказ» </w:t>
            </w:r>
          </w:p>
          <w:p w:rsidR="0027751D" w:rsidRPr="0079770F" w:rsidRDefault="0027751D" w:rsidP="00D22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В. Черников</w:t>
            </w:r>
          </w:p>
        </w:tc>
        <w:tc>
          <w:tcPr>
            <w:tcW w:w="2393" w:type="dxa"/>
          </w:tcPr>
          <w:p w:rsidR="0027751D" w:rsidRPr="0079770F" w:rsidRDefault="0027751D" w:rsidP="00D22CED">
            <w:pPr>
              <w:pStyle w:val="a7"/>
              <w:keepNext/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Диплом Лауреата II степени</w:t>
            </w:r>
          </w:p>
          <w:p w:rsidR="0027751D" w:rsidRPr="0079770F" w:rsidRDefault="0027751D" w:rsidP="00D22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7751D" w:rsidTr="0079770F">
        <w:tc>
          <w:tcPr>
            <w:tcW w:w="2392" w:type="dxa"/>
          </w:tcPr>
          <w:p w:rsidR="0027751D" w:rsidRPr="0079770F" w:rsidRDefault="0027751D" w:rsidP="00D22CED">
            <w:pPr>
              <w:pStyle w:val="a7"/>
              <w:keepNext/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Межрегтональный</w:t>
            </w:r>
            <w:proofErr w:type="spellEnd"/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вокальный конкурс «Ноктюрн </w:t>
            </w:r>
            <w:proofErr w:type="spellStart"/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Бабаджаняна</w:t>
            </w:r>
            <w:proofErr w:type="spellEnd"/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393" w:type="dxa"/>
          </w:tcPr>
          <w:p w:rsidR="0027751D" w:rsidRPr="0079770F" w:rsidRDefault="0027751D" w:rsidP="00D22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г. Новосибирск</w:t>
            </w:r>
          </w:p>
        </w:tc>
        <w:tc>
          <w:tcPr>
            <w:tcW w:w="2393" w:type="dxa"/>
          </w:tcPr>
          <w:p w:rsidR="0027751D" w:rsidRPr="0079770F" w:rsidRDefault="0027751D" w:rsidP="00D22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Солист ВИА «</w:t>
            </w:r>
            <w:proofErr w:type="spellStart"/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ПрецИдент</w:t>
            </w:r>
            <w:proofErr w:type="spellEnd"/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» Н. Комиссаров</w:t>
            </w:r>
          </w:p>
        </w:tc>
        <w:tc>
          <w:tcPr>
            <w:tcW w:w="2393" w:type="dxa"/>
          </w:tcPr>
          <w:p w:rsidR="0027751D" w:rsidRPr="0079770F" w:rsidRDefault="0027751D" w:rsidP="00D22CED">
            <w:pPr>
              <w:pStyle w:val="a7"/>
              <w:keepNext/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Диплом II степени</w:t>
            </w:r>
          </w:p>
        </w:tc>
      </w:tr>
      <w:tr w:rsidR="0027751D" w:rsidTr="0079770F">
        <w:tc>
          <w:tcPr>
            <w:tcW w:w="2392" w:type="dxa"/>
          </w:tcPr>
          <w:p w:rsidR="0027751D" w:rsidRPr="0079770F" w:rsidRDefault="0027751D" w:rsidP="00D22CED">
            <w:pPr>
              <w:pStyle w:val="a7"/>
              <w:keepNext/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Региональный конкурс Новогодних и Рождественских программ</w:t>
            </w:r>
          </w:p>
        </w:tc>
        <w:tc>
          <w:tcPr>
            <w:tcW w:w="2393" w:type="dxa"/>
          </w:tcPr>
          <w:p w:rsidR="0027751D" w:rsidRPr="0079770F" w:rsidRDefault="0027751D" w:rsidP="00D22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г. Новосибирск</w:t>
            </w:r>
          </w:p>
        </w:tc>
        <w:tc>
          <w:tcPr>
            <w:tcW w:w="2393" w:type="dxa"/>
          </w:tcPr>
          <w:p w:rsidR="0027751D" w:rsidRPr="0079770F" w:rsidRDefault="0027751D" w:rsidP="00D22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Методист РДК </w:t>
            </w:r>
            <w:proofErr w:type="spellStart"/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Куцакова</w:t>
            </w:r>
            <w:proofErr w:type="spellEnd"/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О.В.</w:t>
            </w:r>
          </w:p>
        </w:tc>
        <w:tc>
          <w:tcPr>
            <w:tcW w:w="2393" w:type="dxa"/>
          </w:tcPr>
          <w:p w:rsidR="0027751D" w:rsidRPr="0079770F" w:rsidRDefault="0027751D" w:rsidP="00D22CED">
            <w:pPr>
              <w:pStyle w:val="a7"/>
              <w:keepNext/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Диплом Лауреата I степени</w:t>
            </w:r>
          </w:p>
          <w:p w:rsidR="0027751D" w:rsidRPr="0079770F" w:rsidRDefault="0027751D" w:rsidP="00D22CED">
            <w:pPr>
              <w:pStyle w:val="a7"/>
              <w:keepNext/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7751D" w:rsidTr="0079770F">
        <w:tc>
          <w:tcPr>
            <w:tcW w:w="2392" w:type="dxa"/>
          </w:tcPr>
          <w:p w:rsidR="0027751D" w:rsidRPr="0079770F" w:rsidRDefault="0027751D" w:rsidP="00D22CED">
            <w:pPr>
              <w:pStyle w:val="a7"/>
              <w:keepNext/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Региональный конкурс Новогодних и Рождественских </w:t>
            </w:r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программ</w:t>
            </w:r>
          </w:p>
        </w:tc>
        <w:tc>
          <w:tcPr>
            <w:tcW w:w="2393" w:type="dxa"/>
          </w:tcPr>
          <w:p w:rsidR="0027751D" w:rsidRPr="0079770F" w:rsidRDefault="0027751D" w:rsidP="00D22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г. Новосибирск</w:t>
            </w:r>
          </w:p>
        </w:tc>
        <w:tc>
          <w:tcPr>
            <w:tcW w:w="2393" w:type="dxa"/>
          </w:tcPr>
          <w:p w:rsidR="0027751D" w:rsidRPr="0079770F" w:rsidRDefault="0027751D" w:rsidP="00D22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Методист РДК</w:t>
            </w:r>
          </w:p>
          <w:p w:rsidR="0027751D" w:rsidRPr="0079770F" w:rsidRDefault="0027751D" w:rsidP="00D22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Шварцкоп</w:t>
            </w:r>
            <w:proofErr w:type="spellEnd"/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В.А.</w:t>
            </w:r>
          </w:p>
        </w:tc>
        <w:tc>
          <w:tcPr>
            <w:tcW w:w="2393" w:type="dxa"/>
          </w:tcPr>
          <w:p w:rsidR="0027751D" w:rsidRPr="0079770F" w:rsidRDefault="0027751D" w:rsidP="00D22CED">
            <w:pPr>
              <w:pStyle w:val="a7"/>
              <w:keepNext/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Диплом Лауреата III степени</w:t>
            </w:r>
          </w:p>
          <w:p w:rsidR="0027751D" w:rsidRPr="0079770F" w:rsidRDefault="0027751D" w:rsidP="00D22CED">
            <w:pPr>
              <w:pStyle w:val="a7"/>
              <w:keepNext/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347E9" w:rsidTr="0079770F">
        <w:tc>
          <w:tcPr>
            <w:tcW w:w="2392" w:type="dxa"/>
          </w:tcPr>
          <w:p w:rsidR="004347E9" w:rsidRPr="0079770F" w:rsidRDefault="004347E9" w:rsidP="00D22CED">
            <w:pPr>
              <w:pStyle w:val="a7"/>
              <w:keepNext/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Региональный конкурс Новогодних и Рождественских программ</w:t>
            </w:r>
          </w:p>
        </w:tc>
        <w:tc>
          <w:tcPr>
            <w:tcW w:w="2393" w:type="dxa"/>
          </w:tcPr>
          <w:p w:rsidR="004347E9" w:rsidRPr="0079770F" w:rsidRDefault="004347E9" w:rsidP="00D22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г. Новосибирск</w:t>
            </w:r>
          </w:p>
        </w:tc>
        <w:tc>
          <w:tcPr>
            <w:tcW w:w="2393" w:type="dxa"/>
          </w:tcPr>
          <w:p w:rsidR="004347E9" w:rsidRPr="0079770F" w:rsidRDefault="004347E9" w:rsidP="00D22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Методист РДК</w:t>
            </w:r>
          </w:p>
          <w:p w:rsidR="004347E9" w:rsidRPr="0079770F" w:rsidRDefault="004347E9" w:rsidP="00D22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Степанченко</w:t>
            </w:r>
            <w:proofErr w:type="spellEnd"/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А.В.</w:t>
            </w:r>
          </w:p>
        </w:tc>
        <w:tc>
          <w:tcPr>
            <w:tcW w:w="2393" w:type="dxa"/>
          </w:tcPr>
          <w:p w:rsidR="004347E9" w:rsidRPr="0079770F" w:rsidRDefault="004347E9" w:rsidP="00D22CED">
            <w:pPr>
              <w:pStyle w:val="a7"/>
              <w:keepNext/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Диплом Лауреата III степени</w:t>
            </w:r>
          </w:p>
          <w:p w:rsidR="004347E9" w:rsidRPr="0079770F" w:rsidRDefault="004347E9" w:rsidP="00D22CED">
            <w:pPr>
              <w:pStyle w:val="a7"/>
              <w:keepNext/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347E9" w:rsidTr="0079770F">
        <w:tc>
          <w:tcPr>
            <w:tcW w:w="2392" w:type="dxa"/>
          </w:tcPr>
          <w:p w:rsidR="004347E9" w:rsidRPr="0079770F" w:rsidRDefault="004347E9" w:rsidP="00D22CED">
            <w:pPr>
              <w:pStyle w:val="a7"/>
              <w:keepNext/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Региональный конкурс творческих достижений руководителей самодеятельного художественного творчества «Народное признание»</w:t>
            </w:r>
          </w:p>
        </w:tc>
        <w:tc>
          <w:tcPr>
            <w:tcW w:w="2393" w:type="dxa"/>
          </w:tcPr>
          <w:p w:rsidR="004347E9" w:rsidRPr="0079770F" w:rsidRDefault="004347E9" w:rsidP="00D22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г. </w:t>
            </w:r>
            <w:proofErr w:type="gramStart"/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Болотное</w:t>
            </w:r>
            <w:proofErr w:type="gramEnd"/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, Новосибирская область</w:t>
            </w:r>
          </w:p>
        </w:tc>
        <w:tc>
          <w:tcPr>
            <w:tcW w:w="2393" w:type="dxa"/>
          </w:tcPr>
          <w:p w:rsidR="004347E9" w:rsidRPr="0079770F" w:rsidRDefault="004347E9" w:rsidP="00D22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Хормейстер РДК Рубашкин И.В.</w:t>
            </w:r>
          </w:p>
        </w:tc>
        <w:tc>
          <w:tcPr>
            <w:tcW w:w="2393" w:type="dxa"/>
          </w:tcPr>
          <w:p w:rsidR="004347E9" w:rsidRPr="0079770F" w:rsidRDefault="004347E9" w:rsidP="00D22CED">
            <w:pPr>
              <w:pStyle w:val="a7"/>
              <w:keepNext/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1 место в номинации «Когда поет моя душа»</w:t>
            </w:r>
          </w:p>
        </w:tc>
      </w:tr>
      <w:tr w:rsidR="004347E9" w:rsidTr="0079770F">
        <w:tc>
          <w:tcPr>
            <w:tcW w:w="2392" w:type="dxa"/>
          </w:tcPr>
          <w:p w:rsidR="004347E9" w:rsidRPr="0079770F" w:rsidRDefault="004347E9" w:rsidP="00D22CED">
            <w:pPr>
              <w:pStyle w:val="a7"/>
              <w:keepNext/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Межрегиональный конкурс композиторов-песенников «Таланты народные»</w:t>
            </w:r>
          </w:p>
        </w:tc>
        <w:tc>
          <w:tcPr>
            <w:tcW w:w="2393" w:type="dxa"/>
          </w:tcPr>
          <w:p w:rsidR="004347E9" w:rsidRPr="0079770F" w:rsidRDefault="004347E9" w:rsidP="00D22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г. Новосибирск</w:t>
            </w:r>
          </w:p>
        </w:tc>
        <w:tc>
          <w:tcPr>
            <w:tcW w:w="2393" w:type="dxa"/>
          </w:tcPr>
          <w:p w:rsidR="004347E9" w:rsidRPr="0079770F" w:rsidRDefault="004347E9" w:rsidP="00D22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Хормейстер РДК Рубашкин И.В.</w:t>
            </w:r>
          </w:p>
        </w:tc>
        <w:tc>
          <w:tcPr>
            <w:tcW w:w="2393" w:type="dxa"/>
          </w:tcPr>
          <w:p w:rsidR="004347E9" w:rsidRPr="0079770F" w:rsidRDefault="004347E9" w:rsidP="00D22CED">
            <w:pPr>
              <w:pStyle w:val="a7"/>
              <w:keepNext/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Лауреат</w:t>
            </w:r>
          </w:p>
        </w:tc>
      </w:tr>
      <w:tr w:rsidR="004347E9" w:rsidTr="0079770F">
        <w:tc>
          <w:tcPr>
            <w:tcW w:w="2392" w:type="dxa"/>
          </w:tcPr>
          <w:p w:rsidR="004347E9" w:rsidRPr="0079770F" w:rsidRDefault="004347E9" w:rsidP="00D22CED">
            <w:pPr>
              <w:pStyle w:val="a7"/>
              <w:keepNext/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Межрегиональный конкурс композиторов-песенников «Таланты народные»</w:t>
            </w:r>
          </w:p>
        </w:tc>
        <w:tc>
          <w:tcPr>
            <w:tcW w:w="2393" w:type="dxa"/>
          </w:tcPr>
          <w:p w:rsidR="004347E9" w:rsidRPr="0079770F" w:rsidRDefault="004347E9" w:rsidP="00D22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г. Новосибирск</w:t>
            </w:r>
          </w:p>
        </w:tc>
        <w:tc>
          <w:tcPr>
            <w:tcW w:w="2393" w:type="dxa"/>
          </w:tcPr>
          <w:p w:rsidR="004347E9" w:rsidRPr="0079770F" w:rsidRDefault="004347E9" w:rsidP="00D22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ВИА Комиссаров Н.Н.</w:t>
            </w:r>
          </w:p>
        </w:tc>
        <w:tc>
          <w:tcPr>
            <w:tcW w:w="2393" w:type="dxa"/>
          </w:tcPr>
          <w:p w:rsidR="004347E9" w:rsidRPr="0079770F" w:rsidRDefault="004347E9" w:rsidP="00D22CED">
            <w:pPr>
              <w:pStyle w:val="a7"/>
              <w:keepNext/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Дипломант</w:t>
            </w:r>
          </w:p>
        </w:tc>
      </w:tr>
      <w:tr w:rsidR="004347E9" w:rsidTr="0079770F">
        <w:tc>
          <w:tcPr>
            <w:tcW w:w="2392" w:type="dxa"/>
          </w:tcPr>
          <w:p w:rsidR="004347E9" w:rsidRPr="0079770F" w:rsidRDefault="004347E9" w:rsidP="00D22CED">
            <w:pPr>
              <w:pStyle w:val="a7"/>
              <w:keepNext/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Региональный конкурс ВИА «Эстрадный перекресток»</w:t>
            </w:r>
          </w:p>
        </w:tc>
        <w:tc>
          <w:tcPr>
            <w:tcW w:w="2393" w:type="dxa"/>
          </w:tcPr>
          <w:p w:rsidR="004347E9" w:rsidRPr="0079770F" w:rsidRDefault="004347E9" w:rsidP="00D22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г. </w:t>
            </w:r>
            <w:proofErr w:type="gramStart"/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Болотное</w:t>
            </w:r>
            <w:proofErr w:type="gramEnd"/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, Новосибирская область</w:t>
            </w:r>
          </w:p>
        </w:tc>
        <w:tc>
          <w:tcPr>
            <w:tcW w:w="2393" w:type="dxa"/>
          </w:tcPr>
          <w:p w:rsidR="004347E9" w:rsidRPr="0079770F" w:rsidRDefault="004347E9" w:rsidP="00D22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ВИА «</w:t>
            </w:r>
            <w:proofErr w:type="spellStart"/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ПрецИдент</w:t>
            </w:r>
            <w:proofErr w:type="spellEnd"/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393" w:type="dxa"/>
          </w:tcPr>
          <w:p w:rsidR="004347E9" w:rsidRPr="0079770F" w:rsidRDefault="004347E9" w:rsidP="00D22CED">
            <w:pPr>
              <w:pStyle w:val="a7"/>
              <w:keepNext/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Диплом Лауреата III степени</w:t>
            </w:r>
          </w:p>
          <w:p w:rsidR="004347E9" w:rsidRPr="0079770F" w:rsidRDefault="004347E9" w:rsidP="00D22CED">
            <w:pPr>
              <w:pStyle w:val="a7"/>
              <w:keepNext/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347E9" w:rsidTr="0079770F">
        <w:tc>
          <w:tcPr>
            <w:tcW w:w="2392" w:type="dxa"/>
          </w:tcPr>
          <w:p w:rsidR="004347E9" w:rsidRPr="0079770F" w:rsidRDefault="004347E9" w:rsidP="00D22CED">
            <w:pPr>
              <w:pStyle w:val="a7"/>
              <w:keepNext/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Региональный конкурс ВИА «Эстрадный перекресток»</w:t>
            </w:r>
          </w:p>
        </w:tc>
        <w:tc>
          <w:tcPr>
            <w:tcW w:w="2393" w:type="dxa"/>
          </w:tcPr>
          <w:p w:rsidR="004347E9" w:rsidRPr="0079770F" w:rsidRDefault="004347E9" w:rsidP="00D22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г. </w:t>
            </w:r>
            <w:proofErr w:type="gramStart"/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Болотное</w:t>
            </w:r>
            <w:proofErr w:type="gramEnd"/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, Новосибирская область</w:t>
            </w:r>
          </w:p>
        </w:tc>
        <w:tc>
          <w:tcPr>
            <w:tcW w:w="2393" w:type="dxa"/>
          </w:tcPr>
          <w:p w:rsidR="004347E9" w:rsidRPr="0079770F" w:rsidRDefault="004347E9" w:rsidP="00D22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ВИА «</w:t>
            </w:r>
            <w:proofErr w:type="spellStart"/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Арх</w:t>
            </w:r>
            <w:proofErr w:type="gramStart"/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`И</w:t>
            </w:r>
            <w:proofErr w:type="gramEnd"/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дея</w:t>
            </w:r>
            <w:proofErr w:type="spellEnd"/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393" w:type="dxa"/>
          </w:tcPr>
          <w:p w:rsidR="004347E9" w:rsidRPr="0079770F" w:rsidRDefault="004347E9" w:rsidP="00D22CED">
            <w:pPr>
              <w:pStyle w:val="a7"/>
              <w:keepNext/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Диплом Лауреата III степени</w:t>
            </w:r>
          </w:p>
          <w:p w:rsidR="004347E9" w:rsidRPr="0079770F" w:rsidRDefault="004347E9" w:rsidP="00D22CED">
            <w:pPr>
              <w:pStyle w:val="a7"/>
              <w:keepNext/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347E9" w:rsidTr="0079770F">
        <w:tc>
          <w:tcPr>
            <w:tcW w:w="2392" w:type="dxa"/>
          </w:tcPr>
          <w:p w:rsidR="004347E9" w:rsidRPr="0079770F" w:rsidRDefault="004347E9" w:rsidP="00D22CED">
            <w:pPr>
              <w:pStyle w:val="a7"/>
              <w:keepNext/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Межрегиональный фестиваль-конкурс «Любить Родину»</w:t>
            </w:r>
          </w:p>
        </w:tc>
        <w:tc>
          <w:tcPr>
            <w:tcW w:w="2393" w:type="dxa"/>
          </w:tcPr>
          <w:p w:rsidR="004347E9" w:rsidRPr="0079770F" w:rsidRDefault="004347E9" w:rsidP="00D22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г. Юрга</w:t>
            </w:r>
          </w:p>
        </w:tc>
        <w:tc>
          <w:tcPr>
            <w:tcW w:w="2393" w:type="dxa"/>
          </w:tcPr>
          <w:p w:rsidR="004347E9" w:rsidRPr="0079770F" w:rsidRDefault="004347E9" w:rsidP="00D22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ВИА «</w:t>
            </w:r>
            <w:proofErr w:type="spellStart"/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ПрецИдент</w:t>
            </w:r>
            <w:proofErr w:type="spellEnd"/>
          </w:p>
        </w:tc>
        <w:tc>
          <w:tcPr>
            <w:tcW w:w="2393" w:type="dxa"/>
          </w:tcPr>
          <w:p w:rsidR="004347E9" w:rsidRPr="0079770F" w:rsidRDefault="004347E9" w:rsidP="00D22CED">
            <w:pPr>
              <w:pStyle w:val="a7"/>
              <w:keepNext/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Диплом Лауреата I степени</w:t>
            </w:r>
          </w:p>
          <w:p w:rsidR="004347E9" w:rsidRPr="0079770F" w:rsidRDefault="004347E9" w:rsidP="00D22CED">
            <w:pPr>
              <w:pStyle w:val="a7"/>
              <w:keepNext/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347E9" w:rsidTr="0079770F">
        <w:tc>
          <w:tcPr>
            <w:tcW w:w="2392" w:type="dxa"/>
          </w:tcPr>
          <w:p w:rsidR="004347E9" w:rsidRPr="0079770F" w:rsidRDefault="004347E9" w:rsidP="00D22CED">
            <w:pPr>
              <w:pStyle w:val="a7"/>
              <w:keepNext/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Межрегиональный интернет-конкурс «</w:t>
            </w:r>
            <w:proofErr w:type="spellStart"/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ОбразПЕСНЯ</w:t>
            </w:r>
            <w:proofErr w:type="spellEnd"/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393" w:type="dxa"/>
          </w:tcPr>
          <w:p w:rsidR="004347E9" w:rsidRPr="0079770F" w:rsidRDefault="004347E9" w:rsidP="00D22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г. Новосибирск</w:t>
            </w:r>
          </w:p>
          <w:p w:rsidR="004347E9" w:rsidRPr="0079770F" w:rsidRDefault="004347E9" w:rsidP="00D22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proofErr w:type="spellStart"/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онлайн</w:t>
            </w:r>
            <w:proofErr w:type="spellEnd"/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393" w:type="dxa"/>
          </w:tcPr>
          <w:p w:rsidR="004347E9" w:rsidRPr="0079770F" w:rsidRDefault="004347E9" w:rsidP="00D22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Видеооператор</w:t>
            </w:r>
            <w:proofErr w:type="spellEnd"/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Гавриленко А.В.</w:t>
            </w:r>
          </w:p>
        </w:tc>
        <w:tc>
          <w:tcPr>
            <w:tcW w:w="2393" w:type="dxa"/>
          </w:tcPr>
          <w:p w:rsidR="004347E9" w:rsidRPr="0079770F" w:rsidRDefault="004347E9" w:rsidP="00D22CED">
            <w:pPr>
              <w:pStyle w:val="a7"/>
              <w:keepNext/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Диплом I степени (2 шт.)</w:t>
            </w:r>
          </w:p>
          <w:p w:rsidR="004347E9" w:rsidRPr="0079770F" w:rsidRDefault="004347E9" w:rsidP="00D22CED">
            <w:pPr>
              <w:pStyle w:val="a7"/>
              <w:keepNext/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347E9" w:rsidRPr="0079770F" w:rsidRDefault="004347E9" w:rsidP="00D22CED">
            <w:pPr>
              <w:pStyle w:val="a7"/>
              <w:keepNext/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347E9" w:rsidTr="0079770F">
        <w:tc>
          <w:tcPr>
            <w:tcW w:w="2392" w:type="dxa"/>
          </w:tcPr>
          <w:p w:rsidR="004347E9" w:rsidRPr="0079770F" w:rsidRDefault="004347E9" w:rsidP="00D22CED">
            <w:pPr>
              <w:pStyle w:val="a7"/>
              <w:keepNext/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Межрегиональный интернет-конкурс «</w:t>
            </w:r>
            <w:proofErr w:type="spellStart"/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ОбразПЕСНЯ</w:t>
            </w:r>
            <w:proofErr w:type="spellEnd"/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393" w:type="dxa"/>
          </w:tcPr>
          <w:p w:rsidR="004347E9" w:rsidRPr="0079770F" w:rsidRDefault="004347E9" w:rsidP="00D22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г. Новосибирск</w:t>
            </w:r>
          </w:p>
          <w:p w:rsidR="004347E9" w:rsidRPr="0079770F" w:rsidRDefault="004347E9" w:rsidP="00D22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proofErr w:type="spellStart"/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онлайн</w:t>
            </w:r>
            <w:proofErr w:type="spellEnd"/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393" w:type="dxa"/>
          </w:tcPr>
          <w:p w:rsidR="004347E9" w:rsidRPr="0079770F" w:rsidRDefault="004347E9" w:rsidP="00D22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Методист РДК</w:t>
            </w:r>
          </w:p>
          <w:p w:rsidR="004347E9" w:rsidRPr="0079770F" w:rsidRDefault="004347E9" w:rsidP="00D22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Степанченко</w:t>
            </w:r>
            <w:proofErr w:type="spellEnd"/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А.В.</w:t>
            </w:r>
          </w:p>
        </w:tc>
        <w:tc>
          <w:tcPr>
            <w:tcW w:w="2393" w:type="dxa"/>
          </w:tcPr>
          <w:p w:rsidR="004347E9" w:rsidRPr="0079770F" w:rsidRDefault="004347E9" w:rsidP="00D22CED">
            <w:pPr>
              <w:pStyle w:val="a7"/>
              <w:keepNext/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Диплом  III степени</w:t>
            </w:r>
          </w:p>
          <w:p w:rsidR="004347E9" w:rsidRPr="0079770F" w:rsidRDefault="004347E9" w:rsidP="00D22CED">
            <w:pPr>
              <w:pStyle w:val="a7"/>
              <w:keepNext/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347E9" w:rsidTr="0079770F">
        <w:tc>
          <w:tcPr>
            <w:tcW w:w="2392" w:type="dxa"/>
          </w:tcPr>
          <w:p w:rsidR="004347E9" w:rsidRPr="0079770F" w:rsidRDefault="004347E9" w:rsidP="00D22CED">
            <w:pPr>
              <w:pStyle w:val="a7"/>
              <w:keepNext/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Межрегиональный интернет-конкурс «</w:t>
            </w:r>
            <w:proofErr w:type="spellStart"/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ОбразПЕСНЯ</w:t>
            </w:r>
            <w:proofErr w:type="spellEnd"/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393" w:type="dxa"/>
          </w:tcPr>
          <w:p w:rsidR="004347E9" w:rsidRPr="0079770F" w:rsidRDefault="004347E9" w:rsidP="00D22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г. Новосибирск</w:t>
            </w:r>
          </w:p>
          <w:p w:rsidR="004347E9" w:rsidRPr="0079770F" w:rsidRDefault="004347E9" w:rsidP="00D22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proofErr w:type="spellStart"/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онлайн</w:t>
            </w:r>
            <w:proofErr w:type="spellEnd"/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393" w:type="dxa"/>
          </w:tcPr>
          <w:p w:rsidR="004347E9" w:rsidRPr="0079770F" w:rsidRDefault="004347E9" w:rsidP="00D22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Хормейстер РДК</w:t>
            </w:r>
          </w:p>
          <w:p w:rsidR="004347E9" w:rsidRPr="0079770F" w:rsidRDefault="004347E9" w:rsidP="00D22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Рубашкин И.В.</w:t>
            </w:r>
          </w:p>
        </w:tc>
        <w:tc>
          <w:tcPr>
            <w:tcW w:w="2393" w:type="dxa"/>
          </w:tcPr>
          <w:p w:rsidR="004347E9" w:rsidRPr="0079770F" w:rsidRDefault="004347E9" w:rsidP="00D22CED">
            <w:pPr>
              <w:pStyle w:val="a7"/>
              <w:keepNext/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Диплом  III степени</w:t>
            </w:r>
          </w:p>
          <w:p w:rsidR="004347E9" w:rsidRPr="0079770F" w:rsidRDefault="004347E9" w:rsidP="00D22CED">
            <w:pPr>
              <w:pStyle w:val="a7"/>
              <w:keepNext/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347E9" w:rsidTr="0079770F">
        <w:tc>
          <w:tcPr>
            <w:tcW w:w="2392" w:type="dxa"/>
          </w:tcPr>
          <w:p w:rsidR="004347E9" w:rsidRPr="0079770F" w:rsidRDefault="004347E9" w:rsidP="00D22CED">
            <w:pPr>
              <w:pStyle w:val="a7"/>
              <w:keepNext/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Региональный фестиваль-конкурс художественной самодеятельности «Деревенька. Сибирь»</w:t>
            </w:r>
          </w:p>
        </w:tc>
        <w:tc>
          <w:tcPr>
            <w:tcW w:w="2393" w:type="dxa"/>
          </w:tcPr>
          <w:p w:rsidR="004347E9" w:rsidRPr="0079770F" w:rsidRDefault="004347E9" w:rsidP="00D22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г. Новосибирск</w:t>
            </w:r>
          </w:p>
          <w:p w:rsidR="004347E9" w:rsidRPr="0079770F" w:rsidRDefault="004347E9" w:rsidP="00D22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393" w:type="dxa"/>
          </w:tcPr>
          <w:p w:rsidR="004347E9" w:rsidRPr="0079770F" w:rsidRDefault="004347E9" w:rsidP="00D22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РДК им. Кирова</w:t>
            </w:r>
          </w:p>
        </w:tc>
        <w:tc>
          <w:tcPr>
            <w:tcW w:w="2393" w:type="dxa"/>
          </w:tcPr>
          <w:p w:rsidR="004347E9" w:rsidRPr="0079770F" w:rsidRDefault="004347E9" w:rsidP="00D22CED">
            <w:pPr>
              <w:pStyle w:val="a7"/>
              <w:keepNext/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1 место</w:t>
            </w:r>
          </w:p>
        </w:tc>
      </w:tr>
      <w:tr w:rsidR="004347E9" w:rsidTr="0079770F">
        <w:tc>
          <w:tcPr>
            <w:tcW w:w="2392" w:type="dxa"/>
          </w:tcPr>
          <w:p w:rsidR="004347E9" w:rsidRPr="0079770F" w:rsidRDefault="004347E9" w:rsidP="00D22CED">
            <w:pPr>
              <w:pStyle w:val="a7"/>
              <w:keepNext/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Региональный конкурс программ «С любовью, гордостью и улыбкой о профессии работника культуры»</w:t>
            </w:r>
          </w:p>
        </w:tc>
        <w:tc>
          <w:tcPr>
            <w:tcW w:w="2393" w:type="dxa"/>
          </w:tcPr>
          <w:p w:rsidR="004347E9" w:rsidRPr="0079770F" w:rsidRDefault="004347E9" w:rsidP="00D22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г. Новосибирск</w:t>
            </w:r>
          </w:p>
          <w:p w:rsidR="004347E9" w:rsidRPr="0079770F" w:rsidRDefault="004347E9" w:rsidP="00D22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393" w:type="dxa"/>
          </w:tcPr>
          <w:p w:rsidR="004347E9" w:rsidRPr="0079770F" w:rsidRDefault="004347E9" w:rsidP="00D22CE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>РДК им. Кирова</w:t>
            </w:r>
          </w:p>
        </w:tc>
        <w:tc>
          <w:tcPr>
            <w:tcW w:w="2393" w:type="dxa"/>
          </w:tcPr>
          <w:p w:rsidR="004347E9" w:rsidRPr="0079770F" w:rsidRDefault="004347E9" w:rsidP="00D22CED">
            <w:pPr>
              <w:pStyle w:val="a7"/>
              <w:keepNext/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77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Специальный диплом </w:t>
            </w:r>
          </w:p>
        </w:tc>
      </w:tr>
    </w:tbl>
    <w:p w:rsidR="00E32A41" w:rsidRDefault="00E32A41" w:rsidP="00E32A41">
      <w:pPr>
        <w:jc w:val="both"/>
      </w:pPr>
    </w:p>
    <w:p w:rsidR="006D4364" w:rsidRDefault="006D4364" w:rsidP="00E32A41">
      <w:pPr>
        <w:jc w:val="both"/>
      </w:pPr>
    </w:p>
    <w:p w:rsidR="006D4364" w:rsidRDefault="006D4364" w:rsidP="00E32A41">
      <w:pPr>
        <w:jc w:val="both"/>
      </w:pPr>
      <w:r>
        <w:t xml:space="preserve">Руководитель РДК им. Кирова </w:t>
      </w:r>
    </w:p>
    <w:p w:rsidR="006D4364" w:rsidRDefault="006D4364" w:rsidP="00E32A41">
      <w:pPr>
        <w:jc w:val="both"/>
      </w:pPr>
      <w:r>
        <w:t>МАУ «ОК Болотнинского района»</w:t>
      </w:r>
    </w:p>
    <w:p w:rsidR="006D4364" w:rsidRPr="0079770F" w:rsidRDefault="006D4364" w:rsidP="00E32A41">
      <w:pPr>
        <w:jc w:val="both"/>
      </w:pPr>
      <w:r>
        <w:t xml:space="preserve">Новосибирской области                                                                                   О.А. Белоусова                                                        </w:t>
      </w:r>
    </w:p>
    <w:sectPr w:rsidR="006D4364" w:rsidRPr="0079770F" w:rsidSect="00442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35E0"/>
    <w:rsid w:val="00033069"/>
    <w:rsid w:val="00035939"/>
    <w:rsid w:val="000D2662"/>
    <w:rsid w:val="000F66F3"/>
    <w:rsid w:val="00136AE0"/>
    <w:rsid w:val="0014453C"/>
    <w:rsid w:val="001B03C5"/>
    <w:rsid w:val="00232065"/>
    <w:rsid w:val="0027751D"/>
    <w:rsid w:val="002C45AC"/>
    <w:rsid w:val="002E346F"/>
    <w:rsid w:val="002F5C6E"/>
    <w:rsid w:val="002F7AAE"/>
    <w:rsid w:val="003B2F45"/>
    <w:rsid w:val="00415DA4"/>
    <w:rsid w:val="00427A6E"/>
    <w:rsid w:val="004347E9"/>
    <w:rsid w:val="004428AF"/>
    <w:rsid w:val="004932F2"/>
    <w:rsid w:val="004E17A0"/>
    <w:rsid w:val="005140A5"/>
    <w:rsid w:val="00517C13"/>
    <w:rsid w:val="00550DB6"/>
    <w:rsid w:val="005E606D"/>
    <w:rsid w:val="006D4364"/>
    <w:rsid w:val="006F2EAE"/>
    <w:rsid w:val="00721B7F"/>
    <w:rsid w:val="00731F4E"/>
    <w:rsid w:val="0079770F"/>
    <w:rsid w:val="007F3095"/>
    <w:rsid w:val="008065BF"/>
    <w:rsid w:val="00867C2D"/>
    <w:rsid w:val="00870054"/>
    <w:rsid w:val="008A1AD3"/>
    <w:rsid w:val="008E554B"/>
    <w:rsid w:val="0091323A"/>
    <w:rsid w:val="00982447"/>
    <w:rsid w:val="009D0823"/>
    <w:rsid w:val="009D1E80"/>
    <w:rsid w:val="009E681E"/>
    <w:rsid w:val="009F394A"/>
    <w:rsid w:val="00A60463"/>
    <w:rsid w:val="00AB6AB3"/>
    <w:rsid w:val="00B335E0"/>
    <w:rsid w:val="00B5139E"/>
    <w:rsid w:val="00B71046"/>
    <w:rsid w:val="00B7553A"/>
    <w:rsid w:val="00B76895"/>
    <w:rsid w:val="00BE538A"/>
    <w:rsid w:val="00BF67B7"/>
    <w:rsid w:val="00C403A4"/>
    <w:rsid w:val="00CD0226"/>
    <w:rsid w:val="00CF6216"/>
    <w:rsid w:val="00CF7A88"/>
    <w:rsid w:val="00E14DC0"/>
    <w:rsid w:val="00E32A41"/>
    <w:rsid w:val="00F104E6"/>
    <w:rsid w:val="00F123DF"/>
    <w:rsid w:val="00F84FB3"/>
    <w:rsid w:val="00F86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5E0"/>
    <w:pPr>
      <w:spacing w:after="0" w:line="240" w:lineRule="auto"/>
    </w:pPr>
    <w:rPr>
      <w:rFonts w:eastAsia="Times New Roman"/>
      <w:lang w:eastAsia="ru-RU"/>
    </w:rPr>
  </w:style>
  <w:style w:type="paragraph" w:styleId="3">
    <w:name w:val="heading 3"/>
    <w:basedOn w:val="a"/>
    <w:next w:val="a"/>
    <w:link w:val="30"/>
    <w:qFormat/>
    <w:rsid w:val="004347E9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35E0"/>
    <w:pPr>
      <w:spacing w:after="0" w:line="240" w:lineRule="auto"/>
    </w:pPr>
    <w:rPr>
      <w:rFonts w:eastAsia="Times New Roman"/>
      <w:lang w:eastAsia="ru-RU"/>
    </w:rPr>
  </w:style>
  <w:style w:type="paragraph" w:customStyle="1" w:styleId="a4">
    <w:name w:val="Знак"/>
    <w:basedOn w:val="a"/>
    <w:rsid w:val="00B335E0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E32A4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32A4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7">
    <w:name w:val=" Знак"/>
    <w:basedOn w:val="a"/>
    <w:link w:val="a8"/>
    <w:rsid w:val="00BE538A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/>
      <w:sz w:val="20"/>
      <w:szCs w:val="20"/>
      <w:lang w:val="en-US" w:eastAsia="en-US"/>
    </w:rPr>
  </w:style>
  <w:style w:type="character" w:customStyle="1" w:styleId="a8">
    <w:name w:val=" Знак Знак"/>
    <w:link w:val="a7"/>
    <w:rsid w:val="00BE538A"/>
    <w:rPr>
      <w:rFonts w:ascii="Verdana" w:eastAsia="Times New Roman" w:hAnsi="Verdana"/>
      <w:sz w:val="20"/>
      <w:szCs w:val="20"/>
      <w:lang w:val="en-US"/>
    </w:rPr>
  </w:style>
  <w:style w:type="character" w:customStyle="1" w:styleId="c1">
    <w:name w:val="c1"/>
    <w:basedOn w:val="a0"/>
    <w:rsid w:val="00BE538A"/>
  </w:style>
  <w:style w:type="table" w:styleId="a9">
    <w:name w:val="Table Grid"/>
    <w:basedOn w:val="a1"/>
    <w:uiPriority w:val="59"/>
    <w:rsid w:val="007977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4347E9"/>
    <w:rPr>
      <w:rFonts w:ascii="Arial" w:eastAsia="Times New Roman" w:hAnsi="Arial"/>
      <w:b/>
      <w:bCs/>
      <w:sz w:val="26"/>
      <w:szCs w:val="26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7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B526DA-3ED0-4D1A-9BB6-99EF0A403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2195</Words>
  <Characters>12517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2021-04-06T03:27:00Z</cp:lastPrinted>
  <dcterms:created xsi:type="dcterms:W3CDTF">2021-04-01T08:17:00Z</dcterms:created>
  <dcterms:modified xsi:type="dcterms:W3CDTF">2022-01-11T09:16:00Z</dcterms:modified>
</cp:coreProperties>
</file>