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7B" w:rsidRPr="0037202F" w:rsidRDefault="0047127B" w:rsidP="0037202F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3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7202F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47127B" w:rsidRPr="0037202F" w:rsidRDefault="0047127B" w:rsidP="0037202F">
      <w:pPr>
        <w:autoSpaceDN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02F">
        <w:rPr>
          <w:rFonts w:ascii="Times New Roman" w:eastAsia="Calibri" w:hAnsi="Times New Roman" w:cs="Times New Roman"/>
          <w:sz w:val="24"/>
          <w:szCs w:val="24"/>
        </w:rPr>
        <w:t>Наблюдательным советом</w:t>
      </w:r>
    </w:p>
    <w:p w:rsidR="0047127B" w:rsidRPr="0037202F" w:rsidRDefault="0047127B" w:rsidP="0037202F">
      <w:pPr>
        <w:autoSpaceDN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02F">
        <w:rPr>
          <w:rFonts w:ascii="Times New Roman" w:eastAsia="Calibri" w:hAnsi="Times New Roman" w:cs="Times New Roman"/>
          <w:sz w:val="24"/>
          <w:szCs w:val="24"/>
        </w:rPr>
        <w:t>МАУ «</w:t>
      </w:r>
      <w:proofErr w:type="spellStart"/>
      <w:r w:rsidRPr="0037202F">
        <w:rPr>
          <w:rFonts w:ascii="Times New Roman" w:eastAsia="Calibri" w:hAnsi="Times New Roman" w:cs="Times New Roman"/>
          <w:sz w:val="24"/>
          <w:szCs w:val="24"/>
        </w:rPr>
        <w:t>Голышмановский</w:t>
      </w:r>
      <w:proofErr w:type="spellEnd"/>
      <w:r w:rsidRPr="0037202F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</w:p>
    <w:p w:rsidR="0047127B" w:rsidRPr="0037202F" w:rsidRDefault="0047127B" w:rsidP="0037202F">
      <w:pPr>
        <w:autoSpaceDN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202F">
        <w:rPr>
          <w:rFonts w:ascii="Times New Roman" w:eastAsia="Calibri" w:hAnsi="Times New Roman" w:cs="Times New Roman"/>
          <w:sz w:val="24"/>
          <w:szCs w:val="24"/>
        </w:rPr>
        <w:t>культуры и досуга»</w:t>
      </w:r>
    </w:p>
    <w:p w:rsidR="0047127B" w:rsidRPr="00C32319" w:rsidRDefault="0047127B" w:rsidP="0037202F">
      <w:pPr>
        <w:autoSpaceDN w:val="0"/>
        <w:spacing w:after="0"/>
        <w:jc w:val="right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37202F">
        <w:rPr>
          <w:rFonts w:ascii="Times New Roman" w:eastAsia="Calibri" w:hAnsi="Times New Roman" w:cs="Times New Roman"/>
          <w:sz w:val="24"/>
          <w:szCs w:val="24"/>
        </w:rPr>
        <w:t xml:space="preserve">Протокол от «17» января 2023 г. № </w:t>
      </w:r>
      <w:r w:rsidR="00EB40CF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</w:p>
    <w:p w:rsidR="0047127B" w:rsidRPr="0047127B" w:rsidRDefault="0047127B" w:rsidP="00471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47127B" w:rsidRPr="0047127B" w:rsidRDefault="0047127B" w:rsidP="00471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7127B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 и дополнения</w:t>
      </w:r>
    </w:p>
    <w:p w:rsidR="0047127B" w:rsidRPr="0047127B" w:rsidRDefault="0047127B" w:rsidP="0047127B">
      <w:pPr>
        <w:widowControl w:val="0"/>
        <w:tabs>
          <w:tab w:val="left" w:pos="0"/>
        </w:tabs>
        <w:autoSpaceDN w:val="0"/>
        <w:spacing w:after="0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71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Положение </w:t>
      </w:r>
      <w:r w:rsidRPr="004712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 закупках товаров, работ, услуг для нужд</w:t>
      </w:r>
    </w:p>
    <w:p w:rsidR="0047127B" w:rsidRPr="0047127B" w:rsidRDefault="0047127B" w:rsidP="00471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712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Муниципального автономного учреждения</w:t>
      </w:r>
    </w:p>
    <w:p w:rsidR="0047127B" w:rsidRPr="0047127B" w:rsidRDefault="0047127B" w:rsidP="00471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712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Голышмановский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Ц</w:t>
      </w:r>
      <w:r w:rsidRPr="004712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ентр культуры и досуга</w:t>
      </w:r>
      <w:r w:rsidRPr="0047127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</w:p>
    <w:p w:rsidR="0047127B" w:rsidRPr="0047127B" w:rsidRDefault="0047127B" w:rsidP="00471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4712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от «28»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сентября 2022</w:t>
      </w:r>
      <w:r w:rsidRPr="004712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года </w:t>
      </w:r>
    </w:p>
    <w:p w:rsidR="0047127B" w:rsidRPr="0047127B" w:rsidRDefault="0047127B" w:rsidP="004712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37202F" w:rsidRPr="0073201C" w:rsidRDefault="0037202F" w:rsidP="0073201C">
      <w:pPr>
        <w:pStyle w:val="a5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7320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Абзац 6 раздела 1.Термины и определения </w:t>
      </w:r>
      <w:r w:rsidR="0047127B" w:rsidRPr="007320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37202F" w:rsidRPr="0073201C" w:rsidRDefault="0037202F" w:rsidP="0073201C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proofErr w:type="gramStart"/>
      <w:r w:rsidRPr="007320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«</w:t>
      </w:r>
      <w:r w:rsidRPr="0073201C">
        <w:rPr>
          <w:rFonts w:ascii="Times New Roman" w:eastAsia="Times New Roman" w:hAnsi="Times New Roman" w:cs="Times New Roman"/>
          <w:b/>
          <w:bCs/>
          <w:color w:val="000000"/>
          <w:kern w:val="3"/>
          <w:sz w:val="26"/>
          <w:szCs w:val="26"/>
          <w:lang w:eastAsia="zh-CN" w:bidi="hi-IN"/>
        </w:rPr>
        <w:t>Участник закупки</w:t>
      </w:r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-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в</w:t>
      </w:r>
      <w:proofErr w:type="gramEnd"/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соответствии</w:t>
      </w:r>
      <w:proofErr w:type="gramEnd"/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с настоящим Положением»</w:t>
      </w:r>
      <w:r w:rsidR="0047127B" w:rsidRPr="007320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изложить в следующей редакции: </w:t>
      </w:r>
    </w:p>
    <w:p w:rsidR="0037202F" w:rsidRPr="0073201C" w:rsidRDefault="0037202F" w:rsidP="0073201C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</w:pPr>
      <w:r w:rsidRPr="007320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«</w:t>
      </w:r>
      <w:r w:rsidRPr="0073201C">
        <w:rPr>
          <w:rFonts w:ascii="Times New Roman" w:eastAsia="Times New Roman" w:hAnsi="Times New Roman" w:cs="Times New Roman"/>
          <w:b/>
          <w:bCs/>
          <w:color w:val="000000"/>
          <w:kern w:val="3"/>
          <w:sz w:val="26"/>
          <w:szCs w:val="26"/>
          <w:lang w:eastAsia="zh-CN" w:bidi="hi-IN"/>
        </w:rPr>
        <w:t>Участник закупки</w:t>
      </w:r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–</w:t>
      </w:r>
      <w:r w:rsidRPr="0073201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 года N 255-ФЗ "О контроле </w:t>
      </w:r>
      <w:proofErr w:type="gramStart"/>
      <w:r w:rsidRPr="0073201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</w:t>
      </w:r>
      <w:proofErr w:type="gramEnd"/>
      <w:r w:rsidRPr="0073201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Pr="0073201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 года N 255-ФЗ "О контроле за деятельностью лиц, находящихся</w:t>
      </w:r>
      <w:proofErr w:type="gramEnd"/>
      <w:r w:rsidRPr="0073201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под иностранным влиянием", </w:t>
      </w:r>
      <w:proofErr w:type="gramStart"/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которые</w:t>
      </w:r>
      <w:proofErr w:type="gramEnd"/>
      <w:r w:rsidRPr="0073201C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соответствуют требованиям, установленным в соответствии с настоящим Положением».</w:t>
      </w:r>
    </w:p>
    <w:p w:rsidR="0047127B" w:rsidRPr="0047127B" w:rsidRDefault="0047127B" w:rsidP="0073201C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F45E7" w:rsidRPr="0047127B" w:rsidRDefault="000F45E7" w:rsidP="0047127B"/>
    <w:sectPr w:rsidR="000F45E7" w:rsidRPr="0047127B" w:rsidSect="005503A0">
      <w:headerReference w:type="default" r:id="rId8"/>
      <w:pgSz w:w="11906" w:h="16838"/>
      <w:pgMar w:top="1026" w:right="850" w:bottom="995" w:left="1140" w:header="750" w:footer="7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E4" w:rsidRDefault="00C746E4">
      <w:pPr>
        <w:spacing w:after="0" w:line="240" w:lineRule="auto"/>
      </w:pPr>
      <w:r>
        <w:separator/>
      </w:r>
    </w:p>
  </w:endnote>
  <w:endnote w:type="continuationSeparator" w:id="0">
    <w:p w:rsidR="00C746E4" w:rsidRDefault="00C7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E4" w:rsidRDefault="00C746E4">
      <w:pPr>
        <w:spacing w:after="0" w:line="240" w:lineRule="auto"/>
      </w:pPr>
      <w:r>
        <w:separator/>
      </w:r>
    </w:p>
  </w:footnote>
  <w:footnote w:type="continuationSeparator" w:id="0">
    <w:p w:rsidR="00C746E4" w:rsidRDefault="00C7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18" w:rsidRDefault="007320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202F">
      <w:rPr>
        <w:noProof/>
      </w:rPr>
      <w:t>2</w:t>
    </w:r>
    <w:r>
      <w:rPr>
        <w:noProof/>
      </w:rPr>
      <w:fldChar w:fldCharType="end"/>
    </w:r>
  </w:p>
  <w:p w:rsidR="006D5B18" w:rsidRDefault="00C746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719F"/>
    <w:multiLevelType w:val="hybridMultilevel"/>
    <w:tmpl w:val="0CE4FF28"/>
    <w:lvl w:ilvl="0" w:tplc="517C8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A1CC3"/>
    <w:multiLevelType w:val="hybridMultilevel"/>
    <w:tmpl w:val="C48E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63"/>
    <w:rsid w:val="000F45E7"/>
    <w:rsid w:val="0037202F"/>
    <w:rsid w:val="0047127B"/>
    <w:rsid w:val="0073201C"/>
    <w:rsid w:val="00B15E63"/>
    <w:rsid w:val="00B54A54"/>
    <w:rsid w:val="00C746E4"/>
    <w:rsid w:val="00E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2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71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72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2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712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7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2023-01-18T05:20:00Z</cp:lastPrinted>
  <dcterms:created xsi:type="dcterms:W3CDTF">2023-01-17T10:26:00Z</dcterms:created>
  <dcterms:modified xsi:type="dcterms:W3CDTF">2023-01-18T05:20:00Z</dcterms:modified>
</cp:coreProperties>
</file>