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3F1" w:rsidRPr="005263F1" w:rsidRDefault="005263F1" w:rsidP="005263F1">
      <w:pPr>
        <w:autoSpaceDN w:val="0"/>
        <w:spacing w:after="0"/>
        <w:ind w:left="-567"/>
        <w:jc w:val="center"/>
        <w:rPr>
          <w:rFonts w:ascii="Arial" w:eastAsia="Calibri" w:hAnsi="Arial" w:cs="Arial"/>
          <w:sz w:val="28"/>
          <w:szCs w:val="28"/>
        </w:rPr>
      </w:pPr>
      <w:r w:rsidRPr="005263F1">
        <w:rPr>
          <w:rFonts w:ascii="Arial" w:eastAsia="Calibri" w:hAnsi="Arial" w:cs="Arial"/>
          <w:sz w:val="28"/>
          <w:szCs w:val="28"/>
        </w:rPr>
        <w:t xml:space="preserve">                                                                                             УТВЕРЖДЕНО</w:t>
      </w:r>
    </w:p>
    <w:p w:rsidR="005263F1" w:rsidRPr="005263F1" w:rsidRDefault="005263F1" w:rsidP="005263F1">
      <w:pPr>
        <w:autoSpaceDN w:val="0"/>
        <w:spacing w:after="0"/>
        <w:ind w:left="-567"/>
        <w:jc w:val="right"/>
        <w:rPr>
          <w:rFonts w:ascii="Arial" w:eastAsia="Calibri" w:hAnsi="Arial" w:cs="Arial"/>
          <w:sz w:val="28"/>
          <w:szCs w:val="28"/>
        </w:rPr>
      </w:pPr>
      <w:r w:rsidRPr="005263F1">
        <w:rPr>
          <w:rFonts w:ascii="Arial" w:eastAsia="Calibri" w:hAnsi="Arial" w:cs="Arial"/>
          <w:sz w:val="28"/>
          <w:szCs w:val="28"/>
        </w:rPr>
        <w:t>Наблюдательным советом</w:t>
      </w:r>
    </w:p>
    <w:p w:rsidR="005263F1" w:rsidRPr="005263F1" w:rsidRDefault="005263F1" w:rsidP="005263F1">
      <w:pPr>
        <w:autoSpaceDN w:val="0"/>
        <w:spacing w:after="0"/>
        <w:ind w:left="-567"/>
        <w:jc w:val="right"/>
        <w:rPr>
          <w:rFonts w:ascii="Arial" w:eastAsia="Calibri" w:hAnsi="Arial" w:cs="Arial"/>
          <w:sz w:val="28"/>
          <w:szCs w:val="28"/>
        </w:rPr>
      </w:pPr>
      <w:r w:rsidRPr="005263F1">
        <w:rPr>
          <w:rFonts w:ascii="Arial" w:eastAsia="Calibri" w:hAnsi="Arial" w:cs="Arial"/>
          <w:sz w:val="28"/>
          <w:szCs w:val="28"/>
        </w:rPr>
        <w:t>МАУ «</w:t>
      </w:r>
      <w:proofErr w:type="spellStart"/>
      <w:r w:rsidRPr="005263F1">
        <w:rPr>
          <w:rFonts w:ascii="Arial" w:eastAsia="Calibri" w:hAnsi="Arial" w:cs="Arial"/>
          <w:sz w:val="28"/>
          <w:szCs w:val="28"/>
        </w:rPr>
        <w:t>Голышмановский</w:t>
      </w:r>
      <w:proofErr w:type="spellEnd"/>
      <w:r w:rsidRPr="005263F1">
        <w:rPr>
          <w:rFonts w:ascii="Arial" w:eastAsia="Calibri" w:hAnsi="Arial" w:cs="Arial"/>
          <w:sz w:val="28"/>
          <w:szCs w:val="28"/>
        </w:rPr>
        <w:t xml:space="preserve"> Центр</w:t>
      </w:r>
    </w:p>
    <w:p w:rsidR="005263F1" w:rsidRPr="005263F1" w:rsidRDefault="005263F1" w:rsidP="005263F1">
      <w:pPr>
        <w:autoSpaceDN w:val="0"/>
        <w:spacing w:after="0"/>
        <w:ind w:left="-567"/>
        <w:jc w:val="right"/>
        <w:rPr>
          <w:rFonts w:ascii="Arial" w:eastAsia="Calibri" w:hAnsi="Arial" w:cs="Arial"/>
          <w:sz w:val="28"/>
          <w:szCs w:val="28"/>
        </w:rPr>
      </w:pPr>
      <w:r w:rsidRPr="005263F1">
        <w:rPr>
          <w:rFonts w:ascii="Arial" w:eastAsia="Calibri" w:hAnsi="Arial" w:cs="Arial"/>
          <w:sz w:val="28"/>
          <w:szCs w:val="28"/>
        </w:rPr>
        <w:t>культуры и досуга»</w:t>
      </w:r>
    </w:p>
    <w:p w:rsidR="005263F1" w:rsidRPr="005263F1" w:rsidRDefault="005263F1" w:rsidP="005263F1">
      <w:pPr>
        <w:autoSpaceDN w:val="0"/>
        <w:spacing w:after="0"/>
        <w:ind w:left="-567"/>
        <w:jc w:val="right"/>
        <w:rPr>
          <w:rFonts w:ascii="Liberation Serif" w:eastAsia="NSimSun" w:hAnsi="Liberation Serif" w:cs="Arial" w:hint="eastAsia"/>
          <w:kern w:val="3"/>
          <w:sz w:val="24"/>
          <w:szCs w:val="24"/>
          <w:lang w:eastAsia="zh-CN" w:bidi="hi-IN"/>
        </w:rPr>
      </w:pPr>
      <w:r w:rsidRPr="005263F1">
        <w:rPr>
          <w:rFonts w:ascii="Arial" w:eastAsia="Calibri" w:hAnsi="Arial" w:cs="Arial"/>
          <w:sz w:val="28"/>
          <w:szCs w:val="28"/>
        </w:rPr>
        <w:t>Протокол от «2</w:t>
      </w:r>
      <w:r w:rsidRPr="005263F1">
        <w:rPr>
          <w:rFonts w:ascii="Arial" w:eastAsia="Calibri" w:hAnsi="Arial" w:cs="Arial"/>
          <w:sz w:val="28"/>
          <w:szCs w:val="28"/>
        </w:rPr>
        <w:t>0</w:t>
      </w:r>
      <w:r w:rsidRPr="005263F1">
        <w:rPr>
          <w:rFonts w:ascii="Arial" w:eastAsia="Calibri" w:hAnsi="Arial" w:cs="Arial"/>
          <w:sz w:val="28"/>
          <w:szCs w:val="28"/>
        </w:rPr>
        <w:t xml:space="preserve">» </w:t>
      </w:r>
      <w:r w:rsidRPr="005263F1">
        <w:rPr>
          <w:rFonts w:ascii="Arial" w:eastAsia="Calibri" w:hAnsi="Arial" w:cs="Arial"/>
          <w:sz w:val="28"/>
          <w:szCs w:val="28"/>
        </w:rPr>
        <w:t>августа</w:t>
      </w:r>
      <w:r w:rsidRPr="005263F1">
        <w:rPr>
          <w:rFonts w:ascii="Arial" w:eastAsia="Calibri" w:hAnsi="Arial" w:cs="Arial"/>
          <w:sz w:val="28"/>
          <w:szCs w:val="28"/>
        </w:rPr>
        <w:t xml:space="preserve"> 202</w:t>
      </w:r>
      <w:r w:rsidRPr="005263F1">
        <w:rPr>
          <w:rFonts w:ascii="Arial" w:eastAsia="Calibri" w:hAnsi="Arial" w:cs="Arial"/>
          <w:sz w:val="28"/>
          <w:szCs w:val="28"/>
        </w:rPr>
        <w:t>5</w:t>
      </w:r>
      <w:r w:rsidRPr="005263F1">
        <w:rPr>
          <w:rFonts w:ascii="Arial" w:eastAsia="Calibri" w:hAnsi="Arial" w:cs="Arial"/>
          <w:sz w:val="28"/>
          <w:szCs w:val="28"/>
        </w:rPr>
        <w:t xml:space="preserve"> г. № 1</w:t>
      </w:r>
      <w:r w:rsidRPr="005263F1">
        <w:rPr>
          <w:rFonts w:ascii="Arial" w:eastAsia="Calibri" w:hAnsi="Arial" w:cs="Arial"/>
          <w:sz w:val="28"/>
          <w:szCs w:val="28"/>
        </w:rPr>
        <w:t>1</w:t>
      </w:r>
    </w:p>
    <w:p w:rsidR="005263F1" w:rsidRPr="005263F1" w:rsidRDefault="005263F1" w:rsidP="005263F1">
      <w:pPr>
        <w:autoSpaceDN w:val="0"/>
        <w:spacing w:after="0"/>
        <w:ind w:left="-567"/>
        <w:jc w:val="right"/>
        <w:rPr>
          <w:rFonts w:ascii="Arial" w:eastAsia="Calibri" w:hAnsi="Arial" w:cs="Arial"/>
          <w:sz w:val="24"/>
          <w:szCs w:val="24"/>
        </w:rPr>
      </w:pPr>
    </w:p>
    <w:p w:rsidR="005263F1" w:rsidRPr="005263F1" w:rsidRDefault="005263F1" w:rsidP="005263F1">
      <w:pPr>
        <w:autoSpaceDN w:val="0"/>
        <w:spacing w:after="0"/>
        <w:ind w:left="-567"/>
        <w:jc w:val="right"/>
        <w:rPr>
          <w:rFonts w:ascii="Arial" w:eastAsia="Calibri" w:hAnsi="Arial" w:cs="Arial"/>
          <w:sz w:val="24"/>
          <w:szCs w:val="24"/>
        </w:rPr>
      </w:pPr>
    </w:p>
    <w:p w:rsidR="005263F1" w:rsidRPr="005263F1" w:rsidRDefault="005263F1" w:rsidP="005263F1">
      <w:pPr>
        <w:autoSpaceDN w:val="0"/>
        <w:spacing w:after="0"/>
        <w:ind w:left="-567"/>
        <w:jc w:val="right"/>
        <w:rPr>
          <w:rFonts w:ascii="Arial" w:eastAsia="Calibri" w:hAnsi="Arial" w:cs="Arial"/>
          <w:sz w:val="24"/>
          <w:szCs w:val="24"/>
        </w:rPr>
      </w:pPr>
    </w:p>
    <w:p w:rsidR="005263F1" w:rsidRPr="005263F1" w:rsidRDefault="005263F1" w:rsidP="005263F1">
      <w:pPr>
        <w:autoSpaceDN w:val="0"/>
        <w:spacing w:after="0"/>
        <w:ind w:left="-567"/>
        <w:jc w:val="right"/>
        <w:rPr>
          <w:rFonts w:ascii="Arial" w:eastAsia="Calibri" w:hAnsi="Arial" w:cs="Arial"/>
          <w:sz w:val="24"/>
          <w:szCs w:val="24"/>
        </w:rPr>
      </w:pPr>
    </w:p>
    <w:p w:rsidR="005263F1" w:rsidRPr="005263F1" w:rsidRDefault="005263F1" w:rsidP="005263F1">
      <w:pPr>
        <w:autoSpaceDN w:val="0"/>
        <w:spacing w:after="0"/>
        <w:ind w:left="-567"/>
        <w:jc w:val="right"/>
        <w:rPr>
          <w:rFonts w:ascii="Arial" w:eastAsia="Calibri" w:hAnsi="Arial" w:cs="Arial"/>
          <w:sz w:val="24"/>
          <w:szCs w:val="24"/>
        </w:rPr>
      </w:pPr>
    </w:p>
    <w:p w:rsidR="005263F1" w:rsidRPr="005263F1" w:rsidRDefault="005263F1" w:rsidP="005263F1">
      <w:pPr>
        <w:autoSpaceDN w:val="0"/>
        <w:spacing w:after="0"/>
        <w:ind w:left="-567"/>
        <w:jc w:val="right"/>
        <w:rPr>
          <w:rFonts w:ascii="Arial" w:eastAsia="Calibri" w:hAnsi="Arial" w:cs="Arial"/>
          <w:sz w:val="24"/>
          <w:szCs w:val="24"/>
        </w:rPr>
      </w:pPr>
    </w:p>
    <w:p w:rsidR="005263F1" w:rsidRPr="005263F1" w:rsidRDefault="005263F1" w:rsidP="005263F1">
      <w:pPr>
        <w:autoSpaceDN w:val="0"/>
        <w:spacing w:after="0"/>
        <w:ind w:left="-567"/>
        <w:jc w:val="right"/>
        <w:rPr>
          <w:rFonts w:ascii="Arial" w:eastAsia="Calibri" w:hAnsi="Arial" w:cs="Arial"/>
          <w:sz w:val="24"/>
          <w:szCs w:val="24"/>
        </w:rPr>
      </w:pPr>
    </w:p>
    <w:p w:rsidR="005263F1" w:rsidRPr="005263F1" w:rsidRDefault="005263F1" w:rsidP="005263F1">
      <w:pPr>
        <w:widowControl w:val="0"/>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widowControl w:val="0"/>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widowControl w:val="0"/>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widowControl w:val="0"/>
        <w:tabs>
          <w:tab w:val="left" w:pos="0"/>
        </w:tabs>
        <w:autoSpaceDN w:val="0"/>
        <w:spacing w:after="0"/>
        <w:ind w:left="-567"/>
        <w:jc w:val="center"/>
        <w:rPr>
          <w:rFonts w:ascii="Arial" w:eastAsia="Times New Roman" w:hAnsi="Arial" w:cs="Arial"/>
          <w:b/>
          <w:sz w:val="36"/>
          <w:szCs w:val="36"/>
          <w:lang w:eastAsia="ru-RU"/>
        </w:rPr>
      </w:pPr>
      <w:r w:rsidRPr="005263F1">
        <w:rPr>
          <w:rFonts w:ascii="Arial" w:eastAsia="Times New Roman" w:hAnsi="Arial" w:cs="Arial"/>
          <w:b/>
          <w:sz w:val="36"/>
          <w:szCs w:val="36"/>
          <w:lang w:eastAsia="ru-RU"/>
        </w:rPr>
        <w:t>Положение</w:t>
      </w:r>
    </w:p>
    <w:p w:rsidR="005263F1" w:rsidRPr="005263F1" w:rsidRDefault="005263F1" w:rsidP="005263F1">
      <w:pPr>
        <w:tabs>
          <w:tab w:val="left" w:pos="0"/>
        </w:tabs>
        <w:autoSpaceDN w:val="0"/>
        <w:spacing w:after="0"/>
        <w:ind w:left="-567"/>
        <w:jc w:val="center"/>
        <w:rPr>
          <w:rFonts w:ascii="Arial" w:eastAsia="Times New Roman" w:hAnsi="Arial" w:cs="Arial"/>
          <w:b/>
          <w:sz w:val="36"/>
          <w:szCs w:val="36"/>
          <w:lang w:eastAsia="ru-RU"/>
        </w:rPr>
      </w:pPr>
      <w:r w:rsidRPr="005263F1">
        <w:rPr>
          <w:rFonts w:ascii="Arial" w:eastAsia="Times New Roman" w:hAnsi="Arial" w:cs="Arial"/>
          <w:b/>
          <w:sz w:val="36"/>
          <w:szCs w:val="36"/>
          <w:lang w:eastAsia="ru-RU"/>
        </w:rPr>
        <w:t>о закупках товаров, работ, услуг для нужд</w:t>
      </w:r>
    </w:p>
    <w:p w:rsidR="005263F1" w:rsidRPr="005263F1" w:rsidRDefault="005263F1" w:rsidP="005263F1">
      <w:pPr>
        <w:autoSpaceDN w:val="0"/>
        <w:spacing w:after="0"/>
        <w:ind w:left="-567"/>
        <w:jc w:val="center"/>
        <w:rPr>
          <w:rFonts w:ascii="Arial" w:eastAsia="Calibri" w:hAnsi="Arial" w:cs="Arial"/>
          <w:b/>
          <w:bCs/>
          <w:sz w:val="36"/>
          <w:szCs w:val="36"/>
          <w:lang w:eastAsia="ru-RU"/>
        </w:rPr>
      </w:pPr>
      <w:r w:rsidRPr="005263F1">
        <w:rPr>
          <w:rFonts w:ascii="Arial" w:eastAsia="Calibri" w:hAnsi="Arial" w:cs="Arial"/>
          <w:b/>
          <w:bCs/>
          <w:sz w:val="36"/>
          <w:szCs w:val="36"/>
          <w:lang w:eastAsia="ru-RU"/>
        </w:rPr>
        <w:t>Муниципального автономного учреждения</w:t>
      </w:r>
    </w:p>
    <w:p w:rsidR="005263F1" w:rsidRPr="005263F1" w:rsidRDefault="005263F1" w:rsidP="005263F1">
      <w:pPr>
        <w:autoSpaceDN w:val="0"/>
        <w:spacing w:after="0"/>
        <w:ind w:left="-567"/>
        <w:jc w:val="center"/>
        <w:rPr>
          <w:rFonts w:ascii="Liberation Serif" w:eastAsia="NSimSun" w:hAnsi="Liberation Serif" w:cs="Arial" w:hint="eastAsia"/>
          <w:kern w:val="3"/>
          <w:sz w:val="24"/>
          <w:szCs w:val="24"/>
          <w:lang w:eastAsia="zh-CN" w:bidi="hi-IN"/>
        </w:rPr>
      </w:pPr>
      <w:r w:rsidRPr="005263F1">
        <w:rPr>
          <w:rFonts w:ascii="Arial" w:eastAsia="Calibri" w:hAnsi="Arial" w:cs="Arial"/>
          <w:b/>
          <w:bCs/>
          <w:sz w:val="36"/>
          <w:szCs w:val="36"/>
          <w:lang w:eastAsia="ru-RU"/>
        </w:rPr>
        <w:t>«</w:t>
      </w:r>
      <w:proofErr w:type="spellStart"/>
      <w:r w:rsidRPr="005263F1">
        <w:rPr>
          <w:rFonts w:ascii="Arial" w:eastAsia="Calibri" w:hAnsi="Arial" w:cs="Arial"/>
          <w:b/>
          <w:bCs/>
          <w:sz w:val="36"/>
          <w:szCs w:val="36"/>
          <w:lang w:eastAsia="ru-RU"/>
        </w:rPr>
        <w:t>Голышмановский</w:t>
      </w:r>
      <w:proofErr w:type="spellEnd"/>
      <w:r w:rsidRPr="005263F1">
        <w:rPr>
          <w:rFonts w:ascii="Arial" w:eastAsia="Calibri" w:hAnsi="Arial" w:cs="Arial"/>
          <w:b/>
          <w:bCs/>
          <w:sz w:val="36"/>
          <w:szCs w:val="36"/>
          <w:lang w:eastAsia="ru-RU"/>
        </w:rPr>
        <w:t xml:space="preserve"> Центр культуры и досуга»</w:t>
      </w:r>
    </w:p>
    <w:p w:rsidR="005263F1" w:rsidRPr="005263F1" w:rsidRDefault="005263F1" w:rsidP="005263F1">
      <w:pPr>
        <w:tabs>
          <w:tab w:val="left" w:pos="0"/>
        </w:tabs>
        <w:autoSpaceDN w:val="0"/>
        <w:spacing w:after="0"/>
        <w:ind w:left="-567"/>
        <w:jc w:val="center"/>
        <w:rPr>
          <w:rFonts w:ascii="Arial" w:eastAsia="Times New Roman" w:hAnsi="Arial" w:cs="Arial"/>
          <w:b/>
          <w:sz w:val="28"/>
          <w:szCs w:val="28"/>
          <w:lang w:eastAsia="ru-RU"/>
        </w:rPr>
      </w:pPr>
      <w:r w:rsidRPr="005263F1">
        <w:rPr>
          <w:rFonts w:ascii="Arial" w:eastAsia="Times New Roman" w:hAnsi="Arial" w:cs="Arial"/>
          <w:b/>
          <w:sz w:val="28"/>
          <w:szCs w:val="28"/>
          <w:lang w:eastAsia="ru-RU"/>
        </w:rPr>
        <w:t>(в новой редакции)</w:t>
      </w: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tabs>
          <w:tab w:val="left" w:pos="0"/>
        </w:tabs>
        <w:autoSpaceDN w:val="0"/>
        <w:spacing w:after="0"/>
        <w:ind w:left="-567"/>
        <w:jc w:val="center"/>
        <w:rPr>
          <w:rFonts w:ascii="Arial" w:eastAsia="Times New Roman" w:hAnsi="Arial" w:cs="Arial"/>
          <w:b/>
          <w:sz w:val="24"/>
          <w:szCs w:val="24"/>
          <w:lang w:eastAsia="ru-RU"/>
        </w:rPr>
      </w:pPr>
    </w:p>
    <w:p w:rsidR="005263F1" w:rsidRPr="005263F1" w:rsidRDefault="005263F1" w:rsidP="005263F1">
      <w:pPr>
        <w:autoSpaceDN w:val="0"/>
        <w:spacing w:after="0"/>
        <w:ind w:left="-567"/>
        <w:jc w:val="both"/>
        <w:rPr>
          <w:rFonts w:ascii="Arial" w:eastAsia="Calibri" w:hAnsi="Arial" w:cs="Arial"/>
          <w:bCs/>
          <w:sz w:val="24"/>
          <w:szCs w:val="24"/>
        </w:rPr>
      </w:pPr>
    </w:p>
    <w:p w:rsidR="005263F1" w:rsidRPr="005263F1" w:rsidRDefault="005263F1" w:rsidP="005263F1">
      <w:pPr>
        <w:autoSpaceDN w:val="0"/>
        <w:spacing w:after="0"/>
        <w:ind w:left="-567"/>
        <w:jc w:val="both"/>
        <w:rPr>
          <w:rFonts w:ascii="Arial" w:eastAsia="Calibri" w:hAnsi="Arial" w:cs="Arial"/>
          <w:bCs/>
          <w:sz w:val="24"/>
          <w:szCs w:val="24"/>
        </w:rPr>
      </w:pPr>
    </w:p>
    <w:p w:rsidR="005263F1" w:rsidRPr="005263F1" w:rsidRDefault="005263F1" w:rsidP="005263F1">
      <w:pPr>
        <w:autoSpaceDN w:val="0"/>
        <w:spacing w:after="0"/>
        <w:ind w:left="-567"/>
        <w:jc w:val="center"/>
        <w:rPr>
          <w:rFonts w:ascii="Arial" w:eastAsia="Calibri" w:hAnsi="Arial" w:cs="Arial"/>
          <w:bCs/>
          <w:sz w:val="24"/>
          <w:szCs w:val="24"/>
        </w:rPr>
      </w:pPr>
      <w:r w:rsidRPr="005263F1">
        <w:rPr>
          <w:rFonts w:ascii="Arial" w:eastAsia="Calibri" w:hAnsi="Arial" w:cs="Arial"/>
          <w:bCs/>
          <w:sz w:val="24"/>
          <w:szCs w:val="24"/>
        </w:rPr>
        <w:t>202</w:t>
      </w:r>
      <w:r w:rsidRPr="005263F1">
        <w:rPr>
          <w:rFonts w:ascii="Arial" w:eastAsia="Calibri" w:hAnsi="Arial" w:cs="Arial"/>
          <w:bCs/>
          <w:sz w:val="24"/>
          <w:szCs w:val="24"/>
        </w:rPr>
        <w:t>5</w:t>
      </w:r>
    </w:p>
    <w:p w:rsidR="005263F1" w:rsidRPr="005263F1" w:rsidRDefault="005263F1" w:rsidP="005263F1">
      <w:pPr>
        <w:widowControl w:val="0"/>
        <w:tabs>
          <w:tab w:val="center" w:pos="4677"/>
          <w:tab w:val="right" w:pos="9355"/>
        </w:tabs>
        <w:suppressAutoHyphens/>
        <w:autoSpaceDN w:val="0"/>
        <w:spacing w:after="0" w:line="240" w:lineRule="auto"/>
        <w:jc w:val="center"/>
        <w:rPr>
          <w:rFonts w:ascii="Arial" w:eastAsia="Times New Roman" w:hAnsi="Arial" w:cs="Arial"/>
          <w:kern w:val="3"/>
          <w:sz w:val="20"/>
          <w:szCs w:val="20"/>
          <w:lang w:eastAsia="zh-CN" w:bidi="hi-IN"/>
        </w:rPr>
      </w:pPr>
    </w:p>
    <w:p w:rsidR="004F770D" w:rsidRPr="005263F1" w:rsidRDefault="004F770D" w:rsidP="004F770D">
      <w:pPr>
        <w:pageBreakBefore/>
        <w:widowControl w:val="0"/>
        <w:autoSpaceDN w:val="0"/>
        <w:spacing w:after="0" w:line="240" w:lineRule="auto"/>
        <w:textAlignment w:val="baseline"/>
        <w:rPr>
          <w:rFonts w:ascii="Arial" w:eastAsia="NSimSun" w:hAnsi="Arial" w:cs="Arial"/>
          <w:kern w:val="3"/>
          <w:sz w:val="12"/>
          <w:szCs w:val="12"/>
          <w:lang w:eastAsia="zh-CN" w:bidi="hi-IN"/>
        </w:rPr>
      </w:pPr>
    </w:p>
    <w:tbl>
      <w:tblPr>
        <w:tblW w:w="9355" w:type="dxa"/>
        <w:tblLayout w:type="fixed"/>
        <w:tblCellMar>
          <w:left w:w="10" w:type="dxa"/>
          <w:right w:w="10" w:type="dxa"/>
        </w:tblCellMar>
        <w:tblLook w:val="0000" w:firstRow="0" w:lastRow="0" w:firstColumn="0" w:lastColumn="0" w:noHBand="0" w:noVBand="0"/>
      </w:tblPr>
      <w:tblGrid>
        <w:gridCol w:w="799"/>
        <w:gridCol w:w="7824"/>
        <w:gridCol w:w="732"/>
      </w:tblGrid>
      <w:tr w:rsidR="005263F1" w:rsidRPr="005263F1" w:rsidTr="004F770D">
        <w:tc>
          <w:tcPr>
            <w:tcW w:w="79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 xml:space="preserve">№ </w:t>
            </w:r>
            <w:proofErr w:type="gramStart"/>
            <w:r w:rsidRPr="005263F1">
              <w:rPr>
                <w:rFonts w:ascii="Arial" w:eastAsia="NSimSun" w:hAnsi="Arial" w:cs="Arial"/>
                <w:kern w:val="3"/>
                <w:sz w:val="24"/>
                <w:szCs w:val="24"/>
                <w:lang w:eastAsia="zh-CN" w:bidi="hi-IN"/>
              </w:rPr>
              <w:t>п</w:t>
            </w:r>
            <w:proofErr w:type="gramEnd"/>
            <w:r w:rsidRPr="005263F1">
              <w:rPr>
                <w:rFonts w:ascii="Arial" w:eastAsia="NSimSun" w:hAnsi="Arial" w:cs="Arial"/>
                <w:kern w:val="3"/>
                <w:sz w:val="24"/>
                <w:szCs w:val="24"/>
                <w:lang w:eastAsia="zh-CN" w:bidi="hi-IN"/>
              </w:rPr>
              <w:t>/п</w:t>
            </w:r>
          </w:p>
        </w:tc>
        <w:tc>
          <w:tcPr>
            <w:tcW w:w="7824" w:type="dxa"/>
            <w:tcBorders>
              <w:top w:val="single" w:sz="2" w:space="0" w:color="000000"/>
              <w:left w:val="single" w:sz="2" w:space="0" w:color="000000"/>
              <w:bottom w:val="single" w:sz="2"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СОДЕРЖАНИЕ</w:t>
            </w:r>
          </w:p>
        </w:tc>
        <w:tc>
          <w:tcPr>
            <w:tcW w:w="7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suppressAutoHyphens/>
              <w:autoSpaceDN w:val="0"/>
              <w:spacing w:after="0" w:line="240" w:lineRule="auto"/>
              <w:rPr>
                <w:rFonts w:ascii="Arial" w:eastAsia="Times New Roman" w:hAnsi="Arial" w:cs="Times New Roman"/>
                <w:kern w:val="3"/>
                <w:sz w:val="16"/>
                <w:szCs w:val="24"/>
                <w:lang w:eastAsia="zh-CN" w:bidi="hi-IN"/>
              </w:rPr>
            </w:pPr>
            <w:hyperlink w:anchor="Общиеположения1" w:history="1">
              <w:r w:rsidR="004F770D" w:rsidRPr="005263F1">
                <w:rPr>
                  <w:rFonts w:ascii="Arial" w:eastAsia="Times New Roman" w:hAnsi="Arial" w:cs="Arial"/>
                  <w:kern w:val="3"/>
                  <w:sz w:val="24"/>
                  <w:szCs w:val="24"/>
                  <w:lang w:eastAsia="zh-CN" w:bidi="hi-IN"/>
                </w:rPr>
                <w:t>Общие положен</w:t>
              </w:r>
              <w:bookmarkStart w:id="0" w:name="_Hlt202432626"/>
              <w:r w:rsidR="004F770D" w:rsidRPr="005263F1">
                <w:rPr>
                  <w:rFonts w:ascii="Arial" w:eastAsia="Times New Roman" w:hAnsi="Arial" w:cs="Arial"/>
                  <w:kern w:val="3"/>
                  <w:sz w:val="24"/>
                  <w:szCs w:val="24"/>
                  <w:lang w:eastAsia="zh-CN" w:bidi="hi-IN"/>
                </w:rPr>
                <w:t>и</w:t>
              </w:r>
              <w:bookmarkEnd w:id="0"/>
              <w:r w:rsidR="004F770D" w:rsidRPr="005263F1">
                <w:rPr>
                  <w:rFonts w:ascii="Arial" w:eastAsia="Times New Roman" w:hAnsi="Arial" w:cs="Arial"/>
                  <w:kern w:val="3"/>
                  <w:sz w:val="24"/>
                  <w:szCs w:val="24"/>
                  <w:lang w:eastAsia="zh-CN" w:bidi="hi-IN"/>
                </w:rPr>
                <w:t>я, терм</w:t>
              </w:r>
              <w:bookmarkStart w:id="1" w:name="_Hlt202443814"/>
              <w:r w:rsidR="004F770D" w:rsidRPr="005263F1">
                <w:rPr>
                  <w:rFonts w:ascii="Arial" w:eastAsia="Times New Roman" w:hAnsi="Arial" w:cs="Arial"/>
                  <w:kern w:val="3"/>
                  <w:sz w:val="24"/>
                  <w:szCs w:val="24"/>
                  <w:lang w:eastAsia="zh-CN" w:bidi="hi-IN"/>
                </w:rPr>
                <w:t>и</w:t>
              </w:r>
              <w:bookmarkEnd w:id="1"/>
              <w:r w:rsidR="004F770D" w:rsidRPr="005263F1">
                <w:rPr>
                  <w:rFonts w:ascii="Arial" w:eastAsia="Times New Roman" w:hAnsi="Arial" w:cs="Arial"/>
                  <w:kern w:val="3"/>
                  <w:sz w:val="24"/>
                  <w:szCs w:val="24"/>
                  <w:lang w:eastAsia="zh-CN" w:bidi="hi-IN"/>
                </w:rPr>
                <w:t>н</w:t>
              </w:r>
              <w:bookmarkStart w:id="2" w:name="_Hlt202442526"/>
              <w:r w:rsidR="004F770D" w:rsidRPr="005263F1">
                <w:rPr>
                  <w:rFonts w:ascii="Arial" w:eastAsia="Times New Roman" w:hAnsi="Arial" w:cs="Arial"/>
                  <w:kern w:val="3"/>
                  <w:sz w:val="24"/>
                  <w:szCs w:val="24"/>
                  <w:lang w:eastAsia="zh-CN" w:bidi="hi-IN"/>
                </w:rPr>
                <w:t>ы</w:t>
              </w:r>
              <w:bookmarkEnd w:id="2"/>
              <w:r w:rsidR="004F770D" w:rsidRPr="005263F1">
                <w:rPr>
                  <w:rFonts w:ascii="Arial" w:eastAsia="Times New Roman" w:hAnsi="Arial" w:cs="Arial"/>
                  <w:kern w:val="3"/>
                  <w:sz w:val="24"/>
                  <w:szCs w:val="24"/>
                  <w:lang w:eastAsia="zh-CN" w:bidi="hi-IN"/>
                </w:rPr>
                <w:t xml:space="preserve"> и определения</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5263F1"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Pr>
                <w:rFonts w:ascii="Arial" w:eastAsia="NSimSun" w:hAnsi="Arial" w:cs="Arial"/>
                <w:kern w:val="3"/>
                <w:sz w:val="24"/>
                <w:szCs w:val="24"/>
                <w:lang w:eastAsia="zh-CN" w:bidi="hi-IN"/>
              </w:rPr>
              <w:t>4</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2.</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hyperlink w:anchor="Информационноеобеспечениезакупок2" w:history="1">
              <w:r w:rsidR="004F770D" w:rsidRPr="005263F1">
                <w:rPr>
                  <w:rFonts w:ascii="Arial" w:eastAsia="NSimSun" w:hAnsi="Arial" w:cs="Arial"/>
                  <w:kern w:val="3"/>
                  <w:sz w:val="24"/>
                  <w:szCs w:val="24"/>
                  <w:lang w:eastAsia="zh-CN" w:bidi="hi-IN"/>
                </w:rPr>
                <w:t>Информационн</w:t>
              </w:r>
              <w:bookmarkStart w:id="3" w:name="_Hlt202444013"/>
              <w:r w:rsidR="004F770D" w:rsidRPr="005263F1">
                <w:rPr>
                  <w:rFonts w:ascii="Arial" w:eastAsia="NSimSun" w:hAnsi="Arial" w:cs="Arial"/>
                  <w:kern w:val="3"/>
                  <w:sz w:val="24"/>
                  <w:szCs w:val="24"/>
                  <w:lang w:eastAsia="zh-CN" w:bidi="hi-IN"/>
                </w:rPr>
                <w:t>о</w:t>
              </w:r>
              <w:bookmarkEnd w:id="3"/>
              <w:r w:rsidR="004F770D" w:rsidRPr="005263F1">
                <w:rPr>
                  <w:rFonts w:ascii="Arial" w:eastAsia="NSimSun" w:hAnsi="Arial" w:cs="Arial"/>
                  <w:kern w:val="3"/>
                  <w:sz w:val="24"/>
                  <w:szCs w:val="24"/>
                  <w:lang w:eastAsia="zh-CN" w:bidi="hi-IN"/>
                </w:rPr>
                <w:t>е обеспече</w:t>
              </w:r>
              <w:bookmarkStart w:id="4" w:name="_Hlt202442551"/>
              <w:r w:rsidR="004F770D" w:rsidRPr="005263F1">
                <w:rPr>
                  <w:rFonts w:ascii="Arial" w:eastAsia="NSimSun" w:hAnsi="Arial" w:cs="Arial"/>
                  <w:kern w:val="3"/>
                  <w:sz w:val="24"/>
                  <w:szCs w:val="24"/>
                  <w:lang w:eastAsia="zh-CN" w:bidi="hi-IN"/>
                </w:rPr>
                <w:t>н</w:t>
              </w:r>
              <w:bookmarkEnd w:id="4"/>
              <w:r w:rsidR="004F770D" w:rsidRPr="005263F1">
                <w:rPr>
                  <w:rFonts w:ascii="Arial" w:eastAsia="NSimSun" w:hAnsi="Arial" w:cs="Arial"/>
                  <w:kern w:val="3"/>
                  <w:sz w:val="24"/>
                  <w:szCs w:val="24"/>
                  <w:lang w:eastAsia="zh-CN" w:bidi="hi-IN"/>
                </w:rPr>
                <w:t>ие закупок</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82083B"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Pr>
                <w:rFonts w:ascii="Arial" w:eastAsia="NSimSun" w:hAnsi="Arial" w:cs="Arial"/>
                <w:kern w:val="3"/>
                <w:sz w:val="24"/>
                <w:szCs w:val="24"/>
                <w:lang w:eastAsia="zh-CN" w:bidi="hi-IN"/>
              </w:rPr>
              <w:t>11</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3.</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hyperlink w:anchor="Комиссияпоосуществлениюзакупок3" w:history="1">
              <w:r w:rsidR="004F770D" w:rsidRPr="005263F1">
                <w:rPr>
                  <w:rFonts w:ascii="Arial" w:eastAsia="NSimSun" w:hAnsi="Arial" w:cs="Arial"/>
                  <w:kern w:val="3"/>
                  <w:sz w:val="24"/>
                  <w:szCs w:val="24"/>
                  <w:lang w:eastAsia="zh-CN" w:bidi="hi-IN"/>
                </w:rPr>
                <w:t>Комиссия по осуществлению закупок</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4F770D"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w:t>
            </w:r>
            <w:r w:rsidR="0082083B">
              <w:rPr>
                <w:rFonts w:ascii="Arial" w:eastAsia="NSimSun" w:hAnsi="Arial" w:cs="Arial"/>
                <w:kern w:val="3"/>
                <w:sz w:val="24"/>
                <w:szCs w:val="24"/>
                <w:lang w:eastAsia="zh-CN" w:bidi="hi-IN"/>
              </w:rPr>
              <w:t>3</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4.</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hyperlink w:anchor="Специализированнаяорганизация4" w:history="1">
              <w:r w:rsidR="004F770D" w:rsidRPr="005263F1">
                <w:rPr>
                  <w:rFonts w:ascii="Arial" w:eastAsia="NSimSun" w:hAnsi="Arial" w:cs="Arial"/>
                  <w:kern w:val="3"/>
                  <w:sz w:val="24"/>
                  <w:szCs w:val="24"/>
                  <w:lang w:eastAsia="zh-CN" w:bidi="hi-IN"/>
                </w:rPr>
                <w:t>Специализированная организация</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4F770D"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w:t>
            </w:r>
            <w:r w:rsidR="0082083B">
              <w:rPr>
                <w:rFonts w:ascii="Arial" w:eastAsia="NSimSun" w:hAnsi="Arial" w:cs="Arial"/>
                <w:kern w:val="3"/>
                <w:sz w:val="24"/>
                <w:szCs w:val="24"/>
                <w:lang w:eastAsia="zh-CN" w:bidi="hi-IN"/>
              </w:rPr>
              <w:t>7</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5.</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hyperlink w:anchor="Планированиезакупок5" w:history="1">
              <w:r w:rsidR="004F770D" w:rsidRPr="005263F1">
                <w:rPr>
                  <w:rFonts w:ascii="Arial" w:eastAsia="NSimSun" w:hAnsi="Arial" w:cs="Arial"/>
                  <w:kern w:val="3"/>
                  <w:sz w:val="24"/>
                  <w:szCs w:val="24"/>
                  <w:lang w:eastAsia="zh-CN" w:bidi="hi-IN"/>
                </w:rPr>
                <w:t>Планирование закупок</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w:t>
            </w:r>
            <w:r w:rsidR="0082083B">
              <w:rPr>
                <w:rFonts w:ascii="Arial" w:eastAsia="NSimSun" w:hAnsi="Arial" w:cs="Arial"/>
                <w:kern w:val="3"/>
                <w:sz w:val="24"/>
                <w:szCs w:val="24"/>
                <w:lang w:eastAsia="zh-CN" w:bidi="hi-IN"/>
              </w:rPr>
              <w:t>8</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6.</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hyperlink w:anchor="ПорядокопределенияиобоснованияНМЦ6" w:history="1">
              <w:r w:rsidR="004F770D" w:rsidRPr="005263F1">
                <w:rPr>
                  <w:rFonts w:ascii="Arial" w:eastAsia="NSimSun" w:hAnsi="Arial" w:cs="Arial"/>
                  <w:kern w:val="3"/>
                  <w:sz w:val="24"/>
                  <w:szCs w:val="24"/>
                  <w:lang w:eastAsia="zh-CN" w:bidi="hi-IN"/>
                </w:rPr>
                <w:t>Порядок определения и обоснования начальной (максимальной) цены договора,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82083B"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Pr>
                <w:rFonts w:ascii="Arial" w:eastAsia="NSimSun" w:hAnsi="Arial" w:cs="Arial"/>
                <w:kern w:val="3"/>
                <w:sz w:val="24"/>
                <w:szCs w:val="24"/>
                <w:lang w:eastAsia="zh-CN" w:bidi="hi-IN"/>
              </w:rPr>
              <w:t>20</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7.</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hyperlink w:anchor="Правилаописанияпредметазакупки7" w:history="1">
              <w:r w:rsidR="004F770D" w:rsidRPr="005263F1">
                <w:rPr>
                  <w:rFonts w:ascii="Arial" w:eastAsia="NSimSun" w:hAnsi="Arial" w:cs="Arial"/>
                  <w:kern w:val="3"/>
                  <w:sz w:val="24"/>
                  <w:szCs w:val="24"/>
                  <w:lang w:eastAsia="zh-CN" w:bidi="hi-IN"/>
                </w:rPr>
                <w:t>Правила описания предмета закупки</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4F770D"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3</w:t>
            </w:r>
            <w:r w:rsidR="0082083B">
              <w:rPr>
                <w:rFonts w:ascii="Arial" w:eastAsia="NSimSun" w:hAnsi="Arial" w:cs="Arial"/>
                <w:kern w:val="3"/>
                <w:sz w:val="24"/>
                <w:szCs w:val="24"/>
                <w:lang w:eastAsia="zh-CN" w:bidi="hi-IN"/>
              </w:rPr>
              <w:t>0</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8.</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hyperlink w:anchor="Предоставлениенациональногорежима8" w:history="1">
              <w:r w:rsidR="004F770D" w:rsidRPr="005263F1">
                <w:rPr>
                  <w:rFonts w:ascii="Arial" w:eastAsia="NSimSun" w:hAnsi="Arial" w:cs="Arial"/>
                  <w:kern w:val="3"/>
                  <w:sz w:val="24"/>
                  <w:szCs w:val="24"/>
                  <w:lang w:eastAsia="zh-CN" w:bidi="hi-IN"/>
                </w:rPr>
                <w:t>Предоставление национального режима при осуществлении закупок</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4F770D"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3</w:t>
            </w:r>
            <w:r w:rsidR="0082083B">
              <w:rPr>
                <w:rFonts w:ascii="Arial" w:eastAsia="NSimSun" w:hAnsi="Arial" w:cs="Arial"/>
                <w:kern w:val="3"/>
                <w:sz w:val="24"/>
                <w:szCs w:val="24"/>
                <w:lang w:eastAsia="zh-CN" w:bidi="hi-IN"/>
              </w:rPr>
              <w:t>2</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9.</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hyperlink w:anchor="Единыетребования9" w:history="1">
              <w:r w:rsidR="004F770D" w:rsidRPr="005263F1">
                <w:rPr>
                  <w:rFonts w:ascii="Arial" w:eastAsia="NSimSun" w:hAnsi="Arial" w:cs="Arial"/>
                  <w:kern w:val="3"/>
                  <w:sz w:val="24"/>
                  <w:szCs w:val="24"/>
                  <w:lang w:eastAsia="zh-CN" w:bidi="hi-IN"/>
                </w:rPr>
                <w:t>Единые требования к участникам закупки</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4F770D"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3</w:t>
            </w:r>
            <w:r w:rsidR="0082083B">
              <w:rPr>
                <w:rFonts w:ascii="Arial" w:eastAsia="NSimSun" w:hAnsi="Arial" w:cs="Arial"/>
                <w:kern w:val="3"/>
                <w:sz w:val="24"/>
                <w:szCs w:val="24"/>
                <w:lang w:eastAsia="zh-CN" w:bidi="hi-IN"/>
              </w:rPr>
              <w:t>5</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10.</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Обеспечениезаявки10" w:history="1">
              <w:r w:rsidR="004F770D" w:rsidRPr="005263F1">
                <w:rPr>
                  <w:rFonts w:ascii="Arial" w:eastAsia="Times New Roman" w:hAnsi="Arial" w:cs="Arial"/>
                  <w:kern w:val="3"/>
                  <w:sz w:val="24"/>
                  <w:szCs w:val="24"/>
                  <w:lang w:eastAsia="zh-CN" w:bidi="hi-IN"/>
                </w:rPr>
                <w:t>Обеспечение заявки на участие в закупке</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82083B"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Pr>
                <w:rFonts w:ascii="Arial" w:eastAsia="NSimSun" w:hAnsi="Arial" w:cs="Arial"/>
                <w:kern w:val="3"/>
                <w:sz w:val="24"/>
                <w:szCs w:val="24"/>
                <w:lang w:eastAsia="zh-CN" w:bidi="hi-IN"/>
              </w:rPr>
              <w:t>39</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11.</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Обеспечениеисполнениядоговора11" w:history="1">
              <w:r w:rsidR="004F770D" w:rsidRPr="005263F1">
                <w:rPr>
                  <w:rFonts w:ascii="Arial" w:eastAsia="Times New Roman" w:hAnsi="Arial" w:cs="Arial"/>
                  <w:kern w:val="3"/>
                  <w:sz w:val="24"/>
                  <w:szCs w:val="24"/>
                  <w:lang w:eastAsia="zh-CN" w:bidi="hi-IN"/>
                </w:rPr>
                <w:t>Обеспечение исп</w:t>
              </w:r>
              <w:bookmarkStart w:id="5" w:name="_Hlt202444152"/>
              <w:r w:rsidR="004F770D" w:rsidRPr="005263F1">
                <w:rPr>
                  <w:rFonts w:ascii="Arial" w:eastAsia="Times New Roman" w:hAnsi="Arial" w:cs="Arial"/>
                  <w:kern w:val="3"/>
                  <w:sz w:val="24"/>
                  <w:szCs w:val="24"/>
                  <w:lang w:eastAsia="zh-CN" w:bidi="hi-IN"/>
                </w:rPr>
                <w:t>о</w:t>
              </w:r>
              <w:bookmarkEnd w:id="5"/>
              <w:r w:rsidR="004F770D" w:rsidRPr="005263F1">
                <w:rPr>
                  <w:rFonts w:ascii="Arial" w:eastAsia="Times New Roman" w:hAnsi="Arial" w:cs="Arial"/>
                  <w:kern w:val="3"/>
                  <w:sz w:val="24"/>
                  <w:szCs w:val="24"/>
                  <w:lang w:eastAsia="zh-CN" w:bidi="hi-IN"/>
                </w:rPr>
                <w:t>лнения договора. Обеспечение исполнения гарантийных обязательств</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4F770D"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4</w:t>
            </w:r>
            <w:r w:rsidR="0082083B">
              <w:rPr>
                <w:rFonts w:ascii="Arial" w:eastAsia="NSimSun" w:hAnsi="Arial" w:cs="Arial"/>
                <w:kern w:val="3"/>
                <w:sz w:val="24"/>
                <w:szCs w:val="24"/>
                <w:lang w:eastAsia="zh-CN" w:bidi="hi-IN"/>
              </w:rPr>
              <w:t>5</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12.</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Антидемпинговыемеры12" w:history="1">
              <w:r w:rsidR="004F770D" w:rsidRPr="005263F1">
                <w:rPr>
                  <w:rFonts w:ascii="Arial" w:eastAsia="Times New Roman" w:hAnsi="Arial" w:cs="Arial"/>
                  <w:kern w:val="3"/>
                  <w:sz w:val="24"/>
                  <w:szCs w:val="24"/>
                  <w:lang w:eastAsia="zh-CN" w:bidi="hi-IN"/>
                </w:rPr>
                <w:t>Антидемпинговые меры</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4F770D"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5</w:t>
            </w:r>
            <w:r w:rsidR="0082083B">
              <w:rPr>
                <w:rFonts w:ascii="Arial" w:eastAsia="NSimSun" w:hAnsi="Arial" w:cs="Arial"/>
                <w:kern w:val="3"/>
                <w:sz w:val="24"/>
                <w:szCs w:val="24"/>
                <w:lang w:eastAsia="zh-CN" w:bidi="hi-IN"/>
              </w:rPr>
              <w:t>1</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13.</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Способыосуществлениязакупок13" w:history="1">
              <w:r w:rsidR="004F770D" w:rsidRPr="005263F1">
                <w:rPr>
                  <w:rFonts w:ascii="Arial" w:eastAsia="Times New Roman" w:hAnsi="Arial" w:cs="Arial"/>
                  <w:kern w:val="3"/>
                  <w:sz w:val="24"/>
                  <w:szCs w:val="24"/>
                  <w:lang w:eastAsia="zh-CN" w:bidi="hi-IN"/>
                </w:rPr>
                <w:t>Способы осуществлен</w:t>
              </w:r>
              <w:bookmarkStart w:id="6" w:name="_Hlt202444560"/>
              <w:r w:rsidR="004F770D" w:rsidRPr="005263F1">
                <w:rPr>
                  <w:rFonts w:ascii="Arial" w:eastAsia="Times New Roman" w:hAnsi="Arial" w:cs="Arial"/>
                  <w:kern w:val="3"/>
                  <w:sz w:val="24"/>
                  <w:szCs w:val="24"/>
                  <w:lang w:eastAsia="zh-CN" w:bidi="hi-IN"/>
                </w:rPr>
                <w:t>и</w:t>
              </w:r>
              <w:bookmarkEnd w:id="6"/>
              <w:r w:rsidR="004F770D" w:rsidRPr="005263F1">
                <w:rPr>
                  <w:rFonts w:ascii="Arial" w:eastAsia="Times New Roman" w:hAnsi="Arial" w:cs="Arial"/>
                  <w:kern w:val="3"/>
                  <w:sz w:val="24"/>
                  <w:szCs w:val="24"/>
                  <w:lang w:eastAsia="zh-CN" w:bidi="hi-IN"/>
                </w:rPr>
                <w:t>я закупок. Форма закупки</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4F770D"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5</w:t>
            </w:r>
            <w:r w:rsidR="0082083B">
              <w:rPr>
                <w:rFonts w:ascii="Arial" w:eastAsia="NSimSun" w:hAnsi="Arial" w:cs="Arial"/>
                <w:kern w:val="3"/>
                <w:sz w:val="24"/>
                <w:szCs w:val="24"/>
                <w:lang w:eastAsia="zh-CN" w:bidi="hi-IN"/>
              </w:rPr>
              <w:t>2</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14.</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Порядокосуществленияконкурентнойзакуп14" w:history="1">
              <w:r w:rsidR="004F770D" w:rsidRPr="005263F1">
                <w:rPr>
                  <w:rFonts w:ascii="Arial" w:eastAsia="Times New Roman" w:hAnsi="Arial" w:cs="Arial"/>
                  <w:kern w:val="3"/>
                  <w:sz w:val="24"/>
                  <w:szCs w:val="24"/>
                  <w:lang w:eastAsia="zh-CN" w:bidi="hi-IN"/>
                </w:rPr>
                <w:t>Порядок осуществления конкурентной закупки. Электронный документооборот</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4F770D"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5</w:t>
            </w:r>
            <w:r w:rsidR="0082083B">
              <w:rPr>
                <w:rFonts w:ascii="Arial" w:eastAsia="NSimSun" w:hAnsi="Arial" w:cs="Arial"/>
                <w:kern w:val="3"/>
                <w:sz w:val="24"/>
                <w:szCs w:val="24"/>
                <w:lang w:eastAsia="zh-CN" w:bidi="hi-IN"/>
              </w:rPr>
              <w:t>4</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15.</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Аукционвэлектроннойформе15" w:history="1">
              <w:r w:rsidR="004F770D" w:rsidRPr="005263F1">
                <w:rPr>
                  <w:rFonts w:ascii="Arial" w:eastAsia="Times New Roman" w:hAnsi="Arial" w:cs="Arial"/>
                  <w:kern w:val="3"/>
                  <w:sz w:val="24"/>
                  <w:szCs w:val="24"/>
                  <w:lang w:eastAsia="zh-CN" w:bidi="hi-IN"/>
                </w:rPr>
                <w:t>Аукцион в электронной форме</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4F770D"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6</w:t>
            </w:r>
            <w:r w:rsidR="0082083B">
              <w:rPr>
                <w:rFonts w:ascii="Arial" w:eastAsia="NSimSun" w:hAnsi="Arial" w:cs="Arial"/>
                <w:kern w:val="3"/>
                <w:sz w:val="24"/>
                <w:szCs w:val="24"/>
                <w:lang w:eastAsia="zh-CN" w:bidi="hi-IN"/>
              </w:rPr>
              <w:t>5</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16.</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Конкурсвэлектроннойформе16" w:history="1">
              <w:r w:rsidR="004F770D" w:rsidRPr="005263F1">
                <w:rPr>
                  <w:rFonts w:ascii="Arial" w:eastAsia="Times New Roman" w:hAnsi="Arial" w:cs="Arial"/>
                  <w:kern w:val="3"/>
                  <w:sz w:val="24"/>
                  <w:szCs w:val="24"/>
                  <w:lang w:eastAsia="zh-CN" w:bidi="hi-IN"/>
                </w:rPr>
                <w:t>Конкурс в электронной форме</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4F770D"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7</w:t>
            </w:r>
            <w:r w:rsidR="0082083B">
              <w:rPr>
                <w:rFonts w:ascii="Arial" w:eastAsia="NSimSun" w:hAnsi="Arial" w:cs="Arial"/>
                <w:kern w:val="3"/>
                <w:sz w:val="24"/>
                <w:szCs w:val="24"/>
                <w:lang w:eastAsia="zh-CN" w:bidi="hi-IN"/>
              </w:rPr>
              <w:t>1</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17.</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Запроскотировоквэлектроннойформе17" w:history="1">
              <w:r w:rsidR="004F770D" w:rsidRPr="005263F1">
                <w:rPr>
                  <w:rFonts w:ascii="Arial" w:eastAsia="Times New Roman" w:hAnsi="Arial" w:cs="Arial"/>
                  <w:kern w:val="3"/>
                  <w:sz w:val="24"/>
                  <w:szCs w:val="24"/>
                  <w:lang w:eastAsia="zh-CN" w:bidi="hi-IN"/>
                </w:rPr>
                <w:t>Запрос котировок в электронной форме</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82083B"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Pr>
                <w:rFonts w:ascii="Arial" w:eastAsia="NSimSun" w:hAnsi="Arial" w:cs="Arial"/>
                <w:kern w:val="3"/>
                <w:sz w:val="24"/>
                <w:szCs w:val="24"/>
                <w:lang w:eastAsia="zh-CN" w:bidi="hi-IN"/>
              </w:rPr>
              <w:t>79</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18.</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Запроспредложенийвэлектроннойформе18" w:history="1">
              <w:r w:rsidR="004F770D" w:rsidRPr="005263F1">
                <w:rPr>
                  <w:rFonts w:ascii="Arial" w:eastAsia="Times New Roman" w:hAnsi="Arial" w:cs="Arial"/>
                  <w:kern w:val="3"/>
                  <w:sz w:val="24"/>
                  <w:szCs w:val="24"/>
                  <w:lang w:eastAsia="zh-CN" w:bidi="hi-IN"/>
                </w:rPr>
                <w:t>Запрос предложений в электронной форме</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82083B"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Pr>
                <w:rFonts w:ascii="Arial" w:eastAsia="NSimSun" w:hAnsi="Arial" w:cs="Arial"/>
                <w:kern w:val="3"/>
                <w:sz w:val="24"/>
                <w:szCs w:val="24"/>
                <w:lang w:eastAsia="zh-CN" w:bidi="hi-IN"/>
              </w:rPr>
              <w:t>84</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19.</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Запросцен19" w:history="1">
              <w:r w:rsidR="004F770D" w:rsidRPr="005263F1">
                <w:rPr>
                  <w:rFonts w:ascii="Arial" w:eastAsia="Times New Roman" w:hAnsi="Arial" w:cs="Arial"/>
                  <w:kern w:val="3"/>
                  <w:sz w:val="24"/>
                  <w:szCs w:val="24"/>
                  <w:lang w:eastAsia="zh-CN" w:bidi="hi-IN"/>
                </w:rPr>
                <w:t>Запрос цен</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4F770D"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9</w:t>
            </w:r>
            <w:r w:rsidR="0082083B">
              <w:rPr>
                <w:rFonts w:ascii="Arial" w:eastAsia="NSimSun" w:hAnsi="Arial" w:cs="Arial"/>
                <w:kern w:val="3"/>
                <w:sz w:val="24"/>
                <w:szCs w:val="24"/>
                <w:lang w:eastAsia="zh-CN" w:bidi="hi-IN"/>
              </w:rPr>
              <w:t>2</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20.</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Порядокпроведениясовместныхзакупок20" w:history="1">
              <w:r w:rsidR="004F770D" w:rsidRPr="005263F1">
                <w:rPr>
                  <w:rFonts w:ascii="Arial" w:eastAsia="Times New Roman" w:hAnsi="Arial" w:cs="Arial"/>
                  <w:kern w:val="3"/>
                  <w:sz w:val="24"/>
                  <w:szCs w:val="24"/>
                  <w:lang w:eastAsia="zh-CN" w:bidi="hi-IN"/>
                </w:rPr>
                <w:t>Порядок проведения совместной закупки</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82083B"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Pr>
                <w:rFonts w:ascii="Arial" w:eastAsia="NSimSun" w:hAnsi="Arial" w:cs="Arial"/>
                <w:kern w:val="3"/>
                <w:sz w:val="24"/>
                <w:szCs w:val="24"/>
                <w:lang w:eastAsia="zh-CN" w:bidi="hi-IN"/>
              </w:rPr>
              <w:t>98</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21.</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ПорядокосуществлениязакупокСМСП21" w:history="1">
              <w:r w:rsidR="004F770D" w:rsidRPr="005263F1">
                <w:rPr>
                  <w:rFonts w:ascii="Arial" w:eastAsia="Times New Roman" w:hAnsi="Arial" w:cs="Arial"/>
                  <w:kern w:val="3"/>
                  <w:sz w:val="24"/>
                  <w:szCs w:val="24"/>
                  <w:lang w:eastAsia="zh-CN" w:bidi="hi-IN"/>
                </w:rPr>
                <w:t>Порядок и особенности осуществления закупок с участием субъектов малого и среднего предпринимательства (СМСП)</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82083B"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Pr>
                <w:rFonts w:ascii="Arial" w:eastAsia="NSimSun" w:hAnsi="Arial" w:cs="Arial"/>
                <w:kern w:val="3"/>
                <w:sz w:val="24"/>
                <w:szCs w:val="24"/>
                <w:lang w:eastAsia="zh-CN" w:bidi="hi-IN"/>
              </w:rPr>
              <w:t>99</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22.</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ЗакупкиуЕП22" w:history="1">
              <w:r w:rsidR="004F770D" w:rsidRPr="005263F1">
                <w:rPr>
                  <w:rFonts w:ascii="Arial" w:eastAsia="Times New Roman" w:hAnsi="Arial" w:cs="Arial"/>
                  <w:kern w:val="3"/>
                  <w:sz w:val="24"/>
                  <w:szCs w:val="24"/>
                  <w:lang w:eastAsia="zh-CN" w:bidi="hi-IN"/>
                </w:rPr>
                <w:t>Закупка у единственного поставщика, подрядчика, исполнителя</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82083B"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Pr>
                <w:rFonts w:ascii="Arial" w:eastAsia="NSimSun" w:hAnsi="Arial" w:cs="Arial"/>
                <w:kern w:val="3"/>
                <w:sz w:val="24"/>
                <w:szCs w:val="24"/>
                <w:lang w:eastAsia="zh-CN" w:bidi="hi-IN"/>
              </w:rPr>
              <w:t>112</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23.</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ЭлектронныймагазинСМСП23" w:history="1">
              <w:r w:rsidR="004F770D" w:rsidRPr="005263F1">
                <w:rPr>
                  <w:rFonts w:ascii="Arial" w:eastAsia="Times New Roman" w:hAnsi="Arial" w:cs="Arial"/>
                  <w:kern w:val="3"/>
                  <w:sz w:val="24"/>
                  <w:szCs w:val="24"/>
                  <w:lang w:eastAsia="zh-CN" w:bidi="hi-IN"/>
                </w:rPr>
                <w:t>Поряд</w:t>
              </w:r>
              <w:bookmarkStart w:id="7" w:name="_Hlt202444826"/>
              <w:r w:rsidR="004F770D" w:rsidRPr="005263F1">
                <w:rPr>
                  <w:rFonts w:ascii="Arial" w:eastAsia="Times New Roman" w:hAnsi="Arial" w:cs="Arial"/>
                  <w:kern w:val="3"/>
                  <w:sz w:val="24"/>
                  <w:szCs w:val="24"/>
                  <w:lang w:eastAsia="zh-CN" w:bidi="hi-IN"/>
                </w:rPr>
                <w:t>о</w:t>
              </w:r>
              <w:bookmarkEnd w:id="7"/>
              <w:r w:rsidR="004F770D" w:rsidRPr="005263F1">
                <w:rPr>
                  <w:rFonts w:ascii="Arial" w:eastAsia="Times New Roman" w:hAnsi="Arial" w:cs="Arial"/>
                  <w:kern w:val="3"/>
                  <w:sz w:val="24"/>
                  <w:szCs w:val="24"/>
                  <w:lang w:eastAsia="zh-CN" w:bidi="hi-IN"/>
                </w:rPr>
                <w:t>к проведения неконкурентной закупки в «электронном магазине» с участием СМСП</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4F770D"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w:t>
            </w:r>
            <w:r w:rsidR="0082083B">
              <w:rPr>
                <w:rFonts w:ascii="Arial" w:eastAsia="NSimSun" w:hAnsi="Arial" w:cs="Arial"/>
                <w:kern w:val="3"/>
                <w:sz w:val="24"/>
                <w:szCs w:val="24"/>
                <w:lang w:eastAsia="zh-CN" w:bidi="hi-IN"/>
              </w:rPr>
              <w:t>19</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24.</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ЗакупкималогообъемавЭФ24" w:history="1">
              <w:r w:rsidR="004F770D" w:rsidRPr="005263F1">
                <w:rPr>
                  <w:rFonts w:ascii="Arial" w:eastAsia="Times New Roman" w:hAnsi="Arial" w:cs="Arial"/>
                  <w:kern w:val="3"/>
                  <w:sz w:val="24"/>
                  <w:szCs w:val="24"/>
                  <w:lang w:eastAsia="zh-CN" w:bidi="hi-IN"/>
                </w:rPr>
                <w:t>Порядок проведения закупки малого объема в электронной форме</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82083B"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Pr>
                <w:rFonts w:ascii="Arial" w:eastAsia="NSimSun" w:hAnsi="Arial" w:cs="Arial"/>
                <w:kern w:val="3"/>
                <w:sz w:val="24"/>
                <w:szCs w:val="24"/>
                <w:lang w:eastAsia="zh-CN" w:bidi="hi-IN"/>
              </w:rPr>
              <w:t>124</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25.</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Порядокзаключениядоговора25" w:history="1">
              <w:r w:rsidR="004F770D" w:rsidRPr="005263F1">
                <w:rPr>
                  <w:rFonts w:ascii="Arial" w:eastAsia="Times New Roman" w:hAnsi="Arial" w:cs="Arial"/>
                  <w:kern w:val="3"/>
                  <w:sz w:val="24"/>
                  <w:szCs w:val="24"/>
                  <w:lang w:eastAsia="zh-CN" w:bidi="hi-IN"/>
                </w:rPr>
                <w:t>Порядок заключения, исполнения, расторжения договора. Ответственность сторон. Особенности исполнения отдельных видов договоров</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4F770D"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12</w:t>
            </w:r>
            <w:r w:rsidR="0082083B">
              <w:rPr>
                <w:rFonts w:ascii="Arial" w:eastAsia="NSimSun" w:hAnsi="Arial" w:cs="Arial"/>
                <w:kern w:val="3"/>
                <w:sz w:val="24"/>
                <w:szCs w:val="24"/>
                <w:lang w:eastAsia="zh-CN" w:bidi="hi-IN"/>
              </w:rPr>
              <w:t>6</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26.</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Реестрдоговоров26" w:history="1">
              <w:r w:rsidR="004F770D" w:rsidRPr="005263F1">
                <w:rPr>
                  <w:rFonts w:ascii="Arial" w:eastAsia="Times New Roman" w:hAnsi="Arial" w:cs="Arial"/>
                  <w:kern w:val="3"/>
                  <w:sz w:val="24"/>
                  <w:szCs w:val="24"/>
                  <w:lang w:eastAsia="zh-CN" w:bidi="hi-IN"/>
                </w:rPr>
                <w:t>Реестр договоров, заключенных заказчиками по результатам закупки</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82083B"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Pr>
                <w:rFonts w:ascii="Arial" w:eastAsia="NSimSun" w:hAnsi="Arial" w:cs="Arial"/>
                <w:kern w:val="3"/>
                <w:sz w:val="24"/>
                <w:szCs w:val="24"/>
                <w:lang w:eastAsia="zh-CN" w:bidi="hi-IN"/>
              </w:rPr>
              <w:t>141</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27.</w:t>
            </w:r>
          </w:p>
        </w:tc>
        <w:tc>
          <w:tcPr>
            <w:tcW w:w="7824" w:type="dxa"/>
            <w:tcBorders>
              <w:left w:val="single" w:sz="2" w:space="0" w:color="000000"/>
              <w:bottom w:val="single" w:sz="2" w:space="0" w:color="000000"/>
            </w:tcBorders>
            <w:tcMar>
              <w:top w:w="55" w:type="dxa"/>
              <w:left w:w="55" w:type="dxa"/>
              <w:bottom w:w="55" w:type="dxa"/>
              <w:right w:w="55" w:type="dxa"/>
            </w:tcMar>
          </w:tcPr>
          <w:p w:rsidR="004F770D" w:rsidRPr="005263F1" w:rsidRDefault="00BE3B51"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hyperlink w:anchor="Заключительныеположенияобжалование27" w:history="1">
              <w:r w:rsidR="004F770D" w:rsidRPr="005263F1">
                <w:rPr>
                  <w:rFonts w:ascii="Arial" w:eastAsia="Times New Roman" w:hAnsi="Arial" w:cs="Arial"/>
                  <w:kern w:val="3"/>
                  <w:sz w:val="24"/>
                  <w:szCs w:val="24"/>
                  <w:lang w:eastAsia="zh-CN" w:bidi="hi-IN"/>
                </w:rPr>
                <w:t>Заключительные положения. Обжалование</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F770D" w:rsidRPr="005263F1" w:rsidRDefault="0082083B"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Pr>
                <w:rFonts w:ascii="Arial" w:eastAsia="NSimSun" w:hAnsi="Arial" w:cs="Arial"/>
                <w:kern w:val="3"/>
                <w:sz w:val="24"/>
                <w:szCs w:val="24"/>
                <w:lang w:eastAsia="zh-CN" w:bidi="hi-IN"/>
              </w:rPr>
              <w:t>141</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5263F1" w:rsidRPr="005263F1" w:rsidRDefault="005263F1"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lastRenderedPageBreak/>
              <w:t>28.</w:t>
            </w:r>
          </w:p>
        </w:tc>
        <w:tc>
          <w:tcPr>
            <w:tcW w:w="7824" w:type="dxa"/>
            <w:tcBorders>
              <w:left w:val="single" w:sz="2" w:space="0" w:color="000000"/>
              <w:bottom w:val="single" w:sz="2" w:space="0" w:color="000000"/>
            </w:tcBorders>
            <w:tcMar>
              <w:top w:w="55" w:type="dxa"/>
              <w:left w:w="55" w:type="dxa"/>
              <w:bottom w:w="55" w:type="dxa"/>
              <w:right w:w="55" w:type="dxa"/>
            </w:tcMar>
          </w:tcPr>
          <w:p w:rsidR="005263F1" w:rsidRPr="005263F1" w:rsidRDefault="005263F1" w:rsidP="005263F1">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hyperlink w:anchor="Приложение2" w:history="1">
              <w:r w:rsidRPr="005263F1">
                <w:rPr>
                  <w:rFonts w:ascii="Arial" w:eastAsia="NSimSun" w:hAnsi="Arial" w:cs="Arial"/>
                  <w:kern w:val="3"/>
                  <w:sz w:val="24"/>
                  <w:szCs w:val="24"/>
                  <w:lang w:eastAsia="zh-CN" w:bidi="hi-IN"/>
                </w:rPr>
                <w:t>Приложение № 1. Перечень отдельных видов товаров, работ, услуг, при закупке которых к участникам закупки предъявляются дополнительные т</w:t>
              </w:r>
              <w:bookmarkStart w:id="8" w:name="_Hlt163550578"/>
              <w:r w:rsidRPr="005263F1">
                <w:rPr>
                  <w:rFonts w:ascii="Arial" w:eastAsia="NSimSun" w:hAnsi="Arial" w:cs="Arial"/>
                  <w:kern w:val="3"/>
                  <w:sz w:val="24"/>
                  <w:szCs w:val="24"/>
                  <w:lang w:eastAsia="zh-CN" w:bidi="hi-IN"/>
                </w:rPr>
                <w:t>р</w:t>
              </w:r>
              <w:bookmarkEnd w:id="8"/>
              <w:r w:rsidRPr="005263F1">
                <w:rPr>
                  <w:rFonts w:ascii="Arial" w:eastAsia="NSimSun" w:hAnsi="Arial" w:cs="Arial"/>
                  <w:kern w:val="3"/>
                  <w:sz w:val="24"/>
                  <w:szCs w:val="24"/>
                  <w:lang w:eastAsia="zh-CN" w:bidi="hi-IN"/>
                </w:rPr>
                <w:t>ебования</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263F1" w:rsidRPr="005263F1" w:rsidRDefault="0082083B"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Pr>
                <w:rFonts w:ascii="Arial" w:eastAsia="NSimSun" w:hAnsi="Arial" w:cs="Arial"/>
                <w:kern w:val="3"/>
                <w:sz w:val="24"/>
                <w:szCs w:val="24"/>
                <w:lang w:eastAsia="zh-CN" w:bidi="hi-IN"/>
              </w:rPr>
              <w:t>143</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5263F1" w:rsidRPr="005263F1" w:rsidRDefault="005263F1"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29.</w:t>
            </w:r>
          </w:p>
        </w:tc>
        <w:tc>
          <w:tcPr>
            <w:tcW w:w="7824" w:type="dxa"/>
            <w:tcBorders>
              <w:left w:val="single" w:sz="2" w:space="0" w:color="000000"/>
              <w:bottom w:val="single" w:sz="2" w:space="0" w:color="000000"/>
            </w:tcBorders>
            <w:tcMar>
              <w:top w:w="55" w:type="dxa"/>
              <w:left w:w="55" w:type="dxa"/>
              <w:bottom w:w="55" w:type="dxa"/>
              <w:right w:w="55" w:type="dxa"/>
            </w:tcMar>
          </w:tcPr>
          <w:p w:rsidR="005263F1" w:rsidRPr="005263F1" w:rsidRDefault="005263F1" w:rsidP="005263F1">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hyperlink w:anchor="Приложение3" w:history="1">
              <w:r w:rsidRPr="005263F1">
                <w:rPr>
                  <w:rFonts w:ascii="Arial" w:eastAsia="NSimSun" w:hAnsi="Arial" w:cs="Arial"/>
                  <w:kern w:val="3"/>
                  <w:sz w:val="24"/>
                  <w:szCs w:val="24"/>
                  <w:lang w:eastAsia="zh-CN" w:bidi="hi-IN"/>
                </w:rPr>
                <w:t>Приложение № 2. Порядок</w:t>
              </w:r>
              <w:bookmarkStart w:id="9" w:name="_Hlt179458204"/>
              <w:bookmarkStart w:id="10" w:name="_Hlt179458203"/>
              <w:r w:rsidRPr="005263F1">
                <w:rPr>
                  <w:rFonts w:ascii="Arial" w:eastAsia="NSimSun" w:hAnsi="Arial" w:cs="Arial"/>
                  <w:kern w:val="3"/>
                  <w:sz w:val="24"/>
                  <w:szCs w:val="24"/>
                  <w:lang w:eastAsia="zh-CN" w:bidi="hi-IN"/>
                </w:rPr>
                <w:t xml:space="preserve"> </w:t>
              </w:r>
              <w:bookmarkEnd w:id="9"/>
              <w:bookmarkEnd w:id="10"/>
              <w:r w:rsidRPr="005263F1">
                <w:rPr>
                  <w:rFonts w:ascii="Arial" w:eastAsia="NSimSun" w:hAnsi="Arial" w:cs="Arial"/>
                  <w:kern w:val="3"/>
                  <w:sz w:val="24"/>
                  <w:szCs w:val="24"/>
                  <w:lang w:eastAsia="zh-CN" w:bidi="hi-IN"/>
                </w:rPr>
                <w:t>оценки заявок на участие в открытом конкурсе в электронной форме и зап</w:t>
              </w:r>
              <w:bookmarkStart w:id="11" w:name="_Hlt163550655"/>
              <w:r w:rsidRPr="005263F1">
                <w:rPr>
                  <w:rFonts w:ascii="Arial" w:eastAsia="NSimSun" w:hAnsi="Arial" w:cs="Arial"/>
                  <w:kern w:val="3"/>
                  <w:sz w:val="24"/>
                  <w:szCs w:val="24"/>
                  <w:lang w:eastAsia="zh-CN" w:bidi="hi-IN"/>
                </w:rPr>
                <w:t>р</w:t>
              </w:r>
              <w:bookmarkEnd w:id="11"/>
              <w:r w:rsidRPr="005263F1">
                <w:rPr>
                  <w:rFonts w:ascii="Arial" w:eastAsia="NSimSun" w:hAnsi="Arial" w:cs="Arial"/>
                  <w:kern w:val="3"/>
                  <w:sz w:val="24"/>
                  <w:szCs w:val="24"/>
                  <w:lang w:eastAsia="zh-CN" w:bidi="hi-IN"/>
                </w:rPr>
                <w:t>осе предложений в электронной форме</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263F1" w:rsidRPr="005263F1" w:rsidRDefault="0082083B"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Pr>
                <w:rFonts w:ascii="Arial" w:eastAsia="NSimSun" w:hAnsi="Arial" w:cs="Arial"/>
                <w:kern w:val="3"/>
                <w:sz w:val="24"/>
                <w:szCs w:val="24"/>
                <w:lang w:eastAsia="zh-CN" w:bidi="hi-IN"/>
              </w:rPr>
              <w:t>152</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5263F1" w:rsidRPr="005263F1" w:rsidRDefault="005263F1"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30.</w:t>
            </w:r>
          </w:p>
        </w:tc>
        <w:tc>
          <w:tcPr>
            <w:tcW w:w="7824" w:type="dxa"/>
            <w:tcBorders>
              <w:left w:val="single" w:sz="2" w:space="0" w:color="000000"/>
              <w:bottom w:val="single" w:sz="2" w:space="0" w:color="000000"/>
            </w:tcBorders>
            <w:tcMar>
              <w:top w:w="55" w:type="dxa"/>
              <w:left w:w="55" w:type="dxa"/>
              <w:bottom w:w="55" w:type="dxa"/>
              <w:right w:w="55" w:type="dxa"/>
            </w:tcMar>
          </w:tcPr>
          <w:p w:rsidR="005263F1" w:rsidRPr="005263F1" w:rsidRDefault="005263F1" w:rsidP="005263F1">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hyperlink w:anchor="Приложение4" w:history="1">
              <w:r w:rsidRPr="005263F1">
                <w:rPr>
                  <w:rFonts w:ascii="Arial" w:eastAsia="NSimSun" w:hAnsi="Arial" w:cs="Arial"/>
                  <w:kern w:val="3"/>
                  <w:sz w:val="24"/>
                  <w:szCs w:val="24"/>
                  <w:lang w:eastAsia="zh-CN" w:bidi="hi-IN"/>
                </w:rPr>
                <w:t>Приложение № 3. Перечень товаров, работ, услуг, при осу</w:t>
              </w:r>
              <w:bookmarkStart w:id="12" w:name="_Hlt202363175"/>
              <w:r w:rsidRPr="005263F1">
                <w:rPr>
                  <w:rFonts w:ascii="Arial" w:eastAsia="NSimSun" w:hAnsi="Arial" w:cs="Arial"/>
                  <w:kern w:val="3"/>
                  <w:sz w:val="24"/>
                  <w:szCs w:val="24"/>
                  <w:lang w:eastAsia="zh-CN" w:bidi="hi-IN"/>
                </w:rPr>
                <w:t>щ</w:t>
              </w:r>
              <w:bookmarkEnd w:id="12"/>
              <w:r w:rsidRPr="005263F1">
                <w:rPr>
                  <w:rFonts w:ascii="Arial" w:eastAsia="NSimSun" w:hAnsi="Arial" w:cs="Arial"/>
                  <w:kern w:val="3"/>
                  <w:sz w:val="24"/>
                  <w:szCs w:val="24"/>
                  <w:lang w:eastAsia="zh-CN" w:bidi="hi-IN"/>
                </w:rPr>
                <w:t>ествл</w:t>
              </w:r>
              <w:bookmarkStart w:id="13" w:name="_Hlt179458765"/>
              <w:r w:rsidRPr="005263F1">
                <w:rPr>
                  <w:rFonts w:ascii="Arial" w:eastAsia="NSimSun" w:hAnsi="Arial" w:cs="Arial"/>
                  <w:kern w:val="3"/>
                  <w:sz w:val="24"/>
                  <w:szCs w:val="24"/>
                  <w:lang w:eastAsia="zh-CN" w:bidi="hi-IN"/>
                </w:rPr>
                <w:t>е</w:t>
              </w:r>
              <w:bookmarkEnd w:id="13"/>
              <w:r w:rsidRPr="005263F1">
                <w:rPr>
                  <w:rFonts w:ascii="Arial" w:eastAsia="NSimSun" w:hAnsi="Arial" w:cs="Arial"/>
                  <w:kern w:val="3"/>
                  <w:sz w:val="24"/>
                  <w:szCs w:val="24"/>
                  <w:lang w:eastAsia="zh-CN" w:bidi="hi-IN"/>
                </w:rPr>
                <w:t>нии заку</w:t>
              </w:r>
              <w:bookmarkStart w:id="14" w:name="_Hlt179458795"/>
              <w:r w:rsidRPr="005263F1">
                <w:rPr>
                  <w:rFonts w:ascii="Arial" w:eastAsia="NSimSun" w:hAnsi="Arial" w:cs="Arial"/>
                  <w:kern w:val="3"/>
                  <w:sz w:val="24"/>
                  <w:szCs w:val="24"/>
                  <w:lang w:eastAsia="zh-CN" w:bidi="hi-IN"/>
                </w:rPr>
                <w:t>п</w:t>
              </w:r>
              <w:bookmarkEnd w:id="14"/>
              <w:r w:rsidRPr="005263F1">
                <w:rPr>
                  <w:rFonts w:ascii="Arial" w:eastAsia="NSimSun" w:hAnsi="Arial" w:cs="Arial"/>
                  <w:kern w:val="3"/>
                  <w:sz w:val="24"/>
                  <w:szCs w:val="24"/>
                  <w:lang w:eastAsia="zh-CN" w:bidi="hi-IN"/>
                </w:rPr>
                <w:t xml:space="preserve">ок которых применяются иные сроки оплаты (не более 30 дней </w:t>
              </w:r>
              <w:proofErr w:type="gramStart"/>
              <w:r w:rsidRPr="005263F1">
                <w:rPr>
                  <w:rFonts w:ascii="Arial" w:eastAsia="NSimSun" w:hAnsi="Arial" w:cs="Arial"/>
                  <w:kern w:val="3"/>
                  <w:sz w:val="24"/>
                  <w:szCs w:val="24"/>
                  <w:lang w:eastAsia="zh-CN" w:bidi="hi-IN"/>
                </w:rPr>
                <w:t>с даты приемки</w:t>
              </w:r>
              <w:proofErr w:type="gramEnd"/>
              <w:r w:rsidRPr="005263F1">
                <w:rPr>
                  <w:rFonts w:ascii="Arial" w:eastAsia="NSimSun" w:hAnsi="Arial" w:cs="Arial"/>
                  <w:kern w:val="3"/>
                  <w:sz w:val="24"/>
                  <w:szCs w:val="24"/>
                  <w:lang w:eastAsia="zh-CN" w:bidi="hi-IN"/>
                </w:rPr>
                <w:t xml:space="preserve"> поставленного товара, выполненной работы (ее результатов), оказанной услуги)</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263F1" w:rsidRPr="005263F1" w:rsidRDefault="005263F1"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15</w:t>
            </w:r>
            <w:r w:rsidR="0082083B">
              <w:rPr>
                <w:rFonts w:ascii="Arial" w:eastAsia="NSimSun" w:hAnsi="Arial" w:cs="Arial"/>
                <w:kern w:val="3"/>
                <w:sz w:val="24"/>
                <w:szCs w:val="24"/>
                <w:lang w:eastAsia="zh-CN" w:bidi="hi-IN"/>
              </w:rPr>
              <w:t>7</w:t>
            </w:r>
          </w:p>
        </w:tc>
      </w:tr>
      <w:tr w:rsidR="005263F1" w:rsidRPr="005263F1" w:rsidTr="004F770D">
        <w:tc>
          <w:tcPr>
            <w:tcW w:w="799" w:type="dxa"/>
            <w:tcBorders>
              <w:left w:val="single" w:sz="2" w:space="0" w:color="000000"/>
              <w:bottom w:val="single" w:sz="2" w:space="0" w:color="000000"/>
            </w:tcBorders>
            <w:tcMar>
              <w:top w:w="55" w:type="dxa"/>
              <w:left w:w="55" w:type="dxa"/>
              <w:bottom w:w="55" w:type="dxa"/>
              <w:right w:w="55" w:type="dxa"/>
            </w:tcMar>
            <w:vAlign w:val="center"/>
          </w:tcPr>
          <w:p w:rsidR="005263F1" w:rsidRPr="005263F1" w:rsidRDefault="005263F1"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31.</w:t>
            </w:r>
          </w:p>
        </w:tc>
        <w:tc>
          <w:tcPr>
            <w:tcW w:w="7824" w:type="dxa"/>
            <w:tcBorders>
              <w:left w:val="single" w:sz="2" w:space="0" w:color="000000"/>
              <w:bottom w:val="single" w:sz="2" w:space="0" w:color="000000"/>
            </w:tcBorders>
            <w:tcMar>
              <w:top w:w="55" w:type="dxa"/>
              <w:left w:w="55" w:type="dxa"/>
              <w:bottom w:w="55" w:type="dxa"/>
              <w:right w:w="55" w:type="dxa"/>
            </w:tcMar>
          </w:tcPr>
          <w:p w:rsidR="005263F1" w:rsidRPr="005263F1" w:rsidRDefault="005263F1" w:rsidP="005263F1">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hyperlink w:anchor="Приложение5" w:history="1">
              <w:r w:rsidRPr="005263F1">
                <w:rPr>
                  <w:rFonts w:ascii="Arial" w:eastAsia="NSimSun" w:hAnsi="Arial" w:cs="Arial"/>
                  <w:kern w:val="3"/>
                  <w:sz w:val="24"/>
                  <w:szCs w:val="24"/>
                  <w:lang w:eastAsia="zh-CN" w:bidi="hi-IN"/>
                </w:rPr>
                <w:t>Приложение № 4. Информация и документы, подтверждающие страну происхождения товара, для целе</w:t>
              </w:r>
              <w:bookmarkStart w:id="15" w:name="_Hlt202444806"/>
              <w:r w:rsidRPr="005263F1">
                <w:rPr>
                  <w:rFonts w:ascii="Arial" w:eastAsia="NSimSun" w:hAnsi="Arial" w:cs="Arial"/>
                  <w:kern w:val="3"/>
                  <w:sz w:val="24"/>
                  <w:szCs w:val="24"/>
                  <w:lang w:eastAsia="zh-CN" w:bidi="hi-IN"/>
                </w:rPr>
                <w:t>й</w:t>
              </w:r>
              <w:bookmarkEnd w:id="15"/>
              <w:r w:rsidRPr="005263F1">
                <w:rPr>
                  <w:rFonts w:ascii="Arial" w:eastAsia="NSimSun" w:hAnsi="Arial" w:cs="Arial"/>
                  <w:kern w:val="3"/>
                  <w:sz w:val="24"/>
                  <w:szCs w:val="24"/>
                  <w:lang w:eastAsia="zh-CN" w:bidi="hi-IN"/>
                </w:rPr>
                <w:t xml:space="preserve"> применения национального режима при осуществлении закупок</w:t>
              </w:r>
            </w:hyperlink>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263F1" w:rsidRPr="005263F1" w:rsidRDefault="005263F1" w:rsidP="0082083B">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w:t>
            </w:r>
            <w:r w:rsidR="0082083B">
              <w:rPr>
                <w:rFonts w:ascii="Arial" w:eastAsia="NSimSun" w:hAnsi="Arial" w:cs="Arial"/>
                <w:kern w:val="3"/>
                <w:sz w:val="24"/>
                <w:szCs w:val="24"/>
                <w:lang w:eastAsia="zh-CN" w:bidi="hi-IN"/>
              </w:rPr>
              <w:t>61</w:t>
            </w:r>
          </w:p>
        </w:tc>
      </w:tr>
    </w:tbl>
    <w:p w:rsidR="004F770D" w:rsidRPr="005263F1" w:rsidRDefault="004F770D" w:rsidP="004F770D">
      <w:pPr>
        <w:widowControl w:val="0"/>
        <w:tabs>
          <w:tab w:val="right" w:pos="9638"/>
        </w:tabs>
        <w:suppressAutoHyphens/>
        <w:autoSpaceDN w:val="0"/>
        <w:spacing w:after="0" w:line="240" w:lineRule="auto"/>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P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P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P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P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DC504E" w:rsidRDefault="00DC504E"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DC504E" w:rsidRDefault="00DC504E"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5263F1" w:rsidRDefault="005263F1"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p>
    <w:p w:rsidR="004F770D" w:rsidRPr="005263F1" w:rsidRDefault="004F770D" w:rsidP="004F770D">
      <w:pPr>
        <w:suppressAutoHyphens/>
        <w:autoSpaceDN w:val="0"/>
        <w:spacing w:after="0" w:line="240" w:lineRule="auto"/>
        <w:ind w:firstLine="709"/>
        <w:jc w:val="center"/>
        <w:rPr>
          <w:rFonts w:ascii="Arial" w:eastAsia="Times New Roman" w:hAnsi="Arial" w:cs="Times New Roman"/>
          <w:kern w:val="3"/>
          <w:sz w:val="16"/>
          <w:szCs w:val="24"/>
          <w:lang w:eastAsia="zh-CN" w:bidi="hi-IN"/>
        </w:rPr>
      </w:pPr>
      <w:bookmarkStart w:id="16" w:name="Общиеположения1"/>
      <w:r w:rsidRPr="005263F1">
        <w:rPr>
          <w:rFonts w:ascii="Arial" w:eastAsia="Times New Roman" w:hAnsi="Arial" w:cs="Arial"/>
          <w:b/>
          <w:kern w:val="3"/>
          <w:sz w:val="24"/>
          <w:szCs w:val="24"/>
          <w:lang w:eastAsia="zh-CN" w:bidi="hi-IN"/>
        </w:rPr>
        <w:lastRenderedPageBreak/>
        <w:t>1. Общие по</w:t>
      </w:r>
      <w:bookmarkStart w:id="17" w:name="_Hlt202363628"/>
      <w:r w:rsidRPr="005263F1">
        <w:rPr>
          <w:rFonts w:ascii="Arial" w:eastAsia="Times New Roman" w:hAnsi="Arial" w:cs="Arial"/>
          <w:b/>
          <w:kern w:val="3"/>
          <w:sz w:val="24"/>
          <w:szCs w:val="24"/>
          <w:lang w:eastAsia="zh-CN" w:bidi="hi-IN"/>
        </w:rPr>
        <w:t>л</w:t>
      </w:r>
      <w:bookmarkStart w:id="18" w:name="_Hlt202443635"/>
      <w:bookmarkEnd w:id="17"/>
      <w:r w:rsidRPr="005263F1">
        <w:rPr>
          <w:rFonts w:ascii="Arial" w:eastAsia="Times New Roman" w:hAnsi="Arial" w:cs="Arial"/>
          <w:b/>
          <w:kern w:val="3"/>
          <w:sz w:val="24"/>
          <w:szCs w:val="24"/>
          <w:lang w:eastAsia="zh-CN" w:bidi="hi-IN"/>
        </w:rPr>
        <w:t>о</w:t>
      </w:r>
      <w:bookmarkEnd w:id="18"/>
      <w:r w:rsidRPr="005263F1">
        <w:rPr>
          <w:rFonts w:ascii="Arial" w:eastAsia="Times New Roman" w:hAnsi="Arial" w:cs="Arial"/>
          <w:b/>
          <w:kern w:val="3"/>
          <w:sz w:val="24"/>
          <w:szCs w:val="24"/>
          <w:lang w:eastAsia="zh-CN" w:bidi="hi-IN"/>
        </w:rPr>
        <w:t>ж</w:t>
      </w:r>
      <w:bookmarkStart w:id="19" w:name="_Hlt202426670"/>
      <w:bookmarkStart w:id="20" w:name="_Hlt202426506"/>
      <w:r w:rsidRPr="005263F1">
        <w:rPr>
          <w:rFonts w:ascii="Arial" w:eastAsia="Times New Roman" w:hAnsi="Arial" w:cs="Arial"/>
          <w:b/>
          <w:kern w:val="3"/>
          <w:sz w:val="24"/>
          <w:szCs w:val="24"/>
          <w:lang w:eastAsia="zh-CN" w:bidi="hi-IN"/>
        </w:rPr>
        <w:t>е</w:t>
      </w:r>
      <w:bookmarkStart w:id="21" w:name="_Hlt202442497"/>
      <w:bookmarkEnd w:id="19"/>
      <w:bookmarkEnd w:id="20"/>
      <w:r w:rsidRPr="005263F1">
        <w:rPr>
          <w:rFonts w:ascii="Arial" w:eastAsia="Times New Roman" w:hAnsi="Arial" w:cs="Arial"/>
          <w:b/>
          <w:kern w:val="3"/>
          <w:sz w:val="24"/>
          <w:szCs w:val="24"/>
          <w:lang w:eastAsia="zh-CN" w:bidi="hi-IN"/>
        </w:rPr>
        <w:t>н</w:t>
      </w:r>
      <w:bookmarkEnd w:id="21"/>
      <w:r w:rsidRPr="005263F1">
        <w:rPr>
          <w:rFonts w:ascii="Arial" w:eastAsia="Times New Roman" w:hAnsi="Arial" w:cs="Arial"/>
          <w:b/>
          <w:kern w:val="3"/>
          <w:sz w:val="24"/>
          <w:szCs w:val="24"/>
          <w:lang w:eastAsia="zh-CN" w:bidi="hi-IN"/>
        </w:rPr>
        <w:t>и</w:t>
      </w:r>
      <w:bookmarkStart w:id="22" w:name="_Hlt185861365"/>
      <w:r w:rsidRPr="005263F1">
        <w:rPr>
          <w:rFonts w:ascii="Arial" w:eastAsia="Times New Roman" w:hAnsi="Arial" w:cs="Arial"/>
          <w:b/>
          <w:kern w:val="3"/>
          <w:sz w:val="24"/>
          <w:szCs w:val="24"/>
          <w:lang w:eastAsia="zh-CN" w:bidi="hi-IN"/>
        </w:rPr>
        <w:t>я</w:t>
      </w:r>
      <w:bookmarkEnd w:id="22"/>
      <w:r w:rsidRPr="005263F1">
        <w:rPr>
          <w:rFonts w:ascii="Arial" w:eastAsia="Times New Roman" w:hAnsi="Arial" w:cs="Arial"/>
          <w:b/>
          <w:kern w:val="3"/>
          <w:sz w:val="24"/>
          <w:szCs w:val="24"/>
          <w:lang w:eastAsia="zh-CN" w:bidi="hi-IN"/>
        </w:rPr>
        <w:t>, те</w:t>
      </w:r>
      <w:bookmarkStart w:id="23" w:name="_Hlt185861349"/>
      <w:r w:rsidRPr="005263F1">
        <w:rPr>
          <w:rFonts w:ascii="Arial" w:eastAsia="Times New Roman" w:hAnsi="Arial" w:cs="Arial"/>
          <w:b/>
          <w:kern w:val="3"/>
          <w:sz w:val="24"/>
          <w:szCs w:val="24"/>
          <w:lang w:eastAsia="zh-CN" w:bidi="hi-IN"/>
        </w:rPr>
        <w:t>р</w:t>
      </w:r>
      <w:bookmarkStart w:id="24" w:name="_Hlt185861266"/>
      <w:bookmarkEnd w:id="23"/>
      <w:r w:rsidRPr="005263F1">
        <w:rPr>
          <w:rFonts w:ascii="Arial" w:eastAsia="Times New Roman" w:hAnsi="Arial" w:cs="Arial"/>
          <w:b/>
          <w:kern w:val="3"/>
          <w:sz w:val="24"/>
          <w:szCs w:val="24"/>
          <w:lang w:eastAsia="zh-CN" w:bidi="hi-IN"/>
        </w:rPr>
        <w:t>м</w:t>
      </w:r>
      <w:bookmarkEnd w:id="24"/>
      <w:r w:rsidRPr="005263F1">
        <w:rPr>
          <w:rFonts w:ascii="Arial" w:eastAsia="Times New Roman" w:hAnsi="Arial" w:cs="Arial"/>
          <w:b/>
          <w:kern w:val="3"/>
          <w:sz w:val="24"/>
          <w:szCs w:val="24"/>
          <w:lang w:eastAsia="zh-CN" w:bidi="hi-IN"/>
        </w:rPr>
        <w:t>ины и определения</w:t>
      </w:r>
      <w:bookmarkEnd w:id="16"/>
    </w:p>
    <w:p w:rsidR="004F770D" w:rsidRPr="005263F1" w:rsidRDefault="004F770D" w:rsidP="004F770D">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Times New Roman" w:hAnsi="Arial" w:cs="Arial"/>
          <w:kern w:val="3"/>
          <w:sz w:val="24"/>
          <w:szCs w:val="24"/>
          <w:lang w:eastAsia="zh-CN" w:bidi="hi-IN"/>
        </w:rPr>
        <w:t xml:space="preserve">1.1. </w:t>
      </w:r>
      <w:proofErr w:type="gramStart"/>
      <w:r w:rsidRPr="005263F1">
        <w:rPr>
          <w:rFonts w:ascii="Arial" w:eastAsia="Times New Roman" w:hAnsi="Arial" w:cs="Arial"/>
          <w:kern w:val="3"/>
          <w:sz w:val="24"/>
          <w:szCs w:val="24"/>
          <w:lang w:eastAsia="zh-CN" w:bidi="hi-IN"/>
        </w:rPr>
        <w:t>Настоящее Положение является документом, регламентирующим закупочную деятельность Муниципального автономного учреждения «</w:t>
      </w:r>
      <w:proofErr w:type="spellStart"/>
      <w:r w:rsidRPr="005263F1">
        <w:rPr>
          <w:rFonts w:ascii="Arial" w:eastAsia="Times New Roman" w:hAnsi="Arial" w:cs="Arial"/>
          <w:kern w:val="3"/>
          <w:sz w:val="24"/>
          <w:szCs w:val="24"/>
          <w:lang w:eastAsia="zh-CN" w:bidi="hi-IN"/>
        </w:rPr>
        <w:t>Голышмановский</w:t>
      </w:r>
      <w:proofErr w:type="spellEnd"/>
      <w:r w:rsidRPr="005263F1">
        <w:rPr>
          <w:rFonts w:ascii="Arial" w:eastAsia="Times New Roman" w:hAnsi="Arial" w:cs="Arial"/>
          <w:kern w:val="3"/>
          <w:sz w:val="24"/>
          <w:szCs w:val="24"/>
          <w:lang w:eastAsia="zh-CN" w:bidi="hi-IN"/>
        </w:rPr>
        <w:t xml:space="preserve"> Центр культуры и досуга»</w:t>
      </w:r>
      <w:r w:rsidRPr="005263F1">
        <w:rPr>
          <w:rFonts w:ascii="Arial" w:eastAsia="Times New Roman" w:hAnsi="Arial" w:cs="Arial"/>
          <w:i/>
          <w:kern w:val="3"/>
          <w:sz w:val="24"/>
          <w:szCs w:val="24"/>
          <w:lang w:eastAsia="zh-CN" w:bidi="hi-IN"/>
        </w:rPr>
        <w:t xml:space="preserve"> </w:t>
      </w:r>
      <w:r w:rsidRPr="005263F1">
        <w:rPr>
          <w:rFonts w:ascii="Arial" w:eastAsia="Times New Roman" w:hAnsi="Arial" w:cs="Arial"/>
          <w:kern w:val="3"/>
          <w:sz w:val="24"/>
          <w:szCs w:val="24"/>
          <w:lang w:eastAsia="zh-CN" w:bidi="hi-IN"/>
        </w:rPr>
        <w:t>(далее – заказчик), содержит требования к закупкам,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w:t>
      </w:r>
      <w:proofErr w:type="gramEnd"/>
      <w:r w:rsidRPr="005263F1">
        <w:rPr>
          <w:rFonts w:ascii="Arial" w:eastAsia="Times New Roman" w:hAnsi="Arial" w:cs="Arial"/>
          <w:kern w:val="3"/>
          <w:sz w:val="24"/>
          <w:szCs w:val="24"/>
          <w:lang w:eastAsia="zh-CN" w:bidi="hi-IN"/>
        </w:rPr>
        <w:t xml:space="preserve">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осуществлением закупок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1.2.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1.3. Положение разработано в соответствии </w:t>
      </w:r>
      <w:proofErr w:type="gramStart"/>
      <w:r w:rsidRPr="005263F1">
        <w:rPr>
          <w:rFonts w:ascii="Arial" w:eastAsia="Times New Roman" w:hAnsi="Arial" w:cs="Arial"/>
          <w:kern w:val="3"/>
          <w:sz w:val="24"/>
          <w:szCs w:val="24"/>
          <w:lang w:eastAsia="zh-CN" w:bidi="hi-IN"/>
        </w:rPr>
        <w:t>с</w:t>
      </w:r>
      <w:proofErr w:type="gramEnd"/>
      <w:r w:rsidRPr="005263F1">
        <w:rPr>
          <w:rFonts w:ascii="Arial" w:eastAsia="Times New Roman" w:hAnsi="Arial" w:cs="Arial"/>
          <w:kern w:val="3"/>
          <w:sz w:val="24"/>
          <w:szCs w:val="24"/>
          <w:lang w:eastAsia="zh-CN" w:bidi="hi-IN"/>
        </w:rPr>
        <w:t>:</w:t>
      </w:r>
    </w:p>
    <w:p w:rsidR="004F770D" w:rsidRPr="005263F1" w:rsidRDefault="004F770D" w:rsidP="004F770D">
      <w:pPr>
        <w:widowControl w:val="0"/>
        <w:suppressAutoHyphens/>
        <w:autoSpaceDN w:val="0"/>
        <w:spacing w:after="0"/>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Конституцией Российской Федерации;</w:t>
      </w:r>
    </w:p>
    <w:p w:rsidR="004F770D" w:rsidRPr="005263F1" w:rsidRDefault="004F770D" w:rsidP="004F770D">
      <w:pPr>
        <w:widowControl w:val="0"/>
        <w:suppressAutoHyphens/>
        <w:autoSpaceDN w:val="0"/>
        <w:spacing w:after="0"/>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Гражданским кодексом Российской Федерации;</w:t>
      </w:r>
    </w:p>
    <w:p w:rsidR="004F770D" w:rsidRPr="005263F1" w:rsidRDefault="004F770D" w:rsidP="004F770D">
      <w:pPr>
        <w:widowControl w:val="0"/>
        <w:suppressAutoHyphens/>
        <w:autoSpaceDN w:val="0"/>
        <w:spacing w:after="0"/>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Бюджетным кодексом Российской Федерации;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Федеральным законом от 18.07.2011 № 223-ФЗ «О закупках товаров, работ, услуг отдельными видами юридических лиц» (далее — Федеральный закон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Федеральным законом от 24.07.2007 № 209-ФЗ «О развитии малого и среднего предпринимательства в Российской Федерации (далее — Федеральный закон № 209-ФЗ);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Федеральным законом от 26.07.2006 № 135-ФЗ «О защите конкуренции» (далее — Федеральный закон № 135-ФЗ);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Федеральным законом от 14.07.2022 № 255-ФЗ «О </w:t>
      </w:r>
      <w:proofErr w:type="gramStart"/>
      <w:r w:rsidRPr="005263F1">
        <w:rPr>
          <w:rFonts w:ascii="Arial" w:eastAsia="Times New Roman" w:hAnsi="Arial" w:cs="Arial"/>
          <w:kern w:val="3"/>
          <w:sz w:val="24"/>
          <w:szCs w:val="24"/>
          <w:lang w:eastAsia="zh-CN" w:bidi="hi-IN"/>
        </w:rPr>
        <w:t>контроле за</w:t>
      </w:r>
      <w:proofErr w:type="gramEnd"/>
      <w:r w:rsidRPr="005263F1">
        <w:rPr>
          <w:rFonts w:ascii="Arial" w:eastAsia="Times New Roman" w:hAnsi="Arial" w:cs="Arial"/>
          <w:kern w:val="3"/>
          <w:sz w:val="24"/>
          <w:szCs w:val="24"/>
          <w:lang w:eastAsia="zh-CN" w:bidi="hi-IN"/>
        </w:rPr>
        <w:t xml:space="preserve"> деятельностью лиц, находящихся под иностранным влиянием» (далее — Федеральный закон № 255);</w:t>
      </w:r>
    </w:p>
    <w:p w:rsidR="004F770D" w:rsidRPr="005263F1" w:rsidRDefault="004F770D" w:rsidP="004F770D">
      <w:pPr>
        <w:widowControl w:val="0"/>
        <w:suppressAutoHyphens/>
        <w:autoSpaceDN w:val="0"/>
        <w:spacing w:after="0" w:line="240" w:lineRule="auto"/>
        <w:ind w:firstLine="709"/>
        <w:jc w:val="both"/>
        <w:rPr>
          <w:rFonts w:ascii="Liberation Serif" w:eastAsia="Times New Roman" w:hAnsi="Liberation Serif" w:cs="Arial"/>
          <w:kern w:val="3"/>
          <w:sz w:val="24"/>
          <w:szCs w:val="24"/>
          <w:lang w:eastAsia="zh-CN" w:bidi="hi-IN"/>
        </w:rPr>
      </w:pPr>
      <w:r w:rsidRPr="005263F1">
        <w:rPr>
          <w:rFonts w:ascii="Arial" w:eastAsia="Times New Roman" w:hAnsi="Arial" w:cs="Arial"/>
          <w:kern w:val="3"/>
          <w:sz w:val="24"/>
          <w:szCs w:val="24"/>
          <w:lang w:eastAsia="zh-CN" w:bidi="hi-IN"/>
        </w:rPr>
        <w:t>- Федеральным законом от 25.12.2008 № 273-ФЗ «О противодействии коррупции» (далее — Федеральный закон № 273-ФЗ);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Постановлением Правительства Российской Федерации от 31.10.2014 № 1132 «О порядке ведения реестра договоров, заключенных заказчиками по результатам закупки» (далее - Постановление Правительства РФ № 1132);</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№1352);</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(далее — Постановление Правительства РФ № 1211);</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(далее - Постановление Правительства РФ № 932);</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 (далее - Постановление Правительства РФ № 908);</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РФ № 1875);</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Приказом Министерства финансов Российской Федерации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(далее — Приказ Минфина РФ № 173н);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другими федеральными законами и иными нормативными правовыми актами Российской Федерации, Тюменской области в сфере закупок товаров, работ, услуг отдельными видами юридических лиц.</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 Целями осуществления закупок являются: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обеспечение единства экономического пространства, расширение возможностей участия юридических и физических лиц в закупках для нужд заказчика и стимулирования такого участия, развития добросовестной конкуренции;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эффективное использование денежных средств;</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обеспечение гласности и прозрачности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 предотвращение коррупции и других злоупотреблений.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 Основными принципами осуществления закупок являются: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информационная открытость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равноправие, справедливость, отсутствие дискриминации и необоснованных ограничений конкуренции по отношению к участникам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4) отсутствие ограничения допуска к участию в закупке путем установления </w:t>
      </w:r>
      <w:proofErr w:type="spellStart"/>
      <w:r w:rsidRPr="005263F1">
        <w:rPr>
          <w:rFonts w:ascii="Arial" w:eastAsia="Times New Roman" w:hAnsi="Arial" w:cs="Arial"/>
          <w:kern w:val="3"/>
          <w:sz w:val="24"/>
          <w:szCs w:val="24"/>
          <w:lang w:eastAsia="zh-CN" w:bidi="hi-IN"/>
        </w:rPr>
        <w:t>неизмеряемых</w:t>
      </w:r>
      <w:proofErr w:type="spellEnd"/>
      <w:r w:rsidRPr="005263F1">
        <w:rPr>
          <w:rFonts w:ascii="Arial" w:eastAsia="Times New Roman" w:hAnsi="Arial" w:cs="Arial"/>
          <w:kern w:val="3"/>
          <w:sz w:val="24"/>
          <w:szCs w:val="24"/>
          <w:lang w:eastAsia="zh-CN" w:bidi="hi-IN"/>
        </w:rPr>
        <w:t xml:space="preserve"> требований к участникам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 Заказчик вправе разрабатывать локальные акты, регламентирующие внутренние процессы при осуществлении закупочной деятельности в целях реализации настоящего Положения, при этом такие документы не должны противоречить настоящему Положению.</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1.7. Настоящее Положение регулирует принципы закупки товаров, работ, услуг и основные требования к закупке товаров, работ,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государственным бюджетным учреждением при наличии положения о закупке, утвержденного в соответствии с частью 3 статьи 2 Федерального закона № 223-ФЗ и размещенного до начала года в единой информационной системе в соответствии с частью 1 статьи 4 Федерального закона № 223-ФЗ при осуществлении закупок:</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xml:space="preserve">а) за счет средств, полученных в качестве дара, в том числе пожертвования (благотворительного пожертвования), по завещанию,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5263F1">
        <w:rPr>
          <w:rFonts w:ascii="Arial" w:eastAsia="Times New Roman" w:hAnsi="Arial" w:cs="Arial"/>
          <w:kern w:val="3"/>
          <w:sz w:val="24"/>
          <w:szCs w:val="24"/>
          <w:lang w:eastAsia="zh-CN" w:bidi="hi-IN"/>
        </w:rPr>
        <w:t>грантодателями</w:t>
      </w:r>
      <w:proofErr w:type="spellEnd"/>
      <w:r w:rsidRPr="005263F1">
        <w:rPr>
          <w:rFonts w:ascii="Arial" w:eastAsia="Times New Roman" w:hAnsi="Arial" w:cs="Arial"/>
          <w:kern w:val="3"/>
          <w:sz w:val="24"/>
          <w:szCs w:val="24"/>
          <w:lang w:eastAsia="zh-CN" w:bidi="hi-IN"/>
        </w:rPr>
        <w:t>, не установлено иное</w:t>
      </w:r>
      <w:proofErr w:type="gramEnd"/>
      <w:r w:rsidRPr="005263F1">
        <w:rPr>
          <w:rFonts w:ascii="Arial" w:eastAsia="Times New Roman" w:hAnsi="Arial" w:cs="Arial"/>
          <w:kern w:val="3"/>
          <w:sz w:val="24"/>
          <w:szCs w:val="24"/>
          <w:lang w:eastAsia="zh-CN" w:bidi="hi-IN"/>
        </w:rPr>
        <w:t>;</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2) государственным автономным учреждением при наличии положения о закупке, утвержденного в соответствии с частью 3 статьи 2 Федерального закона № 223-ФЗ и размещенного до начала года в единой информационной системе в соответствии с частью 1 статьи 4 Федерального закона № 223-ФЗ при осуществлении закупок за счет субсидий, представленных из бюджетной системы Российской Федерации и иных средств в соответствии с требованиями Федерального закона</w:t>
      </w:r>
      <w:proofErr w:type="gramEnd"/>
      <w:r w:rsidRPr="005263F1">
        <w:rPr>
          <w:rFonts w:ascii="Arial" w:eastAsia="Times New Roman" w:hAnsi="Arial" w:cs="Arial"/>
          <w:kern w:val="3"/>
          <w:sz w:val="24"/>
          <w:szCs w:val="24"/>
          <w:lang w:eastAsia="zh-CN" w:bidi="hi-IN"/>
        </w:rPr>
        <w:t xml:space="preserve"> № 223-ФЗ.</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1.8. </w:t>
      </w:r>
      <w:proofErr w:type="gramStart"/>
      <w:r w:rsidRPr="005263F1">
        <w:rPr>
          <w:rFonts w:ascii="Arial" w:eastAsia="Times New Roman" w:hAnsi="Arial" w:cs="Arial"/>
          <w:kern w:val="3"/>
          <w:sz w:val="24"/>
          <w:szCs w:val="24"/>
          <w:lang w:eastAsia="zh-CN" w:bidi="hi-IN"/>
        </w:rPr>
        <w:t>Настоящее Положение не регулирует отношения, предусмотренные частью 4 статьи 1 Федерального закона № 223-ФЗ, в том числе отношения, связанные с осуществлением заказчиком закупок у указанных в части 2 статьи 1 Федерального закона № 223-ФЗ юридических лиц, которые признаются взаимозависимыми с заказчиком лицами в соответствии с Налоговым кодексом Российской Федерации, у иных юридических лиц, которые признаются взаимозависимыми с заказчиком лицами в соответствии с</w:t>
      </w:r>
      <w:proofErr w:type="gramEnd"/>
      <w:r w:rsidRPr="005263F1">
        <w:rPr>
          <w:rFonts w:ascii="Arial" w:eastAsia="Times New Roman" w:hAnsi="Arial" w:cs="Arial"/>
          <w:kern w:val="3"/>
          <w:sz w:val="24"/>
          <w:szCs w:val="24"/>
          <w:lang w:eastAsia="zh-CN" w:bidi="hi-IN"/>
        </w:rPr>
        <w:t xml:space="preserve">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 самостоятельно определяет и устанавливает в положении о закупке перечень взаимозависимых лиц (при необходимости). Перечень взаимозависимых лиц, а также обоснования включения в указанный перечень каждого юридического лица приводятся в приложении к положению о закупке конкретного заказчика.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отсутствии лиц, являющихся взаимозависимыми с заказчиком, в положении о закупке (в приложении к положению о закупке) заказчик указывает следующую информацию: «Лица, являющиеся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настоящим Положением в соответствии с пунктом 13 части 4 статьи 1 Федерального закона № 223-ФЗ, отсутствуют».</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1.9. Положение о закупке и вносимые в него изменения утверждаются: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заказчиком выступает бюджетное учреждение — органом, осуществляющим функции и полномочия учредителя бюджетного учреждения;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заказчиком выступает автономное учреждение — наблюдательным советом автономного учреждения.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1.10. В настоящем Положении в соответствии с частью 2.3. статьи 2 Федерального закона № 223-ФЗ не подлежат изменению (за исключением случаев, если настоящим Положением не предусмотрено иное) при разработке и утверждении соответствующими бюджетными учреждениями, автономными учреждениями, своего положения о закупке следующие сведения: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порядок подготовки и (или) осуществления закупки (разделы 6, 14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способы закупок и условия их применения (разделы 13, 15 —24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3) срок заключения по результатам конкурентной закупки договора, установленный в соответствии с Федеральным законом № 223-ФЗ и настоящим Положением (пункты 25.4, 25.5 раздела 25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1.1</w:t>
      </w:r>
      <w:r w:rsidR="00DC504E">
        <w:rPr>
          <w:rFonts w:ascii="Arial" w:eastAsia="Times New Roman" w:hAnsi="Arial" w:cs="Arial"/>
          <w:kern w:val="3"/>
          <w:sz w:val="24"/>
          <w:szCs w:val="24"/>
          <w:lang w:eastAsia="zh-CN" w:bidi="hi-IN"/>
        </w:rPr>
        <w:t>1</w:t>
      </w:r>
      <w:r w:rsidRPr="005263F1">
        <w:rPr>
          <w:rFonts w:ascii="Arial" w:eastAsia="Times New Roman" w:hAnsi="Arial" w:cs="Arial"/>
          <w:kern w:val="3"/>
          <w:sz w:val="24"/>
          <w:szCs w:val="24"/>
          <w:lang w:eastAsia="zh-CN" w:bidi="hi-IN"/>
        </w:rPr>
        <w:t>. Термины, определения и сокращения, используемые в настоящем Положении: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Документация о закупке (закупочная документация)</w:t>
      </w:r>
      <w:r w:rsidRPr="005263F1">
        <w:rPr>
          <w:rFonts w:ascii="Arial" w:eastAsia="Times New Roman" w:hAnsi="Arial" w:cs="Arial"/>
          <w:kern w:val="3"/>
          <w:sz w:val="24"/>
          <w:szCs w:val="24"/>
          <w:lang w:eastAsia="zh-CN" w:bidi="hi-IN"/>
        </w:rPr>
        <w:t xml:space="preserve"> - комплект формируемых и утверждаемых документов, содержащий полную информацию о закупке в соответствии с требованиями части 10 статьи 4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День</w:t>
      </w:r>
      <w:r w:rsidRPr="005263F1">
        <w:rPr>
          <w:rFonts w:ascii="Arial" w:eastAsia="Times New Roman" w:hAnsi="Arial" w:cs="Arial"/>
          <w:kern w:val="3"/>
          <w:sz w:val="24"/>
          <w:szCs w:val="24"/>
          <w:lang w:eastAsia="zh-CN" w:bidi="hi-IN"/>
        </w:rPr>
        <w:t xml:space="preserve"> - календарный день, за исключением случаев, когда в настоящем Положении срок установлен в рабочих днях;</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Единая информационная система в сфере закупок (ЕИС)</w:t>
      </w:r>
      <w:r w:rsidRPr="005263F1">
        <w:rPr>
          <w:rFonts w:ascii="Arial" w:eastAsia="Times New Roman" w:hAnsi="Arial" w:cs="Arial"/>
          <w:kern w:val="3"/>
          <w:sz w:val="24"/>
          <w:szCs w:val="24"/>
          <w:lang w:eastAsia="zh-CN" w:bidi="hi-IN"/>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по закупкам в соответствии с Федеральным законом № 223-ФЗ. Случаи и порядок размещения заказчиком информации о закупках в единой информационной системе, на официальном сайте единой информационной системы определяются законодательством. В настоящем Положении единая информационная система и официальный сайт объединены в единое понятие «ЕИС»;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u w:val="single"/>
          <w:lang w:eastAsia="zh-CN" w:bidi="hi-IN"/>
        </w:rPr>
        <w:t>Заказчик</w:t>
      </w:r>
      <w:r w:rsidRPr="005263F1">
        <w:rPr>
          <w:rFonts w:ascii="Arial" w:eastAsia="Times New Roman" w:hAnsi="Arial" w:cs="Arial"/>
          <w:kern w:val="3"/>
          <w:sz w:val="24"/>
          <w:szCs w:val="24"/>
          <w:lang w:eastAsia="zh-CN" w:bidi="hi-IN"/>
        </w:rPr>
        <w:t xml:space="preserve"> - юридическое лицо, в интересах и за счет средств которого осуществляется закупка (для целей применения настоящего Положения — государственные автономные и бюджетные учреждения Тюменской области);</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Закупка товара, работы, услуги (закупка)</w:t>
      </w:r>
      <w:r w:rsidRPr="005263F1">
        <w:rPr>
          <w:rFonts w:ascii="Arial" w:eastAsia="Times New Roman" w:hAnsi="Arial" w:cs="Arial"/>
          <w:kern w:val="3"/>
          <w:sz w:val="24"/>
          <w:szCs w:val="24"/>
          <w:lang w:eastAsia="zh-CN" w:bidi="hi-IN"/>
        </w:rPr>
        <w:t xml:space="preserve"> – совокупность действий, осуществляемых заказчиком в установленном Федеральным законом № 223-ФЗ и настоящим Положением порядке, направленных на обеспечение своих потребностей в товарах, работах, услугах с необходимыми показателями цены, качества, функциональности и надежности;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u w:val="single"/>
          <w:lang w:eastAsia="zh-CN" w:bidi="hi-IN"/>
        </w:rPr>
        <w:t>Закупочная деятельность</w:t>
      </w:r>
      <w:r w:rsidRPr="005263F1">
        <w:rPr>
          <w:rFonts w:ascii="Arial" w:eastAsia="Times New Roman" w:hAnsi="Arial" w:cs="Arial"/>
          <w:kern w:val="3"/>
          <w:sz w:val="24"/>
          <w:szCs w:val="24"/>
          <w:lang w:eastAsia="zh-CN" w:bidi="hi-IN"/>
        </w:rPr>
        <w:t xml:space="preserve"> - деятельность заказчика, осуществляемая в соответствии с Федеральным законом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проведение процедур закупки, заключение и исполнение договоров, контроль заключения по результатам таких процедур договоров и мониторинг их исполнения, а также составление отчетности по результатам такой деятельности;</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Заявка на участие в закупке</w:t>
      </w:r>
      <w:r w:rsidRPr="005263F1">
        <w:rPr>
          <w:rFonts w:ascii="Arial" w:eastAsia="Times New Roman" w:hAnsi="Arial" w:cs="Arial"/>
          <w:kern w:val="3"/>
          <w:sz w:val="24"/>
          <w:szCs w:val="24"/>
          <w:lang w:eastAsia="zh-CN" w:bidi="hi-IN"/>
        </w:rPr>
        <w:t xml:space="preserve"> – совокупность информации и документов, содержащая предложение участника закупки в отношении предмета закупки, направленная заказчику по форме и в порядке, установленном извещением о закупке, документацией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Защитные меры</w:t>
      </w:r>
      <w:r w:rsidRPr="005263F1">
        <w:rPr>
          <w:rFonts w:ascii="Arial" w:eastAsia="Times New Roman" w:hAnsi="Arial" w:cs="Arial"/>
          <w:kern w:val="3"/>
          <w:sz w:val="24"/>
          <w:szCs w:val="24"/>
          <w:lang w:eastAsia="zh-CN" w:bidi="hi-IN"/>
        </w:rPr>
        <w:t xml:space="preserve"> - меры, устанавливающие изъятия из предоставляемого при осуществлении закупок национального режима в соответствии с Постановлением Правительства № 1875;</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Извещение об осуществлении закупки (извещение о закупке)</w:t>
      </w:r>
      <w:r w:rsidRPr="005263F1">
        <w:rPr>
          <w:rFonts w:ascii="Arial" w:eastAsia="Times New Roman" w:hAnsi="Arial" w:cs="Arial"/>
          <w:kern w:val="3"/>
          <w:sz w:val="24"/>
          <w:szCs w:val="24"/>
          <w:lang w:eastAsia="zh-CN" w:bidi="hi-IN"/>
        </w:rPr>
        <w:t xml:space="preserve"> - информация о закупке, отражающая общие условия и требования по проведению закупки в соответствии с требованиями части 9 статьи 4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Комиссия по осуществлению закупки (комиссия по закупкам, закупочная комиссия)</w:t>
      </w:r>
      <w:r w:rsidRPr="005263F1">
        <w:rPr>
          <w:rFonts w:ascii="Arial" w:eastAsia="Times New Roman" w:hAnsi="Arial" w:cs="Arial"/>
          <w:kern w:val="3"/>
          <w:sz w:val="24"/>
          <w:szCs w:val="24"/>
          <w:lang w:eastAsia="zh-CN" w:bidi="hi-IN"/>
        </w:rPr>
        <w:t xml:space="preserve"> - коллегиальный орган, сформированный заказчиком, уполномоченным органом (организатором закупки) для принятия решений в рамках проведения закупки в соответствии с настоящим Положением, с целью заключения заказчиком договора по результатам проведения закупки для обеспечения своих потребностей;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u w:val="single"/>
          <w:lang w:eastAsia="zh-CN" w:bidi="hi-IN"/>
        </w:rPr>
        <w:t>Коллективный участник закупки</w:t>
      </w:r>
      <w:r w:rsidRPr="005263F1">
        <w:rPr>
          <w:rFonts w:ascii="Arial" w:eastAsia="Times New Roman" w:hAnsi="Arial" w:cs="Arial"/>
          <w:kern w:val="3"/>
          <w:sz w:val="24"/>
          <w:szCs w:val="24"/>
          <w:lang w:eastAsia="zh-CN" w:bidi="hi-IN"/>
        </w:rPr>
        <w:t xml:space="preserve"> - несколько юридических лиц, выступающих на </w:t>
      </w:r>
      <w:r w:rsidRPr="005263F1">
        <w:rPr>
          <w:rFonts w:ascii="Arial" w:eastAsia="Times New Roman" w:hAnsi="Arial" w:cs="Arial"/>
          <w:kern w:val="3"/>
          <w:sz w:val="24"/>
          <w:szCs w:val="24"/>
          <w:lang w:eastAsia="zh-CN" w:bidi="hi-IN"/>
        </w:rPr>
        <w:lastRenderedPageBreak/>
        <w:t>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w:t>
      </w:r>
      <w:proofErr w:type="gramEnd"/>
      <w:r w:rsidRPr="005263F1">
        <w:rPr>
          <w:rFonts w:ascii="Arial" w:eastAsia="Times New Roman" w:hAnsi="Arial" w:cs="Arial"/>
          <w:kern w:val="3"/>
          <w:sz w:val="24"/>
          <w:szCs w:val="24"/>
          <w:lang w:eastAsia="zh-CN" w:bidi="hi-IN"/>
        </w:rPr>
        <w:t xml:space="preserve">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Лидер коллективного участника закупки</w:t>
      </w:r>
      <w:r w:rsidRPr="005263F1">
        <w:rPr>
          <w:rFonts w:ascii="Arial" w:eastAsia="Times New Roman" w:hAnsi="Arial" w:cs="Arial"/>
          <w:kern w:val="3"/>
          <w:sz w:val="24"/>
          <w:szCs w:val="24"/>
          <w:lang w:eastAsia="zh-CN" w:bidi="hi-IN"/>
        </w:rPr>
        <w:t xml:space="preserve">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Лот</w:t>
      </w:r>
      <w:r w:rsidRPr="005263F1">
        <w:rPr>
          <w:rFonts w:ascii="Arial" w:eastAsia="Times New Roman" w:hAnsi="Arial" w:cs="Arial"/>
          <w:kern w:val="3"/>
          <w:sz w:val="24"/>
          <w:szCs w:val="24"/>
          <w:lang w:eastAsia="zh-CN" w:bidi="hi-IN"/>
        </w:rPr>
        <w:t xml:space="preserve"> – объем товаров, работ или услуг, закупаемых в рамках одной закупочной процедуры, либо часть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w:t>
      </w:r>
      <w:proofErr w:type="spellStart"/>
      <w:r w:rsidRPr="005263F1">
        <w:rPr>
          <w:rFonts w:ascii="Arial" w:eastAsia="Times New Roman" w:hAnsi="Arial" w:cs="Arial"/>
          <w:kern w:val="3"/>
          <w:sz w:val="24"/>
          <w:szCs w:val="24"/>
          <w:lang w:eastAsia="zh-CN" w:bidi="hi-IN"/>
        </w:rPr>
        <w:t>многолотовая</w:t>
      </w:r>
      <w:proofErr w:type="spellEnd"/>
      <w:r w:rsidRPr="005263F1">
        <w:rPr>
          <w:rFonts w:ascii="Arial" w:eastAsia="Times New Roman" w:hAnsi="Arial" w:cs="Arial"/>
          <w:kern w:val="3"/>
          <w:sz w:val="24"/>
          <w:szCs w:val="24"/>
          <w:lang w:eastAsia="zh-CN" w:bidi="hi-IN"/>
        </w:rPr>
        <w:t xml:space="preserve"> закупка);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Модуль «Мониторинг цен» региональной информационной системы «Автоматизация торговой деятельности организаций Тюменской области»</w:t>
      </w:r>
      <w:r w:rsidRPr="005263F1">
        <w:rPr>
          <w:rFonts w:ascii="Arial" w:eastAsia="Times New Roman" w:hAnsi="Arial" w:cs="Arial"/>
          <w:kern w:val="3"/>
          <w:sz w:val="24"/>
          <w:szCs w:val="24"/>
          <w:lang w:eastAsia="zh-CN" w:bidi="hi-IN"/>
        </w:rPr>
        <w:t xml:space="preserve"> - комплексное автоматизированное решение в сфере мониторинга цен на продовольственные и непродовольственные товары, реализуемые на территории Тюменской области;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Начальная (максимальная) цена договора</w:t>
      </w:r>
      <w:r w:rsidRPr="005263F1">
        <w:rPr>
          <w:rFonts w:ascii="Arial" w:eastAsia="Times New Roman" w:hAnsi="Arial" w:cs="Arial"/>
          <w:kern w:val="3"/>
          <w:sz w:val="24"/>
          <w:szCs w:val="24"/>
          <w:lang w:eastAsia="zh-CN" w:bidi="hi-IN"/>
        </w:rPr>
        <w:t xml:space="preserve"> - предельно допустимая цена договора, устанавливаемая заказчиком в извещении о закупке, документации о закупке, цена договора, заключаемого с единственным поставщиком;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Организатор закупки</w:t>
      </w:r>
      <w:r w:rsidRPr="005263F1">
        <w:rPr>
          <w:rFonts w:ascii="Arial" w:eastAsia="Times New Roman" w:hAnsi="Arial" w:cs="Arial"/>
          <w:kern w:val="3"/>
          <w:sz w:val="24"/>
          <w:szCs w:val="24"/>
          <w:lang w:eastAsia="zh-CN" w:bidi="hi-IN"/>
        </w:rPr>
        <w:t xml:space="preserve"> – учреждение (уполномоченный орган), которому заказчики, уполномоченный заказчик (уполномоченные заказчики) передали на основании соглашения о проведении закупки, соглашения о проведении совместной закупки полномочия (часть своих полномочий) на организацию и проведение закупки, совместной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u w:val="single"/>
          <w:lang w:eastAsia="zh-CN" w:bidi="hi-IN"/>
        </w:rPr>
        <w:t>Оператор электронной торговой площадки (оператор электронной площадки)</w:t>
      </w:r>
      <w:r w:rsidRPr="005263F1">
        <w:rPr>
          <w:rFonts w:ascii="Arial" w:eastAsia="Times New Roman" w:hAnsi="Arial" w:cs="Arial"/>
          <w:kern w:val="3"/>
          <w:sz w:val="24"/>
          <w:szCs w:val="24"/>
          <w:lang w:eastAsia="zh-CN" w:bidi="hi-IN"/>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w:t>
      </w:r>
      <w:proofErr w:type="gramEnd"/>
      <w:r w:rsidRPr="005263F1">
        <w:rPr>
          <w:rFonts w:ascii="Arial" w:eastAsia="Times New Roman" w:hAnsi="Arial" w:cs="Arial"/>
          <w:kern w:val="3"/>
          <w:sz w:val="24"/>
          <w:szCs w:val="24"/>
          <w:lang w:eastAsia="zh-CN" w:bidi="hi-IN"/>
        </w:rPr>
        <w:t>,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spellStart"/>
      <w:proofErr w:type="gramStart"/>
      <w:r w:rsidRPr="005263F1">
        <w:rPr>
          <w:rFonts w:ascii="Arial" w:eastAsia="Times New Roman" w:hAnsi="Arial" w:cs="Arial"/>
          <w:kern w:val="3"/>
          <w:sz w:val="24"/>
          <w:szCs w:val="24"/>
          <w:u w:val="single"/>
          <w:lang w:eastAsia="zh-CN" w:bidi="hi-IN"/>
        </w:rPr>
        <w:t>Олигопольный</w:t>
      </w:r>
      <w:proofErr w:type="spellEnd"/>
      <w:r w:rsidRPr="005263F1">
        <w:rPr>
          <w:rFonts w:ascii="Arial" w:eastAsia="Times New Roman" w:hAnsi="Arial" w:cs="Arial"/>
          <w:kern w:val="3"/>
          <w:sz w:val="24"/>
          <w:szCs w:val="24"/>
          <w:u w:val="single"/>
          <w:lang w:eastAsia="zh-CN" w:bidi="hi-IN"/>
        </w:rPr>
        <w:t xml:space="preserve"> рынок</w:t>
      </w:r>
      <w:r w:rsidRPr="005263F1">
        <w:rPr>
          <w:rFonts w:ascii="Arial" w:eastAsia="Times New Roman" w:hAnsi="Arial" w:cs="Arial"/>
          <w:kern w:val="3"/>
          <w:sz w:val="24"/>
          <w:szCs w:val="24"/>
          <w:lang w:eastAsia="zh-CN" w:bidi="hi-IN"/>
        </w:rPr>
        <w:t xml:space="preserve"> - рынок, на котором преобладает небольшое количество фирм, отдельные из которых контролируют значительную часть рынка (применяется термин - «олигополия»);</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lastRenderedPageBreak/>
        <w:t>Предмет (объект) закупки</w:t>
      </w:r>
      <w:r w:rsidRPr="005263F1">
        <w:rPr>
          <w:rFonts w:ascii="Arial" w:eastAsia="Times New Roman" w:hAnsi="Arial" w:cs="Arial"/>
          <w:kern w:val="3"/>
          <w:sz w:val="24"/>
          <w:szCs w:val="24"/>
          <w:lang w:eastAsia="zh-CN" w:bidi="hi-IN"/>
        </w:rPr>
        <w:t xml:space="preserve"> – конкретные товары, работы или услуги, которые предполагается поставить (выполнить, оказать) в объеме и на условиях, определенных в извещении об осуществлении закупки, в документации о закупке. Термины «предмет закупки» и «объект закупки» являются равнозначными в настоящем Положении;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u w:val="single"/>
          <w:lang w:eastAsia="zh-CN" w:bidi="hi-IN"/>
        </w:rPr>
        <w:t>Процедура закупки (закупочная процедура)</w:t>
      </w:r>
      <w:r w:rsidRPr="005263F1">
        <w:rPr>
          <w:rFonts w:ascii="Arial" w:eastAsia="Times New Roman" w:hAnsi="Arial" w:cs="Arial"/>
          <w:kern w:val="3"/>
          <w:sz w:val="24"/>
          <w:szCs w:val="24"/>
          <w:lang w:eastAsia="zh-CN" w:bidi="hi-IN"/>
        </w:rPr>
        <w:t xml:space="preserve"> – совокупность и порядок действий, которые осуществляются заказчиком способами, предусмотренными настоящим Положением, направленные на определение поставщика (исполнителя, подрядчика), начиная с публикации извещения о закупке, документации о закупке,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Процедура проведения конкурентной закупки в электронной форме</w:t>
      </w:r>
      <w:r w:rsidRPr="005263F1">
        <w:rPr>
          <w:rFonts w:ascii="Arial" w:eastAsia="Times New Roman" w:hAnsi="Arial" w:cs="Arial"/>
          <w:kern w:val="3"/>
          <w:sz w:val="24"/>
          <w:szCs w:val="24"/>
          <w:lang w:eastAsia="zh-CN" w:bidi="hi-IN"/>
        </w:rPr>
        <w:t xml:space="preserve"> - процедура проведения закупки способом, определенным настоящим Положением в электронной форме, и осуществляемая на электронной торговой площадке;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Победитель процедуры закупки</w:t>
      </w:r>
      <w:r w:rsidRPr="005263F1">
        <w:rPr>
          <w:rFonts w:ascii="Arial" w:eastAsia="Times New Roman" w:hAnsi="Arial" w:cs="Arial"/>
          <w:kern w:val="3"/>
          <w:sz w:val="24"/>
          <w:szCs w:val="24"/>
          <w:lang w:eastAsia="zh-CN" w:bidi="hi-IN"/>
        </w:rPr>
        <w:t xml:space="preserve"> - участник конкурентной закупки, который признан комиссией по закупкам победителем конкурентной закупки в соответствии с условиями извещения о закупке, документации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Поставщик (исполнитель, подрядчик)</w:t>
      </w:r>
      <w:r w:rsidRPr="005263F1">
        <w:rPr>
          <w:rFonts w:ascii="Arial" w:eastAsia="Times New Roman" w:hAnsi="Arial" w:cs="Arial"/>
          <w:kern w:val="3"/>
          <w:sz w:val="24"/>
          <w:szCs w:val="24"/>
          <w:lang w:eastAsia="zh-CN" w:bidi="hi-IN"/>
        </w:rPr>
        <w:t xml:space="preserve"> - участник закупки, с которым в соответствии с Федеральным законом № 223-ФЗ, настоящим Положением заключен договор;</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u w:val="single"/>
          <w:lang w:eastAsia="zh-CN" w:bidi="hi-IN"/>
        </w:rPr>
        <w:t>Региональная (муниципальная) информационная система (РМИС) в сфере закупок товаров, работ, услуг для обеспечения государственных и муниципальных нужд Тюменской области</w:t>
      </w:r>
      <w:r w:rsidRPr="005263F1">
        <w:rPr>
          <w:rFonts w:ascii="Arial" w:eastAsia="Times New Roman" w:hAnsi="Arial" w:cs="Arial"/>
          <w:kern w:val="3"/>
          <w:sz w:val="24"/>
          <w:szCs w:val="24"/>
          <w:lang w:eastAsia="zh-CN" w:bidi="hi-IN"/>
        </w:rPr>
        <w:t xml:space="preserve"> - 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proofErr w:type="gramEnd"/>
    </w:p>
    <w:p w:rsidR="00134554"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Сайт заказчика</w:t>
      </w:r>
      <w:r w:rsidRPr="005263F1">
        <w:rPr>
          <w:rFonts w:ascii="Arial" w:eastAsia="Times New Roman" w:hAnsi="Arial" w:cs="Arial"/>
          <w:kern w:val="3"/>
          <w:sz w:val="24"/>
          <w:szCs w:val="24"/>
          <w:lang w:eastAsia="zh-CN" w:bidi="hi-IN"/>
        </w:rPr>
        <w:t xml:space="preserve"> - сайт заказчика в информационно-телекоммуникационной сети «Интернет» </w:t>
      </w:r>
      <w:hyperlink r:id="rId8" w:history="1">
        <w:r w:rsidR="00134554" w:rsidRPr="005263F1">
          <w:rPr>
            <w:rStyle w:val="af5"/>
            <w:rFonts w:ascii="Arial" w:eastAsia="Times New Roman" w:hAnsi="Arial" w:cs="Arial"/>
            <w:color w:val="auto"/>
            <w:kern w:val="3"/>
            <w:sz w:val="24"/>
            <w:szCs w:val="24"/>
            <w:lang w:eastAsia="zh-CN" w:bidi="hi-IN"/>
          </w:rPr>
          <w:t>https://rdkungol.ru/</w:t>
        </w:r>
      </w:hyperlink>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Способы закупки</w:t>
      </w:r>
      <w:r w:rsidRPr="005263F1">
        <w:rPr>
          <w:rFonts w:ascii="Arial" w:eastAsia="Times New Roman" w:hAnsi="Arial" w:cs="Arial"/>
          <w:kern w:val="3"/>
          <w:sz w:val="24"/>
          <w:szCs w:val="24"/>
          <w:lang w:eastAsia="zh-CN" w:bidi="hi-IN"/>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Совместная закупка</w:t>
      </w:r>
      <w:r w:rsidRPr="005263F1">
        <w:rPr>
          <w:rFonts w:ascii="Arial" w:eastAsia="Times New Roman" w:hAnsi="Arial" w:cs="Arial"/>
          <w:kern w:val="3"/>
          <w:sz w:val="24"/>
          <w:szCs w:val="24"/>
          <w:lang w:eastAsia="zh-CN" w:bidi="hi-IN"/>
        </w:rPr>
        <w:t xml:space="preserve"> - способ определения поставщика (исполнителя, подрядчика) путем проведения конкурентных закупок, определенных настоящим Положением, одних и тех же товаров (работ, услуг) с целью удовлетворения потребностей двух и более заказчиков;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Специализированная организация</w:t>
      </w:r>
      <w:r w:rsidRPr="005263F1">
        <w:rPr>
          <w:rFonts w:ascii="Arial" w:eastAsia="Times New Roman" w:hAnsi="Arial" w:cs="Arial"/>
          <w:kern w:val="3"/>
          <w:sz w:val="24"/>
          <w:szCs w:val="24"/>
          <w:lang w:eastAsia="zh-CN" w:bidi="hi-IN"/>
        </w:rPr>
        <w:t xml:space="preserve"> - юридическое лицо, привлекаемое заказчиком для осуществления отдельных функций и полномочий заказчика в соответствии с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Субъекты малого и среднего предпринимательства (СМСП)</w:t>
      </w:r>
      <w:r w:rsidRPr="005263F1">
        <w:rPr>
          <w:rFonts w:ascii="Arial" w:eastAsia="Times New Roman" w:hAnsi="Arial" w:cs="Arial"/>
          <w:kern w:val="3"/>
          <w:sz w:val="24"/>
          <w:szCs w:val="24"/>
          <w:lang w:eastAsia="zh-CN" w:bidi="hi-IN"/>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Федеральным законом № 209-ФЗ, к малым предприятиям, в том числе к </w:t>
      </w:r>
      <w:proofErr w:type="spellStart"/>
      <w:r w:rsidRPr="005263F1">
        <w:rPr>
          <w:rFonts w:ascii="Arial" w:eastAsia="Times New Roman" w:hAnsi="Arial" w:cs="Arial"/>
          <w:kern w:val="3"/>
          <w:sz w:val="24"/>
          <w:szCs w:val="24"/>
          <w:lang w:eastAsia="zh-CN" w:bidi="hi-IN"/>
        </w:rPr>
        <w:t>микропредприятиям</w:t>
      </w:r>
      <w:proofErr w:type="spellEnd"/>
      <w:r w:rsidRPr="005263F1">
        <w:rPr>
          <w:rFonts w:ascii="Arial" w:eastAsia="Times New Roman" w:hAnsi="Arial" w:cs="Arial"/>
          <w:kern w:val="3"/>
          <w:sz w:val="24"/>
          <w:szCs w:val="24"/>
          <w:lang w:eastAsia="zh-CN" w:bidi="hi-IN"/>
        </w:rPr>
        <w:t>, и средним предприятиям, сведения о которых внесены в единый реестр субъектов малого и среднего предпринимательства;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u w:val="single"/>
          <w:lang w:eastAsia="zh-CN" w:bidi="hi-IN"/>
        </w:rPr>
        <w:t>Товар используемый</w:t>
      </w:r>
      <w:r w:rsidRPr="005263F1">
        <w:rPr>
          <w:rFonts w:ascii="Arial" w:eastAsia="Times New Roman" w:hAnsi="Arial" w:cs="Arial"/>
          <w:kern w:val="3"/>
          <w:sz w:val="24"/>
          <w:szCs w:val="24"/>
          <w:lang w:eastAsia="zh-CN" w:bidi="hi-IN"/>
        </w:rPr>
        <w:t xml:space="preserve"> - продукция, которая применяется при выполнении каких-либо работ, оказании услуг и без которой невозможно выполнить (оказать) такую работу, услугу, но при этом такая продукция объектом закупки не является, не передается заказчику по товарной накладной (акту передачи) и не принимается к бухгалтерскому учету заказчика в соответствии с Федеральным законом от </w:t>
      </w:r>
      <w:r w:rsidRPr="005263F1">
        <w:rPr>
          <w:rFonts w:ascii="Arial" w:eastAsia="Times New Roman" w:hAnsi="Arial" w:cs="Arial"/>
          <w:kern w:val="3"/>
          <w:sz w:val="24"/>
          <w:szCs w:val="24"/>
          <w:lang w:eastAsia="zh-CN" w:bidi="hi-IN"/>
        </w:rPr>
        <w:lastRenderedPageBreak/>
        <w:t>06.12.2011 № 402-ФЗ «О бухгалтерском учете»;</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Товар поставляемый</w:t>
      </w:r>
      <w:r w:rsidRPr="005263F1">
        <w:rPr>
          <w:rFonts w:ascii="Arial" w:eastAsia="Times New Roman" w:hAnsi="Arial" w:cs="Arial"/>
          <w:kern w:val="3"/>
          <w:sz w:val="24"/>
          <w:szCs w:val="24"/>
          <w:lang w:eastAsia="zh-CN" w:bidi="hi-IN"/>
        </w:rPr>
        <w:t xml:space="preserve"> – продукция, которую поставщик передаёт принимающей стороне (заказчику) по товарной накладной (акту передачи) и информация о ней принимается к бухгалтерскому учету заказчика в соответствии с Федеральным законом от 06.12.2011 № 402-ФЗ «О бухгалтерском учете»;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u w:val="single"/>
          <w:lang w:eastAsia="zh-CN" w:bidi="hi-IN"/>
        </w:rPr>
        <w:t>Участник закупки</w:t>
      </w:r>
      <w:r w:rsidRPr="005263F1">
        <w:rPr>
          <w:rFonts w:ascii="Arial" w:eastAsia="Times New Roman" w:hAnsi="Arial" w:cs="Arial"/>
          <w:kern w:val="3"/>
          <w:sz w:val="24"/>
          <w:szCs w:val="24"/>
          <w:lang w:eastAsia="zh-CN" w:bidi="hi-IN"/>
        </w:rPr>
        <w:t xml:space="preserve"> -  любое юридическое лицо или несколько юридических лиц, выступающих на стороне одного участника закупки (коллективный участник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w:t>
      </w:r>
      <w:proofErr w:type="gramEnd"/>
      <w:r w:rsidRPr="005263F1">
        <w:rPr>
          <w:rFonts w:ascii="Arial" w:eastAsia="Times New Roman" w:hAnsi="Arial" w:cs="Arial"/>
          <w:kern w:val="3"/>
          <w:sz w:val="24"/>
          <w:szCs w:val="24"/>
          <w:lang w:eastAsia="zh-CN" w:bidi="hi-IN"/>
        </w:rPr>
        <w:t xml:space="preserve"> индивидуальный предприниматель или несколько индивидуальных предпринимателей, выступающих на стороне одного участника закупки (коллективный участник закупки), за исключением физического лица, являющегося иностранным агентом в соответствии с Федеральным законом № 255-ФЗ. </w:t>
      </w:r>
      <w:proofErr w:type="gramStart"/>
      <w:r w:rsidRPr="005263F1">
        <w:rPr>
          <w:rFonts w:ascii="Arial" w:eastAsia="Times New Roman" w:hAnsi="Arial" w:cs="Arial"/>
          <w:kern w:val="3"/>
          <w:sz w:val="24"/>
          <w:szCs w:val="24"/>
          <w:lang w:eastAsia="zh-CN" w:bidi="hi-IN"/>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Уполномоченный заказчик (координатор закупки)</w:t>
      </w:r>
      <w:r w:rsidRPr="005263F1">
        <w:rPr>
          <w:rFonts w:ascii="Arial" w:eastAsia="Times New Roman" w:hAnsi="Arial" w:cs="Arial"/>
          <w:kern w:val="3"/>
          <w:sz w:val="24"/>
          <w:szCs w:val="24"/>
          <w:lang w:eastAsia="zh-CN" w:bidi="hi-IN"/>
        </w:rPr>
        <w:t xml:space="preserve"> - заказчик, участвующий в совместной закупке, координирующий действия заказчиков при проведении совместной закупки, осуществляющий сбор информации заказчиков о потребности в товарах, работах, услугах, определяющий необходимость проведения совместной закупки и представляющий сводную информацию и документы организатору закупки, специализированной организации;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 xml:space="preserve">Уполномоченный орган (организатор закупки) </w:t>
      </w:r>
      <w:r w:rsidRPr="005263F1">
        <w:rPr>
          <w:rFonts w:ascii="Arial" w:eastAsia="Times New Roman" w:hAnsi="Arial" w:cs="Arial"/>
          <w:kern w:val="3"/>
          <w:sz w:val="24"/>
          <w:szCs w:val="24"/>
          <w:lang w:eastAsia="zh-CN" w:bidi="hi-IN"/>
        </w:rPr>
        <w:t>– учреждение, исполнительный орган государственной власти, которому заказчики, уполномоченный заказчик передали на основании заключенного соглашения о проведении закупки (о проведении совместной закупки) свои отдельные функции и полномочия (часть функций и полномочий) по осуществлению закупки (совместной закупи) в соответствии с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Электронная торговая площадка (электронная площадка)</w:t>
      </w:r>
      <w:r w:rsidRPr="005263F1">
        <w:rPr>
          <w:rFonts w:ascii="Arial" w:eastAsia="Times New Roman" w:hAnsi="Arial" w:cs="Arial"/>
          <w:kern w:val="3"/>
          <w:sz w:val="24"/>
          <w:szCs w:val="24"/>
          <w:lang w:eastAsia="zh-CN" w:bidi="hi-IN"/>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u w:val="single"/>
          <w:lang w:eastAsia="zh-CN" w:bidi="hi-IN"/>
        </w:rPr>
        <w:t>Эксперт, экспертная организация</w:t>
      </w:r>
      <w:r w:rsidRPr="005263F1">
        <w:rPr>
          <w:rFonts w:ascii="Arial" w:eastAsia="Times New Roman" w:hAnsi="Arial" w:cs="Arial"/>
          <w:kern w:val="3"/>
          <w:sz w:val="24"/>
          <w:szCs w:val="24"/>
          <w:lang w:eastAsia="zh-CN" w:bidi="hi-IN"/>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u w:val="single"/>
          <w:lang w:eastAsia="zh-CN" w:bidi="hi-IN"/>
        </w:rPr>
        <w:t>Электронный документ</w:t>
      </w:r>
      <w:r w:rsidRPr="005263F1">
        <w:rPr>
          <w:rFonts w:ascii="Arial" w:eastAsia="Times New Roman" w:hAnsi="Arial" w:cs="Arial"/>
          <w:kern w:val="3"/>
          <w:sz w:val="24"/>
          <w:szCs w:val="24"/>
          <w:lang w:eastAsia="zh-CN" w:bidi="hi-IN"/>
        </w:rPr>
        <w:t xml:space="preserve"> - документ, в котором информация представлена в электронно-цифровой форме, подписанный в порядке, установленном законодательством Российской Федерации,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Иные термины и определения, используемые в настоящем Положении и не указанные в настоящем разделе, применяются в значениях, определенных действующим законодательством Российской Федерации, в том числе законами и нормативными правовыми актами, указанными в пункте 1.3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25" w:name="Информационноеобеспечениезакупок2"/>
      <w:r w:rsidRPr="005263F1">
        <w:rPr>
          <w:rFonts w:ascii="Arial" w:eastAsia="Times New Roman" w:hAnsi="Arial" w:cs="Arial"/>
          <w:b/>
          <w:kern w:val="3"/>
          <w:sz w:val="24"/>
          <w:szCs w:val="24"/>
          <w:lang w:eastAsia="zh-CN" w:bidi="hi-IN"/>
        </w:rPr>
        <w:lastRenderedPageBreak/>
        <w:t>2. Информационно</w:t>
      </w:r>
      <w:bookmarkStart w:id="26" w:name="_Hlt202443677"/>
      <w:r w:rsidRPr="005263F1">
        <w:rPr>
          <w:rFonts w:ascii="Arial" w:eastAsia="Times New Roman" w:hAnsi="Arial" w:cs="Arial"/>
          <w:b/>
          <w:kern w:val="3"/>
          <w:sz w:val="24"/>
          <w:szCs w:val="24"/>
          <w:lang w:eastAsia="zh-CN" w:bidi="hi-IN"/>
        </w:rPr>
        <w:t>е</w:t>
      </w:r>
      <w:bookmarkEnd w:id="26"/>
      <w:r w:rsidRPr="005263F1">
        <w:rPr>
          <w:rFonts w:ascii="Arial" w:eastAsia="Times New Roman" w:hAnsi="Arial" w:cs="Arial"/>
          <w:b/>
          <w:kern w:val="3"/>
          <w:sz w:val="24"/>
          <w:szCs w:val="24"/>
          <w:lang w:eastAsia="zh-CN" w:bidi="hi-IN"/>
        </w:rPr>
        <w:t xml:space="preserve"> обеспечение закупок</w:t>
      </w:r>
      <w:bookmarkEnd w:id="25"/>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 Настоящее Положение и вносимые в него изменения подлежат обязательному размещению в ЕИС не позднее пятнадцати дней </w:t>
      </w:r>
      <w:proofErr w:type="gramStart"/>
      <w:r w:rsidRPr="005263F1">
        <w:rPr>
          <w:rFonts w:ascii="Arial" w:eastAsia="Times New Roman" w:hAnsi="Arial" w:cs="Arial"/>
          <w:kern w:val="3"/>
          <w:sz w:val="24"/>
          <w:szCs w:val="24"/>
          <w:lang w:eastAsia="zh-CN" w:bidi="hi-IN"/>
        </w:rPr>
        <w:t>с даты утверждения</w:t>
      </w:r>
      <w:proofErr w:type="gramEnd"/>
      <w:r w:rsidRPr="005263F1">
        <w:rPr>
          <w:rFonts w:ascii="Arial" w:eastAsia="Times New Roman" w:hAnsi="Arial" w:cs="Arial"/>
          <w:kern w:val="3"/>
          <w:sz w:val="24"/>
          <w:szCs w:val="24"/>
          <w:lang w:eastAsia="zh-CN" w:bidi="hi-IN"/>
        </w:rPr>
        <w:t xml:space="preserve"> таких изменений.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случае внесения изменений в настоящее Положение такие изменения обязательны для применения заказчиками, </w:t>
      </w:r>
      <w:proofErr w:type="gramStart"/>
      <w:r w:rsidRPr="005263F1">
        <w:rPr>
          <w:rFonts w:ascii="Arial" w:eastAsia="Times New Roman" w:hAnsi="Arial" w:cs="Arial"/>
          <w:kern w:val="3"/>
          <w:sz w:val="24"/>
          <w:szCs w:val="24"/>
          <w:lang w:eastAsia="zh-CN" w:bidi="hi-IN"/>
        </w:rPr>
        <w:t>положения</w:t>
      </w:r>
      <w:proofErr w:type="gramEnd"/>
      <w:r w:rsidRPr="005263F1">
        <w:rPr>
          <w:rFonts w:ascii="Arial" w:eastAsia="Times New Roman" w:hAnsi="Arial" w:cs="Arial"/>
          <w:kern w:val="3"/>
          <w:sz w:val="24"/>
          <w:szCs w:val="24"/>
          <w:lang w:eastAsia="zh-CN" w:bidi="hi-IN"/>
        </w:rPr>
        <w:t xml:space="preserve"> о закупке которых утверждены в соответствии с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При размещении в ЕИС изменений, внесенных в настоящее Положение, срок, в течение которого заказчики обязаны внести изменения в положение о закупке или утвердить новое положение о закупке составляет 20 (двадцать) рабочих дней </w:t>
      </w:r>
      <w:proofErr w:type="gramStart"/>
      <w:r w:rsidRPr="005263F1">
        <w:rPr>
          <w:rFonts w:ascii="Arial" w:eastAsia="Times New Roman" w:hAnsi="Arial" w:cs="Arial"/>
          <w:kern w:val="3"/>
          <w:sz w:val="24"/>
          <w:szCs w:val="24"/>
          <w:lang w:eastAsia="zh-CN" w:bidi="hi-IN"/>
        </w:rPr>
        <w:t>с даты размещения</w:t>
      </w:r>
      <w:proofErr w:type="gramEnd"/>
      <w:r w:rsidRPr="005263F1">
        <w:rPr>
          <w:rFonts w:ascii="Arial" w:eastAsia="Times New Roman" w:hAnsi="Arial" w:cs="Arial"/>
          <w:kern w:val="3"/>
          <w:sz w:val="24"/>
          <w:szCs w:val="24"/>
          <w:lang w:eastAsia="zh-CN" w:bidi="hi-IN"/>
        </w:rPr>
        <w:t xml:space="preserve"> в ЕИС изменений, внесенных в настоящее Положение.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2.2. Информацию о закупках заказчик размещает в ЕИС с соблюдением требований, установленных Федеральным законом № 223-ФЗ и Постановлением Правительства РФ № 908.</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 Заказчик размещает в ЕИС план закупки товаров, работ, услуг (далее - план закупки) на срок не менее чем 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Размещение в ЕИС, на официальном сайте такого плана закупки осуществляется заказчиком по форме, в порядке и сроки, установленные Федеральным законом № 223-ФЗ, Постановлением Правительства № 932, Постановлением Правительства РФ № 908, а также разделом 5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2.4. </w:t>
      </w:r>
      <w:proofErr w:type="gramStart"/>
      <w:r w:rsidRPr="005263F1">
        <w:rPr>
          <w:rFonts w:ascii="Arial" w:eastAsia="Times New Roman" w:hAnsi="Arial" w:cs="Arial"/>
          <w:kern w:val="3"/>
          <w:sz w:val="24"/>
          <w:szCs w:val="24"/>
          <w:lang w:eastAsia="zh-CN" w:bidi="hi-IN"/>
        </w:rPr>
        <w:t>При осуществлении конкурентной закупки способами, установленными в пункте 13.3 настоящего Положения, в ЕИС за исключением случаев, предусмотренных Федеральным законом № 223-ФЗ, размещаются извещение об осуществлении закупки, документация о закупке, проект договора, являющийся неотъемлемой частью извещения об осуществлении закупки и документации о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w:t>
      </w:r>
      <w:proofErr w:type="gramEnd"/>
      <w:r w:rsidRPr="005263F1">
        <w:rPr>
          <w:rFonts w:ascii="Arial" w:eastAsia="Times New Roman" w:hAnsi="Arial" w:cs="Arial"/>
          <w:kern w:val="3"/>
          <w:sz w:val="24"/>
          <w:szCs w:val="24"/>
          <w:lang w:eastAsia="zh-CN" w:bidi="hi-IN"/>
        </w:rPr>
        <w:t xml:space="preserve"> информация (далее - информация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При осуществлении закупки неконкурентным способом у единственного поставщика (исполнителя, подрядчика), указанным в подпункте 1 пункта 13.5 настоящего Положения, </w:t>
      </w:r>
      <w:proofErr w:type="gramStart"/>
      <w:r w:rsidRPr="005263F1">
        <w:rPr>
          <w:rFonts w:ascii="Arial" w:eastAsia="Times New Roman" w:hAnsi="Arial" w:cs="Arial"/>
          <w:kern w:val="3"/>
          <w:sz w:val="24"/>
          <w:szCs w:val="24"/>
          <w:lang w:eastAsia="zh-CN" w:bidi="hi-IN"/>
        </w:rPr>
        <w:t>стоимость</w:t>
      </w:r>
      <w:proofErr w:type="gramEnd"/>
      <w:r w:rsidRPr="005263F1">
        <w:rPr>
          <w:rFonts w:ascii="Arial" w:eastAsia="Times New Roman" w:hAnsi="Arial" w:cs="Arial"/>
          <w:kern w:val="3"/>
          <w:sz w:val="24"/>
          <w:szCs w:val="24"/>
          <w:lang w:eastAsia="zh-CN" w:bidi="hi-IN"/>
        </w:rPr>
        <w:t xml:space="preserve"> которой превышает 100 000 (сто тысяч) рублей, заказчик вправе разместить в ЕИС, за исключением случаев, предусмотренных Федеральным законом № 223-ФЗ, извещение, протокол, составляемый при осуществлении закупки, а также иную информацию о закупке в соответствии с пунктом 22.6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осуществлении закупки неконкурентным способом «закупка в электронном магазине», установленным в подпункте 2 пункта 13.5 настоящего Положения, в ЕИС, за исключением случаев, предусмотренных Федеральным законом № 223-ФЗ, размещаются извещение о закупке, протокол, составляемый при осуществлении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 Положением о закупке может быть предусмотрена иная дополнительная информация, подлежащая размещению в ЕИС, за исключением случаев, предусмотренных Федеральным законом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2.6.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2.7. Изменения, вносимые в извещение об осуществлении закупки, документацию о закупке, разъяснения положений документации о закупке при проведении конкурентной закупки, размещаются заказчиком в ЕИС, на официальном сайте, за исключением случаев, предусмотренных Федеральным законом № 223-ФЗ, в соответствии с разделом 14 настоящего Положения, а также иными разделами настоящего Положения для каждого способа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2.8. </w:t>
      </w:r>
      <w:proofErr w:type="gramStart"/>
      <w:r w:rsidRPr="005263F1">
        <w:rPr>
          <w:rFonts w:ascii="Arial" w:eastAsia="Times New Roman" w:hAnsi="Arial" w:cs="Arial"/>
          <w:kern w:val="3"/>
          <w:sz w:val="24"/>
          <w:szCs w:val="24"/>
          <w:lang w:eastAsia="zh-CN" w:bidi="hi-IN"/>
        </w:rPr>
        <w:t>Протоколы, составляемые в ходе закупки размещаются</w:t>
      </w:r>
      <w:proofErr w:type="gramEnd"/>
      <w:r w:rsidRPr="005263F1">
        <w:rPr>
          <w:rFonts w:ascii="Arial" w:eastAsia="Times New Roman" w:hAnsi="Arial" w:cs="Arial"/>
          <w:kern w:val="3"/>
          <w:sz w:val="24"/>
          <w:szCs w:val="24"/>
          <w:lang w:eastAsia="zh-CN" w:bidi="hi-IN"/>
        </w:rPr>
        <w:t xml:space="preserve"> заказчиком в ЕИС, на официальном сайте, за исключением случаев, предусмотренных Федеральным законом № 223-ФЗ, не позднее чем через 3 (три) дня со дня подписания таких протоколов.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Протоколы, составленные в ходе осуществления закупки, и по итогам закупки должны содержать информацию, предусмотренную частями 13, 14 статьи 3.2 Федерального закона № 223-ФЗ, настоящим Положением, при проведении конкретного способа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размещении протоколов, составляемых в ходе осуществления закупки, в ЕИС, иных источниках, обеспечивающих доступ к информации неограниченному кругу лиц, за исключением случаев, установленных законодательством Российской Федерации, допускается не указывать:</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состав комиссии по осуществлению закупок, принимавшей соответствующие решения, и данные о персональном голосовании членов комиссии по осуществлению закупок;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информацию об участниках закупки - наименование, адрес места нахождения, ИНН/КПП/ОГРН юридического лица, фамилия, имя, отчество физического лица, ИНН/ОГРНИП, иные сведения, позволяющие идентифицировать участника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2.9. </w:t>
      </w:r>
      <w:proofErr w:type="gramStart"/>
      <w:r w:rsidRPr="005263F1">
        <w:rPr>
          <w:rFonts w:ascii="Arial" w:eastAsia="Times New Roman" w:hAnsi="Arial" w:cs="Arial"/>
          <w:kern w:val="3"/>
          <w:sz w:val="24"/>
          <w:szCs w:val="24"/>
          <w:lang w:eastAsia="zh-CN" w:bidi="hi-IN"/>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1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w:t>
      </w:r>
      <w:proofErr w:type="gramEnd"/>
      <w:r w:rsidRPr="005263F1">
        <w:rPr>
          <w:rFonts w:ascii="Arial" w:eastAsia="Times New Roman" w:hAnsi="Arial" w:cs="Arial"/>
          <w:kern w:val="3"/>
          <w:sz w:val="24"/>
          <w:szCs w:val="24"/>
          <w:lang w:eastAsia="zh-CN" w:bidi="hi-IN"/>
        </w:rPr>
        <w:t xml:space="preserve"> со дня устранения технических или иных неполадок, блокирующих доступ к ЕИС, и считается размещенной в установленном порядке.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2.10. Размещенные в ЕИС и на сайте заказчика в соответствии с Федеральным законом № 223-ФЗ и настоящим Положением информация о закупке, настоящее Положение, планы закупки должны быть доступны для ознакомления без взимания платы.</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2.11. Заказчик не позднее 10-го числа месяца, следующего за </w:t>
      </w:r>
      <w:proofErr w:type="gramStart"/>
      <w:r w:rsidRPr="005263F1">
        <w:rPr>
          <w:rFonts w:ascii="Arial" w:eastAsia="Times New Roman" w:hAnsi="Arial" w:cs="Arial"/>
          <w:kern w:val="3"/>
          <w:sz w:val="24"/>
          <w:szCs w:val="24"/>
          <w:lang w:eastAsia="zh-CN" w:bidi="hi-IN"/>
        </w:rPr>
        <w:t>отчетным</w:t>
      </w:r>
      <w:proofErr w:type="gramEnd"/>
      <w:r w:rsidRPr="005263F1">
        <w:rPr>
          <w:rFonts w:ascii="Arial" w:eastAsia="Times New Roman" w:hAnsi="Arial" w:cs="Arial"/>
          <w:kern w:val="3"/>
          <w:sz w:val="24"/>
          <w:szCs w:val="24"/>
          <w:lang w:eastAsia="zh-CN" w:bidi="hi-IN"/>
        </w:rPr>
        <w:t>, размещает в ЕИС: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Отчетная информация о заключенных договорах осуществляется и размещается в ЕИС в порядке и по форме, установленным Постановлением Правительства РФ № 908.</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 xml:space="preserve">2.12. </w:t>
      </w:r>
      <w:proofErr w:type="gramStart"/>
      <w:r w:rsidRPr="005263F1">
        <w:rPr>
          <w:rFonts w:ascii="Arial" w:eastAsia="Times New Roman" w:hAnsi="Arial" w:cs="Arial"/>
          <w:kern w:val="3"/>
          <w:sz w:val="24"/>
          <w:szCs w:val="24"/>
          <w:lang w:eastAsia="zh-CN" w:bidi="hi-IN"/>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Pr="005263F1">
        <w:rPr>
          <w:rFonts w:ascii="Arial" w:eastAsia="Times New Roman" w:hAnsi="Arial" w:cs="Arial"/>
          <w:kern w:val="3"/>
          <w:sz w:val="24"/>
          <w:szCs w:val="24"/>
          <w:lang w:eastAsia="zh-CN" w:bidi="hi-IN"/>
        </w:rPr>
        <w:t xml:space="preserve">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2.13. Заказчик вправе не размещать в ЕИС следующую информацию: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о закупке товаров, работ, услуг, стоимость которых не превышает 100 000 (сто тысяч) рублей.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годовая выручка заказчика за отчетный финансовый год составляет более чем 5 (пять) миллиардов рублей, заказчик вправе не размещать в ЕИС информацию о закупке товаров, работ, услуг, стоимость которых не превышает 500 000 (пятьсот тысяч) рублей;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2.14.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 за исключением информации, не подлежащей в соответствии с Федеральным законом № 223-ФЗ размещению в ЕИС или на официальном сайте.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2.15. Информация о годовом объеме закупки, которую заказчик обязан осуществить у СМСП в соответствии с пунктом 2 части 8 статьи 3 Федерального закона № 223-ФЗ, Постановлением Правительства РФ № 1352, размещается в ЕИС не позднее 1 февраля года, следующего за прошедшим календарным годом.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2.16. Ведение заказчиком реестра договоров, заключенных заказчиком по результатам закупки, осуществляется в соответствии с Постановлением Правительства РФ № 1132, Приказом Минфина РФ № 173н.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реестр договоров не вносятся информация и документы, которые в соответствии с Федеральным законом № 223-ФЗ не подлежат размещению в ЕИС.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27" w:name="Комиссияпоосуществлениюзакупок3"/>
      <w:r w:rsidRPr="005263F1">
        <w:rPr>
          <w:rFonts w:ascii="Arial" w:eastAsia="Times New Roman" w:hAnsi="Arial" w:cs="Arial"/>
          <w:b/>
          <w:kern w:val="3"/>
          <w:sz w:val="24"/>
          <w:szCs w:val="24"/>
          <w:lang w:eastAsia="zh-CN" w:bidi="hi-IN"/>
        </w:rPr>
        <w:t>3. Комиссия по осуществлению закупок</w:t>
      </w:r>
      <w:bookmarkEnd w:id="27"/>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3.1. В целях обеспечения проведения конкурентных закупок товаров, работ, услуг способами, указанными в пункте 13.3. настоящего Положения (за исключением совместных закупок), а также неконкурентной закупки способом, указанным в подпункте 2 пункта 13.5, заказчик создает комиссию по осуществлению закупок (далее — комиссия по закупкам).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3.2. Комиссия по закупкам формируется в составе не менее 3 (трех) человек.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Количественный и персональный состав комиссии определяется </w:t>
      </w:r>
      <w:r w:rsidRPr="005263F1">
        <w:rPr>
          <w:rFonts w:ascii="Arial" w:eastAsia="Times New Roman" w:hAnsi="Arial" w:cs="Arial"/>
          <w:kern w:val="3"/>
          <w:sz w:val="24"/>
          <w:szCs w:val="24"/>
          <w:lang w:eastAsia="zh-CN" w:bidi="hi-IN"/>
        </w:rPr>
        <w:lastRenderedPageBreak/>
        <w:t>распорядительным документом руководителя заказчика.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 вправе утверждать комиссию по каждой отдельно осуществляемой закупке либо создать действующую на постоянной основе комиссию по закупкам на неопределенный срок.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3.3. В состав комиссии по закупкам входят сотрудники заказчика. При этом</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из числа членов комиссии по закупкам, являющихся сотрудниками заказчика, назначаются председатель и секретарь комиссии.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 согласованию в состав комиссии по закупкам могут входить сторонние лица, в том числе сотрудники специализированной организации, представители учредителя заказчика. В таких случаях количество сотрудников заказчика в составе комиссии по закупкам не должно составлять менее 1/3 от общего числа членов комиссии.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3.4. При проведении закупок с участием уполномоченного органа в соответствии с пунктом 13.8, разделом 20 настоящего Положения,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уполномоченного органа. В состав комиссии по закупкам по согласованию может быть включен представитель (представители) заказчика.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3.5. При проведении закупок, с участием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 с учетом требований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3.6. Руководитель заказчика, член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законом № 273-ФЗ.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3.7. Членами комиссии по закупкам не могут быть:</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физические лица, имеющие личную заинтересованность в результатах закупки (определения поставщика (исполнителя, подрядчика) при осуществлении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иные физические лица в случаях, определенных положением о закупке заказчика.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Times New Roman" w:hAnsi="Arial" w:cs="Arial"/>
          <w:kern w:val="3"/>
          <w:sz w:val="24"/>
          <w:szCs w:val="24"/>
          <w:lang w:eastAsia="zh-CN" w:bidi="hi-IN"/>
        </w:rPr>
        <w:t>3.8. Член комиссии по закупкам обязан незамедлительно сообщить заказчику о возникновении обстоятельств, предусмотренных пунктом 3.7 настоящего Положения. В случае выявления в составе комиссии по закупкам физических лиц, указанных в пункте 3.7 настоящего Положения, заказчик обязан незамедлительно заменить их другими физическими лицами, соответствующими требованиям, предусмотренным пунктом 3.7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Times New Roman" w:hAnsi="Arial" w:cs="Arial"/>
          <w:kern w:val="3"/>
          <w:sz w:val="24"/>
          <w:szCs w:val="24"/>
          <w:lang w:eastAsia="zh-CN" w:bidi="hi-IN"/>
        </w:rPr>
        <w:t xml:space="preserve">3.9. </w:t>
      </w:r>
      <w:proofErr w:type="gramStart"/>
      <w:r w:rsidRPr="005263F1">
        <w:rPr>
          <w:rFonts w:ascii="Arial" w:eastAsia="Times New Roman" w:hAnsi="Arial" w:cs="Arial"/>
          <w:kern w:val="3"/>
          <w:sz w:val="24"/>
          <w:szCs w:val="24"/>
          <w:lang w:eastAsia="zh-CN" w:bidi="hi-IN"/>
        </w:rPr>
        <w:t>Член комиссии по закупкам, созданной специализированной организацией, организатором совместной закупки обязан незамедлительно сообщить специализированной организации, организатору совместной закупки, принявшим решение о создании комиссии по закупкам, о возникновении обстоятельств, предусмотренных пунктом 3.7 настоящего Положения.</w:t>
      </w:r>
      <w:proofErr w:type="gramEnd"/>
      <w:r w:rsidRPr="005263F1">
        <w:rPr>
          <w:rFonts w:ascii="Arial" w:eastAsia="Times New Roman" w:hAnsi="Arial" w:cs="Arial"/>
          <w:kern w:val="3"/>
          <w:sz w:val="24"/>
          <w:szCs w:val="24"/>
          <w:lang w:eastAsia="zh-CN" w:bidi="hi-IN"/>
        </w:rPr>
        <w:t xml:space="preserve"> В случае выявления в составе комиссии по закупкам физических лиц, указанных в пункте 3.7 </w:t>
      </w:r>
      <w:r w:rsidRPr="005263F1">
        <w:rPr>
          <w:rFonts w:ascii="Arial" w:eastAsia="Times New Roman" w:hAnsi="Arial" w:cs="Arial"/>
          <w:kern w:val="3"/>
          <w:sz w:val="24"/>
          <w:szCs w:val="24"/>
          <w:lang w:eastAsia="zh-CN" w:bidi="hi-IN"/>
        </w:rPr>
        <w:lastRenderedPageBreak/>
        <w:t>настоящего Положения, специализированная организация, организатор совместной закупки, принявшие решение о создании комиссии по закупкам, обязаны незамедлительно заменить их другими физическими лицами, соответствующими требованиям, предусмотренным пунктом 3.7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3.10. Члены комиссии по закупкам: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принимают решения о допуске или отказе в допуске к участию в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подписывают все протоколы в ходе проведения процедуры закупки, если в соответствии с настоящим Положением при осуществлении закупки предусмотрено составление протоколов;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осуществляют рассмотрение, оценку и сопоставление заявок на участие в процедуре закупке, определяют победителя или принимают иное решение по результатам процедуры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предлагают заказчику заключить договор по результатам процедуры закупки или принимают иное решение;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5263F1">
        <w:rPr>
          <w:rFonts w:ascii="Arial" w:eastAsia="Times New Roman" w:hAnsi="Arial" w:cs="Arial"/>
          <w:kern w:val="3"/>
          <w:sz w:val="24"/>
          <w:szCs w:val="24"/>
          <w:lang w:eastAsia="zh-CN" w:bidi="hi-IN"/>
        </w:rPr>
        <w:t>- в случае осуществления закупки неконкурентными способами, рассматривают предложения поставщиков (исполнителей, подрядчиков) и (или) другие документы, определяющие ценообразование по закупке, принимают решение о выборе поставщика (исполнителя, подрядчика);</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осуществляют иные функции, предусмотренные Федеральным законом № 223-ФЗ,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3.11. Председатель комиссии по закупкам: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организует деятельность комиссии по закупкам, ведет заседание комиссии по закупкам, в том числе определяет повестку заседания комиссии, список лиц, приглашаемых на заседание комиссии (при необходимости);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подписывает протоколы заседаний комиссии;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обеспечивает объективное и беспристрастное принятие решений в отношении процедуры закупки в соответствии с действующим законодательством Российской Федерации и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3.12. Секретарь комиссии по закупкам осуществляет организационно-техническое сопровождение работы комиссии, в том числе оформляет протоколы в ходе процедур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Times New Roman" w:hAnsi="Arial" w:cs="Arial"/>
          <w:kern w:val="3"/>
          <w:sz w:val="24"/>
          <w:szCs w:val="24"/>
          <w:lang w:eastAsia="zh-CN" w:bidi="hi-IN"/>
        </w:rPr>
        <w:t>Секретарь комиссии по закупкам является членом комиссии по закупкам с правом голоса в соответствии с пунктом 3.15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3.13. Комиссия по закупкам правомочна осуществлять свои функции, если на заседании присутствует не менее половины общего числа ее членов.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отсутствии кворума заказчик на основании распорядительного документа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3.14. Заседания комиссии по закупкам проводятся в очной форме.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Times New Roman" w:hAnsi="Arial" w:cs="Arial"/>
          <w:kern w:val="3"/>
          <w:sz w:val="24"/>
          <w:szCs w:val="24"/>
          <w:lang w:eastAsia="zh-CN" w:bidi="hi-IN"/>
        </w:rPr>
        <w:t xml:space="preserve">При проведении закупок с участием уполномоченного органа в соответствии с пунктом 3.4 настоящего Положения, и включении в состав комиссии по закупкам представителя (представителей) заказчика, заседания комиссии по закупкам допускается проводить посредством видеоконференцсвязи (ВКС). При этом взаимодействие уполномоченного органа и заказчика, в том числе подписание протоколов при проведении закупок, осуществляется с учетом положений пункта 2.18 настоящего Положения посредством Региональной (муниципальной) </w:t>
      </w:r>
      <w:r w:rsidRPr="005263F1">
        <w:rPr>
          <w:rFonts w:ascii="Arial" w:eastAsia="Times New Roman" w:hAnsi="Arial" w:cs="Arial"/>
          <w:kern w:val="3"/>
          <w:sz w:val="24"/>
          <w:szCs w:val="24"/>
          <w:lang w:eastAsia="zh-CN" w:bidi="hi-IN"/>
        </w:rPr>
        <w:lastRenderedPageBreak/>
        <w:t>информационной системы (РМИС).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3.15. Каждый член комиссии по закупкам имеет один голос.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Члены комиссии по закупкам не вправе воздерживаться от голосования при принятии решений.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Решения принимаются простым большинством голосов членов комиссии по закупкам, участвующих в заседании, при открытом голосовании. При равенстве голосов голос председателя комиссии по закупкам является решающим.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3.16. При осуществлении функций, возложенных на комиссию по закупкам, членам комиссии запрещается: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создавать преимущественные условия участия в закупке товаров, работ, услуг участникам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проводить консультации и переговоры с участниками закупки в случае, если в результате таких действий создаются преимущественные условия для участия в закупке и (или) условия для разглашения конфиденциальной информации;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принимать решения путем проведения заочного голосования, а также делегировать свои полномочия иным лицам;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отказаться от голосования;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3.17. В процессе своей работы комиссия по закупкам: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вправе: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обращаться к структурным подразделениям (работникам)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при необходимости привлекать к своей работе экспертов.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обязана: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обеспечивать в установленном законодательством Российской Федерации порядке защиту государственной тайны и сведений, составляющих коммерческую тайну и иную конфиденциальную информацию, связанную с проведением процедуры закупки, участником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руководствоваться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об осуществлении закупки и документацией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3.18. Решения комиссии по закупкам оформляются протоколами, которые подписываются всеми членами комиссии, принявшими участие в заседании комиссии.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3.19. Изменение состава комиссии по закупкам оформляется в порядке, установленном для создания комиссии, и допускается в случаях:</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прекращения полномочий лица, являющегося членом комиссии по закупкам;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невозможности исполнения членом комиссии по закупкам своих обязанностей, в том числе в случаях, предусмотренных пунктами 3.6 — 3.9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длительного отсутствия члена комиссии по закупкам (командировка, отпуск, временная нетрудоспособность и т.п.).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 отсутствия по какой-либо причине на заседании комиссии председателя комиссии, его функции в соответствии с настоящим Положением выполняет член комиссии, уполномоченный на выполнение таких функций руководителем заказчика.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В случае отсутствия по какой-либо причине на заседании комиссии секретаря комиссии, его функции в соответствии с настоящим Положением выполняет член комиссии, уполномоченный на выполнение таких функций председателем комиссии.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3.20. На члена комиссии по закупкам возлагается персональная ответственность за неисполнение или ненадлежащее исполнение функций члена комиссии, установленных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28" w:name="Специализированнаяорганизация4"/>
      <w:r w:rsidRPr="005263F1">
        <w:rPr>
          <w:rFonts w:ascii="Arial" w:eastAsia="Times New Roman" w:hAnsi="Arial" w:cs="Arial"/>
          <w:b/>
          <w:kern w:val="3"/>
          <w:sz w:val="24"/>
          <w:szCs w:val="24"/>
          <w:lang w:eastAsia="zh-CN" w:bidi="hi-IN"/>
        </w:rPr>
        <w:t>4. Специализированная организация</w:t>
      </w:r>
      <w:bookmarkEnd w:id="28"/>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4.1. </w:t>
      </w:r>
      <w:proofErr w:type="gramStart"/>
      <w:r w:rsidRPr="005263F1">
        <w:rPr>
          <w:rFonts w:ascii="Arial" w:eastAsia="Times New Roman" w:hAnsi="Arial" w:cs="Arial"/>
          <w:kern w:val="3"/>
          <w:sz w:val="24"/>
          <w:szCs w:val="24"/>
          <w:lang w:eastAsia="zh-CN" w:bidi="hi-IN"/>
        </w:rPr>
        <w:t>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конкурентной закупки, а также неконкурентной закупки способом, установленным подпунктом 2 пункта 13.5 настоящего Положения, для разработки, опубликования, размещения извещения о закупке и (или) документации о закупке на электронной площадке, разработки договоров на поставку товаров, выполнение работ и оказание</w:t>
      </w:r>
      <w:proofErr w:type="gramEnd"/>
      <w:r w:rsidRPr="005263F1">
        <w:rPr>
          <w:rFonts w:ascii="Arial" w:eastAsia="Times New Roman" w:hAnsi="Arial" w:cs="Arial"/>
          <w:kern w:val="3"/>
          <w:sz w:val="24"/>
          <w:szCs w:val="24"/>
          <w:lang w:eastAsia="zh-CN" w:bidi="hi-IN"/>
        </w:rPr>
        <w:t xml:space="preserve"> услуг, в том числе с единственным поставщиком (исполнителем, подрядчиком), размещения информации, документов, отчетов в ЕИС и на электронной площадке, выполнения иных функций, связанных с организацией и осуществлением закупочной деятельности заказчика.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Обоснование начальной (максимальной) цены договора, определение существенных условий договора, описание предмета закупки осуществляются заказчиком, если иное не предусмотрено договором на оказание услуг специализированной организации.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 и специализированная организация несут ответственность в пределах полномочий, установленных в договоре на оказание услуг специализированной организации.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4.2. Выбор специализированной организации осуществляется заказчиком путем закупки соответствующей услуги в соответствии с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Times New Roman" w:hAnsi="Arial" w:cs="Arial"/>
          <w:kern w:val="3"/>
          <w:sz w:val="24"/>
          <w:szCs w:val="24"/>
          <w:lang w:eastAsia="zh-CN" w:bidi="hi-IN"/>
        </w:rPr>
        <w:t>4.3. При осуществлении специализированной организацией указанных в пункте 4.1 настоящего Положения функций от имени заказчика, извещение об осуществлении закупки, документация о закупке утверждаются заказчиком и специализированной организацией совместно. При этом права и обязанности по закупке возникают у заказчика.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Times New Roman" w:hAnsi="Arial" w:cs="Arial"/>
          <w:kern w:val="3"/>
          <w:sz w:val="24"/>
          <w:szCs w:val="24"/>
          <w:lang w:eastAsia="zh-CN" w:bidi="hi-IN"/>
        </w:rPr>
        <w:t>4.4. Специализированная организация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функций от имени заказчика, указанных в пункте 4.1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Times New Roman" w:hAnsi="Arial" w:cs="Arial"/>
          <w:kern w:val="3"/>
          <w:sz w:val="24"/>
          <w:szCs w:val="24"/>
          <w:lang w:eastAsia="zh-CN" w:bidi="hi-IN"/>
        </w:rPr>
        <w:t>4.5. Специализированная организация не может быть участником закупки, по которой эта организация осуществляет функции, указанные в пункте 4.1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4.6. При осуществлении закупки проведение переговоров и консультаций специализированной организации с оператором электронной площадки, участниками закупки не допускаются в случае, если в результате таких переговоров создаются </w:t>
      </w:r>
      <w:r w:rsidRPr="005263F1">
        <w:rPr>
          <w:rFonts w:ascii="Arial" w:eastAsia="Times New Roman" w:hAnsi="Arial" w:cs="Arial"/>
          <w:kern w:val="3"/>
          <w:sz w:val="24"/>
          <w:szCs w:val="24"/>
          <w:lang w:eastAsia="zh-CN" w:bidi="hi-IN"/>
        </w:rPr>
        <w:lastRenderedPageBreak/>
        <w:t>преимущественные условия для участия в закупке и (или) условия для разглашения конфиденциальной информации.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29" w:name="Планированиезакупок5"/>
      <w:r w:rsidRPr="005263F1">
        <w:rPr>
          <w:rFonts w:ascii="Arial" w:eastAsia="Times New Roman" w:hAnsi="Arial" w:cs="Arial"/>
          <w:b/>
          <w:kern w:val="3"/>
          <w:sz w:val="24"/>
          <w:szCs w:val="24"/>
          <w:lang w:eastAsia="zh-CN" w:bidi="hi-IN"/>
        </w:rPr>
        <w:t>5. Планирование закупок</w:t>
      </w:r>
      <w:bookmarkEnd w:id="29"/>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5.1. </w:t>
      </w:r>
      <w:proofErr w:type="gramStart"/>
      <w:r w:rsidRPr="005263F1">
        <w:rPr>
          <w:rFonts w:ascii="Arial" w:eastAsia="Times New Roman" w:hAnsi="Arial" w:cs="Arial"/>
          <w:kern w:val="3"/>
          <w:sz w:val="24"/>
          <w:szCs w:val="24"/>
          <w:lang w:eastAsia="zh-CN" w:bidi="hi-IN"/>
        </w:rPr>
        <w:t>План закупок формируется заказчиком в соответствии с требованиями, установленными нормативными правовыми актами Российской Федерации, в том числе Постановлением Правительства РФ № 932, локальными актами заказчика, настоящим Положением, с учетом сроков проведения закупочных процедур, исходя из требуемой даты поставки товаров (работ, услуг).</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5.2. Планирование закупок товаров (работ, услуг) заказчика проводится путем составления плана закупок не менее чем на один год и его размещения в ЕИС, на официальном сайте.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составлении плана закупок учитываются положения пункта 2.3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План закупок заказчика является основанием для осуществления закупок.</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5.3. В план закупки включаются сведения о закупке товаров (работ, услуг), необходимых для удовлетворения потребностей заказчика.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5.4. План закупки, изменения в план закупки утверждаются руководителем или иным уполномоченным лицом заказчика.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5.5. В план закупки с учетом пунктов 2.12, 2.13 настоящего Положения не включается информация о закупках товаров (работ, услуг) в соответствии с частью 15 статьи 4 Федерального закона № 223-ФЗ (в том числе предусмотренная пунктами 1 – 3 части 15 статьи 4 Федерального закона № 223-ФЗ), Постановлением Правительства РФ № 932.</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5.6.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При осуществлении неконкурентной закупки способом у единственного поставщика (исполнителя, подрядчика) в соответствии с пунктом 22.6 настоящего Положения, </w:t>
      </w:r>
      <w:proofErr w:type="gramStart"/>
      <w:r w:rsidRPr="005263F1">
        <w:rPr>
          <w:rFonts w:ascii="Arial" w:eastAsia="Times New Roman" w:hAnsi="Arial" w:cs="Arial"/>
          <w:kern w:val="3"/>
          <w:sz w:val="24"/>
          <w:szCs w:val="24"/>
          <w:lang w:eastAsia="zh-CN" w:bidi="hi-IN"/>
        </w:rPr>
        <w:t>стоимость</w:t>
      </w:r>
      <w:proofErr w:type="gramEnd"/>
      <w:r w:rsidRPr="005263F1">
        <w:rPr>
          <w:rFonts w:ascii="Arial" w:eastAsia="Times New Roman" w:hAnsi="Arial" w:cs="Arial"/>
          <w:kern w:val="3"/>
          <w:sz w:val="24"/>
          <w:szCs w:val="24"/>
          <w:lang w:eastAsia="zh-CN" w:bidi="hi-IN"/>
        </w:rPr>
        <w:t xml:space="preserve"> которой превышает 100 000 (сто тысяч) рублей, внесение изменений в план закупки осуществляется в срок не позднее размещения в ЕИС заключенного договора, а в случае составления заказчиком при проведении таких закупок извещения и протокола закупочной комиссии – не позднее размещения в ЕИС соответствующего извещения.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осуществлении неконкурентной закупки способом, указанным в подпункте 2 пункта 13.5, внесение изменений в план закупки осуществляется в срок не позднее размещения в ЕИС извещения об осуществлении такой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5.7. План закупки должен иметь помесячную или поквартальную разбивку.</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5.8. Планирование закупок осуществляется в соответствии с планом финансово-хозяйственной деятельности заказчика.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5.9. Размещение плана закупки, информации о внесении в него изменений в ЕИС осуществляется в течение 10 (десяти) календарных дней </w:t>
      </w:r>
      <w:proofErr w:type="gramStart"/>
      <w:r w:rsidRPr="005263F1">
        <w:rPr>
          <w:rFonts w:ascii="Arial" w:eastAsia="Times New Roman" w:hAnsi="Arial" w:cs="Arial"/>
          <w:kern w:val="3"/>
          <w:sz w:val="24"/>
          <w:szCs w:val="24"/>
          <w:lang w:eastAsia="zh-CN" w:bidi="hi-IN"/>
        </w:rPr>
        <w:t>с даты утверждения</w:t>
      </w:r>
      <w:proofErr w:type="gramEnd"/>
      <w:r w:rsidRPr="005263F1">
        <w:rPr>
          <w:rFonts w:ascii="Arial" w:eastAsia="Times New Roman" w:hAnsi="Arial" w:cs="Arial"/>
          <w:kern w:val="3"/>
          <w:sz w:val="24"/>
          <w:szCs w:val="24"/>
          <w:lang w:eastAsia="zh-CN" w:bidi="hi-IN"/>
        </w:rPr>
        <w:t xml:space="preserve"> плана или внесения в него изменений.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Размещение плана закупки в ЕИС на следующий календарный год осуществляется не позднее 31 декабря текущего календарного года.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5.10. При осуществлении планирования необходимо стремиться к консолидации однотипных закупок с целью повышения эффективности их проведения.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5.11. </w:t>
      </w:r>
      <w:proofErr w:type="gramStart"/>
      <w:r w:rsidRPr="005263F1">
        <w:rPr>
          <w:rFonts w:ascii="Arial" w:eastAsia="Times New Roman" w:hAnsi="Arial" w:cs="Arial"/>
          <w:kern w:val="3"/>
          <w:sz w:val="24"/>
          <w:szCs w:val="24"/>
          <w:lang w:eastAsia="zh-CN" w:bidi="hi-IN"/>
        </w:rPr>
        <w:t xml:space="preserve">При планировании закупок и подготовке извещения о закупке, документации о закупке, сроки заключения и исполнения договоров должны  учитывать нормативную и (или) расчетную деятельность технологического цикла выполнения работ, оказания услуг, поставки товаров, сроки проведения закупочных </w:t>
      </w:r>
      <w:r w:rsidRPr="005263F1">
        <w:rPr>
          <w:rFonts w:ascii="Arial" w:eastAsia="Times New Roman" w:hAnsi="Arial" w:cs="Arial"/>
          <w:kern w:val="3"/>
          <w:sz w:val="24"/>
          <w:szCs w:val="24"/>
          <w:lang w:eastAsia="zh-CN" w:bidi="hi-IN"/>
        </w:rPr>
        <w:lastRenderedPageBreak/>
        <w:t>процедур, исходя из требуемой даты поставки товаров, выполнения работ, оказания услуг, а также сроки на приемку поставленного товара, результатов выполненных работ, оказанных услуг и сроки оплаты</w:t>
      </w:r>
      <w:proofErr w:type="gramEnd"/>
      <w:r w:rsidRPr="005263F1">
        <w:rPr>
          <w:rFonts w:ascii="Arial" w:eastAsia="Times New Roman" w:hAnsi="Arial" w:cs="Arial"/>
          <w:kern w:val="3"/>
          <w:sz w:val="24"/>
          <w:szCs w:val="24"/>
          <w:lang w:eastAsia="zh-CN" w:bidi="hi-IN"/>
        </w:rPr>
        <w:t xml:space="preserve"> данных товаров, работ,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5.12. При подготовке плана закупки учитываются долгосрочные договоры, ранее заключенные для исполнения в планируемом периоде, а также объемы запасов, чтобы исключить дублирование приобретения товаров, работ,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5.13. </w:t>
      </w:r>
      <w:proofErr w:type="gramStart"/>
      <w:r w:rsidRPr="005263F1">
        <w:rPr>
          <w:rFonts w:ascii="Arial" w:eastAsia="Times New Roman" w:hAnsi="Arial" w:cs="Arial"/>
          <w:kern w:val="3"/>
          <w:sz w:val="24"/>
          <w:szCs w:val="24"/>
          <w:lang w:eastAsia="zh-CN" w:bidi="hi-IN"/>
        </w:rPr>
        <w:t>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 (подрядчика, исполнителя).</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 если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(продовольствие (продукты питания, включая воду), топливо (бензин, дизельное топливо, горюче-смазочные материалы), лекарственные средства), заказчик вправе осуществить несколько конкурентных процедур с разбивкой количества (объема) требуемого товара на квартал, полугодие.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5.14. Корректировка плана закупки может </w:t>
      </w:r>
      <w:proofErr w:type="gramStart"/>
      <w:r w:rsidRPr="005263F1">
        <w:rPr>
          <w:rFonts w:ascii="Arial" w:eastAsia="Times New Roman" w:hAnsi="Arial" w:cs="Arial"/>
          <w:kern w:val="3"/>
          <w:sz w:val="24"/>
          <w:szCs w:val="24"/>
          <w:lang w:eastAsia="zh-CN" w:bidi="hi-IN"/>
        </w:rPr>
        <w:t>осуществляться</w:t>
      </w:r>
      <w:proofErr w:type="gramEnd"/>
      <w:r w:rsidRPr="005263F1">
        <w:rPr>
          <w:rFonts w:ascii="Arial" w:eastAsia="Times New Roman" w:hAnsi="Arial" w:cs="Arial"/>
          <w:kern w:val="3"/>
          <w:sz w:val="24"/>
          <w:szCs w:val="24"/>
          <w:lang w:eastAsia="zh-CN" w:bidi="hi-IN"/>
        </w:rPr>
        <w:t xml:space="preserve"> в том числе в случае: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изменения более чем на 10%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 изменения до начала закупки срока исполнения договора, порядка оплаты или размера аванса;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 изменения даты начала закупки и (или) способа закупки, отмена заказчиком закупки, предусмотренной планом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 образования экономии по результатам закупок;</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 возникновения обстоятельств, предвидеть которые на дату утверждения плана закупки было невозможно;</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9) в иных случаях.</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5.15. Сроки подготовки плана закупки, а также порядок подготовки проекта плана закупки определяются заказчиком самостоятельно с учетом установленных законодательством требований, в том числе требований, предусмотренных Постановлением Правительства РФ № 932, настоящим Положением.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При наличии у заказчика структурных подразделений план закупки формируется на основе планов закупок структурных подразделений заказчика и </w:t>
      </w:r>
      <w:r w:rsidRPr="005263F1">
        <w:rPr>
          <w:rFonts w:ascii="Arial" w:eastAsia="Times New Roman" w:hAnsi="Arial" w:cs="Arial"/>
          <w:kern w:val="3"/>
          <w:sz w:val="24"/>
          <w:szCs w:val="24"/>
          <w:lang w:eastAsia="zh-CN" w:bidi="hi-IN"/>
        </w:rPr>
        <w:lastRenderedPageBreak/>
        <w:t>является консолидированным документом, отражающим общий объем закупок заказчика.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5.16. При планировании закупок учитываются особенности участия СМСП в закупках заказчика, установленные законодательством.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5.17. План закупки инновационной продукции, высокотехнологичной продукции и лекарственных средств формируется с учетом особенностей, установленных Постановлением Правительства РФ № 932.</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5.18. Заказчик (уполномоченное лицо заказчика) при подготовке и проведении процедуры закупки осуществляет следующие функции и полномочия: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формирует потребность в товаре, работе, услуге;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проводит обоснование начальной (максимальной) цены договора, цены договора, заключаемого с единственным поставщиком (исполнителем, подрядчиком);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определяет предмет закупки и способ проведения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разрабатывает формы документов, применяемых при осуществлении закупки, в том числе извещения о закупке, документации о закупке согласно требованиям законодательства и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 размещает в ЕИС извещение о закупке, документацию о закупке, описание предмета закупки, протоколы, составленные в ходе осуществления закупки, включая итоговый протокол, проект договора, разъяснения положений документации о закупке и внесение в нее изменений;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 готовит разъяснения положений документации о закупке и внесение в нее изменений (при необходимости);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 заключает договор по итогам процедуры закупки, контролирует исполнение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 осуществляет иные действия, предусмотренные требованиями законодательства и настоящим Положением.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Функции и полномочия, установленные пунктами 2 — 8 настоящего пункта, могут быть переданы заказчиком специализированной организации, указанной в разделе 4 настоящего Положения, в соответствии с договором.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30" w:name="ПорядокопределенияиобоснованияНМЦ6"/>
      <w:r w:rsidRPr="005263F1">
        <w:rPr>
          <w:rFonts w:ascii="Arial" w:eastAsia="Times New Roman" w:hAnsi="Arial" w:cs="Arial"/>
          <w:b/>
          <w:kern w:val="3"/>
          <w:sz w:val="24"/>
          <w:szCs w:val="24"/>
          <w:lang w:eastAsia="zh-CN" w:bidi="hi-IN"/>
        </w:rPr>
        <w:t>6. Порядок определения и обоснования начальной (максимальной</w:t>
      </w:r>
      <w:proofErr w:type="gramStart"/>
      <w:r w:rsidRPr="005263F1">
        <w:rPr>
          <w:rFonts w:ascii="Arial" w:eastAsia="Times New Roman" w:hAnsi="Arial" w:cs="Arial"/>
          <w:b/>
          <w:kern w:val="3"/>
          <w:sz w:val="24"/>
          <w:szCs w:val="24"/>
          <w:lang w:eastAsia="zh-CN" w:bidi="hi-IN"/>
        </w:rPr>
        <w:t>)ц</w:t>
      </w:r>
      <w:proofErr w:type="gramEnd"/>
      <w:r w:rsidRPr="005263F1">
        <w:rPr>
          <w:rFonts w:ascii="Arial" w:eastAsia="Times New Roman" w:hAnsi="Arial" w:cs="Arial"/>
          <w:b/>
          <w:kern w:val="3"/>
          <w:sz w:val="24"/>
          <w:szCs w:val="24"/>
          <w:lang w:eastAsia="zh-CN" w:bidi="hi-IN"/>
        </w:rPr>
        <w:t>ены договора,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bookmarkEnd w:id="30"/>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6.1. </w:t>
      </w:r>
      <w:proofErr w:type="gramStart"/>
      <w:r w:rsidRPr="005263F1">
        <w:rPr>
          <w:rFonts w:ascii="Arial" w:eastAsia="Times New Roman" w:hAnsi="Arial" w:cs="Arial"/>
          <w:kern w:val="3"/>
          <w:sz w:val="24"/>
          <w:szCs w:val="24"/>
          <w:lang w:eastAsia="zh-CN" w:bidi="hi-IN"/>
        </w:rPr>
        <w:t>Заказчик определяет и обосновывает начальную (максимальную) цену договора (далее - НМЦД), цену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6.2. Обоснование НМЦД, цены договора, заключаемого с единственным поставщиком (подрядчиком, исполнителем), цены единицы товара, работы, услуги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6.3. Обоснование НМЦД, цены договора, заключаемого с единственным поставщиком (подрядчиком, исполнителем), цены единицы товара, работы, услуги осуществляется в соответствии с настоящим Положением за исключением случаев:</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в случае осуществления закупки у единственного поставщика (исполнителя, подрядчика), если закупка не превышает 100 000 тысяч рублей (включительно), с учетом налогов, сборов и иных обязательных платежей;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xml:space="preserve">в случае осуществления закупки у единственного поставщика (исполнителя, подрядчика) в соответствии с перечнем случаев, предусмотренных пунктом 22.3 настоящего Положения и установленных в положении о закупке заказчика в соответствии со спецификой деятельности и потребностью заказчика в отношении закупок у субъектов в сфере естественных монополий, гарантирующих поставщиков, учреждений, устанавливающих тарифы на оказание работ, услуг и т.д. </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6.4. НМЦД, цена договора, заключаемого с единственным поставщиком (подрядчиком, исполнителем), цены единицы товара, работы, услуги в соответствии с настоящим Положением с учетом налогов, сборов и иных обязательных платежей определяется заказчиком посредством применения следующего метода или нескольких следующих методов:</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метод сопоставимых рыночных цен (анализа рынка);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тарифный метод;</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проектно-сметный и (или) сметный метод;</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затратный метод;</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 метод единственного источника ценовой информации;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 иные методы.</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Далее для целей настоящего раздела при описании указанных методов употребляется формулировка «определение (обоснование, расчет) НМЦД», которая в равной степени относится к цене договора, заключаемого с единственным поставщиком (подрядчиком, исполнителем), цене единицы товара, работы, услуги за исключением случаев, если данным разделом не предусмотрено иное.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6.5. Метод сопоставимых рыночных цен (анализ рынка) заключается в 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К категории </w:t>
      </w:r>
      <w:proofErr w:type="gramStart"/>
      <w:r w:rsidRPr="005263F1">
        <w:rPr>
          <w:rFonts w:ascii="Arial" w:eastAsia="Times New Roman" w:hAnsi="Arial" w:cs="Arial"/>
          <w:kern w:val="3"/>
          <w:sz w:val="24"/>
          <w:szCs w:val="24"/>
          <w:lang w:eastAsia="zh-CN" w:bidi="hi-IN"/>
        </w:rPr>
        <w:t>идентичных</w:t>
      </w:r>
      <w:proofErr w:type="gramEnd"/>
      <w:r w:rsidRPr="005263F1">
        <w:rPr>
          <w:rFonts w:ascii="Arial" w:eastAsia="Times New Roman" w:hAnsi="Arial" w:cs="Arial"/>
          <w:kern w:val="3"/>
          <w:sz w:val="24"/>
          <w:szCs w:val="24"/>
          <w:lang w:eastAsia="zh-CN" w:bidi="hi-IN"/>
        </w:rPr>
        <w:t xml:space="preserve"> относятся: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наличии существенных различий в ценах на поставку идентичных товаров разных производителей (более 25%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финансовых возможностей.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К категории </w:t>
      </w:r>
      <w:proofErr w:type="gramStart"/>
      <w:r w:rsidRPr="005263F1">
        <w:rPr>
          <w:rFonts w:ascii="Arial" w:eastAsia="Times New Roman" w:hAnsi="Arial" w:cs="Arial"/>
          <w:kern w:val="3"/>
          <w:sz w:val="24"/>
          <w:szCs w:val="24"/>
          <w:lang w:eastAsia="zh-CN" w:bidi="hi-IN"/>
        </w:rPr>
        <w:t>однородных</w:t>
      </w:r>
      <w:proofErr w:type="gramEnd"/>
      <w:r w:rsidRPr="005263F1">
        <w:rPr>
          <w:rFonts w:ascii="Arial" w:eastAsia="Times New Roman" w:hAnsi="Arial" w:cs="Arial"/>
          <w:kern w:val="3"/>
          <w:sz w:val="24"/>
          <w:szCs w:val="24"/>
          <w:lang w:eastAsia="zh-CN" w:bidi="hi-IN"/>
        </w:rPr>
        <w:t xml:space="preserve"> относятся: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6.5.1.  При применении метода сопоставимых рыночных цен (анализ рынка) источниками ценовой информации могут являться: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общедоступная информация о ценах товаров, работ, услуг, в том числе: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данные, содержащиеся в договорах (контрактах), размещенных в реестре договоров в соответствии с требованиями Федерального закона № 223-ФЗ, реестре контрактов в соответствии с требованиями Федерального закона № 44-ФЗ;</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информация о котировках на российских биржах и иностранных биржах;</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информация о котировках на электронных площадках;</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данные государственной статистической отчетности о ценах товаров, работ,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информация, размещенная в свободном доступе, в частности, опубликованная в печати, размещенная на сайтах в информационно-телекоммуникационной сети «Интернет»;</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иные источники информации, в том числе общедоступные результаты изучения </w:t>
      </w:r>
      <w:proofErr w:type="gramStart"/>
      <w:r w:rsidRPr="005263F1">
        <w:rPr>
          <w:rFonts w:ascii="Arial" w:eastAsia="Times New Roman" w:hAnsi="Arial" w:cs="Arial"/>
          <w:kern w:val="3"/>
          <w:sz w:val="24"/>
          <w:szCs w:val="24"/>
          <w:lang w:eastAsia="zh-CN" w:bidi="hi-IN"/>
        </w:rPr>
        <w:t>рынка</w:t>
      </w:r>
      <w:proofErr w:type="gramEnd"/>
      <w:r w:rsidRPr="005263F1">
        <w:rPr>
          <w:rFonts w:ascii="Arial" w:eastAsia="Times New Roman" w:hAnsi="Arial" w:cs="Arial"/>
          <w:kern w:val="3"/>
          <w:sz w:val="24"/>
          <w:szCs w:val="24"/>
          <w:lang w:eastAsia="zh-CN" w:bidi="hi-IN"/>
        </w:rPr>
        <w:t xml:space="preserve">  а также результаты изучения рынка, проведенного по инициативе заказчика, в том числе на основании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данные модуля «Мониторинг цен» региональной информационной системы «Автоматизация торговой деятельности организаций Тюменской области». Выписка из модуля «Мониторинг цен» является документом, используемым при определении, обосновании НМЦД, и подлежит хранению с иными документами о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xml:space="preserve">3) ответы на направленные заказчиком запросы о предоставлении ценовой информации потенциальным поставщикам (подрядчикам, исполнителям),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и прочее), а также предложения поставщиков (подрядчиков, исполнителей), содержащие информацию о ценах на товары, работы, услуги, полученные по результатам размещения заказчиком запросов цен посредством </w:t>
      </w:r>
      <w:r w:rsidRPr="005263F1">
        <w:rPr>
          <w:rFonts w:ascii="Arial" w:eastAsia="Times New Roman" w:hAnsi="Arial" w:cs="Arial"/>
          <w:kern w:val="3"/>
          <w:sz w:val="24"/>
          <w:szCs w:val="24"/>
          <w:lang w:eastAsia="zh-CN" w:bidi="hi-IN"/>
        </w:rPr>
        <w:lastRenderedPageBreak/>
        <w:t>использования ЕИС, а</w:t>
      </w:r>
      <w:proofErr w:type="gramEnd"/>
      <w:r w:rsidRPr="005263F1">
        <w:rPr>
          <w:rFonts w:ascii="Arial" w:eastAsia="Times New Roman" w:hAnsi="Arial" w:cs="Arial"/>
          <w:kern w:val="3"/>
          <w:sz w:val="24"/>
          <w:szCs w:val="24"/>
          <w:lang w:eastAsia="zh-CN" w:bidi="hi-IN"/>
        </w:rPr>
        <w:t xml:space="preserve"> также с использованием электронных площадок, осуществляющих деятельность в соответствии с Федеральным законом № 223-ФЗ;</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4) информация о ценах товаров, работ, услуг (ценовые предложения), соответствующие предмету и условиям закупки, полученные от поставщиков (подрядчиков, исполнителей) по письменному или устному запросу других заказчиков, в том числе уполномоченным заказчиком при проведении совместной закупки в соответствии с соглашением о проведении совместной закупки, или специализированной организацией в соответствии с договором (за исключением </w:t>
      </w:r>
      <w:proofErr w:type="gramStart"/>
      <w:r w:rsidRPr="005263F1">
        <w:rPr>
          <w:rFonts w:ascii="Arial" w:eastAsia="Times New Roman" w:hAnsi="Arial" w:cs="Arial"/>
          <w:kern w:val="3"/>
          <w:sz w:val="24"/>
          <w:szCs w:val="24"/>
          <w:lang w:eastAsia="zh-CN" w:bidi="hi-IN"/>
        </w:rPr>
        <w:t>случая</w:t>
      </w:r>
      <w:proofErr w:type="gramEnd"/>
      <w:r w:rsidRPr="005263F1">
        <w:rPr>
          <w:rFonts w:ascii="Arial" w:eastAsia="Times New Roman" w:hAnsi="Arial" w:cs="Arial"/>
          <w:kern w:val="3"/>
          <w:sz w:val="24"/>
          <w:szCs w:val="24"/>
          <w:lang w:eastAsia="zh-CN" w:bidi="hi-IN"/>
        </w:rPr>
        <w:t xml:space="preserve"> если закупка проводится на оказание услуг специализированной организации).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6.5.2. В целях получения ценовой информации в отношении товара, работы, услуги для определения НМЦД, методом сопоставимых рыночных цен (анализ рынка), заказчик вправе по своему усмотрению:</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 направить запросы о предоставлении ценовой информации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и прочее). Такие запросы    преимущественно </w:t>
      </w:r>
      <w:proofErr w:type="gramStart"/>
      <w:r w:rsidRPr="005263F1">
        <w:rPr>
          <w:rFonts w:ascii="Arial" w:eastAsia="Times New Roman" w:hAnsi="Arial" w:cs="Arial"/>
          <w:kern w:val="3"/>
          <w:sz w:val="24"/>
          <w:szCs w:val="24"/>
          <w:lang w:eastAsia="zh-CN" w:bidi="hi-IN"/>
        </w:rPr>
        <w:t>направляются</w:t>
      </w:r>
      <w:proofErr w:type="gramEnd"/>
      <w:r w:rsidRPr="005263F1">
        <w:rPr>
          <w:rFonts w:ascii="Arial" w:eastAsia="Times New Roman" w:hAnsi="Arial" w:cs="Arial"/>
          <w:kern w:val="3"/>
          <w:sz w:val="24"/>
          <w:szCs w:val="24"/>
          <w:lang w:eastAsia="zh-CN" w:bidi="hi-IN"/>
        </w:rPr>
        <w:t xml:space="preserve"> в том числе поставщикам (подрядчикам, исполнителям), имевшим в течение последних трех лет, предшествующих определению расчета, опыт выполнения аналогичных договоров (контрактов),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(контрактом);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 </w:t>
      </w:r>
      <w:proofErr w:type="gramStart"/>
      <w:r w:rsidRPr="005263F1">
        <w:rPr>
          <w:rFonts w:ascii="Arial" w:eastAsia="Times New Roman" w:hAnsi="Arial" w:cs="Arial"/>
          <w:kern w:val="3"/>
          <w:sz w:val="24"/>
          <w:szCs w:val="24"/>
          <w:lang w:eastAsia="zh-CN" w:bidi="hi-IN"/>
        </w:rPr>
        <w:t>разместить запрос</w:t>
      </w:r>
      <w:proofErr w:type="gramEnd"/>
      <w:r w:rsidRPr="005263F1">
        <w:rPr>
          <w:rFonts w:ascii="Arial" w:eastAsia="Times New Roman" w:hAnsi="Arial" w:cs="Arial"/>
          <w:kern w:val="3"/>
          <w:sz w:val="24"/>
          <w:szCs w:val="24"/>
          <w:lang w:eastAsia="zh-CN" w:bidi="hi-IN"/>
        </w:rPr>
        <w:t xml:space="preserve"> о предоставлении ценовой информации в электронной форме ЕИС (при наличии соответствующего функционала) или на электронной торговой площадке;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3) осуществить поиск ценовой информации в отношении ранее заключенного заказчиком (другими заказчиками) договора в реестре договоров в соответствии с Федеральным законом № 223-ФЗ, реестре контрактов в соответствии с Федеральным законом № 44-ФЗ. </w:t>
      </w:r>
      <w:proofErr w:type="gramStart"/>
      <w:r w:rsidRPr="005263F1">
        <w:rPr>
          <w:rFonts w:ascii="Arial" w:eastAsia="Times New Roman" w:hAnsi="Arial" w:cs="Arial"/>
          <w:kern w:val="3"/>
          <w:sz w:val="24"/>
          <w:szCs w:val="24"/>
          <w:lang w:eastAsia="zh-CN" w:bidi="hi-IN"/>
        </w:rPr>
        <w:t>При этом принимается в расчет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осуществить сбор и анализ общедоступной ценовой информации, в том числе указанной в подпункте 1 пункта 6.5.1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6.5.3. Заказчик использует не менее трех ценовых предложений, источниками которых могут являться реестры контрактов (договоров), заключенных заказчиками; данные модуля «Мониторинг цен» региональной информационной системы «Автоматизация торговой деятельности организаций Тюменской области»; запросы о предоставлении ценовой информации (в случае направления заказчиком таких запросов).</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 объективной невозможности использовать для определения и обоснования НМЦД, методом сопоставимых рыночных цен (анализа рынка) трех ценовых предложений, заказчик использует иные источники информации в соответствии с пунктом 6.5.2 настоящего Положения либо допускается использовать меньшее количество ценовых предложений. При этом заказчик в расчет НМЦД, включает соответствующее письменное обоснование указанной невозможности.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xml:space="preserve">Также допускается в целях определения НМЦД методом сопоставимых рыночных цен (анализа рынка) использование информации о рыночных ценах, </w:t>
      </w:r>
      <w:r w:rsidRPr="005263F1">
        <w:rPr>
          <w:rFonts w:ascii="Arial" w:eastAsia="Times New Roman" w:hAnsi="Arial" w:cs="Arial"/>
          <w:kern w:val="3"/>
          <w:sz w:val="24"/>
          <w:szCs w:val="24"/>
          <w:lang w:eastAsia="zh-CN" w:bidi="hi-IN"/>
        </w:rPr>
        <w:lastRenderedPageBreak/>
        <w:t>полученной менее чем от трёх поставщиков (подрядчиков, исполнителей), если заказчик направил запросы о предоставлении ценовой информации не менее трём поставщикам (подрядчикам, исполнителям), но ценовые предложения не поступили в указанный в запросе срок.</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6.5.4. При направлении потенциальным поставщикам (подрядчикам, исполнителям) запросов о цене товара, работы, услуги при определении НМЦД, способом сопоставимых рыночных цен (анализа рынка), заказчиком в запросе указываются основные условия исполнения договора, способные повлиять на формирование затратной базы со стороны поставщика (подрядчика, исполнителя).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 числу таких условий относятся, в том числе: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сроки (периоды) поставки товаров, выполнения работ, оказания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место и условия поставки товаров, выполнения работ, оказания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срок и условия оплаты поставок товаров, выполнения работ, оказания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размер обеспечения исполнения обязательств по договору;</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сроки и объем гарантий качества.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сроки предоставления ценовой информации;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информация о том, что проведение данной процедуры сбора информации не влечет за собой возникновение каких-либо обязательств заказчика;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Документы, содержащие ценовую информацию, полученные по запросам заказчика, регистрируются по правилам делопроизводства заказчика.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Запросы о предоставлении ценовой информации также могут быть направлены заказчиком путем размещения на электронной площадке неограниченному кругу поставщиков (подрядчиков, исполнителей). Данные запросы могут быть сформированы в структурированном виде с использованием программно-аппаратных средств электронной площадки и (или) в форме прикрепляемого документа.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6.5.5. При определении НМЦД методом сопоставимых рыночных цен (анализа рынка) заказчик вправе использовать в качестве обоснования НМЦД полученное им наименьшее ценовое предложение при условии </w:t>
      </w:r>
      <w:proofErr w:type="spellStart"/>
      <w:r w:rsidRPr="005263F1">
        <w:rPr>
          <w:rFonts w:ascii="Arial" w:eastAsia="Times New Roman" w:hAnsi="Arial" w:cs="Arial"/>
          <w:kern w:val="3"/>
          <w:sz w:val="24"/>
          <w:szCs w:val="24"/>
          <w:lang w:eastAsia="zh-CN" w:bidi="hi-IN"/>
        </w:rPr>
        <w:t>непревышения</w:t>
      </w:r>
      <w:proofErr w:type="spellEnd"/>
      <w:r w:rsidRPr="005263F1">
        <w:rPr>
          <w:rFonts w:ascii="Arial" w:eastAsia="Times New Roman" w:hAnsi="Arial" w:cs="Arial"/>
          <w:kern w:val="3"/>
          <w:sz w:val="24"/>
          <w:szCs w:val="24"/>
          <w:lang w:eastAsia="zh-CN" w:bidi="hi-IN"/>
        </w:rPr>
        <w:t xml:space="preserve"> им рекомендуемой цены закупки, содержащейся в выписке из модуля «Мониторинг цен» в случае наличия в модуле «Мониторинг цен» информации об идентичных (однородных) товарах, работах, услугах.</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иных случаях при осуществлении конкурентной закупки, неконкурентной закупки способом, указанным в подпункте 2 пункта 13.5 настоящего Положения, при определении НМЦД методом сопоставимых рыночных цен (анализа рынка), основанного на информации о ценах товаров, услуг, работ, полученной в соответствии с настоящим разделом Положения, заказчик указывает расчет среднего или минимального значения цены.</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6.5.6. </w:t>
      </w:r>
      <w:proofErr w:type="gramStart"/>
      <w:r w:rsidRPr="005263F1">
        <w:rPr>
          <w:rFonts w:ascii="Arial" w:eastAsia="Times New Roman" w:hAnsi="Arial" w:cs="Arial"/>
          <w:kern w:val="3"/>
          <w:sz w:val="24"/>
          <w:szCs w:val="24"/>
          <w:lang w:eastAsia="zh-CN" w:bidi="hi-IN"/>
        </w:rPr>
        <w:t>При осуществлении неконкурентной закупки способом у единственного поставщика (исполнителя, подрядчика), указанным в подпункте 1 пункта 13.5 настоящего Положения, за исключением случаев, перечисленных в пункте 6.9 настоящего Положения, при обосновании цены договора с применением метода сопоставимых рыночных цен (анализа рынка), основанного на информации о ценах товаров, работ, услуг, полученной в соответствии с настоящим разделом Положения, заказчик вправе применить наименьшее значение цены</w:t>
      </w:r>
      <w:proofErr w:type="gramEnd"/>
      <w:r w:rsidRPr="005263F1">
        <w:rPr>
          <w:rFonts w:ascii="Arial" w:eastAsia="Times New Roman" w:hAnsi="Arial" w:cs="Arial"/>
          <w:kern w:val="3"/>
          <w:sz w:val="24"/>
          <w:szCs w:val="24"/>
          <w:lang w:eastAsia="zh-CN" w:bidi="hi-IN"/>
        </w:rPr>
        <w:t xml:space="preserve"> полученных ценовых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6.5.7. Обоснование НМЦД, за исключением случаев, перечисленных в пункте 6.9 настоящего Положения, оформляется в произвольной форме в виде документа, в котором, в том числе, указываются: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мето</w:t>
      </w:r>
      <w:proofErr w:type="gramStart"/>
      <w:r w:rsidRPr="005263F1">
        <w:rPr>
          <w:rFonts w:ascii="Arial" w:eastAsia="Times New Roman" w:hAnsi="Arial" w:cs="Arial"/>
          <w:kern w:val="3"/>
          <w:sz w:val="24"/>
          <w:szCs w:val="24"/>
          <w:lang w:eastAsia="zh-CN" w:bidi="hi-IN"/>
        </w:rPr>
        <w:t>д(</w:t>
      </w:r>
      <w:proofErr w:type="gramEnd"/>
      <w:r w:rsidRPr="005263F1">
        <w:rPr>
          <w:rFonts w:ascii="Arial" w:eastAsia="Times New Roman" w:hAnsi="Arial" w:cs="Arial"/>
          <w:kern w:val="3"/>
          <w:sz w:val="24"/>
          <w:szCs w:val="24"/>
          <w:lang w:eastAsia="zh-CN" w:bidi="hi-IN"/>
        </w:rPr>
        <w:t>ы) формирования начальной (максимальной) цены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зависимости от выбранного источника информации о ценах товаров, работ,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реквизиты ценовых (коммерческих) предложений поставщиков (исполнителей, подрядчиков), полученных в ответ на запрос заказчика о предоставлении ценовой информации (в случае направления заказчиком такого запроса);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реквизиты договора (контракта) в случае выбора заказчиком в качестве источника информации данные о ценах товаров (работ, услуг) ранее заключенного заказчиком (другими заказчиками) договора из соответствующего реестра договоров в соответствии с Федеральным законом № 223-ФЗ, реестра контрактов  в соответствии с Федеральным законом № 44-ФЗ;</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подробный расчет НМЦД (в случае осуществления такого расчета);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реквизиты источников информации (дата, номер (при наличии)), на основании которых установлена НМЦД, цены договора, заключаемого с единственным поставщиком (исполнителем, подрядчиком).</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отсутствии в полученных документах и информации соответствующих реквизитов (дата, номер), заказчик использует сведения о реквизитах (дате, номере) входящего документа (информации), зарегистрированного по правилам делопроизводства заказчика. Вместе с такими документами (информацией) также подлежат хранению документы, подтверждающие дату их получения заказчиком (почтовые квитанции, скриншоты электронной почты и прочее).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6.5.8. Расчет обоснования НМЦД, документы (информация), указанные в пунктах 6.5.1 и 6.5.7 настоящего Положения, хранятся с иными документами о закупке, подлежащими хранению в соответствии с законодательством, но не менее трех лет.</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6.5.9. Не используется для расчета НМЦД, ценовая информация: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proofErr w:type="gramStart"/>
      <w:r w:rsidRPr="005263F1">
        <w:rPr>
          <w:rFonts w:ascii="Arial" w:eastAsia="Times New Roman" w:hAnsi="Arial" w:cs="Arial"/>
          <w:kern w:val="3"/>
          <w:sz w:val="24"/>
          <w:szCs w:val="24"/>
          <w:lang w:eastAsia="zh-CN" w:bidi="hi-IN"/>
        </w:rPr>
        <w:t>представленная</w:t>
      </w:r>
      <w:proofErr w:type="gramEnd"/>
      <w:r w:rsidRPr="005263F1">
        <w:rPr>
          <w:rFonts w:ascii="Arial" w:eastAsia="Times New Roman" w:hAnsi="Arial" w:cs="Arial"/>
          <w:kern w:val="3"/>
          <w:sz w:val="24"/>
          <w:szCs w:val="24"/>
          <w:lang w:eastAsia="zh-CN" w:bidi="hi-IN"/>
        </w:rPr>
        <w:t xml:space="preserve"> лицами, сведения о которых включены в реестр недобросовестных поставщиков (подрядчиков, исполнителей);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proofErr w:type="gramStart"/>
      <w:r w:rsidRPr="005263F1">
        <w:rPr>
          <w:rFonts w:ascii="Arial" w:eastAsia="Times New Roman" w:hAnsi="Arial" w:cs="Arial"/>
          <w:kern w:val="3"/>
          <w:sz w:val="24"/>
          <w:szCs w:val="24"/>
          <w:lang w:eastAsia="zh-CN" w:bidi="hi-IN"/>
        </w:rPr>
        <w:t>полученная</w:t>
      </w:r>
      <w:proofErr w:type="gramEnd"/>
      <w:r w:rsidRPr="005263F1">
        <w:rPr>
          <w:rFonts w:ascii="Arial" w:eastAsia="Times New Roman" w:hAnsi="Arial" w:cs="Arial"/>
          <w:kern w:val="3"/>
          <w:sz w:val="24"/>
          <w:szCs w:val="24"/>
          <w:lang w:eastAsia="zh-CN" w:bidi="hi-IN"/>
        </w:rPr>
        <w:t xml:space="preserve"> из анонимных источников;</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proofErr w:type="gramStart"/>
      <w:r w:rsidRPr="005263F1">
        <w:rPr>
          <w:rFonts w:ascii="Arial" w:eastAsia="Times New Roman" w:hAnsi="Arial" w:cs="Arial"/>
          <w:kern w:val="3"/>
          <w:sz w:val="24"/>
          <w:szCs w:val="24"/>
          <w:lang w:eastAsia="zh-CN" w:bidi="hi-IN"/>
        </w:rPr>
        <w:t>содержащаяся</w:t>
      </w:r>
      <w:proofErr w:type="gramEnd"/>
      <w:r w:rsidRPr="005263F1">
        <w:rPr>
          <w:rFonts w:ascii="Arial" w:eastAsia="Times New Roman" w:hAnsi="Arial" w:cs="Arial"/>
          <w:kern w:val="3"/>
          <w:sz w:val="24"/>
          <w:szCs w:val="24"/>
          <w:lang w:eastAsia="zh-CN" w:bidi="hi-IN"/>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не </w:t>
      </w:r>
      <w:proofErr w:type="gramStart"/>
      <w:r w:rsidRPr="005263F1">
        <w:rPr>
          <w:rFonts w:ascii="Arial" w:eastAsia="Times New Roman" w:hAnsi="Arial" w:cs="Arial"/>
          <w:kern w:val="3"/>
          <w:sz w:val="24"/>
          <w:szCs w:val="24"/>
          <w:lang w:eastAsia="zh-CN" w:bidi="hi-IN"/>
        </w:rPr>
        <w:t>содержащая</w:t>
      </w:r>
      <w:proofErr w:type="gramEnd"/>
      <w:r w:rsidRPr="005263F1">
        <w:rPr>
          <w:rFonts w:ascii="Arial" w:eastAsia="Times New Roman" w:hAnsi="Arial" w:cs="Arial"/>
          <w:kern w:val="3"/>
          <w:sz w:val="24"/>
          <w:szCs w:val="24"/>
          <w:lang w:eastAsia="zh-CN" w:bidi="hi-IN"/>
        </w:rPr>
        <w:t xml:space="preserve"> расчет цен товаров, работ, услуг (в случае необходимости наличия такого расчета в запросе заказчика);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не </w:t>
      </w:r>
      <w:proofErr w:type="gramStart"/>
      <w:r w:rsidRPr="005263F1">
        <w:rPr>
          <w:rFonts w:ascii="Arial" w:eastAsia="Times New Roman" w:hAnsi="Arial" w:cs="Arial"/>
          <w:kern w:val="3"/>
          <w:sz w:val="24"/>
          <w:szCs w:val="24"/>
          <w:lang w:eastAsia="zh-CN" w:bidi="hi-IN"/>
        </w:rPr>
        <w:t>содержащая</w:t>
      </w:r>
      <w:proofErr w:type="gramEnd"/>
      <w:r w:rsidRPr="005263F1">
        <w:rPr>
          <w:rFonts w:ascii="Arial" w:eastAsia="Times New Roman" w:hAnsi="Arial" w:cs="Arial"/>
          <w:kern w:val="3"/>
          <w:sz w:val="24"/>
          <w:szCs w:val="24"/>
          <w:lang w:eastAsia="zh-CN" w:bidi="hi-IN"/>
        </w:rPr>
        <w:t xml:space="preserve"> необходимые условия исполнения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6.5.10. </w:t>
      </w:r>
      <w:proofErr w:type="gramStart"/>
      <w:r w:rsidRPr="005263F1">
        <w:rPr>
          <w:rFonts w:ascii="Arial" w:eastAsia="Times New Roman" w:hAnsi="Arial" w:cs="Arial"/>
          <w:kern w:val="3"/>
          <w:sz w:val="24"/>
          <w:szCs w:val="24"/>
          <w:lang w:eastAsia="zh-CN" w:bidi="hi-IN"/>
        </w:rPr>
        <w:t>При применении метода сопоставимых рыночных цен (анализ рынка) независимо от категории товара, работы, услуги для определения НМЦД подлежат использованию сведения о ценах, полученные не ранее чем за шесть месяцев до дня размещения извещения об осуществлении закупки, за исключением случаев, когда поставщик (исполнитель, подрядчик) уведомил заказчика о цене с иным сроком действия.</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xml:space="preserve">При использовании ценовой информации, содержащейся в реестре договоров (или в реестре контрактов), заключенных заказчиками по результатам закупки, целесообразно принимать в расчет информацию о ценах товаров, работ, услуг, содержащуюся в договорах (контрактах), которые исполнены и по которым не </w:t>
      </w:r>
      <w:r w:rsidRPr="005263F1">
        <w:rPr>
          <w:rFonts w:ascii="Arial" w:eastAsia="Times New Roman" w:hAnsi="Arial" w:cs="Arial"/>
          <w:kern w:val="3"/>
          <w:sz w:val="24"/>
          <w:szCs w:val="24"/>
          <w:lang w:eastAsia="zh-CN" w:bidi="hi-IN"/>
        </w:rPr>
        <w:lastRenderedPageBreak/>
        <w:t>взыскивались неустойки (штрафы, пени) в связи с неисполнением или ненадлежащим исполнением обязательств, предусмотренных указанными договорами (контрактами), в течение последних трех лет, за исключением</w:t>
      </w:r>
      <w:proofErr w:type="gramEnd"/>
      <w:r w:rsidRPr="005263F1">
        <w:rPr>
          <w:rFonts w:ascii="Arial" w:eastAsia="Times New Roman" w:hAnsi="Arial" w:cs="Arial"/>
          <w:kern w:val="3"/>
          <w:sz w:val="24"/>
          <w:szCs w:val="24"/>
          <w:lang w:eastAsia="zh-CN" w:bidi="hi-IN"/>
        </w:rPr>
        <w:t xml:space="preserve"> случаев, если такая неустойка списана заказчиком.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При использовании ценовой информации, полученной из источников посредством действий, указанных в пункте 6.5.2 настоящего Положения, 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6.5.11. При использовании в целях определения НМЦД ценовой информации,  полученной в соответствии с подпунктом 3 пункта 6.5.2 настоящего Положения заказчик вправе скорректировать цену товара, работы, услуги в зависимости от способа осуществления закупки, явившейся источником информации о цене товара, работы, услуги, в следующем порядке: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если закупка осуществлялась путем проведения конкурса - цену товара, работы, услуги при необходимости увеличивается не более чем на 10%;</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если закупка осуществлялась путем проведения аукциона - цену товара, работы, услуги при необходимости увеличивается не более чем на 13%;</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если закупка осуществлялась путем проведения запроса котировок, запроса предложений - цену товара, работы, услуги при необходимости увеличивается не более чем на 17%;</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если закупка осуществлялась у единственного поставщика (подрядчика, исполнителя) - цена товара, работы, услуги не корректируется.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6.5.12. 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Перечень и значимость применяемых при расчетах коэффициентов, заказчик определяет и обосновывает самостоятельно, в том числе на основании результатов анализа исполненных ранее в интересах заказчика договоров, и указывает в обосновании НМЦД. С помощью указанных </w:t>
      </w:r>
      <w:proofErr w:type="gramStart"/>
      <w:r w:rsidRPr="005263F1">
        <w:rPr>
          <w:rFonts w:ascii="Arial" w:eastAsia="Times New Roman" w:hAnsi="Arial" w:cs="Arial"/>
          <w:kern w:val="3"/>
          <w:sz w:val="24"/>
          <w:szCs w:val="24"/>
          <w:lang w:eastAsia="zh-CN" w:bidi="hi-IN"/>
        </w:rPr>
        <w:t>коэффициентов</w:t>
      </w:r>
      <w:proofErr w:type="gramEnd"/>
      <w:r w:rsidRPr="005263F1">
        <w:rPr>
          <w:rFonts w:ascii="Arial" w:eastAsia="Times New Roman" w:hAnsi="Arial" w:cs="Arial"/>
          <w:kern w:val="3"/>
          <w:sz w:val="24"/>
          <w:szCs w:val="24"/>
          <w:lang w:eastAsia="zh-CN" w:bidi="hi-IN"/>
        </w:rPr>
        <w:t xml:space="preserve"> в том числе могут быть учтены следующие условия: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срок исполнения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количество товара, объем работ,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наличие и размер аванса по договору;</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место поставки;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срок и объем гарантии качества;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размер обеспечения исполнения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срок формирования ценовой информации;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изменение в налогообложении;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масштабность выполнения работ, оказания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изменение валютных курсов (для закупок импортной продукции);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изменение таможенных пошлин.</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6.5.13. Цены прошлых периодов, используемые в расчетах в соответствии с настоящим Положением, могут быть приведены к текущему уровню цен путем применения коэффициента, рассчитанного в соответствии с формулой: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center"/>
        <w:rPr>
          <w:rFonts w:ascii="Arial" w:eastAsia="Times New Roman" w:hAnsi="Arial" w:cs="Times New Roman"/>
          <w:kern w:val="3"/>
          <w:sz w:val="16"/>
          <w:szCs w:val="24"/>
          <w:lang w:eastAsia="zh-CN" w:bidi="hi-IN"/>
        </w:rPr>
      </w:pPr>
      <w:r w:rsidRPr="005263F1">
        <w:rPr>
          <w:rFonts w:ascii="Arial" w:eastAsia="Times New Roman" w:hAnsi="Arial" w:cs="Arial"/>
          <w:noProof/>
          <w:kern w:val="3"/>
          <w:sz w:val="24"/>
          <w:szCs w:val="24"/>
          <w:lang w:eastAsia="ru-RU"/>
        </w:rPr>
        <w:drawing>
          <wp:inline distT="0" distB="0" distL="0" distR="0" wp14:anchorId="0616100D" wp14:editId="177264EE">
            <wp:extent cx="2322720" cy="585360"/>
            <wp:effectExtent l="0" t="0" r="1380" b="5190"/>
            <wp:docPr id="3"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322720" cy="585360"/>
                    </a:xfrm>
                    <a:prstGeom prst="rect">
                      <a:avLst/>
                    </a:prstGeom>
                    <a:noFill/>
                    <a:ln>
                      <a:noFill/>
                      <a:prstDash/>
                    </a:ln>
                  </pic:spPr>
                </pic:pic>
              </a:graphicData>
            </a:graphic>
          </wp:inline>
        </w:drawing>
      </w:r>
    </w:p>
    <w:p w:rsidR="004F770D" w:rsidRPr="005263F1" w:rsidRDefault="004F770D" w:rsidP="004F770D">
      <w:pPr>
        <w:suppressAutoHyphens/>
        <w:autoSpaceDN w:val="0"/>
        <w:spacing w:after="0" w:line="240" w:lineRule="auto"/>
        <w:ind w:firstLine="709"/>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где: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spellStart"/>
      <w:proofErr w:type="gramStart"/>
      <w:r w:rsidRPr="005263F1">
        <w:rPr>
          <w:rFonts w:ascii="Arial" w:eastAsia="Times New Roman" w:hAnsi="Arial" w:cs="Arial"/>
          <w:kern w:val="3"/>
          <w:sz w:val="24"/>
          <w:szCs w:val="24"/>
          <w:lang w:eastAsia="zh-CN" w:bidi="hi-IN"/>
        </w:rPr>
        <w:t>k</w:t>
      </w:r>
      <w:proofErr w:type="gramEnd"/>
      <w:r w:rsidRPr="005263F1">
        <w:rPr>
          <w:rFonts w:ascii="Arial" w:eastAsia="Times New Roman" w:hAnsi="Arial" w:cs="Arial"/>
          <w:kern w:val="3"/>
          <w:sz w:val="24"/>
          <w:szCs w:val="24"/>
          <w:lang w:eastAsia="zh-CN" w:bidi="hi-IN"/>
        </w:rPr>
        <w:t>пп</w:t>
      </w:r>
      <w:proofErr w:type="spellEnd"/>
      <w:r w:rsidRPr="005263F1">
        <w:rPr>
          <w:rFonts w:ascii="Arial" w:eastAsia="Times New Roman" w:hAnsi="Arial" w:cs="Arial"/>
          <w:kern w:val="3"/>
          <w:sz w:val="24"/>
          <w:szCs w:val="24"/>
          <w:lang w:eastAsia="zh-CN" w:bidi="hi-IN"/>
        </w:rPr>
        <w:t xml:space="preserve"> - коэффициент для пересчета цен прошлых периодов к текущему уровню цен;</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spellStart"/>
      <w:proofErr w:type="gramStart"/>
      <w:r w:rsidRPr="005263F1">
        <w:rPr>
          <w:rFonts w:ascii="Arial" w:eastAsia="Times New Roman" w:hAnsi="Arial" w:cs="Arial"/>
          <w:kern w:val="3"/>
          <w:sz w:val="24"/>
          <w:szCs w:val="24"/>
          <w:lang w:eastAsia="zh-CN" w:bidi="hi-IN"/>
        </w:rPr>
        <w:t>t</w:t>
      </w:r>
      <w:proofErr w:type="gramEnd"/>
      <w:r w:rsidRPr="005263F1">
        <w:rPr>
          <w:rFonts w:ascii="Arial" w:eastAsia="Times New Roman" w:hAnsi="Arial" w:cs="Arial"/>
          <w:kern w:val="3"/>
          <w:sz w:val="24"/>
          <w:szCs w:val="24"/>
          <w:lang w:eastAsia="zh-CN" w:bidi="hi-IN"/>
        </w:rPr>
        <w:t>ф</w:t>
      </w:r>
      <w:proofErr w:type="spellEnd"/>
      <w:r w:rsidRPr="005263F1">
        <w:rPr>
          <w:rFonts w:ascii="Arial" w:eastAsia="Times New Roman" w:hAnsi="Arial" w:cs="Arial"/>
          <w:kern w:val="3"/>
          <w:sz w:val="24"/>
          <w:szCs w:val="24"/>
          <w:lang w:eastAsia="zh-CN" w:bidi="hi-IN"/>
        </w:rPr>
        <w:t xml:space="preserve"> - срок формирования ценовой информации, используемой для расчета;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t – месяц проведения расчетов НМЦД;</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spellStart"/>
      <w:r w:rsidRPr="005263F1">
        <w:rPr>
          <w:rFonts w:ascii="Arial" w:eastAsia="Times New Roman" w:hAnsi="Arial" w:cs="Arial"/>
          <w:kern w:val="3"/>
          <w:sz w:val="24"/>
          <w:szCs w:val="24"/>
          <w:lang w:eastAsia="zh-CN" w:bidi="hi-IN"/>
        </w:rPr>
        <w:t>ИПЦ</w:t>
      </w:r>
      <w:proofErr w:type="gramStart"/>
      <w:r w:rsidRPr="005263F1">
        <w:rPr>
          <w:rFonts w:ascii="Arial" w:eastAsia="Times New Roman" w:hAnsi="Arial" w:cs="Arial"/>
          <w:kern w:val="3"/>
          <w:sz w:val="24"/>
          <w:szCs w:val="24"/>
          <w:lang w:eastAsia="zh-CN" w:bidi="hi-IN"/>
        </w:rPr>
        <w:t>t</w:t>
      </w:r>
      <w:proofErr w:type="spellEnd"/>
      <w:proofErr w:type="gramEnd"/>
      <w:r w:rsidRPr="005263F1">
        <w:rPr>
          <w:rFonts w:ascii="Arial" w:eastAsia="Times New Roman" w:hAnsi="Arial" w:cs="Arial"/>
          <w:kern w:val="3"/>
          <w:sz w:val="24"/>
          <w:szCs w:val="24"/>
          <w:lang w:eastAsia="zh-CN" w:bidi="hi-IN"/>
        </w:rPr>
        <w:t xml:space="preserve"> - индекс потребительских цен на месяц в процентах к предыдущему месяцу, соответствующий месяцу в интервале от </w:t>
      </w:r>
      <w:proofErr w:type="spellStart"/>
      <w:r w:rsidRPr="005263F1">
        <w:rPr>
          <w:rFonts w:ascii="Arial" w:eastAsia="Times New Roman" w:hAnsi="Arial" w:cs="Arial"/>
          <w:kern w:val="3"/>
          <w:sz w:val="24"/>
          <w:szCs w:val="24"/>
          <w:lang w:eastAsia="zh-CN" w:bidi="hi-IN"/>
        </w:rPr>
        <w:t>tф</w:t>
      </w:r>
      <w:proofErr w:type="spellEnd"/>
      <w:r w:rsidRPr="005263F1">
        <w:rPr>
          <w:rFonts w:ascii="Arial" w:eastAsia="Times New Roman" w:hAnsi="Arial" w:cs="Arial"/>
          <w:kern w:val="3"/>
          <w:sz w:val="24"/>
          <w:szCs w:val="24"/>
          <w:lang w:eastAsia="zh-CN" w:bidi="hi-IN"/>
        </w:rPr>
        <w:t xml:space="preserve"> до t включительно, установленный Федеральной службой государственной статистики (официальный сайт в сети «Интернет»: www.gks.ru.).</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6.5.14. НМЦД методом сопоставимых рыночных цен (анализа рынка) может быть </w:t>
      </w:r>
      <w:proofErr w:type="gramStart"/>
      <w:r w:rsidRPr="005263F1">
        <w:rPr>
          <w:rFonts w:ascii="Arial" w:eastAsia="Times New Roman" w:hAnsi="Arial" w:cs="Arial"/>
          <w:kern w:val="3"/>
          <w:sz w:val="24"/>
          <w:szCs w:val="24"/>
          <w:lang w:eastAsia="zh-CN" w:bidi="hi-IN"/>
        </w:rPr>
        <w:t>определена</w:t>
      </w:r>
      <w:proofErr w:type="gramEnd"/>
      <w:r w:rsidRPr="005263F1">
        <w:rPr>
          <w:rFonts w:ascii="Arial" w:eastAsia="Times New Roman" w:hAnsi="Arial" w:cs="Arial"/>
          <w:kern w:val="3"/>
          <w:sz w:val="24"/>
          <w:szCs w:val="24"/>
          <w:lang w:eastAsia="zh-CN" w:bidi="hi-IN"/>
        </w:rPr>
        <w:t xml:space="preserve"> по формуле: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tbl>
      <w:tblPr>
        <w:tblW w:w="6387" w:type="dxa"/>
        <w:tblInd w:w="709" w:type="dxa"/>
        <w:tblLayout w:type="fixed"/>
        <w:tblCellMar>
          <w:left w:w="10" w:type="dxa"/>
          <w:right w:w="10" w:type="dxa"/>
        </w:tblCellMar>
        <w:tblLook w:val="0000" w:firstRow="0" w:lastRow="0" w:firstColumn="0" w:lastColumn="0" w:noHBand="0" w:noVBand="0"/>
      </w:tblPr>
      <w:tblGrid>
        <w:gridCol w:w="4209"/>
        <w:gridCol w:w="2178"/>
      </w:tblGrid>
      <w:tr w:rsidR="004F770D" w:rsidRPr="005263F1" w:rsidTr="004F770D">
        <w:trPr>
          <w:trHeight w:val="764"/>
        </w:trPr>
        <w:tc>
          <w:tcPr>
            <w:tcW w:w="4209" w:type="dxa"/>
            <w:tcMar>
              <w:top w:w="0" w:type="dxa"/>
              <w:left w:w="0" w:type="dxa"/>
              <w:bottom w:w="0" w:type="dxa"/>
              <w:right w:w="0" w:type="dxa"/>
            </w:tcMar>
          </w:tcPr>
          <w:p w:rsidR="004F770D" w:rsidRPr="005263F1" w:rsidRDefault="004F770D" w:rsidP="004F770D">
            <w:pPr>
              <w:suppressAutoHyphens/>
              <w:autoSpaceDN w:val="0"/>
              <w:spacing w:after="0"/>
              <w:ind w:firstLine="540"/>
              <w:jc w:val="right"/>
              <w:textAlignment w:val="baseline"/>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ind w:firstLine="540"/>
              <w:jc w:val="right"/>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НМЦД </w:t>
            </w:r>
            <w:proofErr w:type="spellStart"/>
            <w:r w:rsidRPr="005263F1">
              <w:rPr>
                <w:rFonts w:ascii="Arial" w:eastAsia="Times New Roman" w:hAnsi="Arial" w:cs="Arial"/>
                <w:kern w:val="3"/>
                <w:sz w:val="24"/>
                <w:szCs w:val="24"/>
                <w:lang w:eastAsia="zh-CN" w:bidi="hi-IN"/>
              </w:rPr>
              <w:t>рын</w:t>
            </w:r>
            <w:proofErr w:type="spellEnd"/>
            <w:r w:rsidRPr="005263F1">
              <w:rPr>
                <w:rFonts w:ascii="Arial" w:eastAsia="Times New Roman" w:hAnsi="Arial" w:cs="Arial"/>
                <w:kern w:val="3"/>
                <w:sz w:val="24"/>
                <w:szCs w:val="24"/>
                <w:lang w:eastAsia="zh-CN" w:bidi="hi-IN"/>
              </w:rPr>
              <w:t xml:space="preserve"> =</w:t>
            </w:r>
          </w:p>
        </w:tc>
        <w:tc>
          <w:tcPr>
            <w:tcW w:w="2178" w:type="dxa"/>
            <w:tcMar>
              <w:top w:w="0" w:type="dxa"/>
              <w:left w:w="0" w:type="dxa"/>
              <w:bottom w:w="0" w:type="dxa"/>
              <w:right w:w="0" w:type="dxa"/>
            </w:tcMar>
          </w:tcPr>
          <w:p w:rsidR="004F770D" w:rsidRPr="005263F1" w:rsidRDefault="004F770D" w:rsidP="004F770D">
            <w:pPr>
              <w:widowControl w:val="0"/>
              <w:suppressLineNumbers/>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Liberation Serif" w:eastAsia="NSimSun" w:hAnsi="Liberation Serif" w:cs="Arial"/>
                <w:noProof/>
                <w:kern w:val="3"/>
                <w:sz w:val="24"/>
                <w:szCs w:val="24"/>
                <w:lang w:eastAsia="ru-RU"/>
              </w:rPr>
              <w:drawing>
                <wp:anchor distT="0" distB="0" distL="114300" distR="114300" simplePos="0" relativeHeight="251659264" behindDoc="0" locked="0" layoutInCell="1" allowOverlap="1" wp14:anchorId="0496B4B0" wp14:editId="249E6475">
                  <wp:simplePos x="0" y="0"/>
                  <wp:positionH relativeFrom="column">
                    <wp:posOffset>20160</wp:posOffset>
                  </wp:positionH>
                  <wp:positionV relativeFrom="paragraph">
                    <wp:posOffset>27360</wp:posOffset>
                  </wp:positionV>
                  <wp:extent cx="961919" cy="381600"/>
                  <wp:effectExtent l="0" t="0" r="0" b="0"/>
                  <wp:wrapSquare wrapText="bothSides"/>
                  <wp:docPr id="4" name="Изображение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961919" cy="381600"/>
                          </a:xfrm>
                          <a:prstGeom prst="rect">
                            <a:avLst/>
                          </a:prstGeom>
                          <a:noFill/>
                          <a:ln>
                            <a:noFill/>
                            <a:prstDash/>
                          </a:ln>
                        </pic:spPr>
                      </pic:pic>
                    </a:graphicData>
                  </a:graphic>
                </wp:anchor>
              </w:drawing>
            </w:r>
          </w:p>
          <w:p w:rsidR="004F770D" w:rsidRPr="005263F1" w:rsidRDefault="004F770D" w:rsidP="004F770D">
            <w:pPr>
              <w:widowControl w:val="0"/>
              <w:suppressLineNumbers/>
              <w:suppressAutoHyphens/>
              <w:autoSpaceDN w:val="0"/>
              <w:spacing w:after="0" w:line="240" w:lineRule="auto"/>
              <w:jc w:val="both"/>
              <w:textAlignment w:val="baseline"/>
              <w:rPr>
                <w:rFonts w:ascii="Arial" w:eastAsia="Times New Roman" w:hAnsi="Arial" w:cs="Arial"/>
                <w:kern w:val="3"/>
                <w:sz w:val="24"/>
                <w:szCs w:val="24"/>
                <w:lang w:eastAsia="zh-CN" w:bidi="hi-IN"/>
              </w:rPr>
            </w:pPr>
          </w:p>
          <w:p w:rsidR="004F770D" w:rsidRPr="005263F1" w:rsidRDefault="004F770D" w:rsidP="004F770D">
            <w:pPr>
              <w:widowControl w:val="0"/>
              <w:suppressLineNumbers/>
              <w:suppressAutoHyphens/>
              <w:autoSpaceDN w:val="0"/>
              <w:spacing w:after="0" w:line="240" w:lineRule="auto"/>
              <w:jc w:val="both"/>
              <w:textAlignment w:val="baseline"/>
              <w:rPr>
                <w:rFonts w:ascii="Arial" w:eastAsia="Times New Roman" w:hAnsi="Arial" w:cs="Arial"/>
                <w:kern w:val="3"/>
                <w:sz w:val="24"/>
                <w:szCs w:val="24"/>
                <w:lang w:eastAsia="zh-CN" w:bidi="hi-IN"/>
              </w:rPr>
            </w:pPr>
          </w:p>
        </w:tc>
      </w:tr>
    </w:tbl>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где: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НМЦД </w:t>
      </w:r>
      <w:proofErr w:type="spellStart"/>
      <w:r w:rsidRPr="005263F1">
        <w:rPr>
          <w:rFonts w:ascii="Arial" w:eastAsia="Times New Roman" w:hAnsi="Arial" w:cs="Arial"/>
          <w:kern w:val="3"/>
          <w:sz w:val="24"/>
          <w:szCs w:val="24"/>
          <w:lang w:eastAsia="zh-CN" w:bidi="hi-IN"/>
        </w:rPr>
        <w:t>рын</w:t>
      </w:r>
      <w:proofErr w:type="spellEnd"/>
      <w:r w:rsidRPr="005263F1">
        <w:rPr>
          <w:rFonts w:ascii="Arial" w:eastAsia="Times New Roman" w:hAnsi="Arial" w:cs="Arial"/>
          <w:kern w:val="3"/>
          <w:sz w:val="24"/>
          <w:szCs w:val="24"/>
          <w:lang w:eastAsia="zh-CN" w:bidi="hi-IN"/>
        </w:rPr>
        <w:t xml:space="preserve"> - НМЦД, </w:t>
      </w:r>
      <w:proofErr w:type="gramStart"/>
      <w:r w:rsidRPr="005263F1">
        <w:rPr>
          <w:rFonts w:ascii="Arial" w:eastAsia="Times New Roman" w:hAnsi="Arial" w:cs="Arial"/>
          <w:kern w:val="3"/>
          <w:sz w:val="24"/>
          <w:szCs w:val="24"/>
          <w:lang w:eastAsia="zh-CN" w:bidi="hi-IN"/>
        </w:rPr>
        <w:t>определяемая</w:t>
      </w:r>
      <w:proofErr w:type="gramEnd"/>
      <w:r w:rsidRPr="005263F1">
        <w:rPr>
          <w:rFonts w:ascii="Arial" w:eastAsia="Times New Roman" w:hAnsi="Arial" w:cs="Arial"/>
          <w:kern w:val="3"/>
          <w:sz w:val="24"/>
          <w:szCs w:val="24"/>
          <w:lang w:eastAsia="zh-CN" w:bidi="hi-IN"/>
        </w:rPr>
        <w:t xml:space="preserve"> методом сопоставимых рыночных цен (анализа рынка);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v – количество (объем) закупаемого товара (работы, услуги);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n - количество значений, используемых в расчете;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i – номер источника ценовой информации;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spellStart"/>
      <w:r w:rsidRPr="005263F1">
        <w:rPr>
          <w:rFonts w:ascii="Arial" w:eastAsia="Times New Roman" w:hAnsi="Arial" w:cs="Arial"/>
          <w:kern w:val="3"/>
          <w:sz w:val="24"/>
          <w:szCs w:val="24"/>
          <w:lang w:eastAsia="zh-CN" w:bidi="hi-IN"/>
        </w:rPr>
        <w:t>ц</w:t>
      </w:r>
      <w:proofErr w:type="gramStart"/>
      <w:r w:rsidRPr="005263F1">
        <w:rPr>
          <w:rFonts w:ascii="Arial" w:eastAsia="Times New Roman" w:hAnsi="Arial" w:cs="Arial"/>
          <w:kern w:val="3"/>
          <w:sz w:val="24"/>
          <w:szCs w:val="24"/>
          <w:lang w:eastAsia="zh-CN" w:bidi="hi-IN"/>
        </w:rPr>
        <w:t>i</w:t>
      </w:r>
      <w:proofErr w:type="spellEnd"/>
      <w:proofErr w:type="gramEnd"/>
      <w:r w:rsidRPr="005263F1">
        <w:rPr>
          <w:rFonts w:ascii="Arial" w:eastAsia="Times New Roman" w:hAnsi="Arial" w:cs="Arial"/>
          <w:kern w:val="3"/>
          <w:sz w:val="24"/>
          <w:szCs w:val="24"/>
          <w:lang w:eastAsia="zh-CN" w:bidi="hi-IN"/>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6.5.12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6.5.15. В случае если в рамках одной закупки предполагается закупка технологически и функционально связанных товаров, работ, услуг,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6.5.16. Метод сопоставимых рыночных цен (анализ рынка) является приоритетным методом формирования НМЦД.</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6.6.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6.6.1. НМЦД тарифным методом может быть </w:t>
      </w:r>
      <w:proofErr w:type="gramStart"/>
      <w:r w:rsidRPr="005263F1">
        <w:rPr>
          <w:rFonts w:ascii="Arial" w:eastAsia="Times New Roman" w:hAnsi="Arial" w:cs="Arial"/>
          <w:kern w:val="3"/>
          <w:sz w:val="24"/>
          <w:szCs w:val="24"/>
          <w:lang w:eastAsia="zh-CN" w:bidi="hi-IN"/>
        </w:rPr>
        <w:t>определена</w:t>
      </w:r>
      <w:proofErr w:type="gramEnd"/>
      <w:r w:rsidRPr="005263F1">
        <w:rPr>
          <w:rFonts w:ascii="Arial" w:eastAsia="Times New Roman" w:hAnsi="Arial" w:cs="Arial"/>
          <w:kern w:val="3"/>
          <w:sz w:val="24"/>
          <w:szCs w:val="24"/>
          <w:lang w:eastAsia="zh-CN" w:bidi="hi-IN"/>
        </w:rPr>
        <w:t xml:space="preserve"> по формуле: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center"/>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НМЦД тариф = V*</w:t>
      </w:r>
      <w:proofErr w:type="gramStart"/>
      <w:r w:rsidRPr="005263F1">
        <w:rPr>
          <w:rFonts w:ascii="Arial" w:eastAsia="Times New Roman" w:hAnsi="Arial" w:cs="Arial"/>
          <w:kern w:val="3"/>
          <w:sz w:val="24"/>
          <w:szCs w:val="24"/>
          <w:lang w:eastAsia="zh-CN" w:bidi="hi-IN"/>
        </w:rPr>
        <w:t>Ц</w:t>
      </w:r>
      <w:proofErr w:type="gramEnd"/>
      <w:r w:rsidRPr="005263F1">
        <w:rPr>
          <w:rFonts w:ascii="Arial" w:eastAsia="Times New Roman" w:hAnsi="Arial" w:cs="Arial"/>
          <w:kern w:val="3"/>
          <w:sz w:val="24"/>
          <w:szCs w:val="24"/>
          <w:lang w:eastAsia="zh-CN" w:bidi="hi-IN"/>
        </w:rPr>
        <w:t xml:space="preserve"> тариф,</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где: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spellStart"/>
      <w:r w:rsidRPr="005263F1">
        <w:rPr>
          <w:rFonts w:ascii="Arial" w:eastAsia="Times New Roman" w:hAnsi="Arial" w:cs="Arial"/>
          <w:kern w:val="3"/>
          <w:sz w:val="24"/>
          <w:szCs w:val="24"/>
          <w:lang w:eastAsia="zh-CN" w:bidi="hi-IN"/>
        </w:rPr>
        <w:t>НМЦДтариф</w:t>
      </w:r>
      <w:proofErr w:type="spellEnd"/>
      <w:r w:rsidRPr="005263F1">
        <w:rPr>
          <w:rFonts w:ascii="Arial" w:eastAsia="Times New Roman" w:hAnsi="Arial" w:cs="Arial"/>
          <w:kern w:val="3"/>
          <w:sz w:val="24"/>
          <w:szCs w:val="24"/>
          <w:lang w:eastAsia="zh-CN" w:bidi="hi-IN"/>
        </w:rPr>
        <w:t xml:space="preserve"> - НМЦД, </w:t>
      </w:r>
      <w:proofErr w:type="gramStart"/>
      <w:r w:rsidRPr="005263F1">
        <w:rPr>
          <w:rFonts w:ascii="Arial" w:eastAsia="Times New Roman" w:hAnsi="Arial" w:cs="Arial"/>
          <w:kern w:val="3"/>
          <w:sz w:val="24"/>
          <w:szCs w:val="24"/>
          <w:lang w:eastAsia="zh-CN" w:bidi="hi-IN"/>
        </w:rPr>
        <w:t>определяемая</w:t>
      </w:r>
      <w:proofErr w:type="gramEnd"/>
      <w:r w:rsidRPr="005263F1">
        <w:rPr>
          <w:rFonts w:ascii="Arial" w:eastAsia="Times New Roman" w:hAnsi="Arial" w:cs="Arial"/>
          <w:kern w:val="3"/>
          <w:sz w:val="24"/>
          <w:szCs w:val="24"/>
          <w:lang w:eastAsia="zh-CN" w:bidi="hi-IN"/>
        </w:rPr>
        <w:t xml:space="preserve"> тарифным методом;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V - количество (объем) закупаемого товара (работы, услуги);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spellStart"/>
      <w:r w:rsidRPr="005263F1">
        <w:rPr>
          <w:rFonts w:ascii="Arial" w:eastAsia="Times New Roman" w:hAnsi="Arial" w:cs="Arial"/>
          <w:kern w:val="3"/>
          <w:sz w:val="24"/>
          <w:szCs w:val="24"/>
          <w:lang w:eastAsia="zh-CN" w:bidi="hi-IN"/>
        </w:rPr>
        <w:t>Цтариф</w:t>
      </w:r>
      <w:proofErr w:type="spellEnd"/>
      <w:r w:rsidRPr="005263F1">
        <w:rPr>
          <w:rFonts w:ascii="Arial" w:eastAsia="Times New Roman" w:hAnsi="Arial" w:cs="Arial"/>
          <w:kern w:val="3"/>
          <w:sz w:val="24"/>
          <w:szCs w:val="24"/>
          <w:lang w:eastAsia="zh-CN" w:bidi="hi-IN"/>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6.7. Проектно-сметный метод и (или) сметный метод заключается в определении НМЦД </w:t>
      </w:r>
      <w:proofErr w:type="gramStart"/>
      <w:r w:rsidRPr="005263F1">
        <w:rPr>
          <w:rFonts w:ascii="Arial" w:eastAsia="Times New Roman" w:hAnsi="Arial" w:cs="Arial"/>
          <w:kern w:val="3"/>
          <w:sz w:val="24"/>
          <w:szCs w:val="24"/>
          <w:lang w:eastAsia="zh-CN" w:bidi="hi-IN"/>
        </w:rPr>
        <w:t>на</w:t>
      </w:r>
      <w:proofErr w:type="gramEnd"/>
      <w:r w:rsidRPr="005263F1">
        <w:rPr>
          <w:rFonts w:ascii="Arial" w:eastAsia="Times New Roman" w:hAnsi="Arial" w:cs="Arial"/>
          <w:kern w:val="3"/>
          <w:sz w:val="24"/>
          <w:szCs w:val="24"/>
          <w:lang w:eastAsia="zh-CN" w:bidi="hi-IN"/>
        </w:rPr>
        <w:t>:</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нормативными правовыми актами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нормативными правовыми актами Тюменской области;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5263F1">
        <w:rPr>
          <w:rFonts w:ascii="Arial" w:eastAsia="Times New Roman" w:hAnsi="Arial" w:cs="Arial"/>
          <w:kern w:val="3"/>
          <w:sz w:val="24"/>
          <w:szCs w:val="24"/>
          <w:lang w:eastAsia="zh-CN" w:bidi="hi-IN"/>
        </w:rPr>
        <w:t xml:space="preserve"> области государственной охраны объектов культурного наследия;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r w:rsidRPr="005263F1">
        <w:rPr>
          <w:rFonts w:ascii="Arial" w:eastAsia="Times New Roman" w:hAnsi="Arial" w:cs="Arial"/>
          <w:kern w:val="3"/>
          <w:sz w:val="24"/>
          <w:szCs w:val="24"/>
          <w:lang w:eastAsia="zh-CN" w:bidi="hi-IN"/>
        </w:rPr>
        <w:t xml:space="preserve"> В случаях, предусмотренных действующим законодательством Российской Федерации, нормативными правовыми актами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нормативными правовыми актами Тюменской области.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6.8. Затратный метод применяется в случае невозможности применения методов, предусмотренных пунктами 6.5 — 6.7 настоящего Положения, или в дополнение к указанным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xml:space="preserve">Информация об обычной прибыли для определенной сферы деятельности может быть получена заказчиком исходя из анализа договоров (контрактов), </w:t>
      </w:r>
      <w:r w:rsidRPr="005263F1">
        <w:rPr>
          <w:rFonts w:ascii="Arial" w:eastAsia="Times New Roman" w:hAnsi="Arial" w:cs="Arial"/>
          <w:kern w:val="3"/>
          <w:sz w:val="24"/>
          <w:szCs w:val="24"/>
          <w:lang w:eastAsia="zh-CN" w:bidi="hi-IN"/>
        </w:rPr>
        <w:lastRenderedPageBreak/>
        <w:t>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6.9. Метод единственного источника ценовой информации заказчик вправе применить при осуществлении неконкурентной закупки способом у единственного поставщика (подрядчика, исполнителя) в соответствии с подпунктом 1 пункта 13.5 настоящего Положения в случае: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1) если закупка не превышает 100 000 рублей с учетом налогов, сборов и обязательных платежей по одному договору в соответствии с пунктом 22.7 настоящего Положения;</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если заказчик направил запросы о предоставлении ценовой информации не менее трем поставщикам (подрядчикам, исполнителям) и ценовое предложение поступило в срок, указанный в запросе, только от одного поставщика (подрядчика, исполнителя).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этом заказчик должен исходить из необходимости достижения заданных целей закупки и таких критериев, как эффективность и обоснованность расходования средств.</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6.10. Иные методы определения НМЦД могут применяться заказчиком в случае невозможности применения методов, предусмотренных 6.5 — 6.9 настоящего Положения. В этом случае заказчик при обосновании НМЦД включает аргументацию невозможности применения методов, указанных в пунктах 6.5 — 6.9.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Иные методы определения НМЦД, а также условия и порядок их применения, заказчик вправе самостоятельно предусмотреть в положении о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6.11. В случае если закупка товаров, работ, услуг является для заказчика крупной сделкой в соответствии с действующим законодательством, такая закупка совершается: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заказчиком выступает государственное бюджетное учреждение органа - с предварительного одобрения органа, осуществляющего функции и полномочия учредителя бюджетного учреждения;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заказчиком выступает автономное учреждение - с предварительного одобрения наблюдательного совета учреждения.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6.12. Обоснование НМЦД, цены договора, заключаемого с единственным поставщиком (исполнителем, подрядчиком), осуществляется до момента опубликования извещения о закупке или заключения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6.13. Формула цены и максимальное значение цены договора указывается в извещении и документации о закупке, в случае если осуществляется: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заключение договора на предоставление агентских услуг при условии установлении в договоре зависимости размера вознаграждения агента от результата исполнения поручения принципала;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w:t>
      </w:r>
      <w:proofErr w:type="gramStart"/>
      <w:r w:rsidRPr="005263F1">
        <w:rPr>
          <w:rFonts w:ascii="Arial" w:eastAsia="Times New Roman" w:hAnsi="Arial" w:cs="Arial"/>
          <w:kern w:val="3"/>
          <w:sz w:val="24"/>
          <w:szCs w:val="24"/>
          <w:lang w:eastAsia="zh-CN" w:bidi="hi-IN"/>
        </w:rPr>
        <w:t>стоимости</w:t>
      </w:r>
      <w:proofErr w:type="gramEnd"/>
      <w:r w:rsidRPr="005263F1">
        <w:rPr>
          <w:rFonts w:ascii="Arial" w:eastAsia="Times New Roman" w:hAnsi="Arial" w:cs="Arial"/>
          <w:kern w:val="3"/>
          <w:sz w:val="24"/>
          <w:szCs w:val="24"/>
          <w:lang w:eastAsia="zh-CN" w:bidi="hi-IN"/>
        </w:rPr>
        <w:t xml:space="preserve"> подлежащего оценке имущества;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заключение договора на поставку топлива моторного, включая автомобильный и авиационный бензин;</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 заключение договора на оказание услуг по техническому обслуживанию и ремонту автотранспортных средств;</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заключение договора на оказание услуг по техническому обслуживанию и ремонту медицинского оборудования.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Цена договора будет определяться по формуле: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center"/>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НМЦД = V * </w:t>
      </w:r>
      <w:proofErr w:type="spellStart"/>
      <w:r w:rsidRPr="005263F1">
        <w:rPr>
          <w:rFonts w:ascii="Arial" w:eastAsia="Times New Roman" w:hAnsi="Arial" w:cs="Arial"/>
          <w:kern w:val="3"/>
          <w:sz w:val="24"/>
          <w:szCs w:val="24"/>
          <w:lang w:eastAsia="zh-CN" w:bidi="hi-IN"/>
        </w:rPr>
        <w:t>НМЦед</w:t>
      </w:r>
      <w:proofErr w:type="spell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где: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V – объем товара, работы или услуги на весь срок действия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spellStart"/>
      <w:r w:rsidRPr="005263F1">
        <w:rPr>
          <w:rFonts w:ascii="Arial" w:eastAsia="Times New Roman" w:hAnsi="Arial" w:cs="Arial"/>
          <w:kern w:val="3"/>
          <w:sz w:val="24"/>
          <w:szCs w:val="24"/>
          <w:lang w:eastAsia="zh-CN" w:bidi="hi-IN"/>
        </w:rPr>
        <w:t>НМЦед</w:t>
      </w:r>
      <w:proofErr w:type="spellEnd"/>
      <w:r w:rsidRPr="005263F1">
        <w:rPr>
          <w:rFonts w:ascii="Arial" w:eastAsia="Times New Roman" w:hAnsi="Arial" w:cs="Arial"/>
          <w:kern w:val="3"/>
          <w:sz w:val="24"/>
          <w:szCs w:val="24"/>
          <w:lang w:eastAsia="zh-CN" w:bidi="hi-IN"/>
        </w:rPr>
        <w:t xml:space="preserve"> – цена единицы товара, работы или услуги на день исполнения договора или его этапа.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Максимальное значение договора – это лимит, на который могут закупаться товары, работы или услуги в рамках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Максимальное значение цены договора заказчик использует в следующих случаях:</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закупках с неизвестным объемом;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закупках с формулой цены.</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или услуги, которые закупает заказчик.</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этом случае требования настоящего Положения, в которых используется НМЦД, в том числе для расчета обеспечения заявки и обеспечения исполнения договора, применяется к максимальному значению цены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этом</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итоговая цена договора определяется заказчиком по результатам фактического объема поставленного товара, выполненной работы, оказанной услуги, но не выше максимального значения цены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Начальная цена единицы товара, работы или услуги применяется, если невозможно определить количество требуемого товара, работы или услуги.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Для обоснования начальной цены единицы товара, работы или услуги применяются те же методы, что и для обоснования НМЦД. Выбор метода обоснования зависит от предмета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Метод сопоставления рыночных цен (анализ рынка) является приоритетным для обоснования начальной цены единицы товара, работы или услуги.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31" w:name="Правилаописанияпредметазакупки7"/>
      <w:r w:rsidRPr="005263F1">
        <w:rPr>
          <w:rFonts w:ascii="Arial" w:eastAsia="Times New Roman" w:hAnsi="Arial" w:cs="Arial"/>
          <w:b/>
          <w:kern w:val="3"/>
          <w:sz w:val="24"/>
          <w:szCs w:val="24"/>
          <w:lang w:eastAsia="zh-CN" w:bidi="hi-IN"/>
        </w:rPr>
        <w:t>7. Правила описания предмета закупки</w:t>
      </w:r>
      <w:bookmarkEnd w:id="31"/>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7.1. При описании в извещении о закупке, документации о закупке предмета закупки заказчик руководствуется следующими правилами: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5263F1">
        <w:rPr>
          <w:rFonts w:ascii="Arial" w:eastAsia="Times New Roman" w:hAnsi="Arial" w:cs="Arial"/>
          <w:kern w:val="3"/>
          <w:sz w:val="24"/>
          <w:szCs w:val="24"/>
          <w:lang w:eastAsia="zh-CN" w:bidi="hi-IN"/>
        </w:rPr>
        <w:t xml:space="preserve">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а) несовместимости товаров, на которых размещаются другие товарные знаки, </w:t>
      </w:r>
      <w:r w:rsidRPr="005263F1">
        <w:rPr>
          <w:rFonts w:ascii="Arial" w:eastAsia="Times New Roman" w:hAnsi="Arial" w:cs="Arial"/>
          <w:kern w:val="3"/>
          <w:sz w:val="24"/>
          <w:szCs w:val="24"/>
          <w:lang w:eastAsia="zh-CN" w:bidi="hi-IN"/>
        </w:rPr>
        <w:lastRenderedPageBreak/>
        <w:t>и необходимости обеспечения взаимодействия таких товаров с товарами, используемыми заказчиком;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закупок товаров, необходимых для исполнения государственного или муниципального контракта;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используемые при описании предмета закупки показатели,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предмета закупки должны быть четкими, ясными, понятными, однозначными и полными. В указанных целях, заказчиком должны быть использованы (при необходимости) соответствующие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5) описание предмета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РФ,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w:t>
      </w:r>
      <w:proofErr w:type="gramEnd"/>
      <w:r w:rsidRPr="005263F1">
        <w:rPr>
          <w:rFonts w:ascii="Arial" w:eastAsia="Times New Roman" w:hAnsi="Arial" w:cs="Arial"/>
          <w:kern w:val="3"/>
          <w:sz w:val="24"/>
          <w:szCs w:val="24"/>
          <w:lang w:eastAsia="zh-CN" w:bidi="hi-IN"/>
        </w:rPr>
        <w:t xml:space="preserve"> в отношении условных обозначений и терминологии;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6) если в описании предмета закупки содержится условие о соответствии поставляемого товара изображению товара, образцу или макету товара, на поставку которого заключается договор, описание предмета закупки должно содержать изображение поставляемого товара, позволяющее его идентифицировать и подготовить заявку,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 описание предмета закупки при осуществлении закупки подрядных работ должно содержать проектную (рабочую, сметную) документацию, утвержденную в порядке, установленном законодательством, за исключением случая, если подготовка проектной (рабочей, сметной документации в соответствии с указанным законодательством не требуется. Включение проектной (рабочей, сметной) документации в описание предмета закупки в соответствии с настоящим подпунктом является надлежащим соблюдением правил, предъявляемых к описанию предмета закупки, указанных в подпунктах 1 - 5 пункта 7.1, пункта 7.4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7.2. Приобретаемый товар должен быть новым товаром (товаром, который не был в употреблении, в ремонте, в том </w:t>
      </w:r>
      <w:proofErr w:type="gramStart"/>
      <w:r w:rsidRPr="005263F1">
        <w:rPr>
          <w:rFonts w:ascii="Arial" w:eastAsia="Times New Roman" w:hAnsi="Arial" w:cs="Arial"/>
          <w:kern w:val="3"/>
          <w:sz w:val="24"/>
          <w:szCs w:val="24"/>
          <w:lang w:eastAsia="zh-CN" w:bidi="hi-IN"/>
        </w:rPr>
        <w:t>числе</w:t>
      </w:r>
      <w:proofErr w:type="gramEnd"/>
      <w:r w:rsidRPr="005263F1">
        <w:rPr>
          <w:rFonts w:ascii="Arial" w:eastAsia="Times New Roman" w:hAnsi="Arial" w:cs="Arial"/>
          <w:kern w:val="3"/>
          <w:sz w:val="24"/>
          <w:szCs w:val="24"/>
          <w:lang w:eastAsia="zh-CN" w:bidi="hi-IN"/>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 xml:space="preserve">7.3. Описание предмета закупки в соответствии с требованиями, указанными в пункте 7.1 настоящего Положения, должно содержать показатели, позволяющие определить соответствие </w:t>
      </w:r>
      <w:proofErr w:type="gramStart"/>
      <w:r w:rsidRPr="005263F1">
        <w:rPr>
          <w:rFonts w:ascii="Arial" w:eastAsia="Times New Roman" w:hAnsi="Arial" w:cs="Arial"/>
          <w:kern w:val="3"/>
          <w:sz w:val="24"/>
          <w:szCs w:val="24"/>
          <w:lang w:eastAsia="zh-CN" w:bidi="hi-IN"/>
        </w:rPr>
        <w:t>закупаемых</w:t>
      </w:r>
      <w:proofErr w:type="gramEnd"/>
      <w:r w:rsidRPr="005263F1">
        <w:rPr>
          <w:rFonts w:ascii="Arial" w:eastAsia="Times New Roman" w:hAnsi="Arial" w:cs="Arial"/>
          <w:kern w:val="3"/>
          <w:sz w:val="24"/>
          <w:szCs w:val="24"/>
          <w:lang w:eastAsia="zh-CN" w:bidi="hi-IN"/>
        </w:rPr>
        <w:t xml:space="preserve"> товара, работы, услуги установленным заказчиком требованиям.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7.4. </w:t>
      </w:r>
      <w:proofErr w:type="gramStart"/>
      <w:r w:rsidRPr="005263F1">
        <w:rPr>
          <w:rFonts w:ascii="Arial" w:eastAsia="Times New Roman" w:hAnsi="Arial" w:cs="Arial"/>
          <w:kern w:val="3"/>
          <w:sz w:val="24"/>
          <w:szCs w:val="24"/>
          <w:lang w:eastAsia="zh-CN" w:bidi="hi-IN"/>
        </w:rPr>
        <w:t>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7.5.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передачей товара (работы, услуги).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b/>
          <w:kern w:val="3"/>
          <w:sz w:val="24"/>
          <w:szCs w:val="24"/>
          <w:lang w:eastAsia="zh-CN" w:bidi="hi-IN"/>
        </w:rPr>
      </w:pPr>
      <w:bookmarkStart w:id="32" w:name="Предоставлениенациональногорежима8"/>
      <w:r w:rsidRPr="005263F1">
        <w:rPr>
          <w:rFonts w:ascii="Arial" w:eastAsia="Times New Roman" w:hAnsi="Arial" w:cs="Arial"/>
          <w:b/>
          <w:kern w:val="3"/>
          <w:sz w:val="24"/>
          <w:szCs w:val="24"/>
          <w:lang w:eastAsia="zh-CN" w:bidi="hi-IN"/>
        </w:rPr>
        <w:t>8. Предоставление национального режима при осуществлении закупок</w:t>
      </w:r>
      <w:bookmarkEnd w:id="32"/>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8.1. 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 Постановлением Правительства РФ № 1875.</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5263F1">
        <w:rPr>
          <w:rFonts w:ascii="Arial" w:eastAsia="Times New Roman" w:hAnsi="Arial" w:cs="Arial"/>
          <w:kern w:val="3"/>
          <w:sz w:val="24"/>
          <w:szCs w:val="24"/>
          <w:lang w:eastAsia="zh-CN" w:bidi="hi-IN"/>
        </w:rPr>
        <w:t xml:space="preserve"> мер, предусмотренных пунктом 1 части 2 статьи 3.1-4 Федерального закона № 223-ФЗ. </w:t>
      </w:r>
      <w:proofErr w:type="gramStart"/>
      <w:r w:rsidRPr="005263F1">
        <w:rPr>
          <w:rFonts w:ascii="Arial" w:eastAsia="Times New Roman" w:hAnsi="Arial" w:cs="Arial"/>
          <w:kern w:val="3"/>
          <w:sz w:val="24"/>
          <w:szCs w:val="24"/>
          <w:lang w:eastAsia="zh-CN" w:bidi="hi-IN"/>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w:t>
      </w:r>
      <w:proofErr w:type="gramEnd"/>
      <w:r w:rsidRPr="005263F1">
        <w:rPr>
          <w:rFonts w:ascii="Arial" w:eastAsia="Times New Roman" w:hAnsi="Arial" w:cs="Arial"/>
          <w:kern w:val="3"/>
          <w:sz w:val="24"/>
          <w:szCs w:val="24"/>
          <w:lang w:eastAsia="zh-CN" w:bidi="hi-IN"/>
        </w:rPr>
        <w:t xml:space="preserve"> с товаром российского происхождения, работой, услугой, соответственно выполняемой, оказываемой российским лицом.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8.2. При осуществлении закупки товара: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заключение договора на поставку такого товара;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 если Правительством Российской Федерации установлено предусмотренное </w:t>
      </w:r>
      <w:r w:rsidRPr="005263F1">
        <w:rPr>
          <w:rFonts w:ascii="Arial" w:eastAsia="Times New Roman" w:hAnsi="Arial" w:cs="Arial"/>
          <w:kern w:val="3"/>
          <w:sz w:val="24"/>
          <w:szCs w:val="24"/>
          <w:lang w:eastAsia="zh-CN" w:bidi="hi-IN"/>
        </w:rPr>
        <w:lastRenderedPageBreak/>
        <w:t>подпунктом «б» пункта 1 части 2 статьи 3.1-4 Федерального закона № 223-ФЗ ограничение закупок товара, не допускаются: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5263F1">
        <w:rPr>
          <w:rFonts w:ascii="Arial" w:eastAsia="Times New Roman" w:hAnsi="Arial" w:cs="Arial"/>
          <w:kern w:val="3"/>
          <w:sz w:val="24"/>
          <w:szCs w:val="24"/>
          <w:lang w:eastAsia="zh-CN" w:bidi="hi-IN"/>
        </w:rPr>
        <w:t xml:space="preserve"> заключение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в случае заключения договора с участником закупки, указанным в подпункте «а» пункта 3 части 4 статьи 3.1-4 Федерального закона № 223-ФЗ, договор заключается без учета снижения либо увеличения ценового предложения, осуществленных в соответствии с подпунктом «а» пункта 3 части 4 статьи 3.1-4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8.3. При осуществлении закупки работы, услуги: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 если Правительством Российской Федерации установлен предусмотренный подпунктом «а» пункта 1 части 2 статьи 3.1-4 Федерального закона № 223-ФЗ запрет закупки </w:t>
      </w:r>
      <w:proofErr w:type="gramStart"/>
      <w:r w:rsidRPr="005263F1">
        <w:rPr>
          <w:rFonts w:ascii="Arial" w:eastAsia="Times New Roman" w:hAnsi="Arial" w:cs="Arial"/>
          <w:kern w:val="3"/>
          <w:sz w:val="24"/>
          <w:szCs w:val="24"/>
          <w:lang w:eastAsia="zh-CN" w:bidi="hi-IN"/>
        </w:rPr>
        <w:t>таких</w:t>
      </w:r>
      <w:proofErr w:type="gramEnd"/>
      <w:r w:rsidRPr="005263F1">
        <w:rPr>
          <w:rFonts w:ascii="Arial" w:eastAsia="Times New Roman" w:hAnsi="Arial" w:cs="Arial"/>
          <w:kern w:val="3"/>
          <w:sz w:val="24"/>
          <w:szCs w:val="24"/>
          <w:lang w:eastAsia="zh-CN" w:bidi="hi-IN"/>
        </w:rPr>
        <w:t xml:space="preserve"> работы, услуги, соответственно выполняемой, оказываемой иностранным лицом, не допускаются: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заключение договора на выполнение такой работы, оказание такой услуги с подрядчиком (исполнителем), являющимся иностранным лицом;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w:t>
      </w:r>
      <w:proofErr w:type="gramStart"/>
      <w:r w:rsidRPr="005263F1">
        <w:rPr>
          <w:rFonts w:ascii="Arial" w:eastAsia="Times New Roman" w:hAnsi="Arial" w:cs="Arial"/>
          <w:kern w:val="3"/>
          <w:sz w:val="24"/>
          <w:szCs w:val="24"/>
          <w:lang w:eastAsia="zh-CN" w:bidi="hi-IN"/>
        </w:rPr>
        <w:t>таких</w:t>
      </w:r>
      <w:proofErr w:type="gramEnd"/>
      <w:r w:rsidRPr="005263F1">
        <w:rPr>
          <w:rFonts w:ascii="Arial" w:eastAsia="Times New Roman" w:hAnsi="Arial" w:cs="Arial"/>
          <w:kern w:val="3"/>
          <w:sz w:val="24"/>
          <w:szCs w:val="24"/>
          <w:lang w:eastAsia="zh-CN" w:bidi="hi-IN"/>
        </w:rPr>
        <w:t xml:space="preserve"> работы, услуги, соответственно выполняемой, оказываемой иностранным лицом, не допускаются: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xml:space="preserve">б) перемена подрядчика (исполнителя) (в случае, если эта перемена </w:t>
      </w:r>
      <w:r w:rsidRPr="005263F1">
        <w:rPr>
          <w:rFonts w:ascii="Arial" w:eastAsia="Times New Roman" w:hAnsi="Arial" w:cs="Arial"/>
          <w:kern w:val="3"/>
          <w:sz w:val="24"/>
          <w:szCs w:val="24"/>
          <w:lang w:eastAsia="zh-CN" w:bidi="hi-IN"/>
        </w:rPr>
        <w:lastRenderedPageBreak/>
        <w:t>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w:t>
      </w:r>
      <w:proofErr w:type="gramStart"/>
      <w:r w:rsidRPr="005263F1">
        <w:rPr>
          <w:rFonts w:ascii="Arial" w:eastAsia="Times New Roman" w:hAnsi="Arial" w:cs="Arial"/>
          <w:kern w:val="3"/>
          <w:sz w:val="24"/>
          <w:szCs w:val="24"/>
          <w:lang w:eastAsia="zh-CN" w:bidi="hi-IN"/>
        </w:rPr>
        <w:t>таких</w:t>
      </w:r>
      <w:proofErr w:type="gramEnd"/>
      <w:r w:rsidRPr="005263F1">
        <w:rPr>
          <w:rFonts w:ascii="Arial" w:eastAsia="Times New Roman" w:hAnsi="Arial" w:cs="Arial"/>
          <w:kern w:val="3"/>
          <w:sz w:val="24"/>
          <w:szCs w:val="24"/>
          <w:lang w:eastAsia="zh-CN" w:bidi="hi-IN"/>
        </w:rPr>
        <w:t xml:space="preserve"> работы, услуги, соответственно выполняемой, оказываемой российским лицом: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5263F1">
        <w:rPr>
          <w:rFonts w:ascii="Arial" w:eastAsia="Times New Roman" w:hAnsi="Arial" w:cs="Arial"/>
          <w:kern w:val="3"/>
          <w:sz w:val="24"/>
          <w:szCs w:val="24"/>
          <w:lang w:eastAsia="zh-CN" w:bidi="hi-IN"/>
        </w:rPr>
        <w:t xml:space="preserve">, </w:t>
      </w:r>
      <w:proofErr w:type="gramStart"/>
      <w:r w:rsidRPr="005263F1">
        <w:rPr>
          <w:rFonts w:ascii="Arial" w:eastAsia="Times New Roman" w:hAnsi="Arial" w:cs="Arial"/>
          <w:kern w:val="3"/>
          <w:sz w:val="24"/>
          <w:szCs w:val="24"/>
          <w:lang w:eastAsia="zh-CN" w:bidi="hi-IN"/>
        </w:rPr>
        <w:t>подлежащей</w:t>
      </w:r>
      <w:proofErr w:type="gramEnd"/>
      <w:r w:rsidRPr="005263F1">
        <w:rPr>
          <w:rFonts w:ascii="Arial" w:eastAsia="Times New Roman" w:hAnsi="Arial" w:cs="Arial"/>
          <w:kern w:val="3"/>
          <w:sz w:val="24"/>
          <w:szCs w:val="24"/>
          <w:lang w:eastAsia="zh-CN" w:bidi="hi-IN"/>
        </w:rPr>
        <w:t xml:space="preserve"> внесению за заключение с ним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в случае заключения договора с участником закупки, указанным в подпункте «а» пункта 3 части 5 статьи 3.1-4 Федерального закона № 223-ФЗ, договор заключается без учета снижения либо увеличения ценового предложения, осуществленных в соответствии с подпунктом «а» пункта 3 части 5 статьи 3.1-4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8.4. 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5263F1">
        <w:rPr>
          <w:rFonts w:ascii="Arial" w:eastAsia="Times New Roman" w:hAnsi="Arial" w:cs="Arial"/>
          <w:kern w:val="3"/>
          <w:sz w:val="24"/>
          <w:szCs w:val="24"/>
          <w:lang w:eastAsia="zh-CN" w:bidi="hi-IN"/>
        </w:rPr>
        <w:t>обработки</w:t>
      </w:r>
      <w:proofErr w:type="gramEnd"/>
      <w:r w:rsidRPr="005263F1">
        <w:rPr>
          <w:rFonts w:ascii="Arial" w:eastAsia="Times New Roman" w:hAnsi="Arial" w:cs="Arial"/>
          <w:kern w:val="3"/>
          <w:sz w:val="24"/>
          <w:szCs w:val="24"/>
          <w:lang w:eastAsia="zh-CN" w:bidi="hi-IN"/>
        </w:rPr>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5263F1">
        <w:rPr>
          <w:rFonts w:ascii="Arial" w:eastAsia="Times New Roman" w:hAnsi="Arial" w:cs="Arial"/>
          <w:kern w:val="3"/>
          <w:sz w:val="24"/>
          <w:szCs w:val="24"/>
          <w:lang w:eastAsia="zh-CN" w:bidi="hi-IN"/>
        </w:rPr>
        <w:t>которых</w:t>
      </w:r>
      <w:proofErr w:type="gramEnd"/>
      <w:r w:rsidRPr="005263F1">
        <w:rPr>
          <w:rFonts w:ascii="Arial" w:eastAsia="Times New Roman" w:hAnsi="Arial" w:cs="Arial"/>
          <w:kern w:val="3"/>
          <w:sz w:val="24"/>
          <w:szCs w:val="24"/>
          <w:lang w:eastAsia="zh-CN" w:bidi="hi-IN"/>
        </w:rPr>
        <w:t xml:space="preserve"> не подлежит в соответствии с Федеральным законом № 223-ФЗ размещению в единой информационной системе. </w:t>
      </w:r>
      <w:proofErr w:type="gramStart"/>
      <w:r w:rsidRPr="005263F1">
        <w:rPr>
          <w:rFonts w:ascii="Arial" w:eastAsia="Times New Roman" w:hAnsi="Arial" w:cs="Arial"/>
          <w:kern w:val="3"/>
          <w:sz w:val="24"/>
          <w:szCs w:val="24"/>
          <w:lang w:eastAsia="zh-CN" w:bidi="hi-IN"/>
        </w:rPr>
        <w:t>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w:t>
      </w:r>
      <w:proofErr w:type="gramEnd"/>
      <w:r w:rsidRPr="005263F1">
        <w:rPr>
          <w:rFonts w:ascii="Arial" w:eastAsia="Times New Roman" w:hAnsi="Arial" w:cs="Arial"/>
          <w:kern w:val="3"/>
          <w:sz w:val="24"/>
          <w:szCs w:val="24"/>
          <w:lang w:eastAsia="zh-CN" w:bidi="hi-IN"/>
        </w:rPr>
        <w:t xml:space="preserve"> закона № 223-ФЗ федеральный орган исполнительной власти.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8.5. 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8.6. </w:t>
      </w:r>
      <w:proofErr w:type="gramStart"/>
      <w:r w:rsidRPr="005263F1">
        <w:rPr>
          <w:rFonts w:ascii="Arial" w:eastAsia="Times New Roman" w:hAnsi="Arial" w:cs="Arial"/>
          <w:kern w:val="3"/>
          <w:sz w:val="24"/>
          <w:szCs w:val="24"/>
          <w:lang w:eastAsia="zh-CN" w:bidi="hi-IN"/>
        </w:rPr>
        <w:t xml:space="preserve">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w:t>
      </w:r>
      <w:r w:rsidRPr="005263F1">
        <w:rPr>
          <w:rFonts w:ascii="Arial" w:eastAsia="Times New Roman" w:hAnsi="Arial" w:cs="Arial"/>
          <w:kern w:val="3"/>
          <w:sz w:val="24"/>
          <w:szCs w:val="24"/>
          <w:lang w:eastAsia="zh-CN" w:bidi="hi-IN"/>
        </w:rPr>
        <w:lastRenderedPageBreak/>
        <w:t>размещенных в ЕИС, порядок рассмотрения таких отчетов</w:t>
      </w:r>
      <w:proofErr w:type="gramEnd"/>
      <w:r w:rsidRPr="005263F1">
        <w:rPr>
          <w:rFonts w:ascii="Arial" w:eastAsia="Times New Roman" w:hAnsi="Arial" w:cs="Arial"/>
          <w:kern w:val="3"/>
          <w:sz w:val="24"/>
          <w:szCs w:val="24"/>
          <w:lang w:eastAsia="zh-CN" w:bidi="hi-IN"/>
        </w:rPr>
        <w:t xml:space="preserve"> </w:t>
      </w:r>
      <w:proofErr w:type="gramStart"/>
      <w:r w:rsidRPr="005263F1">
        <w:rPr>
          <w:rFonts w:ascii="Arial" w:eastAsia="Times New Roman" w:hAnsi="Arial" w:cs="Arial"/>
          <w:kern w:val="3"/>
          <w:sz w:val="24"/>
          <w:szCs w:val="24"/>
          <w:lang w:eastAsia="zh-CN" w:bidi="hi-IN"/>
        </w:rPr>
        <w:t>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w:t>
      </w:r>
      <w:proofErr w:type="gramEnd"/>
      <w:r w:rsidRPr="005263F1">
        <w:rPr>
          <w:rFonts w:ascii="Arial" w:eastAsia="Times New Roman" w:hAnsi="Arial" w:cs="Arial"/>
          <w:kern w:val="3"/>
          <w:sz w:val="24"/>
          <w:szCs w:val="24"/>
          <w:lang w:eastAsia="zh-CN" w:bidi="hi-IN"/>
        </w:rPr>
        <w:t xml:space="preserve"> </w:t>
      </w:r>
      <w:proofErr w:type="gramStart"/>
      <w:r w:rsidRPr="005263F1">
        <w:rPr>
          <w:rFonts w:ascii="Arial" w:eastAsia="Times New Roman" w:hAnsi="Arial" w:cs="Arial"/>
          <w:kern w:val="3"/>
          <w:sz w:val="24"/>
          <w:szCs w:val="24"/>
          <w:lang w:eastAsia="zh-CN" w:bidi="hi-IN"/>
        </w:rPr>
        <w:t>случаях</w:t>
      </w:r>
      <w:proofErr w:type="gramEnd"/>
      <w:r w:rsidRPr="005263F1">
        <w:rPr>
          <w:rFonts w:ascii="Arial" w:eastAsia="Times New Roman" w:hAnsi="Arial" w:cs="Arial"/>
          <w:kern w:val="3"/>
          <w:sz w:val="24"/>
          <w:szCs w:val="24"/>
          <w:lang w:eastAsia="zh-CN" w:bidi="hi-IN"/>
        </w:rPr>
        <w:t xml:space="preserve">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8.7. Меры по предоставлению национального режима при осуществлении закупок, условия и механизм применения «защитных мер» в виде запрета, ограничения и преимущества, установленные Постановлением Правительства РФ № 1875, применяются заказчиками в части, касающейся осуществления закупок в соответствии с Федеральным законом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устанавливается по перечню согласно Приложению № 1 к Постановлению Правительства РФ № 1875.</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устанавливается по перечню согласно Приложению № 2 к Постановлению Правительства РФ № 1875.</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Преимущество в отношении товаров российского происхождения (в том числе поставляемых при выполнении закупаемых работ, оказании закупаемых услуг) устанавливается в отношении товаров, не указанных в перечнях согласно Приложению № 1 и Приложению № 2 к Постановлению Правительства РФ № 1875.</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8.8. Информация и документы, подтверждающие страну происхождения товара для целей применения национального режима при осуществлении закупок, установлены в Постановлении Правительства РФ № 1875.</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Times New Roman" w:hAnsi="Arial" w:cs="Arial"/>
          <w:i/>
          <w:kern w:val="3"/>
          <w:sz w:val="24"/>
          <w:szCs w:val="24"/>
          <w:lang w:eastAsia="zh-CN" w:bidi="hi-IN"/>
        </w:rPr>
        <w:t xml:space="preserve">(Информация и документы, подтверждающие страну происхождения товара для целей применения национального режима при осуществлении закупок, установленные в Постановлении Правительства РФ № 1875, подлежащие представлению участником закупки в составе заявки, указаны в Приложении № </w:t>
      </w:r>
      <w:r w:rsidR="00BE3B51" w:rsidRPr="005263F1">
        <w:rPr>
          <w:rFonts w:ascii="Arial" w:eastAsia="Times New Roman" w:hAnsi="Arial" w:cs="Arial"/>
          <w:i/>
          <w:kern w:val="3"/>
          <w:sz w:val="24"/>
          <w:szCs w:val="24"/>
          <w:lang w:eastAsia="zh-CN" w:bidi="hi-IN"/>
        </w:rPr>
        <w:t>4</w:t>
      </w:r>
      <w:r w:rsidRPr="005263F1">
        <w:rPr>
          <w:rFonts w:ascii="Arial" w:eastAsia="Times New Roman" w:hAnsi="Arial" w:cs="Arial"/>
          <w:i/>
          <w:kern w:val="3"/>
          <w:sz w:val="24"/>
          <w:szCs w:val="24"/>
          <w:lang w:eastAsia="zh-CN" w:bidi="hi-IN"/>
        </w:rPr>
        <w:t xml:space="preserve"> к настоящему Положению).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i/>
          <w:kern w:val="3"/>
          <w:sz w:val="24"/>
          <w:szCs w:val="24"/>
          <w:lang w:eastAsia="zh-CN" w:bidi="hi-IN"/>
        </w:rPr>
      </w:pPr>
    </w:p>
    <w:p w:rsidR="004F770D" w:rsidRPr="005263F1" w:rsidRDefault="004F770D" w:rsidP="004F770D">
      <w:pPr>
        <w:suppressAutoHyphens/>
        <w:autoSpaceDN w:val="0"/>
        <w:spacing w:after="0" w:line="240" w:lineRule="auto"/>
        <w:ind w:firstLine="709"/>
        <w:jc w:val="center"/>
        <w:rPr>
          <w:rFonts w:ascii="Arial" w:eastAsia="Calibri" w:hAnsi="Arial" w:cs="Arial"/>
          <w:b/>
          <w:kern w:val="3"/>
          <w:sz w:val="24"/>
          <w:szCs w:val="24"/>
          <w:lang w:eastAsia="zh-CN" w:bidi="hi-IN"/>
        </w:rPr>
      </w:pPr>
      <w:bookmarkStart w:id="33" w:name="Единыетребования9"/>
      <w:r w:rsidRPr="005263F1">
        <w:rPr>
          <w:rFonts w:ascii="Arial" w:eastAsia="Calibri" w:hAnsi="Arial" w:cs="Arial"/>
          <w:b/>
          <w:kern w:val="3"/>
          <w:sz w:val="24"/>
          <w:szCs w:val="24"/>
          <w:lang w:eastAsia="zh-CN" w:bidi="hi-IN"/>
        </w:rPr>
        <w:t>9. Единые требования, предъявляемые к участникам закупки</w:t>
      </w:r>
      <w:bookmarkEnd w:id="33"/>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9.1.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отвечать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5263F1">
        <w:rPr>
          <w:rFonts w:ascii="Arial" w:eastAsia="Calibri" w:hAnsi="Arial" w:cs="Arial"/>
          <w:kern w:val="3"/>
          <w:sz w:val="24"/>
          <w:szCs w:val="24"/>
          <w:lang w:eastAsia="zh-CN" w:bidi="hi-IN"/>
        </w:rPr>
        <w:t>являющихся</w:t>
      </w:r>
      <w:proofErr w:type="gramEnd"/>
      <w:r w:rsidRPr="005263F1">
        <w:rPr>
          <w:rFonts w:ascii="Arial" w:eastAsia="Calibri" w:hAnsi="Arial" w:cs="Arial"/>
          <w:kern w:val="3"/>
          <w:sz w:val="24"/>
          <w:szCs w:val="24"/>
          <w:lang w:eastAsia="zh-CN" w:bidi="hi-IN"/>
        </w:rPr>
        <w:t xml:space="preserve"> объектом закупки.</w:t>
      </w:r>
    </w:p>
    <w:p w:rsidR="004F770D" w:rsidRPr="005263F1" w:rsidRDefault="004F770D" w:rsidP="004F770D">
      <w:pPr>
        <w:widowControl w:val="0"/>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Участником закупки независимо от способа закупки не может быть:</w:t>
      </w:r>
    </w:p>
    <w:p w:rsidR="004F770D" w:rsidRPr="005263F1" w:rsidRDefault="004F770D" w:rsidP="004F770D">
      <w:pPr>
        <w:widowControl w:val="0"/>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4F770D" w:rsidRPr="005263F1" w:rsidRDefault="004F770D" w:rsidP="004F770D">
      <w:pPr>
        <w:widowControl w:val="0"/>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2) иностранный агент в соответствии с Федеральным законом № 255-ФЗ.</w:t>
      </w:r>
    </w:p>
    <w:p w:rsidR="004F770D" w:rsidRPr="005263F1" w:rsidRDefault="004F770D" w:rsidP="004F770D">
      <w:pPr>
        <w:widowControl w:val="0"/>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3) юридическое лицо, физическое лицо, имеющее ограничения для участия в </w:t>
      </w:r>
      <w:r w:rsidRPr="005263F1">
        <w:rPr>
          <w:rFonts w:ascii="Arial" w:eastAsia="Calibri" w:hAnsi="Arial" w:cs="Arial"/>
          <w:kern w:val="3"/>
          <w:sz w:val="24"/>
          <w:szCs w:val="24"/>
          <w:lang w:eastAsia="zh-CN" w:bidi="hi-IN"/>
        </w:rPr>
        <w:lastRenderedPageBreak/>
        <w:t>закупках, установленные законодательством Российской Федерации.</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9.2. При проведении конкурентной закупки заказчик устанавливает следующие единые требования к участникам закупки:</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t>1) соответствие участника закупки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w:t>
      </w:r>
      <w:proofErr w:type="gramEnd"/>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2) </w:t>
      </w:r>
      <w:proofErr w:type="spellStart"/>
      <w:r w:rsidRPr="005263F1">
        <w:rPr>
          <w:rFonts w:ascii="Arial" w:eastAsia="Calibri" w:hAnsi="Arial" w:cs="Arial"/>
          <w:kern w:val="3"/>
          <w:sz w:val="24"/>
          <w:szCs w:val="24"/>
          <w:lang w:eastAsia="zh-CN" w:bidi="hi-IN"/>
        </w:rPr>
        <w:t>непроведение</w:t>
      </w:r>
      <w:proofErr w:type="spellEnd"/>
      <w:r w:rsidRPr="005263F1">
        <w:rPr>
          <w:rFonts w:ascii="Arial" w:eastAsia="Calibri" w:hAnsi="Arial" w:cs="Arial"/>
          <w:kern w:val="3"/>
          <w:sz w:val="24"/>
          <w:szCs w:val="24"/>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3) </w:t>
      </w:r>
      <w:proofErr w:type="spellStart"/>
      <w:r w:rsidRPr="005263F1">
        <w:rPr>
          <w:rFonts w:ascii="Arial" w:eastAsia="Calibri" w:hAnsi="Arial" w:cs="Arial"/>
          <w:kern w:val="3"/>
          <w:sz w:val="24"/>
          <w:szCs w:val="24"/>
          <w:lang w:eastAsia="zh-CN" w:bidi="hi-IN"/>
        </w:rPr>
        <w:t>неприостановление</w:t>
      </w:r>
      <w:proofErr w:type="spellEnd"/>
      <w:r w:rsidRPr="005263F1">
        <w:rPr>
          <w:rFonts w:ascii="Arial" w:eastAsia="Calibri" w:hAnsi="Arial" w:cs="Arial"/>
          <w:kern w:val="3"/>
          <w:sz w:val="24"/>
          <w:szCs w:val="24"/>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263F1">
        <w:rPr>
          <w:rFonts w:ascii="Arial" w:eastAsia="Calibri" w:hAnsi="Arial" w:cs="Arial"/>
          <w:kern w:val="3"/>
          <w:sz w:val="24"/>
          <w:szCs w:val="24"/>
          <w:lang w:eastAsia="zh-CN" w:bidi="hi-IN"/>
        </w:rPr>
        <w:t xml:space="preserve"> обязанности </w:t>
      </w:r>
      <w:proofErr w:type="gramStart"/>
      <w:r w:rsidRPr="005263F1">
        <w:rPr>
          <w:rFonts w:ascii="Arial" w:eastAsia="Calibri" w:hAnsi="Arial" w:cs="Arial"/>
          <w:kern w:val="3"/>
          <w:sz w:val="24"/>
          <w:szCs w:val="24"/>
          <w:lang w:eastAsia="zh-CN" w:bidi="hi-IN"/>
        </w:rPr>
        <w:t>заявителя</w:t>
      </w:r>
      <w:proofErr w:type="gramEnd"/>
      <w:r w:rsidRPr="005263F1">
        <w:rPr>
          <w:rFonts w:ascii="Arial" w:eastAsia="Calibri" w:hAnsi="Arial" w:cs="Arial"/>
          <w:kern w:val="3"/>
          <w:sz w:val="24"/>
          <w:szCs w:val="24"/>
          <w:lang w:eastAsia="zh-CN" w:bidi="hi-I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263F1">
        <w:rPr>
          <w:rFonts w:ascii="Arial" w:eastAsia="Calibri" w:hAnsi="Arial" w:cs="Arial"/>
          <w:kern w:val="3"/>
          <w:sz w:val="24"/>
          <w:szCs w:val="24"/>
          <w:lang w:eastAsia="zh-CN" w:bidi="hi-IN"/>
        </w:rPr>
        <w:t>указанных</w:t>
      </w:r>
      <w:proofErr w:type="gramEnd"/>
      <w:r w:rsidRPr="005263F1">
        <w:rPr>
          <w:rFonts w:ascii="Arial" w:eastAsia="Calibri" w:hAnsi="Arial" w:cs="Arial"/>
          <w:kern w:val="3"/>
          <w:sz w:val="24"/>
          <w:szCs w:val="24"/>
          <w:lang w:eastAsia="zh-CN" w:bidi="hi-IN"/>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4F770D" w:rsidRPr="005263F1" w:rsidRDefault="004F770D" w:rsidP="004F770D">
      <w:pPr>
        <w:suppressAutoHyphens/>
        <w:autoSpaceDN w:val="0"/>
        <w:spacing w:after="0" w:line="240" w:lineRule="auto"/>
        <w:ind w:firstLine="567"/>
        <w:jc w:val="both"/>
        <w:textAlignment w:val="baseline"/>
        <w:rPr>
          <w:rFonts w:ascii="Liberation Serif" w:eastAsia="NSimSun" w:hAnsi="Liberation Serif" w:cs="Arial" w:hint="eastAsia"/>
          <w:kern w:val="3"/>
          <w:sz w:val="24"/>
          <w:szCs w:val="24"/>
          <w:lang w:eastAsia="zh-CN" w:bidi="hi-IN"/>
        </w:rPr>
      </w:pPr>
      <w:proofErr w:type="gramStart"/>
      <w:r w:rsidRPr="005263F1">
        <w:rPr>
          <w:rFonts w:ascii="Arial" w:eastAsia="Calibri" w:hAnsi="Arial" w:cs="Arial"/>
          <w:kern w:val="3"/>
          <w:sz w:val="24"/>
          <w:szCs w:val="24"/>
          <w:lang w:eastAsia="zh-CN" w:bidi="hi-IN"/>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5263F1">
        <w:rPr>
          <w:rFonts w:ascii="Arial" w:eastAsia="Calibri" w:hAnsi="Arial" w:cs="Arial"/>
          <w:kern w:val="3"/>
          <w:sz w:val="24"/>
          <w:szCs w:val="24"/>
          <w:lang w:eastAsia="zh-CN" w:bidi="hi-IN"/>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7)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lastRenderedPageBreak/>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5263F1">
        <w:rPr>
          <w:rFonts w:ascii="Arial" w:eastAsia="Calibri" w:hAnsi="Arial" w:cs="Arial"/>
          <w:kern w:val="3"/>
          <w:sz w:val="24"/>
          <w:szCs w:val="24"/>
          <w:lang w:eastAsia="zh-CN" w:bidi="hi-IN"/>
        </w:rPr>
        <w:t xml:space="preserve"> </w:t>
      </w:r>
      <w:proofErr w:type="gramStart"/>
      <w:r w:rsidRPr="005263F1">
        <w:rPr>
          <w:rFonts w:ascii="Arial" w:eastAsia="Calibri" w:hAnsi="Arial" w:cs="Arial"/>
          <w:kern w:val="3"/>
          <w:sz w:val="24"/>
          <w:szCs w:val="24"/>
          <w:lang w:eastAsia="zh-CN" w:bidi="hi-IN"/>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263F1">
        <w:rPr>
          <w:rFonts w:ascii="Arial" w:eastAsia="Calibri" w:hAnsi="Arial" w:cs="Arial"/>
          <w:kern w:val="3"/>
          <w:sz w:val="24"/>
          <w:szCs w:val="24"/>
          <w:lang w:eastAsia="zh-CN" w:bidi="hi-IN"/>
        </w:rPr>
        <w:t>неполнородными</w:t>
      </w:r>
      <w:proofErr w:type="spellEnd"/>
      <w:r w:rsidRPr="005263F1">
        <w:rPr>
          <w:rFonts w:ascii="Arial" w:eastAsia="Calibri" w:hAnsi="Arial" w:cs="Arial"/>
          <w:kern w:val="3"/>
          <w:sz w:val="24"/>
          <w:szCs w:val="24"/>
          <w:lang w:eastAsia="zh-CN" w:bidi="hi-IN"/>
        </w:rPr>
        <w:t xml:space="preserve"> (имеющими общих отца или мать) братьями и сестрами), усыновителями или усыновленными указанных физических лиц.</w:t>
      </w:r>
      <w:proofErr w:type="gramEnd"/>
      <w:r w:rsidRPr="005263F1">
        <w:rPr>
          <w:rFonts w:ascii="Arial" w:eastAsia="Calibri" w:hAnsi="Arial" w:cs="Arial"/>
          <w:kern w:val="3"/>
          <w:sz w:val="24"/>
          <w:szCs w:val="24"/>
          <w:lang w:eastAsia="zh-CN" w:bidi="hi-I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9.3. При осуществлении закупки заказчик вправе установить также требования к участникам закупки, в том числе:</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 отсутствие 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2) наличие у участника закупки опыта поставки товаров (выполнения работ, оказания услуг), связанного с предметом договора (закупки);</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3) наличие у участника закупки материально-технических, трудовых, финансовых и иных ресурсов, необходимых для исполнения договора (в том числе 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прочее);</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4) отсутствие </w:t>
      </w:r>
      <w:proofErr w:type="spellStart"/>
      <w:r w:rsidRPr="005263F1">
        <w:rPr>
          <w:rFonts w:ascii="Arial" w:eastAsia="Calibri" w:hAnsi="Arial" w:cs="Arial"/>
          <w:kern w:val="3"/>
          <w:sz w:val="24"/>
          <w:szCs w:val="24"/>
          <w:lang w:eastAsia="zh-CN" w:bidi="hi-IN"/>
        </w:rPr>
        <w:t>аффилированности</w:t>
      </w:r>
      <w:proofErr w:type="spellEnd"/>
      <w:r w:rsidRPr="005263F1">
        <w:rPr>
          <w:rFonts w:ascii="Arial" w:eastAsia="Calibri" w:hAnsi="Arial" w:cs="Arial"/>
          <w:kern w:val="3"/>
          <w:sz w:val="24"/>
          <w:szCs w:val="24"/>
          <w:lang w:eastAsia="zh-CN" w:bidi="hi-IN"/>
        </w:rPr>
        <w:t xml:space="preserve"> между участником закупки и заказчиком.</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9.4. При проведении закупок отдельных видов товаров, работ, услуг, перечень которых определен в Приложении № 2 к настоящему Положению, заказчик вправе устанавливать к участникам закупок следующие дополнительные требования:</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 наличие у участника закупки опыта поставки товаров (выполнения работ, оказания услуг), связанного с предметом договора (закупки);</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2) наличие у участника закупки материально-технических, трудовых, финансовых и иных ресурсов, необходимых для исполнения договора (в том числе 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прочее).</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Перечень отдельных видов товаров, работ, услуг, определенный в Приложении № 2 к настоящему Положению, содержит перечень документов (информации) для участников закупки, которые подтверждают соответствие участников закупки таким требованиям.</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9.5. Заказчик устанавливает требования к участникам закупки в извещении об осуществлении закупки и (или) документации о закупке в соответствии с настоящим Положением. Требования, указанные в пункте 9.2, а также в пунктах 9.3, 9.4 (в случае их установления) настоящего Положения предъявляются в равной мере ко всем участникам закупок, в том числе такие требования предъявляются к группе лиц, </w:t>
      </w:r>
      <w:r w:rsidRPr="005263F1">
        <w:rPr>
          <w:rFonts w:ascii="Arial" w:eastAsia="Calibri" w:hAnsi="Arial" w:cs="Arial"/>
          <w:kern w:val="3"/>
          <w:sz w:val="24"/>
          <w:szCs w:val="24"/>
          <w:lang w:eastAsia="zh-CN" w:bidi="hi-IN"/>
        </w:rPr>
        <w:lastRenderedPageBreak/>
        <w:t>в случае, если на стороне участника закупки выступают несколько лиц (коллективный участник закупки).</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Не допускается предъявлять к участникам закупки требования, которые не указаны в извещении об осуществлении закупки и (или) документации о закупке.</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Требования к участникам закупки, указанные в подпунктах 2, 3 пункта 9.3, пункте 9.4 настоящего Положения, не применяются при осуществлении конкурентной закупки, участниками которой могут быть только СМСП.</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9.6. При установлении требований к участникам закупки в извещении об осуществлении закупки и (или) документации о закупке указывается перечень документов для участников закупки, которые подтверждают соответствие участника закупки установленным требованиям.</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В случае если в отношении участников закупки предъявляются требования в соответствии с пунктами 9.3, 9.4 настоящего Положения, такие требования не могут применяться в качестве критериев оценки заявок (предложений) участников закупки.</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9.7. Комиссия по закупкам проверяет соответствие участника закупки:</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требованиям, указанным в подпункте 1 пункта 9.2. настоящего Положения;</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требованиям, указанным в пункте 9.3. (при установлении таких требований) настоящего Положения;</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требованиям, установленным в отношении отдельных видов товаров, работ, услуг согласно Перечню в соответствии с пунктом 9.4 (при установлении таких требований) настоящего Положения.</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Комиссия по закупкам вправе проверять соответствие участника закупки требованиям, прямо не указанным в данном пункте настоящего Положения.</w:t>
      </w:r>
    </w:p>
    <w:p w:rsidR="004F770D" w:rsidRPr="005263F1" w:rsidRDefault="004F770D" w:rsidP="004F770D">
      <w:pPr>
        <w:widowControl w:val="0"/>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9.8. </w:t>
      </w:r>
      <w:proofErr w:type="gramStart"/>
      <w:r w:rsidRPr="005263F1">
        <w:rPr>
          <w:rFonts w:ascii="Arial" w:eastAsia="Calibri" w:hAnsi="Arial" w:cs="Arial"/>
          <w:kern w:val="3"/>
          <w:sz w:val="24"/>
          <w:szCs w:val="24"/>
          <w:lang w:eastAsia="zh-CN" w:bidi="hi-IN"/>
        </w:rPr>
        <w:t>В случае установления комиссией по закупкам несоответствия участника закупки требованиям, установленным настоящим Положением, извещением о закупке, документацией о закупке, выявления недостоверных сведений в заявке (предложении) участника закупки о соответствии требованиям, установленным настоящим Положением, извещением о закупке, документацией о закупке, такой участник закупки отстраняется от участия в процедуре закупки в любой момент до заключения договора либо заказчик отказывается от заключения договора</w:t>
      </w:r>
      <w:proofErr w:type="gramEnd"/>
      <w:r w:rsidRPr="005263F1">
        <w:rPr>
          <w:rFonts w:ascii="Arial" w:eastAsia="Calibri" w:hAnsi="Arial" w:cs="Arial"/>
          <w:kern w:val="3"/>
          <w:sz w:val="24"/>
          <w:szCs w:val="24"/>
          <w:lang w:eastAsia="zh-CN" w:bidi="hi-IN"/>
        </w:rPr>
        <w:t xml:space="preserve"> с победителем процедуры закупки, единственным участником процедуры закупки.</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9.9. В случае если в закупке принимает участие коллективный участник закупки, в том числе, должны быть соблюдены следующие требования:</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должна быть, в частности, указана (определена) следующая информация:</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фирменное наименование, полные реквизиты (место нахождения, почтовый адрес, электронная почта, контактные телефоны лиц) каждого члена коллективного участника закупки;</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лидер коллективного участника закупки, являющийся лицом, уполномоченным принимать участие в закупке в интересах каждого члена коллективного участника закупки, и имеющим право подавать (отзывать) заявку, а также осуществлять иные права и обязанности, которые принадлежат участнику закупки в соответствии с настоящим Положением, определены извещением о закупке, документацией о закупке;</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лицо (лица) с которым (которыми) будет заключён договор (договоры) по результатам закупки;</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права и обязанности членов коллективного участника закупки;</w:t>
      </w:r>
    </w:p>
    <w:p w:rsidR="004F770D" w:rsidRPr="005263F1" w:rsidRDefault="004F770D" w:rsidP="004F770D">
      <w:pPr>
        <w:widowControl w:val="0"/>
        <w:tabs>
          <w:tab w:val="right" w:leader="dot" w:pos="9638"/>
        </w:tab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солидарная ответственность по обязательствам, связанным с участием в закупке, заключением и последующим исполнением договора;</w:t>
      </w:r>
    </w:p>
    <w:p w:rsidR="004F770D" w:rsidRPr="005263F1" w:rsidRDefault="004F770D" w:rsidP="004F770D">
      <w:pPr>
        <w:widowControl w:val="0"/>
        <w:tabs>
          <w:tab w:val="right" w:leader="dot" w:pos="9638"/>
        </w:tab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 четкое распределение номенклатуры, количества и объемов, стоимости и </w:t>
      </w:r>
      <w:r w:rsidRPr="005263F1">
        <w:rPr>
          <w:rFonts w:ascii="Arial" w:eastAsia="Calibri" w:hAnsi="Arial" w:cs="Arial"/>
          <w:kern w:val="3"/>
          <w:sz w:val="24"/>
          <w:szCs w:val="24"/>
          <w:lang w:eastAsia="zh-CN" w:bidi="hi-IN"/>
        </w:rPr>
        <w:lastRenderedPageBreak/>
        <w:t>сроков поставки товаров, оказания услуг, выполнения работ между членами коллективного участника в соответствии с условиями закупки, а также о распределении между ними денежных средств, подлежащих оплате заказчиком в рамках исполнения договора (договоров), подлежащего заключению по результатам проведения закупки;</w:t>
      </w:r>
    </w:p>
    <w:p w:rsidR="004F770D" w:rsidRPr="005263F1" w:rsidRDefault="004F770D" w:rsidP="004F770D">
      <w:pPr>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 распределение </w:t>
      </w:r>
      <w:proofErr w:type="gramStart"/>
      <w:r w:rsidRPr="005263F1">
        <w:rPr>
          <w:rFonts w:ascii="Arial" w:eastAsia="Calibri" w:hAnsi="Arial" w:cs="Arial"/>
          <w:kern w:val="3"/>
          <w:sz w:val="24"/>
          <w:szCs w:val="24"/>
          <w:lang w:eastAsia="zh-CN" w:bidi="hi-IN"/>
        </w:rPr>
        <w:t>между членами коллективного участника закупки обязанности по внесению денежных средств в качестве обеспечения заявки на участие в закупке</w:t>
      </w:r>
      <w:proofErr w:type="gramEnd"/>
      <w:r w:rsidRPr="005263F1">
        <w:rPr>
          <w:rFonts w:ascii="Arial" w:eastAsia="Calibri" w:hAnsi="Arial" w:cs="Arial"/>
          <w:kern w:val="3"/>
          <w:sz w:val="24"/>
          <w:szCs w:val="24"/>
          <w:lang w:eastAsia="zh-CN" w:bidi="hi-IN"/>
        </w:rPr>
        <w:t xml:space="preserve"> (при установлении);</w:t>
      </w:r>
    </w:p>
    <w:p w:rsidR="004F770D" w:rsidRPr="005263F1" w:rsidRDefault="004F770D" w:rsidP="004F770D">
      <w:pPr>
        <w:widowControl w:val="0"/>
        <w:tabs>
          <w:tab w:val="right" w:leader="dot" w:pos="9638"/>
        </w:tab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распределение между членами коллективного участника закупки обязанности по предоставлению обеспечения исполнения договора (при установлении);</w:t>
      </w:r>
    </w:p>
    <w:p w:rsidR="004F770D" w:rsidRPr="005263F1" w:rsidRDefault="004F770D" w:rsidP="004F770D">
      <w:pPr>
        <w:widowControl w:val="0"/>
        <w:tabs>
          <w:tab w:val="right" w:leader="dot" w:pos="9638"/>
        </w:tab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2) заявка коллективного участника закупки:</w:t>
      </w:r>
    </w:p>
    <w:p w:rsidR="004F770D" w:rsidRPr="005263F1" w:rsidRDefault="004F770D" w:rsidP="004F770D">
      <w:pPr>
        <w:widowControl w:val="0"/>
        <w:tabs>
          <w:tab w:val="right" w:leader="dot" w:pos="9638"/>
        </w:tab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должна содержать соглашение, указанное в подпункте 1 пункта 9.9 настоящего Положения;</w:t>
      </w:r>
    </w:p>
    <w:p w:rsidR="004F770D" w:rsidRPr="005263F1" w:rsidRDefault="004F770D" w:rsidP="004F770D">
      <w:pPr>
        <w:widowControl w:val="0"/>
        <w:tabs>
          <w:tab w:val="right" w:leader="dot" w:pos="9638"/>
        </w:tab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подается лидером коллективного участника закупки от своего имени со ссылкой на то, что он представляет интересы коллективного участника закупки;</w:t>
      </w:r>
    </w:p>
    <w:p w:rsidR="004F770D" w:rsidRPr="005263F1" w:rsidRDefault="004F770D" w:rsidP="004F770D">
      <w:pPr>
        <w:widowControl w:val="0"/>
        <w:tabs>
          <w:tab w:val="right" w:leader="dot" w:pos="9638"/>
        </w:tab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должна включать сведения, подтверждающие соответствие каждого члена коллективного участника закупки установленным требованиям в соответствии с пунктом 9.5. настоящего Положения;</w:t>
      </w:r>
    </w:p>
    <w:p w:rsidR="004F770D" w:rsidRPr="005263F1" w:rsidRDefault="004F770D" w:rsidP="004F770D">
      <w:pPr>
        <w:tabs>
          <w:tab w:val="left" w:pos="9240"/>
        </w:tabs>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3) 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4F770D" w:rsidRPr="005263F1" w:rsidRDefault="004F770D" w:rsidP="004F770D">
      <w:pPr>
        <w:tabs>
          <w:tab w:val="left" w:pos="9240"/>
        </w:tabs>
        <w:suppressAutoHyphen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4) коллективный участник закупки не может принимать участие в закупке с участием СМСП.</w:t>
      </w:r>
    </w:p>
    <w:p w:rsidR="004F770D" w:rsidRPr="005263F1" w:rsidRDefault="004F770D" w:rsidP="004F770D">
      <w:pPr>
        <w:widowControl w:val="0"/>
        <w:tabs>
          <w:tab w:val="right" w:leader="dot" w:pos="9638"/>
        </w:tab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9.10. При осуществлении закупки заказчики вправе также установить в извещении об осуществлении закупки и (или) документации о закупке требование к поставщику (исполнителю, подрядчику), не являющемуся СМСП, о привлечении к исполнению договора субподрядчиков (соисполнителей) из числа СМСП в порядке и случаях, установленных Постановлением Правительства № 1352.</w:t>
      </w:r>
    </w:p>
    <w:p w:rsidR="004F770D" w:rsidRPr="005263F1" w:rsidRDefault="004F770D" w:rsidP="004F770D">
      <w:pPr>
        <w:widowControl w:val="0"/>
        <w:tabs>
          <w:tab w:val="right" w:leader="dot" w:pos="9638"/>
        </w:tabs>
        <w:autoSpaceDN w:val="0"/>
        <w:spacing w:after="0" w:line="240" w:lineRule="auto"/>
        <w:ind w:firstLine="567"/>
        <w:jc w:val="both"/>
        <w:textAlignment w:val="baseline"/>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9.11. Требования, предъявляемые к участникам при осуществлении конкурентных закупок, участниками которых являются СМСП, установлены в разделе 21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center"/>
        <w:rPr>
          <w:rFonts w:ascii="Arial" w:eastAsia="Calibri" w:hAnsi="Arial" w:cs="Arial"/>
          <w:b/>
          <w:kern w:val="3"/>
          <w:sz w:val="24"/>
          <w:szCs w:val="24"/>
          <w:lang w:eastAsia="zh-CN" w:bidi="hi-IN"/>
        </w:rPr>
      </w:pPr>
      <w:bookmarkStart w:id="34" w:name="Обеспечениезаявки10"/>
      <w:r w:rsidRPr="005263F1">
        <w:rPr>
          <w:rFonts w:ascii="Arial" w:eastAsia="Calibri" w:hAnsi="Arial" w:cs="Arial"/>
          <w:b/>
          <w:kern w:val="3"/>
          <w:sz w:val="24"/>
          <w:szCs w:val="24"/>
          <w:lang w:eastAsia="zh-CN" w:bidi="hi-IN"/>
        </w:rPr>
        <w:t>10. Обеспечение заявки на участие в закупке</w:t>
      </w:r>
      <w:bookmarkEnd w:id="34"/>
    </w:p>
    <w:p w:rsidR="004F770D" w:rsidRPr="005263F1" w:rsidRDefault="004F770D" w:rsidP="004F770D">
      <w:pPr>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10.1. При осуществлении конкурентной закупки заказчик вправе установить в извещении о закупке, документации о закупке </w:t>
      </w:r>
      <w:proofErr w:type="gramStart"/>
      <w:r w:rsidRPr="005263F1">
        <w:rPr>
          <w:rFonts w:ascii="Arial" w:eastAsia="Calibri" w:hAnsi="Arial" w:cs="Arial"/>
          <w:kern w:val="3"/>
          <w:sz w:val="24"/>
          <w:szCs w:val="24"/>
          <w:lang w:eastAsia="zh-CN" w:bidi="hi-IN"/>
        </w:rPr>
        <w:t>требование</w:t>
      </w:r>
      <w:proofErr w:type="gramEnd"/>
      <w:r w:rsidRPr="005263F1">
        <w:rPr>
          <w:rFonts w:ascii="Arial" w:eastAsia="Calibri" w:hAnsi="Arial" w:cs="Arial"/>
          <w:kern w:val="3"/>
          <w:sz w:val="24"/>
          <w:szCs w:val="24"/>
          <w:lang w:eastAsia="zh-CN" w:bidi="hi-IN"/>
        </w:rPr>
        <w:t xml:space="preserve"> об обеспечении заявки на участие в закупке в случае, если НМЦД превышает 5 миллионов рублей. Размер такого обеспечения не может превышать 5% от НМЦД, а в случае осуществления закупки, участниками которой являются только СМСП, размер такого обеспечения не может превышать 2% НМЦД.</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Заказчик в извещении о закупке, документации о закупке определяет размер обеспечения заявки, срок и порядок внесения, срок и порядок возврата обеспечения заявки, а также иные требования, предъявляемые к такому обеспечению, в том числе условия банковской, независимой гарантии.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Заказчик не устанавливает в извещении о закупке, документации о закупке </w:t>
      </w:r>
      <w:proofErr w:type="gramStart"/>
      <w:r w:rsidRPr="005263F1">
        <w:rPr>
          <w:rFonts w:ascii="Arial" w:eastAsia="Calibri" w:hAnsi="Arial" w:cs="Arial"/>
          <w:kern w:val="3"/>
          <w:sz w:val="24"/>
          <w:szCs w:val="24"/>
          <w:lang w:eastAsia="zh-CN" w:bidi="hi-IN"/>
        </w:rPr>
        <w:t>требование</w:t>
      </w:r>
      <w:proofErr w:type="gramEnd"/>
      <w:r w:rsidRPr="005263F1">
        <w:rPr>
          <w:rFonts w:ascii="Arial" w:eastAsia="Calibri" w:hAnsi="Arial" w:cs="Arial"/>
          <w:kern w:val="3"/>
          <w:sz w:val="24"/>
          <w:szCs w:val="24"/>
          <w:lang w:eastAsia="zh-CN" w:bidi="hi-IN"/>
        </w:rPr>
        <w:t xml:space="preserve"> об обеспечении заявки на участие в закупке в случае, если НМЦД не превышает 5 миллионов рублей.</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10.2. Если при осуществлении конкурентной закупки в извещении о закупке, документации о закупке установлено </w:t>
      </w:r>
      <w:proofErr w:type="gramStart"/>
      <w:r w:rsidRPr="005263F1">
        <w:rPr>
          <w:rFonts w:ascii="Arial" w:eastAsia="Calibri" w:hAnsi="Arial" w:cs="Arial"/>
          <w:kern w:val="3"/>
          <w:sz w:val="24"/>
          <w:szCs w:val="24"/>
          <w:lang w:eastAsia="zh-CN" w:bidi="hi-IN"/>
        </w:rPr>
        <w:t>требование</w:t>
      </w:r>
      <w:proofErr w:type="gramEnd"/>
      <w:r w:rsidRPr="005263F1">
        <w:rPr>
          <w:rFonts w:ascii="Arial" w:eastAsia="Calibri" w:hAnsi="Arial" w:cs="Arial"/>
          <w:kern w:val="3"/>
          <w:sz w:val="24"/>
          <w:szCs w:val="24"/>
          <w:lang w:eastAsia="zh-CN" w:bidi="hi-IN"/>
        </w:rPr>
        <w:t xml:space="preserve"> об обеспечении заявки на участие в закупке, такое обеспечение может предоставляться участником закупки, за исключением конкурентной закупки в электронной форме, участниками которой являются только СМСП, посредством:</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lastRenderedPageBreak/>
        <w:t>1) внесения денежных средств на счет участника закупки, открытый на электронной площадке;</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1.1) путем внесения денежных средств на счет участника закупки, указанный в извещении о закупке при проведении закупки в бумажной форме способом, предусмотренным литерой «б» пункта 13.3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2) предоставления банковской гарантии, соответствующей требованиям, установленным в пункте 10.8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3) иным способом, предусмотренным Гражданским кодексом РФ.</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Выбор способа обеспечения заявки на участие в конкурентной закупке из числа, </w:t>
      </w:r>
      <w:proofErr w:type="gramStart"/>
      <w:r w:rsidRPr="005263F1">
        <w:rPr>
          <w:rFonts w:ascii="Arial" w:eastAsia="Calibri" w:hAnsi="Arial" w:cs="Arial"/>
          <w:kern w:val="3"/>
          <w:sz w:val="24"/>
          <w:szCs w:val="24"/>
          <w:lang w:eastAsia="zh-CN" w:bidi="hi-IN"/>
        </w:rPr>
        <w:t>предусмотренных</w:t>
      </w:r>
      <w:proofErr w:type="gramEnd"/>
      <w:r w:rsidRPr="005263F1">
        <w:rPr>
          <w:rFonts w:ascii="Arial" w:eastAsia="Calibri" w:hAnsi="Arial" w:cs="Arial"/>
          <w:kern w:val="3"/>
          <w:sz w:val="24"/>
          <w:szCs w:val="24"/>
          <w:lang w:eastAsia="zh-CN" w:bidi="hi-IN"/>
        </w:rPr>
        <w:t xml:space="preserve"> заказчиком в извещении о закупке, документации о закупке осуществляется участником закупки.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10.3. Если при осуществлении конкурентной закупки в электронной форме, участниками которой являются только СМСП в извещении о закупке, документации о закупке установлено </w:t>
      </w:r>
      <w:proofErr w:type="gramStart"/>
      <w:r w:rsidRPr="005263F1">
        <w:rPr>
          <w:rFonts w:ascii="Arial" w:eastAsia="Calibri" w:hAnsi="Arial" w:cs="Arial"/>
          <w:kern w:val="3"/>
          <w:sz w:val="24"/>
          <w:szCs w:val="24"/>
          <w:lang w:eastAsia="zh-CN" w:bidi="hi-IN"/>
        </w:rPr>
        <w:t>требование</w:t>
      </w:r>
      <w:proofErr w:type="gramEnd"/>
      <w:r w:rsidRPr="005263F1">
        <w:rPr>
          <w:rFonts w:ascii="Arial" w:eastAsia="Calibri" w:hAnsi="Arial" w:cs="Arial"/>
          <w:kern w:val="3"/>
          <w:sz w:val="24"/>
          <w:szCs w:val="24"/>
          <w:lang w:eastAsia="zh-CN" w:bidi="hi-IN"/>
        </w:rPr>
        <w:t xml:space="preserve"> об обеспечении заявки на участие в закупке, такое обеспечение может предоставляться участником закупки посредством:</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 внесения денежных средств на специальный счет, открытый участником закупки в банке, включенном в перечень, определенный Правительством РФ в соответствии с Федеральным законом № 44-ФЗ (далее - специальный банковский счет);</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2) предоставления независимой гарантии, соответствующей требованиям, установленным в пункте 10.9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Выбор способа обеспечения заявки на участие в конкурентной закупке из числа, </w:t>
      </w:r>
      <w:proofErr w:type="gramStart"/>
      <w:r w:rsidRPr="005263F1">
        <w:rPr>
          <w:rFonts w:ascii="Arial" w:eastAsia="Calibri" w:hAnsi="Arial" w:cs="Arial"/>
          <w:kern w:val="3"/>
          <w:sz w:val="24"/>
          <w:szCs w:val="24"/>
          <w:lang w:eastAsia="zh-CN" w:bidi="hi-IN"/>
        </w:rPr>
        <w:t>предусмотренных</w:t>
      </w:r>
      <w:proofErr w:type="gramEnd"/>
      <w:r w:rsidRPr="005263F1">
        <w:rPr>
          <w:rFonts w:ascii="Arial" w:eastAsia="Calibri" w:hAnsi="Arial" w:cs="Arial"/>
          <w:kern w:val="3"/>
          <w:sz w:val="24"/>
          <w:szCs w:val="24"/>
          <w:lang w:eastAsia="zh-CN" w:bidi="hi-IN"/>
        </w:rPr>
        <w:t xml:space="preserve"> заказчиком в извещении о закупке, документации о закупке осуществляется участником закупки.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10.4. Обеспечение заявки на участие в конкурентной закупке предоставляется участником закупки одновременно с подачей заявки на участие в закупке.</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Требования, предъявляемые к обеспечению заявки на участие в конкурентной закупке, установленные в извещении о закупке, документации о закупке, являются одинаковыми для всех участников закупки.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10.5. Оператор электронной площадки прекращает блокирование денежных средств, внесенных в качестве обеспечения заявки на участие в конкурентной закупке в соответствии с пунктом 10.2 настоящего Положения, в порядке и сроки, установленные регламентом электронной площадки; заказчик при проведении закупки в бумажной форме способом, предусмотренным литерой «б» пункта 13.3 настоящего Положения, в течение 7 (семи) рабочих дней возвращает участнику закупки денежные средства, внесенные в качестве обеспечения заявки, после даты наступления одного из следующих случаев:</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 принятия заказчиком решения об отказе от проведения процедуры закупки - участнику, подавшему заявку на участие в процедуре закупки;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2) поступления заказчику уведомления об отзыве заявки на участие в закупке - участнику, отозвавшему заявку на участие в закупке;</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3) подписания протокола рассмотрения заявок на участие в закупке, итогового протокола - участнику, подавшему заявку на участие и не допущенному к участию в закупке;</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4) подписания протокола оценки и сопоставления заявок на участие в закупке, итогового протокола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5) заключения договора - победителю процедуры закупки или единственному участнику;</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6) заключения договора - участнику закупки, заявке на участие которого </w:t>
      </w:r>
      <w:r w:rsidRPr="005263F1">
        <w:rPr>
          <w:rFonts w:ascii="Arial" w:eastAsia="Calibri" w:hAnsi="Arial" w:cs="Arial"/>
          <w:kern w:val="3"/>
          <w:sz w:val="24"/>
          <w:szCs w:val="24"/>
          <w:lang w:eastAsia="zh-CN" w:bidi="hi-IN"/>
        </w:rPr>
        <w:lastRenderedPageBreak/>
        <w:t>присвоен второй номер.</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10.6. Денежные средства, внесенные в качестве обеспечения заявки на участие в конкурентной закупке, участниками которой являются только СМСП, на специальный банковский счет, указанный в извещении о закупке, документации о закупке, возвращаются: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2)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10.7. Возврат участнику конкурентной закупки обеспечения заявки на участие в закупке не производится в следующих случаях:</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 уклонение или отказ участника закупки от заключения договора;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2) </w:t>
      </w:r>
      <w:proofErr w:type="spellStart"/>
      <w:r w:rsidRPr="005263F1">
        <w:rPr>
          <w:rFonts w:ascii="Arial" w:eastAsia="Calibri" w:hAnsi="Arial" w:cs="Arial"/>
          <w:kern w:val="3"/>
          <w:sz w:val="24"/>
          <w:szCs w:val="24"/>
          <w:lang w:eastAsia="zh-CN" w:bidi="hi-IN"/>
        </w:rPr>
        <w:t>непредоставление</w:t>
      </w:r>
      <w:proofErr w:type="spellEnd"/>
      <w:r w:rsidRPr="005263F1">
        <w:rPr>
          <w:rFonts w:ascii="Arial" w:eastAsia="Calibri" w:hAnsi="Arial" w:cs="Arial"/>
          <w:kern w:val="3"/>
          <w:sz w:val="24"/>
          <w:szCs w:val="24"/>
          <w:lang w:eastAsia="zh-CN" w:bidi="hi-IN"/>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10.8. Банковская гарантия, предоставляемая в качестве обеспечения заявки на участие в конкурентной закупке, должна соответствовать следующим требованиям:</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2) банковская гарантия не может быть отозвана выдавшим ее гарантом;</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3) банковская гарантия должна содержать:</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t>а) информацию о гаранте, принципале, бенефициаре (полное наименование, ИНН, место нахождения, телефон, адрес электронной почты);</w:t>
      </w:r>
      <w:proofErr w:type="gramEnd"/>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б) информацию о закупке, для обеспечения заявки на участие в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в) условия банковской гарантии:</w:t>
      </w:r>
    </w:p>
    <w:p w:rsidR="004F770D" w:rsidRPr="005263F1" w:rsidRDefault="00E74479"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 </w:t>
      </w:r>
      <w:r w:rsidR="004F770D" w:rsidRPr="005263F1">
        <w:rPr>
          <w:rFonts w:ascii="Arial" w:eastAsia="Calibri" w:hAnsi="Arial" w:cs="Arial"/>
          <w:kern w:val="3"/>
          <w:sz w:val="24"/>
          <w:szCs w:val="24"/>
          <w:lang w:eastAsia="zh-CN" w:bidi="hi-IN"/>
        </w:rPr>
        <w:t>сумму банковской гарантии, подлежащую уплате гарантом бенефициару в случае ненадлежащего исполнения обязатель</w:t>
      </w:r>
      <w:proofErr w:type="gramStart"/>
      <w:r w:rsidR="004F770D" w:rsidRPr="005263F1">
        <w:rPr>
          <w:rFonts w:ascii="Arial" w:eastAsia="Calibri" w:hAnsi="Arial" w:cs="Arial"/>
          <w:kern w:val="3"/>
          <w:sz w:val="24"/>
          <w:szCs w:val="24"/>
          <w:lang w:eastAsia="zh-CN" w:bidi="hi-IN"/>
        </w:rPr>
        <w:t>ств пр</w:t>
      </w:r>
      <w:proofErr w:type="gramEnd"/>
      <w:r w:rsidR="004F770D" w:rsidRPr="005263F1">
        <w:rPr>
          <w:rFonts w:ascii="Arial" w:eastAsia="Calibri" w:hAnsi="Arial" w:cs="Arial"/>
          <w:kern w:val="3"/>
          <w:sz w:val="24"/>
          <w:szCs w:val="24"/>
          <w:lang w:eastAsia="zh-CN" w:bidi="hi-IN"/>
        </w:rPr>
        <w:t>инципалом, наименование валюты;</w:t>
      </w:r>
    </w:p>
    <w:p w:rsidR="004F770D" w:rsidRPr="005263F1" w:rsidRDefault="00E74479"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5263F1">
        <w:rPr>
          <w:rFonts w:ascii="Arial" w:eastAsia="Calibri" w:hAnsi="Arial" w:cs="Arial"/>
          <w:kern w:val="3"/>
          <w:sz w:val="24"/>
          <w:szCs w:val="24"/>
          <w:lang w:eastAsia="zh-CN" w:bidi="hi-IN"/>
        </w:rPr>
        <w:t xml:space="preserve">- </w:t>
      </w:r>
      <w:r w:rsidR="004F770D" w:rsidRPr="005263F1">
        <w:rPr>
          <w:rFonts w:ascii="Arial" w:eastAsia="Calibri" w:hAnsi="Arial" w:cs="Arial"/>
          <w:kern w:val="3"/>
          <w:sz w:val="24"/>
          <w:szCs w:val="24"/>
          <w:lang w:eastAsia="zh-CN" w:bidi="hi-IN"/>
        </w:rPr>
        <w:t xml:space="preserve">указание на срок вступления банковской гарантии в силу и срок действия банковской гарантии </w:t>
      </w:r>
      <w:r w:rsidR="004F770D" w:rsidRPr="005263F1">
        <w:rPr>
          <w:rFonts w:ascii="Arial" w:eastAsia="Calibri" w:hAnsi="Arial" w:cs="Arial"/>
          <w:i/>
          <w:kern w:val="3"/>
          <w:sz w:val="24"/>
          <w:szCs w:val="24"/>
          <w:lang w:eastAsia="zh-CN" w:bidi="hi-IN"/>
        </w:rPr>
        <w:t>(указывается срок, определяемый календарной датой или истечением периода времени, который исчисляется годами, месяцами, неделями, днями или часами.</w:t>
      </w:r>
      <w:proofErr w:type="gramEnd"/>
      <w:r w:rsidR="004F770D" w:rsidRPr="005263F1">
        <w:rPr>
          <w:rFonts w:ascii="Arial" w:eastAsia="Calibri" w:hAnsi="Arial" w:cs="Arial"/>
          <w:i/>
          <w:kern w:val="3"/>
          <w:sz w:val="24"/>
          <w:szCs w:val="24"/>
          <w:lang w:eastAsia="zh-CN" w:bidi="hi-IN"/>
        </w:rPr>
        <w:t xml:space="preserve"> Такой срок может определяться также указанием на событие. </w:t>
      </w:r>
      <w:proofErr w:type="gramStart"/>
      <w:r w:rsidR="004F770D" w:rsidRPr="005263F1">
        <w:rPr>
          <w:rFonts w:ascii="Arial" w:eastAsia="Calibri" w:hAnsi="Arial" w:cs="Arial"/>
          <w:i/>
          <w:kern w:val="3"/>
          <w:sz w:val="24"/>
          <w:szCs w:val="24"/>
          <w:lang w:eastAsia="zh-CN" w:bidi="hi-IN"/>
        </w:rPr>
        <w:t>Срок действия банковской гарантии не может составлять менее одного месяца с даты окончания срока подачи заявок на участие в закупке)</w:t>
      </w:r>
      <w:r w:rsidR="004F770D" w:rsidRPr="005263F1">
        <w:rPr>
          <w:rFonts w:ascii="Arial" w:eastAsia="Calibri" w:hAnsi="Arial" w:cs="Arial"/>
          <w:kern w:val="3"/>
          <w:sz w:val="24"/>
          <w:szCs w:val="24"/>
          <w:lang w:eastAsia="zh-CN" w:bidi="hi-IN"/>
        </w:rPr>
        <w:t>;</w:t>
      </w:r>
      <w:proofErr w:type="gramEnd"/>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г) обязательство гаранта по обеспечению исполнения принципалом его обязательств по заключению договора с бенефициаром (в случае признания принципала победителем определения поставщика (подрядчика, исполнителя) или иным участником закупки, с которым по результатам определения поставщика (подрядчика, исполнителя) заключается договор;</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д) условие о праве бенефициара до окончания срока действия банковской гарантии предъявить в размере обеспечения заявки на участие в закупке, </w:t>
      </w:r>
      <w:r w:rsidRPr="005263F1">
        <w:rPr>
          <w:rFonts w:ascii="Arial" w:eastAsia="Calibri" w:hAnsi="Arial" w:cs="Arial"/>
          <w:kern w:val="3"/>
          <w:sz w:val="24"/>
          <w:szCs w:val="24"/>
          <w:lang w:eastAsia="zh-CN" w:bidi="hi-IN"/>
        </w:rPr>
        <w:lastRenderedPageBreak/>
        <w:t>установленном в извещении об осуществлении закупки, требование об уплате денежной суммы по банковской гарантии, при наступлении следующих случаев:</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уклонение или отказ принципала от заключения договора с бенефициаром;</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 </w:t>
      </w:r>
      <w:proofErr w:type="spellStart"/>
      <w:r w:rsidRPr="005263F1">
        <w:rPr>
          <w:rFonts w:ascii="Arial" w:eastAsia="Calibri" w:hAnsi="Arial" w:cs="Arial"/>
          <w:kern w:val="3"/>
          <w:sz w:val="24"/>
          <w:szCs w:val="24"/>
          <w:lang w:eastAsia="zh-CN" w:bidi="hi-IN"/>
        </w:rPr>
        <w:t>непредоставление</w:t>
      </w:r>
      <w:proofErr w:type="spellEnd"/>
      <w:r w:rsidRPr="005263F1">
        <w:rPr>
          <w:rFonts w:ascii="Arial" w:eastAsia="Calibri" w:hAnsi="Arial" w:cs="Arial"/>
          <w:kern w:val="3"/>
          <w:sz w:val="24"/>
          <w:szCs w:val="24"/>
          <w:lang w:eastAsia="zh-CN" w:bidi="hi-IN"/>
        </w:rPr>
        <w:t xml:space="preserve"> или </w:t>
      </w:r>
      <w:proofErr w:type="spellStart"/>
      <w:r w:rsidRPr="005263F1">
        <w:rPr>
          <w:rFonts w:ascii="Arial" w:eastAsia="Calibri" w:hAnsi="Arial" w:cs="Arial"/>
          <w:kern w:val="3"/>
          <w:sz w:val="24"/>
          <w:szCs w:val="24"/>
          <w:lang w:eastAsia="zh-CN" w:bidi="hi-IN"/>
        </w:rPr>
        <w:t>предоствление</w:t>
      </w:r>
      <w:proofErr w:type="spellEnd"/>
      <w:r w:rsidRPr="005263F1">
        <w:rPr>
          <w:rFonts w:ascii="Arial" w:eastAsia="Calibri" w:hAnsi="Arial" w:cs="Arial"/>
          <w:kern w:val="3"/>
          <w:sz w:val="24"/>
          <w:szCs w:val="24"/>
          <w:lang w:eastAsia="zh-CN" w:bidi="hi-IN"/>
        </w:rPr>
        <w:t xml:space="preserve"> с нарушением требований, установленных Федеральным законом № 223-ФЗ, положением о закупке бенефициара обеспечения исполнения договора (если извещением о закупке, документацией о закупке установлено такое требование и срок его предоставления до заключения договора);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Calibri" w:hAnsi="Arial" w:cs="Arial"/>
          <w:kern w:val="3"/>
          <w:sz w:val="24"/>
          <w:szCs w:val="24"/>
          <w:lang w:eastAsia="zh-CN" w:bidi="hi-IN"/>
        </w:rPr>
        <w:t xml:space="preserve">- документ, содержащий информацию о наступлении случая, предусмотренного литерой «д» настоящего подпункта </w:t>
      </w:r>
      <w:r w:rsidRPr="005263F1">
        <w:rPr>
          <w:rFonts w:ascii="Arial" w:eastAsia="Calibri" w:hAnsi="Arial" w:cs="Arial"/>
          <w:i/>
          <w:kern w:val="3"/>
          <w:sz w:val="24"/>
          <w:szCs w:val="24"/>
          <w:lang w:eastAsia="zh-CN" w:bidi="hi-IN"/>
        </w:rPr>
        <w:t>(протокол, составленный в ходе осуществления закупки или протокол, составленный по итогам закупки, или иной документ, предусмотренный положением о закупке бенефициара)</w:t>
      </w:r>
      <w:r w:rsidRPr="005263F1">
        <w:rPr>
          <w:rFonts w:ascii="Arial" w:eastAsia="Calibri" w:hAnsi="Arial" w:cs="Arial"/>
          <w:kern w:val="3"/>
          <w:sz w:val="24"/>
          <w:szCs w:val="24"/>
          <w:lang w:eastAsia="zh-CN" w:bidi="hi-IN"/>
        </w:rPr>
        <w:t>;</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документ, подтверждающий полномочия лица, подписавшего требование об уплате денежной суммы по банковской гарантии от имени бенефициара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ж)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Calibri" w:hAnsi="Arial" w:cs="Arial"/>
          <w:kern w:val="3"/>
          <w:sz w:val="24"/>
          <w:szCs w:val="24"/>
          <w:lang w:eastAsia="zh-CN" w:bidi="hi-IN"/>
        </w:rPr>
        <w:t xml:space="preserve">Выбор формы направления требования об уплате денежной суммы по банковской гарантии осуществляется бенефициаром самостоятельно. </w:t>
      </w:r>
      <w:proofErr w:type="gramStart"/>
      <w:r w:rsidRPr="005263F1">
        <w:rPr>
          <w:rFonts w:ascii="Arial" w:eastAsia="Calibri" w:hAnsi="Arial" w:cs="Arial"/>
          <w:i/>
          <w:kern w:val="3"/>
          <w:sz w:val="24"/>
          <w:szCs w:val="24"/>
          <w:lang w:eastAsia="zh-CN" w:bidi="hi-IN"/>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w:t>
      </w:r>
      <w:proofErr w:type="gramEnd"/>
      <w:r w:rsidRPr="005263F1">
        <w:rPr>
          <w:rFonts w:ascii="Arial" w:eastAsia="Calibri" w:hAnsi="Arial" w:cs="Arial"/>
          <w:i/>
          <w:kern w:val="3"/>
          <w:sz w:val="24"/>
          <w:szCs w:val="24"/>
          <w:lang w:eastAsia="zh-CN" w:bidi="hi-IN"/>
        </w:rPr>
        <w:t xml:space="preserve">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5263F1">
        <w:rPr>
          <w:rFonts w:ascii="Arial" w:eastAsia="Calibri" w:hAnsi="Arial" w:cs="Arial"/>
          <w:i/>
          <w:kern w:val="3"/>
          <w:sz w:val="24"/>
          <w:szCs w:val="24"/>
          <w:lang w:eastAsia="zh-CN" w:bidi="hi-IN"/>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r w:rsidRPr="005263F1">
        <w:rPr>
          <w:rFonts w:ascii="Arial" w:eastAsia="Calibri" w:hAnsi="Arial" w:cs="Arial"/>
          <w:kern w:val="3"/>
          <w:sz w:val="24"/>
          <w:szCs w:val="24"/>
          <w:lang w:eastAsia="zh-CN" w:bidi="hi-IN"/>
        </w:rPr>
        <w:t>;</w:t>
      </w:r>
      <w:proofErr w:type="gramEnd"/>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з) условие об обязанности гаранта рассмотреть требование об уплате денежной суммы по банковской гарантии не позднее 5 (пяти) рабочих дней со дня, следующего за днем получения указанного требования и документов, предусмотренных литерой «е» настоящего подпункта;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t>и) условие об обязанности гаранта уплатить бенефициару всю денежную сумму по банковской гарантии не позднее 10 (десяти) рабочих дней со дня, следующего за днем получения гарантом требования бенефициара об уплате денежной суммы по банковской гарантии,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roofErr w:type="gramEnd"/>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w:t>
      </w:r>
      <w:r w:rsidRPr="005263F1">
        <w:rPr>
          <w:rFonts w:ascii="Arial" w:eastAsia="Calibri" w:hAnsi="Arial" w:cs="Arial"/>
          <w:kern w:val="3"/>
          <w:sz w:val="24"/>
          <w:szCs w:val="24"/>
          <w:lang w:eastAsia="zh-CN" w:bidi="hi-IN"/>
        </w:rPr>
        <w:lastRenderedPageBreak/>
        <w:t>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 об уплате денежной суммы по банковской гарантии;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t>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w:t>
      </w:r>
      <w:proofErr w:type="gramEnd"/>
      <w:r w:rsidRPr="005263F1">
        <w:rPr>
          <w:rFonts w:ascii="Arial" w:eastAsia="Calibri" w:hAnsi="Arial" w:cs="Arial"/>
          <w:kern w:val="3"/>
          <w:sz w:val="24"/>
          <w:szCs w:val="24"/>
          <w:lang w:eastAsia="zh-CN" w:bidi="hi-IN"/>
        </w:rPr>
        <w:t xml:space="preserve"> суммы, подлежащей уплате по банковской гарантии;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н) условие о том, что все расходы, возникающие в связи с перечислением гарантом денежных средств по банковской гарантии бенефициару, несет гарант;</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о) условие о том, что споры, возникающие в связи с исполнением обязательств по банковской гарантии, подлежат рассмотрению в арбитражном суде по месту нахождения бенефициара;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Calibri" w:hAnsi="Arial" w:cs="Arial"/>
          <w:kern w:val="3"/>
          <w:sz w:val="24"/>
          <w:szCs w:val="24"/>
          <w:lang w:eastAsia="zh-CN" w:bidi="hi-IN"/>
        </w:rPr>
        <w:t xml:space="preserve">п) дополнительные условия </w:t>
      </w:r>
      <w:r w:rsidRPr="005263F1">
        <w:rPr>
          <w:rFonts w:ascii="Arial" w:eastAsia="Calibri" w:hAnsi="Arial" w:cs="Arial"/>
          <w:i/>
          <w:kern w:val="3"/>
          <w:sz w:val="24"/>
          <w:szCs w:val="24"/>
          <w:lang w:eastAsia="zh-CN" w:bidi="hi-IN"/>
        </w:rPr>
        <w:t xml:space="preserve">(указываются при наличии; не должны противоречить условиям извещения </w:t>
      </w:r>
      <w:proofErr w:type="gramStart"/>
      <w:r w:rsidRPr="005263F1">
        <w:rPr>
          <w:rFonts w:ascii="Arial" w:eastAsia="Calibri" w:hAnsi="Arial" w:cs="Arial"/>
          <w:i/>
          <w:kern w:val="3"/>
          <w:sz w:val="24"/>
          <w:szCs w:val="24"/>
          <w:lang w:eastAsia="zh-CN" w:bidi="hi-IN"/>
        </w:rPr>
        <w:t>о</w:t>
      </w:r>
      <w:proofErr w:type="gramEnd"/>
      <w:r w:rsidRPr="005263F1">
        <w:rPr>
          <w:rFonts w:ascii="Arial" w:eastAsia="Calibri" w:hAnsi="Arial" w:cs="Arial"/>
          <w:i/>
          <w:kern w:val="3"/>
          <w:sz w:val="24"/>
          <w:szCs w:val="24"/>
          <w:lang w:eastAsia="zh-CN" w:bidi="hi-IN"/>
        </w:rPr>
        <w:t xml:space="preserve"> осуществлении закупки, документации о закупке)</w:t>
      </w:r>
      <w:r w:rsidRPr="005263F1">
        <w:rPr>
          <w:rFonts w:ascii="Arial" w:eastAsia="Calibri" w:hAnsi="Arial" w:cs="Arial"/>
          <w:kern w:val="3"/>
          <w:sz w:val="24"/>
          <w:szCs w:val="24"/>
          <w:lang w:eastAsia="zh-CN" w:bidi="hi-IN"/>
        </w:rPr>
        <w:t>;</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Calibri" w:hAnsi="Arial" w:cs="Arial"/>
          <w:kern w:val="3"/>
          <w:sz w:val="24"/>
          <w:szCs w:val="24"/>
          <w:lang w:eastAsia="zh-CN" w:bidi="hi-IN"/>
        </w:rPr>
        <w:t xml:space="preserve">4) </w:t>
      </w:r>
      <w:r w:rsidRPr="009333D1">
        <w:rPr>
          <w:rFonts w:ascii="Arial" w:eastAsia="Calibri" w:hAnsi="Arial" w:cs="Arial"/>
          <w:kern w:val="3"/>
          <w:sz w:val="24"/>
          <w:szCs w:val="24"/>
          <w:lang w:eastAsia="zh-CN" w:bidi="hi-IN"/>
        </w:rPr>
        <w:t>банковская гарантия не должна содержать</w:t>
      </w:r>
      <w:r w:rsidRPr="005263F1">
        <w:rPr>
          <w:rFonts w:ascii="Arial" w:eastAsia="Calibri" w:hAnsi="Arial" w:cs="Arial"/>
          <w:kern w:val="3"/>
          <w:sz w:val="24"/>
          <w:szCs w:val="24"/>
          <w:lang w:eastAsia="zh-CN" w:bidi="hi-IN"/>
        </w:rPr>
        <w:t>:</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10.9. Независимая гарантия, предоставляемая в качестве обеспечения заявки на участие в конкурентной закупке в электронной форме, участниками которой являются только СМСП в соответствии с разделом 21 настоящего Положения, должна соответствовать требованиям:</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 независимая гарантия должна быть выдана гарантом, предусмотренным частью 1 статьи 45 Федерального закона № 44-ФЗ;</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lastRenderedPageBreak/>
        <w:t>3) независимая гарантия не может быть отозвана выдавшим ее гарантом;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Calibri" w:hAnsi="Arial" w:cs="Arial"/>
          <w:kern w:val="3"/>
          <w:sz w:val="24"/>
          <w:szCs w:val="24"/>
          <w:lang w:eastAsia="zh-CN" w:bidi="hi-IN"/>
        </w:rPr>
        <w:t xml:space="preserve">4) независимая гарантия </w:t>
      </w:r>
      <w:r w:rsidRPr="009333D1">
        <w:rPr>
          <w:rFonts w:ascii="Arial" w:eastAsia="Calibri" w:hAnsi="Arial" w:cs="Arial"/>
          <w:kern w:val="3"/>
          <w:sz w:val="24"/>
          <w:szCs w:val="24"/>
          <w:lang w:eastAsia="zh-CN" w:bidi="hi-IN"/>
        </w:rPr>
        <w:t>должна содержать</w:t>
      </w:r>
      <w:r w:rsidRPr="005263F1">
        <w:rPr>
          <w:rFonts w:ascii="Arial" w:eastAsia="Calibri" w:hAnsi="Arial" w:cs="Arial"/>
          <w:kern w:val="3"/>
          <w:sz w:val="24"/>
          <w:szCs w:val="24"/>
          <w:lang w:eastAsia="zh-CN" w:bidi="hi-IN"/>
        </w:rPr>
        <w:t>:</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в) указание на срок действия независимой гарантии, который не может составлять менее одного месяца </w:t>
      </w:r>
      <w:proofErr w:type="gramStart"/>
      <w:r w:rsidRPr="005263F1">
        <w:rPr>
          <w:rFonts w:ascii="Arial" w:eastAsia="Calibri" w:hAnsi="Arial" w:cs="Arial"/>
          <w:kern w:val="3"/>
          <w:sz w:val="24"/>
          <w:szCs w:val="24"/>
          <w:lang w:eastAsia="zh-CN" w:bidi="hi-IN"/>
        </w:rPr>
        <w:t>с даты окончания</w:t>
      </w:r>
      <w:proofErr w:type="gramEnd"/>
      <w:r w:rsidRPr="005263F1">
        <w:rPr>
          <w:rFonts w:ascii="Arial" w:eastAsia="Calibri" w:hAnsi="Arial" w:cs="Arial"/>
          <w:kern w:val="3"/>
          <w:sz w:val="24"/>
          <w:szCs w:val="24"/>
          <w:lang w:eastAsia="zh-CN" w:bidi="hi-IN"/>
        </w:rPr>
        <w:t xml:space="preserve"> срока подачи заявок на участие в такой закупке;</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t>5) независимая гарантия должна соответствовать требованиям 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утвержденного Постановлением Правительства РФ от 09.08.2022 № 1397.</w:t>
      </w:r>
      <w:proofErr w:type="gramEnd"/>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Несоответствие независимой гарантии, предоставленной участником закупки с участием СМСП, требованиям, предусмотренным настоящим пунктом, является основанием для отказа в принятии ее заказчиком.</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Гарант, в случае просрочки исполнения обязательств по независимой </w:t>
      </w:r>
      <w:r w:rsidR="00E74479" w:rsidRPr="005263F1">
        <w:rPr>
          <w:rFonts w:ascii="Arial" w:eastAsia="Calibri" w:hAnsi="Arial" w:cs="Arial"/>
          <w:kern w:val="3"/>
          <w:sz w:val="24"/>
          <w:szCs w:val="24"/>
          <w:lang w:eastAsia="zh-CN" w:bidi="hi-IN"/>
        </w:rPr>
        <w:t>гарантии, треб</w:t>
      </w:r>
      <w:r w:rsidRPr="005263F1">
        <w:rPr>
          <w:rFonts w:ascii="Arial" w:eastAsia="Calibri" w:hAnsi="Arial" w:cs="Arial"/>
          <w:kern w:val="3"/>
          <w:sz w:val="24"/>
          <w:szCs w:val="24"/>
          <w:lang w:eastAsia="zh-CN" w:bidi="hi-IN"/>
        </w:rPr>
        <w:t>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В случаях, предусмотренных частью 26 статьи 3.2. </w:t>
      </w:r>
      <w:proofErr w:type="gramStart"/>
      <w:r w:rsidRPr="005263F1">
        <w:rPr>
          <w:rFonts w:ascii="Arial" w:eastAsia="Calibri" w:hAnsi="Arial" w:cs="Arial"/>
          <w:kern w:val="3"/>
          <w:sz w:val="24"/>
          <w:szCs w:val="24"/>
          <w:lang w:eastAsia="zh-CN" w:bidi="hi-IN"/>
        </w:rPr>
        <w:t>Федерального закона № 223-ФЗ, пунктом 10.7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w:t>
      </w:r>
      <w:proofErr w:type="gramEnd"/>
      <w:r w:rsidRPr="005263F1">
        <w:rPr>
          <w:rFonts w:ascii="Arial" w:eastAsia="Calibri" w:hAnsi="Arial" w:cs="Arial"/>
          <w:kern w:val="3"/>
          <w:sz w:val="24"/>
          <w:szCs w:val="24"/>
          <w:lang w:eastAsia="zh-CN" w:bidi="hi-IN"/>
        </w:rPr>
        <w:t xml:space="preserve"> обеспечения заявки на участие в конкурентной закупке с участием СМСП.</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10.10. Заказчик рассматривает поступившую банковскую, независимую гарантию в срок, предусмотренный настоящим Положением для рассмотрения заявок участников закупки по соответствующему способу закупки.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10.11. 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Calibri" w:hAnsi="Arial" w:cs="Arial"/>
          <w:kern w:val="3"/>
          <w:sz w:val="24"/>
          <w:szCs w:val="24"/>
          <w:lang w:eastAsia="zh-CN" w:bidi="hi-IN"/>
        </w:rPr>
        <w:t>10.12. Несоответствие банковской гарантии, предоставленной участником закупки, требованиям, предусмотренным пунктом 10.8 настоящего Положения, несоответствие независимой гарантии, предоставленной участником закупки, требованиям, предусмотренным пунктами 10.9 настоящего Положения, является основанием для отказа в принятии ее заказчиком и отклонения заявки участника закупки.</w:t>
      </w:r>
    </w:p>
    <w:p w:rsidR="004F770D"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9333D1" w:rsidRPr="005263F1" w:rsidRDefault="009333D1"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ind w:firstLine="709"/>
        <w:jc w:val="center"/>
        <w:rPr>
          <w:rFonts w:ascii="Arial" w:eastAsia="Calibri" w:hAnsi="Arial" w:cs="Arial"/>
          <w:b/>
          <w:kern w:val="3"/>
          <w:sz w:val="24"/>
          <w:szCs w:val="24"/>
          <w:lang w:eastAsia="zh-CN" w:bidi="hi-IN"/>
        </w:rPr>
      </w:pPr>
      <w:bookmarkStart w:id="35" w:name="Обеспечениеисполнениядоговора11"/>
      <w:r w:rsidRPr="005263F1">
        <w:rPr>
          <w:rFonts w:ascii="Arial" w:eastAsia="Calibri" w:hAnsi="Arial" w:cs="Arial"/>
          <w:b/>
          <w:kern w:val="3"/>
          <w:sz w:val="24"/>
          <w:szCs w:val="24"/>
          <w:lang w:eastAsia="zh-CN" w:bidi="hi-IN"/>
        </w:rPr>
        <w:lastRenderedPageBreak/>
        <w:t>11. Обеспечение исполнения договора.</w:t>
      </w:r>
    </w:p>
    <w:p w:rsidR="004F770D" w:rsidRPr="005263F1" w:rsidRDefault="004F770D" w:rsidP="004F770D">
      <w:pPr>
        <w:widowControl w:val="0"/>
        <w:suppressAutoHyphens/>
        <w:autoSpaceDN w:val="0"/>
        <w:spacing w:after="0" w:line="240" w:lineRule="auto"/>
        <w:ind w:firstLine="709"/>
        <w:jc w:val="center"/>
        <w:rPr>
          <w:rFonts w:ascii="Arial" w:eastAsia="Times New Roman" w:hAnsi="Arial" w:cs="Times New Roman"/>
          <w:kern w:val="3"/>
          <w:sz w:val="16"/>
          <w:szCs w:val="24"/>
          <w:lang w:eastAsia="zh-CN" w:bidi="hi-IN"/>
        </w:rPr>
      </w:pPr>
      <w:r w:rsidRPr="005263F1">
        <w:rPr>
          <w:rFonts w:ascii="Arial" w:eastAsia="Calibri" w:hAnsi="Arial" w:cs="Arial"/>
          <w:b/>
          <w:kern w:val="3"/>
          <w:sz w:val="24"/>
          <w:szCs w:val="24"/>
          <w:lang w:eastAsia="zh-CN" w:bidi="hi-IN"/>
        </w:rPr>
        <w:t>Обеспечение исполнения гарантийных обязательств</w:t>
      </w:r>
      <w:bookmarkEnd w:id="35"/>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11.1. При осуществлении конкурентной закупки, заказчик вправе установить в извещении о закупке, документации о закупке </w:t>
      </w:r>
      <w:proofErr w:type="gramStart"/>
      <w:r w:rsidRPr="005263F1">
        <w:rPr>
          <w:rFonts w:ascii="Arial" w:eastAsia="Calibri" w:hAnsi="Arial" w:cs="Arial"/>
          <w:kern w:val="3"/>
          <w:sz w:val="24"/>
          <w:szCs w:val="24"/>
          <w:lang w:eastAsia="zh-CN" w:bidi="hi-IN"/>
        </w:rPr>
        <w:t>требование</w:t>
      </w:r>
      <w:proofErr w:type="gramEnd"/>
      <w:r w:rsidRPr="005263F1">
        <w:rPr>
          <w:rFonts w:ascii="Arial" w:eastAsia="Calibri" w:hAnsi="Arial" w:cs="Arial"/>
          <w:kern w:val="3"/>
          <w:sz w:val="24"/>
          <w:szCs w:val="24"/>
          <w:lang w:eastAsia="zh-CN" w:bidi="hi-IN"/>
        </w:rPr>
        <w:t xml:space="preserve"> об обеспечении исполнения договора, заключаемого по итогам конкурентной закупки.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Заказчик в извещении о закупке, документации о закупке определяет размер обеспечения исполнения договора, срок и порядок внесения такого обеспечения, реквизиты счета для перечисления денежных средств, срок и порядок возврата такого обеспечения.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При проведении неконкурентной закупки заказчик вправе установить требование об обеспечении исполнения договора, а также об обеспечении исполнения гарантийных обязательств:</w:t>
      </w:r>
    </w:p>
    <w:p w:rsidR="004F770D" w:rsidRPr="005263F1" w:rsidRDefault="00E74479"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 </w:t>
      </w:r>
      <w:r w:rsidR="004F770D" w:rsidRPr="005263F1">
        <w:rPr>
          <w:rFonts w:ascii="Arial" w:eastAsia="Calibri" w:hAnsi="Arial" w:cs="Arial"/>
          <w:kern w:val="3"/>
          <w:sz w:val="24"/>
          <w:szCs w:val="24"/>
          <w:lang w:eastAsia="zh-CN" w:bidi="hi-IN"/>
        </w:rPr>
        <w:t>при проведении неконкурентной закупки способом, установленным подпунктом 2 пункта 13.5 настоящего Положения, размер такого обеспечения и иные требования к такому обеспечению устанавливаются заказчиком в извещении об осуществлении закупки;</w:t>
      </w:r>
    </w:p>
    <w:p w:rsidR="004F770D" w:rsidRPr="005263F1" w:rsidRDefault="00E74479"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 </w:t>
      </w:r>
      <w:r w:rsidR="004F770D" w:rsidRPr="005263F1">
        <w:rPr>
          <w:rFonts w:ascii="Arial" w:eastAsia="Calibri" w:hAnsi="Arial" w:cs="Arial"/>
          <w:kern w:val="3"/>
          <w:sz w:val="24"/>
          <w:szCs w:val="24"/>
          <w:lang w:eastAsia="zh-CN" w:bidi="hi-IN"/>
        </w:rPr>
        <w:t>при проведении неконкурентной закупки способом у единственного поставщика (исполнителя, подрядчика) размер такого обеспечения и иные требования к такому обеспечению устанавливаются заказчиком в договоре.</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Обеспечение исполнения договора устанавливается в размерах в соответствии с пунктами 11.2 и 11.3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11.2. Размер обеспечения исполнения договора, заключаемого по результатам закупки, за исключением договора, заключаемого по результатам закупки, участниками которой являются только СМСП, должен составлять:</w:t>
      </w:r>
    </w:p>
    <w:p w:rsidR="004F770D" w:rsidRPr="005263F1" w:rsidRDefault="00E74479"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 </w:t>
      </w:r>
      <w:r w:rsidR="004F770D" w:rsidRPr="005263F1">
        <w:rPr>
          <w:rFonts w:ascii="Arial" w:eastAsia="Calibri" w:hAnsi="Arial" w:cs="Arial"/>
          <w:kern w:val="3"/>
          <w:sz w:val="24"/>
          <w:szCs w:val="24"/>
          <w:lang w:eastAsia="zh-CN" w:bidi="hi-IN"/>
        </w:rPr>
        <w:t>от 5% до 30% НМЦД (цены лота), указанной в извещении об осуществлении закупки, документации о закупке;</w:t>
      </w:r>
    </w:p>
    <w:p w:rsidR="004F770D" w:rsidRPr="005263F1" w:rsidRDefault="00E74479"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 </w:t>
      </w:r>
      <w:r w:rsidR="004F770D" w:rsidRPr="005263F1">
        <w:rPr>
          <w:rFonts w:ascii="Arial" w:eastAsia="Calibri" w:hAnsi="Arial" w:cs="Arial"/>
          <w:kern w:val="3"/>
          <w:sz w:val="24"/>
          <w:szCs w:val="24"/>
          <w:lang w:eastAsia="zh-CN" w:bidi="hi-IN"/>
        </w:rPr>
        <w:t>устанавливается в размере аванса, если договором предусмотрена выплата аванса.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11.3. Размер обеспечения исполнения договора, заключаемого по результатам  закупки, участниками которой являются только СМСП, должен составлять:</w:t>
      </w:r>
    </w:p>
    <w:p w:rsidR="004F770D" w:rsidRPr="005263F1" w:rsidRDefault="00E74479"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 </w:t>
      </w:r>
      <w:r w:rsidR="004F770D" w:rsidRPr="005263F1">
        <w:rPr>
          <w:rFonts w:ascii="Arial" w:eastAsia="Calibri" w:hAnsi="Arial" w:cs="Arial"/>
          <w:kern w:val="3"/>
          <w:sz w:val="24"/>
          <w:szCs w:val="24"/>
          <w:lang w:eastAsia="zh-CN" w:bidi="hi-IN"/>
        </w:rPr>
        <w:t>не более 5% НМЦД (цены лота), указанной в извещении об осуществлении закупки, документации о закупке, если договором не предусмотрена выплата аванса;</w:t>
      </w:r>
    </w:p>
    <w:p w:rsidR="004F770D" w:rsidRPr="005263F1" w:rsidRDefault="00E74479"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 </w:t>
      </w:r>
      <w:r w:rsidR="004F770D" w:rsidRPr="005263F1">
        <w:rPr>
          <w:rFonts w:ascii="Arial" w:eastAsia="Calibri" w:hAnsi="Arial" w:cs="Arial"/>
          <w:kern w:val="3"/>
          <w:sz w:val="24"/>
          <w:szCs w:val="24"/>
          <w:lang w:eastAsia="zh-CN" w:bidi="hi-IN"/>
        </w:rPr>
        <w:t>устанавливается в размере аванса, если договором предусмотрена выплата аванса.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11.4. Если при осуществлении закупки в извещении о закупке, документации о закупке установлено </w:t>
      </w:r>
      <w:proofErr w:type="gramStart"/>
      <w:r w:rsidRPr="005263F1">
        <w:rPr>
          <w:rFonts w:ascii="Arial" w:eastAsia="Calibri" w:hAnsi="Arial" w:cs="Arial"/>
          <w:kern w:val="3"/>
          <w:sz w:val="24"/>
          <w:szCs w:val="24"/>
          <w:lang w:eastAsia="zh-CN" w:bidi="hi-IN"/>
        </w:rPr>
        <w:t>требование</w:t>
      </w:r>
      <w:proofErr w:type="gramEnd"/>
      <w:r w:rsidRPr="005263F1">
        <w:rPr>
          <w:rFonts w:ascii="Arial" w:eastAsia="Calibri" w:hAnsi="Arial" w:cs="Arial"/>
          <w:kern w:val="3"/>
          <w:sz w:val="24"/>
          <w:szCs w:val="24"/>
          <w:lang w:eastAsia="zh-CN" w:bidi="hi-IN"/>
        </w:rPr>
        <w:t xml:space="preserve"> об обеспечении исполнения договора, такое обеспечение может предоставляться участником закупки, за исключением закупки, участниками которой являются только СМСП, посредством:</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 внесения денежных средств на счет заказчика, указанный в извещении о закупке, документации о закупке;</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2) предоставления банковской гарантии, соответствующей требованиям, установленным в пункте 11.8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Выбор способа обеспечения исполнения договора на участие в закупке из числа, </w:t>
      </w:r>
      <w:proofErr w:type="gramStart"/>
      <w:r w:rsidRPr="005263F1">
        <w:rPr>
          <w:rFonts w:ascii="Arial" w:eastAsia="Calibri" w:hAnsi="Arial" w:cs="Arial"/>
          <w:kern w:val="3"/>
          <w:sz w:val="24"/>
          <w:szCs w:val="24"/>
          <w:lang w:eastAsia="zh-CN" w:bidi="hi-IN"/>
        </w:rPr>
        <w:t>предусмотренных</w:t>
      </w:r>
      <w:proofErr w:type="gramEnd"/>
      <w:r w:rsidRPr="005263F1">
        <w:rPr>
          <w:rFonts w:ascii="Arial" w:eastAsia="Calibri" w:hAnsi="Arial" w:cs="Arial"/>
          <w:kern w:val="3"/>
          <w:sz w:val="24"/>
          <w:szCs w:val="24"/>
          <w:lang w:eastAsia="zh-CN" w:bidi="hi-IN"/>
        </w:rPr>
        <w:t xml:space="preserve"> заказчиком в извещении о закупке, документации о закупке осуществляется участником закупки.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11.5. Если при осуществлении конкурентной закупки, участниками которой являются только СМСП, в извещении о закупке, документации о закупке установлено </w:t>
      </w:r>
      <w:proofErr w:type="gramStart"/>
      <w:r w:rsidRPr="005263F1">
        <w:rPr>
          <w:rFonts w:ascii="Arial" w:eastAsia="Calibri" w:hAnsi="Arial" w:cs="Arial"/>
          <w:kern w:val="3"/>
          <w:sz w:val="24"/>
          <w:szCs w:val="24"/>
          <w:lang w:eastAsia="zh-CN" w:bidi="hi-IN"/>
        </w:rPr>
        <w:t>требование</w:t>
      </w:r>
      <w:proofErr w:type="gramEnd"/>
      <w:r w:rsidRPr="005263F1">
        <w:rPr>
          <w:rFonts w:ascii="Arial" w:eastAsia="Calibri" w:hAnsi="Arial" w:cs="Arial"/>
          <w:kern w:val="3"/>
          <w:sz w:val="24"/>
          <w:szCs w:val="24"/>
          <w:lang w:eastAsia="zh-CN" w:bidi="hi-IN"/>
        </w:rPr>
        <w:t xml:space="preserve"> об обеспечении исполнения договора, такое обеспечение может предоставляться участником закупки посредством:</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 внесения денежных средств на счет заказчика, указанный в извещении о закупке, документации о закупке;</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2) предоставления независимой гарантии, соответствующей требованиям, </w:t>
      </w:r>
      <w:r w:rsidRPr="005263F1">
        <w:rPr>
          <w:rFonts w:ascii="Arial" w:eastAsia="Calibri" w:hAnsi="Arial" w:cs="Arial"/>
          <w:kern w:val="3"/>
          <w:sz w:val="24"/>
          <w:szCs w:val="24"/>
          <w:lang w:eastAsia="zh-CN" w:bidi="hi-IN"/>
        </w:rPr>
        <w:lastRenderedPageBreak/>
        <w:t>установленным в пункте 11.9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Выбор способа обеспечения исполнения договора из числа, </w:t>
      </w:r>
      <w:proofErr w:type="gramStart"/>
      <w:r w:rsidRPr="005263F1">
        <w:rPr>
          <w:rFonts w:ascii="Arial" w:eastAsia="Calibri" w:hAnsi="Arial" w:cs="Arial"/>
          <w:kern w:val="3"/>
          <w:sz w:val="24"/>
          <w:szCs w:val="24"/>
          <w:lang w:eastAsia="zh-CN" w:bidi="hi-IN"/>
        </w:rPr>
        <w:t>предусмотренных</w:t>
      </w:r>
      <w:proofErr w:type="gramEnd"/>
      <w:r w:rsidRPr="005263F1">
        <w:rPr>
          <w:rFonts w:ascii="Arial" w:eastAsia="Calibri" w:hAnsi="Arial" w:cs="Arial"/>
          <w:kern w:val="3"/>
          <w:sz w:val="24"/>
          <w:szCs w:val="24"/>
          <w:lang w:eastAsia="zh-CN" w:bidi="hi-IN"/>
        </w:rPr>
        <w:t xml:space="preserve"> заказчиком в извещении о закупке, документации о закупке осуществляется участником закупки.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11.6.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настоящего Положения, извещением о закупке, документацией о закупке.</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11.7. В случае </w:t>
      </w:r>
      <w:proofErr w:type="spellStart"/>
      <w:r w:rsidRPr="005263F1">
        <w:rPr>
          <w:rFonts w:ascii="Arial" w:eastAsia="Calibri" w:hAnsi="Arial" w:cs="Arial"/>
          <w:kern w:val="3"/>
          <w:sz w:val="24"/>
          <w:szCs w:val="24"/>
          <w:lang w:eastAsia="zh-CN" w:bidi="hi-IN"/>
        </w:rPr>
        <w:t>непредоставления</w:t>
      </w:r>
      <w:proofErr w:type="spellEnd"/>
      <w:r w:rsidRPr="005263F1">
        <w:rPr>
          <w:rFonts w:ascii="Arial" w:eastAsia="Calibri" w:hAnsi="Arial" w:cs="Arial"/>
          <w:kern w:val="3"/>
          <w:sz w:val="24"/>
          <w:szCs w:val="24"/>
          <w:lang w:eastAsia="zh-CN" w:bidi="hi-IN"/>
        </w:rPr>
        <w:t xml:space="preserve">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настоящим Положением, требованиями извещения о закупке, документации о закупке, такой участник считается уклонившимся от заключения договора.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11.8. Банковская гарантия,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2) банковская гарантия не может быть отозвана выдавшим ее гарантом;</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3) банковская гарантия должна содержать:</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t>а) информацию о гаранте, принципале, бенефициаре (полное наименование, ИНН, место нахождения, телефон, адрес электронной почты);</w:t>
      </w:r>
      <w:proofErr w:type="gramEnd"/>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в) условия банковской гарантии:</w:t>
      </w:r>
    </w:p>
    <w:p w:rsidR="004F770D" w:rsidRPr="005263F1" w:rsidRDefault="00E74479"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 </w:t>
      </w:r>
      <w:r w:rsidR="004F770D" w:rsidRPr="005263F1">
        <w:rPr>
          <w:rFonts w:ascii="Arial" w:eastAsia="Calibri" w:hAnsi="Arial" w:cs="Arial"/>
          <w:kern w:val="3"/>
          <w:sz w:val="24"/>
          <w:szCs w:val="24"/>
          <w:lang w:eastAsia="zh-CN" w:bidi="hi-IN"/>
        </w:rPr>
        <w:t>сумму банковской гарантии, подлежащую уплате гарантом бенефициару в случае ненадлежащего исполнения обязатель</w:t>
      </w:r>
      <w:proofErr w:type="gramStart"/>
      <w:r w:rsidR="004F770D" w:rsidRPr="005263F1">
        <w:rPr>
          <w:rFonts w:ascii="Arial" w:eastAsia="Calibri" w:hAnsi="Arial" w:cs="Arial"/>
          <w:kern w:val="3"/>
          <w:sz w:val="24"/>
          <w:szCs w:val="24"/>
          <w:lang w:eastAsia="zh-CN" w:bidi="hi-IN"/>
        </w:rPr>
        <w:t>ств пр</w:t>
      </w:r>
      <w:proofErr w:type="gramEnd"/>
      <w:r w:rsidR="004F770D" w:rsidRPr="005263F1">
        <w:rPr>
          <w:rFonts w:ascii="Arial" w:eastAsia="Calibri" w:hAnsi="Arial" w:cs="Arial"/>
          <w:kern w:val="3"/>
          <w:sz w:val="24"/>
          <w:szCs w:val="24"/>
          <w:lang w:eastAsia="zh-CN" w:bidi="hi-IN"/>
        </w:rPr>
        <w:t>инципалом, наименование валюты;</w:t>
      </w:r>
    </w:p>
    <w:p w:rsidR="004F770D" w:rsidRPr="005263F1" w:rsidRDefault="00E74479"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t xml:space="preserve">- </w:t>
      </w:r>
      <w:r w:rsidR="004F770D" w:rsidRPr="005263F1">
        <w:rPr>
          <w:rFonts w:ascii="Arial" w:eastAsia="Calibri" w:hAnsi="Arial" w:cs="Arial"/>
          <w:kern w:val="3"/>
          <w:sz w:val="24"/>
          <w:szCs w:val="24"/>
          <w:lang w:eastAsia="zh-CN" w:bidi="hi-IN"/>
        </w:rPr>
        <w:t>указание на срок вступления банковской гарантии в силу и срок действия банковской гарантии (указывается срок, определяемый календарной датой или истечением периода времени, который исчисляется годами, месяцами, неделями, днями или часами.</w:t>
      </w:r>
      <w:proofErr w:type="gramEnd"/>
      <w:r w:rsidR="004F770D" w:rsidRPr="005263F1">
        <w:rPr>
          <w:rFonts w:ascii="Arial" w:eastAsia="Calibri" w:hAnsi="Arial" w:cs="Arial"/>
          <w:kern w:val="3"/>
          <w:sz w:val="24"/>
          <w:szCs w:val="24"/>
          <w:lang w:eastAsia="zh-CN" w:bidi="hi-IN"/>
        </w:rPr>
        <w:t xml:space="preserve"> Такой срок может определяться также указанием на событие. </w:t>
      </w:r>
      <w:proofErr w:type="gramStart"/>
      <w:r w:rsidR="004F770D" w:rsidRPr="005263F1">
        <w:rPr>
          <w:rFonts w:ascii="Arial" w:eastAsia="Calibri" w:hAnsi="Arial" w:cs="Arial"/>
          <w:kern w:val="3"/>
          <w:sz w:val="24"/>
          <w:szCs w:val="24"/>
          <w:lang w:eastAsia="zh-CN" w:bidi="hi-IN"/>
        </w:rPr>
        <w:t>Срок действия банковской гарантии устанавливается заказчиком в извещении о закупке, документации о закупке и должен превышать предусмотренный договором срок исполнения обязательств, которые должны быть обеспечены такой гарантией, не менее чем на один месяц);</w:t>
      </w:r>
      <w:proofErr w:type="gramEnd"/>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w:t>
      </w:r>
      <w:proofErr w:type="gramStart"/>
      <w:r w:rsidRPr="005263F1">
        <w:rPr>
          <w:rFonts w:ascii="Arial" w:eastAsia="Calibri" w:hAnsi="Arial" w:cs="Arial"/>
          <w:kern w:val="3"/>
          <w:sz w:val="24"/>
          <w:szCs w:val="24"/>
          <w:lang w:eastAsia="zh-CN" w:bidi="hi-IN"/>
        </w:rPr>
        <w:t>включающих</w:t>
      </w:r>
      <w:proofErr w:type="gramEnd"/>
      <w:r w:rsidRPr="005263F1">
        <w:rPr>
          <w:rFonts w:ascii="Arial" w:eastAsia="Calibri" w:hAnsi="Arial" w:cs="Arial"/>
          <w:kern w:val="3"/>
          <w:sz w:val="24"/>
          <w:szCs w:val="24"/>
          <w:lang w:eastAsia="zh-CN" w:bidi="hi-IN"/>
        </w:rPr>
        <w:t xml:space="preserve"> в том числе обязательства принципала по уплате неустоек (штрафов, пеней);</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w:t>
      </w:r>
      <w:r w:rsidRPr="005263F1">
        <w:rPr>
          <w:rFonts w:ascii="Arial" w:eastAsia="Calibri" w:hAnsi="Arial" w:cs="Arial"/>
          <w:kern w:val="3"/>
          <w:sz w:val="24"/>
          <w:szCs w:val="24"/>
          <w:lang w:eastAsia="zh-CN" w:bidi="hi-IN"/>
        </w:rPr>
        <w:lastRenderedPageBreak/>
        <w:t>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w:t>
      </w:r>
      <w:proofErr w:type="gramEnd"/>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4F770D" w:rsidRPr="005263F1" w:rsidRDefault="00E74479"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 </w:t>
      </w:r>
      <w:r w:rsidR="004F770D" w:rsidRPr="005263F1">
        <w:rPr>
          <w:rFonts w:ascii="Arial" w:eastAsia="Calibri" w:hAnsi="Arial" w:cs="Arial"/>
          <w:kern w:val="3"/>
          <w:sz w:val="24"/>
          <w:szCs w:val="24"/>
          <w:lang w:eastAsia="zh-CN" w:bidi="hi-IN"/>
        </w:rPr>
        <w:t>расчет суммы, включаемой в требование об уплате денежной суммы по банковской гарантии;</w:t>
      </w:r>
    </w:p>
    <w:p w:rsidR="004F770D" w:rsidRPr="005263F1" w:rsidRDefault="00E74479"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 </w:t>
      </w:r>
      <w:r w:rsidR="004F770D" w:rsidRPr="005263F1">
        <w:rPr>
          <w:rFonts w:ascii="Arial" w:eastAsia="Calibri" w:hAnsi="Arial" w:cs="Arial"/>
          <w:kern w:val="3"/>
          <w:sz w:val="24"/>
          <w:szCs w:val="24"/>
          <w:lang w:eastAsia="zh-CN" w:bidi="hi-IN"/>
        </w:rPr>
        <w:t>документ, подтверждающий нарушение принципалом обязательств, предусмотренных договором;</w:t>
      </w:r>
    </w:p>
    <w:p w:rsidR="004F770D" w:rsidRPr="005263F1" w:rsidRDefault="00E74479"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 </w:t>
      </w:r>
      <w:r w:rsidR="004F770D" w:rsidRPr="005263F1">
        <w:rPr>
          <w:rFonts w:ascii="Arial" w:eastAsia="Calibri" w:hAnsi="Arial" w:cs="Arial"/>
          <w:kern w:val="3"/>
          <w:sz w:val="24"/>
          <w:szCs w:val="24"/>
          <w:lang w:eastAsia="zh-CN" w:bidi="hi-IN"/>
        </w:rPr>
        <w:t>документ, подтверждающий полномочия лица, подписавшего требование об уплате денежной суммы по банковской гарантии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ж)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Выбор формы направления требования об уплате денежной суммы по банковской гарантии осуществляется бенефициаром самостоятельно. </w:t>
      </w:r>
      <w:proofErr w:type="gramStart"/>
      <w:r w:rsidRPr="005263F1">
        <w:rPr>
          <w:rFonts w:ascii="Arial" w:eastAsia="Calibri" w:hAnsi="Arial" w:cs="Arial"/>
          <w:kern w:val="3"/>
          <w:sz w:val="24"/>
          <w:szCs w:val="24"/>
          <w:lang w:eastAsia="zh-CN" w:bidi="hi-IN"/>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w:t>
      </w:r>
      <w:proofErr w:type="gramEnd"/>
      <w:r w:rsidRPr="005263F1">
        <w:rPr>
          <w:rFonts w:ascii="Arial" w:eastAsia="Calibri" w:hAnsi="Arial" w:cs="Arial"/>
          <w:kern w:val="3"/>
          <w:sz w:val="24"/>
          <w:szCs w:val="24"/>
          <w:lang w:eastAsia="zh-CN" w:bidi="hi-IN"/>
        </w:rPr>
        <w:t xml:space="preserve">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roofErr w:type="gramEnd"/>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з) условие об обязанности гаранта рассмотреть требование об уплате денежной суммы по банковской гарантии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t>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об уплате денежной суммы по банковской гарантии,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roofErr w:type="gramEnd"/>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w:t>
      </w:r>
      <w:proofErr w:type="spellStart"/>
      <w:r w:rsidRPr="005263F1">
        <w:rPr>
          <w:rFonts w:ascii="Arial" w:eastAsia="Calibri" w:hAnsi="Arial" w:cs="Arial"/>
          <w:kern w:val="3"/>
          <w:sz w:val="24"/>
          <w:szCs w:val="24"/>
          <w:lang w:eastAsia="zh-CN" w:bidi="hi-IN"/>
        </w:rPr>
        <w:t>Росийской</w:t>
      </w:r>
      <w:proofErr w:type="spellEnd"/>
      <w:r w:rsidRPr="005263F1">
        <w:rPr>
          <w:rFonts w:ascii="Arial" w:eastAsia="Calibri" w:hAnsi="Arial" w:cs="Arial"/>
          <w:kern w:val="3"/>
          <w:sz w:val="24"/>
          <w:szCs w:val="24"/>
          <w:lang w:eastAsia="zh-CN" w:bidi="hi-IN"/>
        </w:rPr>
        <w:t xml:space="preserve"> Федерации учитываются операции со средствами, поступающими бенефициару, указанный бенефициаром в требовании об уплате денежной суммы по банковской гарантии;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w:t>
      </w:r>
      <w:r w:rsidRPr="005263F1">
        <w:rPr>
          <w:rFonts w:ascii="Arial" w:eastAsia="Calibri" w:hAnsi="Arial" w:cs="Arial"/>
          <w:kern w:val="3"/>
          <w:sz w:val="24"/>
          <w:szCs w:val="24"/>
          <w:lang w:eastAsia="zh-CN" w:bidi="hi-IN"/>
        </w:rPr>
        <w:lastRenderedPageBreak/>
        <w:t>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w:t>
      </w:r>
      <w:proofErr w:type="gramEnd"/>
      <w:r w:rsidRPr="005263F1">
        <w:rPr>
          <w:rFonts w:ascii="Arial" w:eastAsia="Calibri" w:hAnsi="Arial" w:cs="Arial"/>
          <w:kern w:val="3"/>
          <w:sz w:val="24"/>
          <w:szCs w:val="24"/>
          <w:lang w:eastAsia="zh-CN" w:bidi="hi-IN"/>
        </w:rPr>
        <w:t xml:space="preserve"> суммы, подлежащей уплате по банковской гарантии;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н) условие о том, что все расходы, возникающие в связи с перечислением гарантом денежных средств по банковской гарантии бенефициару, несет гарант;</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о) условие о рассмотрении споров, возникающих с исполнением обязательств по банковской гарантии, в арбитражном суде по месту нахождения бенефициара;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п) дополнительные условия (указываются при наличии; не должны противоречить условиям извещения </w:t>
      </w:r>
      <w:proofErr w:type="gramStart"/>
      <w:r w:rsidRPr="005263F1">
        <w:rPr>
          <w:rFonts w:ascii="Arial" w:eastAsia="Calibri" w:hAnsi="Arial" w:cs="Arial"/>
          <w:kern w:val="3"/>
          <w:sz w:val="24"/>
          <w:szCs w:val="24"/>
          <w:lang w:eastAsia="zh-CN" w:bidi="hi-IN"/>
        </w:rPr>
        <w:t>о</w:t>
      </w:r>
      <w:proofErr w:type="gramEnd"/>
      <w:r w:rsidRPr="005263F1">
        <w:rPr>
          <w:rFonts w:ascii="Arial" w:eastAsia="Calibri" w:hAnsi="Arial" w:cs="Arial"/>
          <w:kern w:val="3"/>
          <w:sz w:val="24"/>
          <w:szCs w:val="24"/>
          <w:lang w:eastAsia="zh-CN" w:bidi="hi-IN"/>
        </w:rPr>
        <w:t xml:space="preserve"> осуществлении закупки, документации о закупке);</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4) банковская гарантия не должна содержать:</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11.9. Независимая гарантия, предоставляемая в качестве обеспечения исполнения договора, заключаемого по результатам конкурентной закупки, в электронной форме, участниками которой являются только СМСП в соответствии с разделом 21 настоящего Положения, должна соответствовать требованиям:</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 независимая гарантия должна быть выдана гарантом, предусмотренным частью 1 статьи 45 Федерального закона № 44-ФЗ;</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3) независимая гарантия не может быть отозвана выдавшим ее гарантом;</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4) независимая гарантия должна содержать:</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w:t>
      </w:r>
      <w:r w:rsidRPr="005263F1">
        <w:rPr>
          <w:rFonts w:ascii="Arial" w:eastAsia="Calibri" w:hAnsi="Arial" w:cs="Arial"/>
          <w:kern w:val="3"/>
          <w:sz w:val="24"/>
          <w:szCs w:val="24"/>
          <w:lang w:eastAsia="zh-CN" w:bidi="hi-IN"/>
        </w:rPr>
        <w:lastRenderedPageBreak/>
        <w:t>этого требования;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в) указание на срок ее действия, который не может составлять менее 1 месяца </w:t>
      </w:r>
      <w:proofErr w:type="gramStart"/>
      <w:r w:rsidRPr="005263F1">
        <w:rPr>
          <w:rFonts w:ascii="Arial" w:eastAsia="Calibri" w:hAnsi="Arial" w:cs="Arial"/>
          <w:kern w:val="3"/>
          <w:sz w:val="24"/>
          <w:szCs w:val="24"/>
          <w:lang w:eastAsia="zh-CN" w:bidi="hi-IN"/>
        </w:rPr>
        <w:t>с даты окончания</w:t>
      </w:r>
      <w:proofErr w:type="gramEnd"/>
      <w:r w:rsidRPr="005263F1">
        <w:rPr>
          <w:rFonts w:ascii="Arial" w:eastAsia="Calibri" w:hAnsi="Arial" w:cs="Arial"/>
          <w:kern w:val="3"/>
          <w:sz w:val="24"/>
          <w:szCs w:val="24"/>
          <w:lang w:eastAsia="zh-CN" w:bidi="hi-IN"/>
        </w:rPr>
        <w:t xml:space="preserve"> предусмотренного извещением об осуществлении конкурентной закупки с участием СМСП, документацией о такой закупке срока исполнения основного обязательства;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5) независимая гарантия не должна содержать:</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t>6) независимая гарантия должна соответствовать требованиям 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утвержденного Постановлением Правительства РФ от 09.08.2022 № 1397.</w:t>
      </w:r>
      <w:proofErr w:type="gramEnd"/>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Несоответствие независимой гарантии, предоставленной участником закупки с участием СМСП, требованиям, предусмотренным настоящим пунктом, является основанием для отказа в принятии ее заказчиком.</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11.10. Заказчик рассматривает поступившую банковскую, независимую гарантию в срок, не превышающий 3 (трех) рабочих дней со дня ее поступления.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11.11. 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11.12. Основанием для отказа в принятии банковской, независимой гарантии заказчиком является: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 несоответствие гарантии законодательству Российской Федерации;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2) несоответствие банковской гарантии требованиям, предусмотренным пунктом 11.8 настоящего Положения; несоответствие независимой гарантии требованиям, предусмотренным пунктом 11.9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3) несоответствие банковской, независимой гарантии требованиям, содержащимся в извещении об осуществлении закупки, документации о закупке.</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11.13. В случае отказа в принятии банковской, независимой гарантии заказчик в срок установленный пунктом 11.10 настоящего Положения, информирует в письменной форме или в форме электронного документа об этом лицо, предоставившее банковскую, независимую гарантию, с указанием причин, послуживших основанием для отказа.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11.14. В случае </w:t>
      </w:r>
      <w:proofErr w:type="gramStart"/>
      <w:r w:rsidRPr="005263F1">
        <w:rPr>
          <w:rFonts w:ascii="Arial" w:eastAsia="Calibri" w:hAnsi="Arial" w:cs="Arial"/>
          <w:kern w:val="3"/>
          <w:sz w:val="24"/>
          <w:szCs w:val="24"/>
          <w:lang w:eastAsia="zh-CN" w:bidi="hi-IN"/>
        </w:rPr>
        <w:t>выбора способа обеспечения исполнения договора</w:t>
      </w:r>
      <w:proofErr w:type="gramEnd"/>
      <w:r w:rsidRPr="005263F1">
        <w:rPr>
          <w:rFonts w:ascii="Arial" w:eastAsia="Calibri" w:hAnsi="Arial" w:cs="Arial"/>
          <w:kern w:val="3"/>
          <w:sz w:val="24"/>
          <w:szCs w:val="24"/>
          <w:lang w:eastAsia="zh-CN" w:bidi="hi-IN"/>
        </w:rPr>
        <w:t xml:space="preserve">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Обеспечение исполнения договора должно распространяться на срок </w:t>
      </w:r>
      <w:r w:rsidRPr="005263F1">
        <w:rPr>
          <w:rFonts w:ascii="Arial" w:eastAsia="Calibri" w:hAnsi="Arial" w:cs="Arial"/>
          <w:kern w:val="3"/>
          <w:sz w:val="24"/>
          <w:szCs w:val="24"/>
          <w:lang w:eastAsia="zh-CN" w:bidi="hi-IN"/>
        </w:rPr>
        <w:lastRenderedPageBreak/>
        <w:t>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11.15. </w:t>
      </w:r>
      <w:proofErr w:type="gramStart"/>
      <w:r w:rsidRPr="005263F1">
        <w:rPr>
          <w:rFonts w:ascii="Arial" w:eastAsia="Calibri" w:hAnsi="Arial" w:cs="Arial"/>
          <w:kern w:val="3"/>
          <w:sz w:val="24"/>
          <w:szCs w:val="24"/>
          <w:lang w:eastAsia="zh-CN" w:bidi="hi-IN"/>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w:t>
      </w:r>
      <w:proofErr w:type="gramEnd"/>
      <w:r w:rsidRPr="005263F1">
        <w:rPr>
          <w:rFonts w:ascii="Arial" w:eastAsia="Calibri" w:hAnsi="Arial" w:cs="Arial"/>
          <w:kern w:val="3"/>
          <w:sz w:val="24"/>
          <w:szCs w:val="24"/>
          <w:lang w:eastAsia="zh-CN" w:bidi="hi-IN"/>
        </w:rPr>
        <w:t xml:space="preserve"> Возврат денежных сре</w:t>
      </w:r>
      <w:proofErr w:type="gramStart"/>
      <w:r w:rsidRPr="005263F1">
        <w:rPr>
          <w:rFonts w:ascii="Arial" w:eastAsia="Calibri" w:hAnsi="Arial" w:cs="Arial"/>
          <w:kern w:val="3"/>
          <w:sz w:val="24"/>
          <w:szCs w:val="24"/>
          <w:lang w:eastAsia="zh-CN" w:bidi="hi-IN"/>
        </w:rPr>
        <w:t>дств пр</w:t>
      </w:r>
      <w:proofErr w:type="gramEnd"/>
      <w:r w:rsidRPr="005263F1">
        <w:rPr>
          <w:rFonts w:ascii="Arial" w:eastAsia="Calibri" w:hAnsi="Arial" w:cs="Arial"/>
          <w:kern w:val="3"/>
          <w:sz w:val="24"/>
          <w:szCs w:val="24"/>
          <w:lang w:eastAsia="zh-CN" w:bidi="hi-IN"/>
        </w:rPr>
        <w:t>оизводится заказчиком по реквизитам, указанным в письменном обращении в течение 7 (семи) рабочих дней с даты поступления такого обращения.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w:t>
      </w:r>
      <w:proofErr w:type="gramEnd"/>
      <w:r w:rsidRPr="005263F1">
        <w:rPr>
          <w:rFonts w:ascii="Arial" w:eastAsia="Calibri" w:hAnsi="Arial" w:cs="Arial"/>
          <w:kern w:val="3"/>
          <w:sz w:val="24"/>
          <w:szCs w:val="24"/>
          <w:lang w:eastAsia="zh-CN" w:bidi="hi-IN"/>
        </w:rPr>
        <w:t xml:space="preserve"> сторон, возмещение расходов по их взысканию, а также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11.16. Обеспечение исполнения договора в виде внесения денежных средств на счет заказчика прекращается </w:t>
      </w:r>
      <w:proofErr w:type="gramStart"/>
      <w:r w:rsidRPr="005263F1">
        <w:rPr>
          <w:rFonts w:ascii="Arial" w:eastAsia="Calibri" w:hAnsi="Arial" w:cs="Arial"/>
          <w:kern w:val="3"/>
          <w:sz w:val="24"/>
          <w:szCs w:val="24"/>
          <w:lang w:eastAsia="zh-CN" w:bidi="hi-IN"/>
        </w:rPr>
        <w:t>вследствие</w:t>
      </w:r>
      <w:proofErr w:type="gramEnd"/>
      <w:r w:rsidRPr="005263F1">
        <w:rPr>
          <w:rFonts w:ascii="Arial" w:eastAsia="Calibri" w:hAnsi="Arial" w:cs="Arial"/>
          <w:kern w:val="3"/>
          <w:sz w:val="24"/>
          <w:szCs w:val="24"/>
          <w:lang w:eastAsia="zh-CN" w:bidi="hi-IN"/>
        </w:rPr>
        <w:t>:</w:t>
      </w:r>
    </w:p>
    <w:p w:rsidR="004F770D" w:rsidRPr="005263F1" w:rsidRDefault="00E74479"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 </w:t>
      </w:r>
      <w:r w:rsidR="004F770D" w:rsidRPr="005263F1">
        <w:rPr>
          <w:rFonts w:ascii="Arial" w:eastAsia="Calibri" w:hAnsi="Arial" w:cs="Arial"/>
          <w:kern w:val="3"/>
          <w:sz w:val="24"/>
          <w:szCs w:val="24"/>
          <w:lang w:eastAsia="zh-CN" w:bidi="hi-IN"/>
        </w:rPr>
        <w:t>прекращения обеспеченного денежными средствами обязательства по заключенному договору, в том числе его надлежащим исполнением;</w:t>
      </w:r>
    </w:p>
    <w:p w:rsidR="004F770D" w:rsidRPr="005263F1" w:rsidRDefault="00E74479"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 </w:t>
      </w:r>
      <w:r w:rsidR="004F770D" w:rsidRPr="005263F1">
        <w:rPr>
          <w:rFonts w:ascii="Arial" w:eastAsia="Calibri" w:hAnsi="Arial" w:cs="Arial"/>
          <w:kern w:val="3"/>
          <w:sz w:val="24"/>
          <w:szCs w:val="24"/>
          <w:lang w:eastAsia="zh-CN" w:bidi="hi-IN"/>
        </w:rPr>
        <w:t>перехода прав на денежные средства к заказчику в соответствии с условиями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11.17. При осуществлении закупки, заказчик вправе установить в извещении об осуществлении закупки, документации о закупке </w:t>
      </w:r>
      <w:proofErr w:type="gramStart"/>
      <w:r w:rsidRPr="005263F1">
        <w:rPr>
          <w:rFonts w:ascii="Arial" w:eastAsia="Calibri" w:hAnsi="Arial" w:cs="Arial"/>
          <w:kern w:val="3"/>
          <w:sz w:val="24"/>
          <w:szCs w:val="24"/>
          <w:lang w:eastAsia="zh-CN" w:bidi="hi-IN"/>
        </w:rPr>
        <w:t>требование</w:t>
      </w:r>
      <w:proofErr w:type="gramEnd"/>
      <w:r w:rsidRPr="005263F1">
        <w:rPr>
          <w:rFonts w:ascii="Arial" w:eastAsia="Calibri" w:hAnsi="Arial" w:cs="Arial"/>
          <w:kern w:val="3"/>
          <w:sz w:val="24"/>
          <w:szCs w:val="24"/>
          <w:lang w:eastAsia="zh-CN" w:bidi="hi-IN"/>
        </w:rPr>
        <w:t xml:space="preserve"> об обеспечении исполнения гарантийных обязательств.</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Обеспечение исполнения гарантийных обязательств должно предоставляться поставщиком (исполнителем, подрядчиком) не менее чем за 20 (двадцать)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работы, услуги, акта ввода объекта в эксплуатацию и т.п.).</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Размер обеспечения гарантийных обязательств не может превышать 10% НМЦД.</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Срок действия обеспечения гарантийных обязательств устанавливается заказчиком в извещении о закупке, документации о закупке и должен превышать срок исполнения гарантийных обязательств, предусмотренный договором, не менее чем на один месяц.</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11.18. В случае, если в извещении о закупке, документации о закупке установлено </w:t>
      </w:r>
      <w:proofErr w:type="gramStart"/>
      <w:r w:rsidRPr="005263F1">
        <w:rPr>
          <w:rFonts w:ascii="Arial" w:eastAsia="Calibri" w:hAnsi="Arial" w:cs="Arial"/>
          <w:kern w:val="3"/>
          <w:sz w:val="24"/>
          <w:szCs w:val="24"/>
          <w:lang w:eastAsia="zh-CN" w:bidi="hi-IN"/>
        </w:rPr>
        <w:t>требование</w:t>
      </w:r>
      <w:proofErr w:type="gramEnd"/>
      <w:r w:rsidRPr="005263F1">
        <w:rPr>
          <w:rFonts w:ascii="Arial" w:eastAsia="Calibri" w:hAnsi="Arial" w:cs="Arial"/>
          <w:kern w:val="3"/>
          <w:sz w:val="24"/>
          <w:szCs w:val="24"/>
          <w:lang w:eastAsia="zh-CN" w:bidi="hi-IN"/>
        </w:rPr>
        <w:t xml:space="preserve"> об обеспечении исполнения гарантийных обязательств, такое обеспечение может предоставляться участником закупки посредством:</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1) внесения денежных средств на счет заказчика, указанный в извещении о </w:t>
      </w:r>
      <w:r w:rsidRPr="005263F1">
        <w:rPr>
          <w:rFonts w:ascii="Arial" w:eastAsia="Calibri" w:hAnsi="Arial" w:cs="Arial"/>
          <w:kern w:val="3"/>
          <w:sz w:val="24"/>
          <w:szCs w:val="24"/>
          <w:lang w:eastAsia="zh-CN" w:bidi="hi-IN"/>
        </w:rPr>
        <w:lastRenderedPageBreak/>
        <w:t>закупке, документации о закупке;</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2) предоставления банковской гарантии, соответствующей требованиям, установленным в пункте 11.8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Выбор способа обеспечения исполнения гарантийных обязательств из числа, предусмотренных заказчиком в извещении о закупке, документации о закупке осуществляется участником закупки.</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11.19. Порядок и сроки предоставления поставщиком (исполнителем, подрядчиком)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исполнения договора, за исключением положений, указанных в абзаце втором пункта 11.20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11.20. 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t>В ходе исполнения договора поставщик (исполнитель, подрядчик) вправе уменьшить обеспечение исполнения договора на размер исполненных обязательств, если такие обязательства исполнены поставщиком (исполнителем, подрядчиком) надлежащим образом, качественно и в сроки, установленные договором, и со стороны заказчика отсутствуют претензии к товарам, услугам, работам, поставляемым (оказываемым, выполняемым) поставщиком (исполнителем, подрядчиком).</w:t>
      </w:r>
      <w:proofErr w:type="gramEnd"/>
      <w:r w:rsidRPr="005263F1">
        <w:rPr>
          <w:rFonts w:ascii="Arial" w:eastAsia="Calibri" w:hAnsi="Arial" w:cs="Arial"/>
          <w:kern w:val="3"/>
          <w:sz w:val="24"/>
          <w:szCs w:val="24"/>
          <w:lang w:eastAsia="zh-CN" w:bidi="hi-IN"/>
        </w:rPr>
        <w:t xml:space="preserve"> При этом</w:t>
      </w:r>
      <w:proofErr w:type="gramStart"/>
      <w:r w:rsidRPr="005263F1">
        <w:rPr>
          <w:rFonts w:ascii="Arial" w:eastAsia="Calibri" w:hAnsi="Arial" w:cs="Arial"/>
          <w:kern w:val="3"/>
          <w:sz w:val="24"/>
          <w:szCs w:val="24"/>
          <w:lang w:eastAsia="zh-CN" w:bidi="hi-IN"/>
        </w:rPr>
        <w:t>,</w:t>
      </w:r>
      <w:proofErr w:type="gramEnd"/>
      <w:r w:rsidRPr="005263F1">
        <w:rPr>
          <w:rFonts w:ascii="Arial" w:eastAsia="Calibri" w:hAnsi="Arial" w:cs="Arial"/>
          <w:kern w:val="3"/>
          <w:sz w:val="24"/>
          <w:szCs w:val="24"/>
          <w:lang w:eastAsia="zh-CN" w:bidi="hi-IN"/>
        </w:rPr>
        <w:t xml:space="preserve">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4F770D" w:rsidRPr="005263F1" w:rsidRDefault="004F770D" w:rsidP="004F770D">
      <w:pPr>
        <w:widowControl w:val="0"/>
        <w:suppressAutoHyphens/>
        <w:autoSpaceDN w:val="0"/>
        <w:spacing w:after="0" w:line="240" w:lineRule="auto"/>
        <w:ind w:firstLine="709"/>
        <w:jc w:val="both"/>
        <w:rPr>
          <w:rFonts w:ascii="Arial" w:eastAsia="Calibri"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center"/>
        <w:textAlignment w:val="baseline"/>
        <w:rPr>
          <w:rFonts w:ascii="Arial" w:eastAsia="Calibri" w:hAnsi="Arial" w:cs="Arial"/>
          <w:b/>
          <w:kern w:val="3"/>
          <w:sz w:val="24"/>
          <w:szCs w:val="24"/>
          <w:lang w:eastAsia="zh-CN" w:bidi="hi-IN"/>
        </w:rPr>
      </w:pPr>
      <w:bookmarkStart w:id="36" w:name="Антидемпинговыемеры12"/>
      <w:r w:rsidRPr="005263F1">
        <w:rPr>
          <w:rFonts w:ascii="Arial" w:eastAsia="Calibri" w:hAnsi="Arial" w:cs="Arial"/>
          <w:b/>
          <w:kern w:val="3"/>
          <w:sz w:val="24"/>
          <w:szCs w:val="24"/>
          <w:lang w:eastAsia="zh-CN" w:bidi="hi-IN"/>
        </w:rPr>
        <w:t>12. Антидемпинговые меры</w:t>
      </w:r>
      <w:bookmarkEnd w:id="36"/>
    </w:p>
    <w:p w:rsidR="004F770D" w:rsidRPr="005263F1" w:rsidRDefault="004F770D" w:rsidP="004F770D">
      <w:pPr>
        <w:widowControl w:val="0"/>
        <w:suppressAutoHyphens/>
        <w:autoSpaceDN w:val="0"/>
        <w:spacing w:after="0" w:line="240" w:lineRule="auto"/>
        <w:ind w:firstLine="567"/>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12.1. При осуществлении конкурентной закупки способами, указанными в пункте 13.3 настоящего Положения, в извещении о закупке, документации о закупке, заказчиком могут быть предусмотрены антидемпинговые меры.</w:t>
      </w:r>
    </w:p>
    <w:p w:rsidR="004F770D" w:rsidRPr="005263F1" w:rsidRDefault="004F770D" w:rsidP="004F770D">
      <w:pPr>
        <w:widowControl w:val="0"/>
        <w:suppressAutoHyphens/>
        <w:autoSpaceDN w:val="0"/>
        <w:spacing w:after="0" w:line="240" w:lineRule="auto"/>
        <w:ind w:firstLine="567"/>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12.2. </w:t>
      </w:r>
      <w:proofErr w:type="gramStart"/>
      <w:r w:rsidRPr="005263F1">
        <w:rPr>
          <w:rFonts w:ascii="Arial" w:eastAsia="Calibri" w:hAnsi="Arial" w:cs="Arial"/>
          <w:kern w:val="3"/>
          <w:sz w:val="24"/>
          <w:szCs w:val="24"/>
          <w:lang w:eastAsia="zh-CN" w:bidi="hi-IN"/>
        </w:rPr>
        <w:t>В случае если в соответствии с пунктом 12.1 настоящего Положения в извещении о закупке, документации о закупке заказчиком установлены антидемпинговые меры,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w:t>
      </w:r>
      <w:proofErr w:type="gramEnd"/>
      <w:r w:rsidRPr="005263F1">
        <w:rPr>
          <w:rFonts w:ascii="Arial" w:eastAsia="Calibri" w:hAnsi="Arial" w:cs="Arial"/>
          <w:kern w:val="3"/>
          <w:sz w:val="24"/>
          <w:szCs w:val="24"/>
          <w:lang w:eastAsia="zh-CN" w:bidi="hi-IN"/>
        </w:rPr>
        <w:t xml:space="preserve"> </w:t>
      </w:r>
      <w:proofErr w:type="gramStart"/>
      <w:r w:rsidRPr="005263F1">
        <w:rPr>
          <w:rFonts w:ascii="Arial" w:eastAsia="Calibri" w:hAnsi="Arial" w:cs="Arial"/>
          <w:kern w:val="3"/>
          <w:sz w:val="24"/>
          <w:szCs w:val="24"/>
          <w:lang w:eastAsia="zh-CN" w:bidi="hi-IN"/>
        </w:rPr>
        <w:t>извещении</w:t>
      </w:r>
      <w:proofErr w:type="gramEnd"/>
      <w:r w:rsidRPr="005263F1">
        <w:rPr>
          <w:rFonts w:ascii="Arial" w:eastAsia="Calibri" w:hAnsi="Arial" w:cs="Arial"/>
          <w:kern w:val="3"/>
          <w:sz w:val="24"/>
          <w:szCs w:val="24"/>
          <w:lang w:eastAsia="zh-CN" w:bidi="hi-IN"/>
        </w:rPr>
        <w:t xml:space="preserve"> о закупке, документации о закупке, но не менее чем в размере аванса (если договором предусмотрена выплата аванса).</w:t>
      </w:r>
    </w:p>
    <w:p w:rsidR="004F770D" w:rsidRPr="005263F1" w:rsidRDefault="004F770D" w:rsidP="004F770D">
      <w:pPr>
        <w:widowControl w:val="0"/>
        <w:suppressAutoHyphens/>
        <w:autoSpaceDN w:val="0"/>
        <w:spacing w:after="0" w:line="240" w:lineRule="auto"/>
        <w:ind w:firstLine="567"/>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 xml:space="preserve">Если 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w:t>
      </w:r>
      <w:proofErr w:type="gramStart"/>
      <w:r w:rsidRPr="005263F1">
        <w:rPr>
          <w:rFonts w:ascii="Arial" w:eastAsia="Calibri" w:hAnsi="Arial" w:cs="Arial"/>
          <w:kern w:val="3"/>
          <w:sz w:val="24"/>
          <w:szCs w:val="24"/>
          <w:lang w:eastAsia="zh-CN" w:bidi="hi-IN"/>
        </w:rPr>
        <w:t>случае</w:t>
      </w:r>
      <w:proofErr w:type="gramEnd"/>
      <w:r w:rsidRPr="005263F1">
        <w:rPr>
          <w:rFonts w:ascii="Arial" w:eastAsia="Calibri" w:hAnsi="Arial" w:cs="Arial"/>
          <w:kern w:val="3"/>
          <w:sz w:val="24"/>
          <w:szCs w:val="24"/>
          <w:lang w:eastAsia="zh-CN" w:bidi="hi-IN"/>
        </w:rPr>
        <w:t xml:space="preserve"> когда такое извещение выполняет функцию документации о закупке) не предусмотрено обеспечение исполнение договора, договор заключается только после предоставления таким участником информации, подтверждающей добросовестность такого участника на дату подачи заявки (если данное требование установлено в документации).</w:t>
      </w:r>
    </w:p>
    <w:p w:rsidR="004F770D" w:rsidRPr="005263F1" w:rsidRDefault="004F770D" w:rsidP="004F770D">
      <w:pPr>
        <w:widowControl w:val="0"/>
        <w:suppressAutoHyphens/>
        <w:autoSpaceDN w:val="0"/>
        <w:spacing w:after="0" w:line="240" w:lineRule="auto"/>
        <w:ind w:firstLine="567"/>
        <w:jc w:val="both"/>
        <w:rPr>
          <w:rFonts w:ascii="Arial" w:eastAsia="Calibri" w:hAnsi="Arial" w:cs="Arial"/>
          <w:kern w:val="3"/>
          <w:sz w:val="24"/>
          <w:szCs w:val="24"/>
          <w:lang w:eastAsia="zh-CN" w:bidi="hi-IN"/>
        </w:rPr>
      </w:pPr>
      <w:proofErr w:type="gramStart"/>
      <w:r w:rsidRPr="005263F1">
        <w:rPr>
          <w:rFonts w:ascii="Arial" w:eastAsia="Calibri" w:hAnsi="Arial" w:cs="Arial"/>
          <w:kern w:val="3"/>
          <w:sz w:val="24"/>
          <w:szCs w:val="24"/>
          <w:lang w:eastAsia="zh-CN" w:bidi="hi-IN"/>
        </w:rPr>
        <w:t xml:space="preserve">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(устанавливается заказчиком самостоятельно, рекомендуемый срок в течение трех </w:t>
      </w:r>
      <w:r w:rsidRPr="005263F1">
        <w:rPr>
          <w:rFonts w:ascii="Arial" w:eastAsia="Calibri" w:hAnsi="Arial" w:cs="Arial"/>
          <w:kern w:val="3"/>
          <w:sz w:val="24"/>
          <w:szCs w:val="24"/>
          <w:lang w:eastAsia="zh-CN" w:bidi="hi-IN"/>
        </w:rPr>
        <w:lastRenderedPageBreak/>
        <w:t>лет), трех и более договоров (с учетом правопреемства), исполненных надлежащим образом (без применения неустоек: штрафов, пеней).</w:t>
      </w:r>
      <w:proofErr w:type="gramEnd"/>
      <w:r w:rsidRPr="005263F1">
        <w:rPr>
          <w:rFonts w:ascii="Arial" w:eastAsia="Calibri" w:hAnsi="Arial" w:cs="Arial"/>
          <w:kern w:val="3"/>
          <w:sz w:val="24"/>
          <w:szCs w:val="24"/>
          <w:lang w:eastAsia="zh-CN" w:bidi="hi-IN"/>
        </w:rPr>
        <w:t xml:space="preserve"> При этом цена одного из таких договоров должна составлять не менее чем 20 % от НМЦД, указанной в извещении о закупке, документации о закупке.</w:t>
      </w:r>
    </w:p>
    <w:p w:rsidR="004F770D" w:rsidRPr="005263F1" w:rsidRDefault="004F770D" w:rsidP="004F770D">
      <w:pPr>
        <w:widowControl w:val="0"/>
        <w:suppressAutoHyphens/>
        <w:autoSpaceDN w:val="0"/>
        <w:spacing w:after="0" w:line="240" w:lineRule="auto"/>
        <w:ind w:firstLine="567"/>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12.3. Обеспечение исполнения договора, указанное в пункте 12.2 настоящего Положения, предоставляется участником закупки до заключения договора в соответствии с разделами 11, 25 настоящего Положения,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w:t>
      </w:r>
      <w:proofErr w:type="gramStart"/>
      <w:r w:rsidRPr="005263F1">
        <w:rPr>
          <w:rFonts w:ascii="Arial" w:eastAsia="Calibri" w:hAnsi="Arial" w:cs="Arial"/>
          <w:kern w:val="3"/>
          <w:sz w:val="24"/>
          <w:szCs w:val="24"/>
          <w:lang w:eastAsia="zh-CN" w:bidi="hi-IN"/>
        </w:rPr>
        <w:t>,</w:t>
      </w:r>
      <w:proofErr w:type="gramEnd"/>
      <w:r w:rsidRPr="005263F1">
        <w:rPr>
          <w:rFonts w:ascii="Arial" w:eastAsia="Calibri" w:hAnsi="Arial" w:cs="Arial"/>
          <w:kern w:val="3"/>
          <w:sz w:val="24"/>
          <w:szCs w:val="24"/>
          <w:lang w:eastAsia="zh-CN" w:bidi="hi-IN"/>
        </w:rPr>
        <w:t xml:space="preserve"> такой участник закупки утрачивает внесенные им денежные средства в качестве обеспечения заявки на участие в закупке денежные средства не возвращаются), а сведения о таком участнике направляются заказчиком в реестр недобросовестных поставщиков.</w:t>
      </w:r>
    </w:p>
    <w:p w:rsidR="004F770D" w:rsidRPr="005263F1" w:rsidRDefault="004F770D" w:rsidP="004F770D">
      <w:pPr>
        <w:widowControl w:val="0"/>
        <w:suppressAutoHyphens/>
        <w:autoSpaceDN w:val="0"/>
        <w:spacing w:after="0" w:line="240" w:lineRule="auto"/>
        <w:ind w:firstLine="567"/>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Факт уклонения участника закупки от заключения договора фиксируется в протоколе, указанном в пункте 25.9 настоящего Положения, который размещается заказчиком в ЕИС в течение 3 (трех) дней после дня его подписания.</w:t>
      </w:r>
    </w:p>
    <w:p w:rsidR="004F770D" w:rsidRPr="005263F1" w:rsidRDefault="004F770D" w:rsidP="004F770D">
      <w:pPr>
        <w:widowControl w:val="0"/>
        <w:suppressAutoHyphens/>
        <w:autoSpaceDN w:val="0"/>
        <w:spacing w:after="0" w:line="240" w:lineRule="auto"/>
        <w:ind w:firstLine="567"/>
        <w:jc w:val="both"/>
        <w:rPr>
          <w:rFonts w:ascii="Liberation Serif" w:eastAsia="Times New Roman" w:hAnsi="Liberation Serif" w:cs="Arial"/>
          <w:kern w:val="3"/>
          <w:sz w:val="24"/>
          <w:szCs w:val="24"/>
          <w:lang w:eastAsia="zh-CN" w:bidi="hi-IN"/>
        </w:rPr>
      </w:pPr>
      <w:r w:rsidRPr="005263F1">
        <w:rPr>
          <w:rFonts w:ascii="Arial" w:eastAsia="Calibri" w:hAnsi="Arial" w:cs="Arial"/>
          <w:kern w:val="3"/>
          <w:sz w:val="24"/>
          <w:szCs w:val="24"/>
          <w:lang w:eastAsia="zh-CN" w:bidi="hi-IN"/>
        </w:rPr>
        <w:t xml:space="preserve">12.4. </w:t>
      </w:r>
      <w:proofErr w:type="gramStart"/>
      <w:r w:rsidRPr="005263F1">
        <w:rPr>
          <w:rFonts w:ascii="Arial" w:eastAsia="Calibri" w:hAnsi="Arial" w:cs="Arial"/>
          <w:kern w:val="3"/>
          <w:sz w:val="24"/>
          <w:szCs w:val="24"/>
          <w:lang w:eastAsia="zh-CN" w:bidi="hi-IN"/>
        </w:rPr>
        <w:t>Если предметом закупки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w:t>
      </w:r>
      <w:r w:rsidRPr="005263F1">
        <w:rPr>
          <w:rFonts w:ascii="Arial" w:eastAsia="NSimSun" w:hAnsi="Arial" w:cs="Arial"/>
          <w:bCs/>
          <w:kern w:val="3"/>
          <w:sz w:val="24"/>
          <w:szCs w:val="24"/>
          <w:lang w:eastAsia="zh-CN" w:bidi="hi-IN"/>
        </w:rPr>
        <w:t xml:space="preserve"> заключается договор, предложена цена договора, которая на 25% и более ниже НМЦД, такой участник обязан представить заказчику обеспечение исполнения договора в порядке и размере, установленном в пунктах 12.2</w:t>
      </w:r>
      <w:proofErr w:type="gramEnd"/>
      <w:r w:rsidRPr="005263F1">
        <w:rPr>
          <w:rFonts w:ascii="Arial" w:eastAsia="NSimSun" w:hAnsi="Arial" w:cs="Arial"/>
          <w:bCs/>
          <w:kern w:val="3"/>
          <w:sz w:val="24"/>
          <w:szCs w:val="24"/>
          <w:lang w:eastAsia="zh-CN" w:bidi="hi-IN"/>
        </w:rPr>
        <w:t>, 12.3 настоящего Положения, а также обоснование предлагаемой цены договора, которое может включать в себя:</w:t>
      </w:r>
    </w:p>
    <w:p w:rsidR="004F770D" w:rsidRPr="005263F1" w:rsidRDefault="004F770D" w:rsidP="004F770D">
      <w:pPr>
        <w:widowControl w:val="0"/>
        <w:suppressAutoHyphens/>
        <w:autoSpaceDN w:val="0"/>
        <w:spacing w:after="0" w:line="240" w:lineRule="auto"/>
        <w:ind w:firstLine="567"/>
        <w:jc w:val="both"/>
        <w:rPr>
          <w:rFonts w:ascii="Arial" w:eastAsia="NSimSun" w:hAnsi="Arial" w:cs="Arial"/>
          <w:bCs/>
          <w:kern w:val="3"/>
          <w:sz w:val="24"/>
          <w:szCs w:val="24"/>
          <w:lang w:eastAsia="zh-CN" w:bidi="hi-IN"/>
        </w:rPr>
      </w:pPr>
      <w:r w:rsidRPr="005263F1">
        <w:rPr>
          <w:rFonts w:ascii="Arial" w:eastAsia="NSimSun" w:hAnsi="Arial" w:cs="Arial"/>
          <w:bCs/>
          <w:kern w:val="3"/>
          <w:sz w:val="24"/>
          <w:szCs w:val="24"/>
          <w:lang w:eastAsia="zh-CN" w:bidi="hi-IN"/>
        </w:rPr>
        <w:t>-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4F770D" w:rsidRPr="005263F1" w:rsidRDefault="004F770D" w:rsidP="004F770D">
      <w:pPr>
        <w:widowControl w:val="0"/>
        <w:suppressAutoHyphens/>
        <w:autoSpaceDN w:val="0"/>
        <w:spacing w:after="0" w:line="240" w:lineRule="auto"/>
        <w:ind w:firstLine="567"/>
        <w:jc w:val="both"/>
        <w:rPr>
          <w:rFonts w:ascii="Arial" w:eastAsia="NSimSun" w:hAnsi="Arial" w:cs="Arial"/>
          <w:bCs/>
          <w:kern w:val="3"/>
          <w:sz w:val="24"/>
          <w:szCs w:val="24"/>
          <w:lang w:eastAsia="zh-CN" w:bidi="hi-IN"/>
        </w:rPr>
      </w:pPr>
      <w:r w:rsidRPr="005263F1">
        <w:rPr>
          <w:rFonts w:ascii="Arial" w:eastAsia="NSimSun" w:hAnsi="Arial" w:cs="Arial"/>
          <w:bCs/>
          <w:kern w:val="3"/>
          <w:sz w:val="24"/>
          <w:szCs w:val="24"/>
          <w:lang w:eastAsia="zh-CN" w:bidi="hi-IN"/>
        </w:rPr>
        <w:t>- документы, подтверждающие наличие товара у участника закупки;</w:t>
      </w:r>
    </w:p>
    <w:p w:rsidR="004F770D" w:rsidRPr="005263F1" w:rsidRDefault="004F770D" w:rsidP="004F770D">
      <w:pPr>
        <w:widowControl w:val="0"/>
        <w:suppressAutoHyphens/>
        <w:autoSpaceDN w:val="0"/>
        <w:spacing w:after="0" w:line="240" w:lineRule="auto"/>
        <w:ind w:firstLine="567"/>
        <w:jc w:val="both"/>
        <w:rPr>
          <w:rFonts w:ascii="Arial" w:eastAsia="NSimSun" w:hAnsi="Arial" w:cs="Arial"/>
          <w:bCs/>
          <w:kern w:val="3"/>
          <w:sz w:val="24"/>
          <w:szCs w:val="24"/>
          <w:lang w:eastAsia="zh-CN" w:bidi="hi-IN"/>
        </w:rPr>
      </w:pPr>
      <w:r w:rsidRPr="005263F1">
        <w:rPr>
          <w:rFonts w:ascii="Arial" w:eastAsia="NSimSun" w:hAnsi="Arial" w:cs="Arial"/>
          <w:bCs/>
          <w:kern w:val="3"/>
          <w:sz w:val="24"/>
          <w:szCs w:val="24"/>
          <w:lang w:eastAsia="zh-CN" w:bidi="hi-IN"/>
        </w:rPr>
        <w:t xml:space="preserve">- иные документы и расчеты, подтверждающие возможность участника закупки осуществить поставку товара по </w:t>
      </w:r>
      <w:proofErr w:type="gramStart"/>
      <w:r w:rsidRPr="005263F1">
        <w:rPr>
          <w:rFonts w:ascii="Arial" w:eastAsia="NSimSun" w:hAnsi="Arial" w:cs="Arial"/>
          <w:bCs/>
          <w:kern w:val="3"/>
          <w:sz w:val="24"/>
          <w:szCs w:val="24"/>
          <w:lang w:eastAsia="zh-CN" w:bidi="hi-IN"/>
        </w:rPr>
        <w:t>предлагаемым</w:t>
      </w:r>
      <w:proofErr w:type="gramEnd"/>
      <w:r w:rsidRPr="005263F1">
        <w:rPr>
          <w:rFonts w:ascii="Arial" w:eastAsia="NSimSun" w:hAnsi="Arial" w:cs="Arial"/>
          <w:bCs/>
          <w:kern w:val="3"/>
          <w:sz w:val="24"/>
          <w:szCs w:val="24"/>
          <w:lang w:eastAsia="zh-CN" w:bidi="hi-IN"/>
        </w:rPr>
        <w:t xml:space="preserve"> цене.</w:t>
      </w:r>
    </w:p>
    <w:p w:rsidR="004F770D" w:rsidRPr="005263F1" w:rsidRDefault="004F770D" w:rsidP="004F770D">
      <w:pPr>
        <w:widowControl w:val="0"/>
        <w:suppressAutoHyphens/>
        <w:autoSpaceDN w:val="0"/>
        <w:spacing w:after="0" w:line="240" w:lineRule="auto"/>
        <w:ind w:firstLine="567"/>
        <w:jc w:val="both"/>
        <w:rPr>
          <w:rFonts w:ascii="Arial" w:eastAsia="NSimSun" w:hAnsi="Arial" w:cs="Arial"/>
          <w:bCs/>
          <w:kern w:val="3"/>
          <w:sz w:val="24"/>
          <w:szCs w:val="24"/>
          <w:lang w:eastAsia="zh-CN" w:bidi="hi-IN"/>
        </w:rPr>
      </w:pPr>
      <w:r w:rsidRPr="005263F1">
        <w:rPr>
          <w:rFonts w:ascii="Arial" w:eastAsia="NSimSun" w:hAnsi="Arial" w:cs="Arial"/>
          <w:bCs/>
          <w:kern w:val="3"/>
          <w:sz w:val="24"/>
          <w:szCs w:val="24"/>
          <w:lang w:eastAsia="zh-CN" w:bidi="hi-IN"/>
        </w:rPr>
        <w:t>Обоснование предлагаемой цены договора является неотъемлемой частью обеспечения исполнения договора, предусмотренного пунктом 12.2 настоящего Положения, которое рассматривается заказчиком в порядке, установленном в пункте 12.3 настоящего Положения.</w:t>
      </w:r>
    </w:p>
    <w:p w:rsidR="004F770D" w:rsidRPr="005263F1" w:rsidRDefault="004F770D" w:rsidP="004F770D">
      <w:pPr>
        <w:widowControl w:val="0"/>
        <w:suppressAutoHyphens/>
        <w:autoSpaceDN w:val="0"/>
        <w:spacing w:after="0" w:line="240" w:lineRule="auto"/>
        <w:ind w:firstLine="567"/>
        <w:jc w:val="both"/>
        <w:rPr>
          <w:rFonts w:ascii="Arial" w:eastAsia="NSimSun" w:hAnsi="Arial" w:cs="Arial"/>
          <w:bCs/>
          <w:kern w:val="3"/>
          <w:sz w:val="24"/>
          <w:szCs w:val="24"/>
          <w:lang w:eastAsia="zh-CN" w:bidi="hi-IN"/>
        </w:rPr>
      </w:pPr>
      <w:r w:rsidRPr="005263F1">
        <w:rPr>
          <w:rFonts w:ascii="Arial" w:eastAsia="NSimSun" w:hAnsi="Arial" w:cs="Arial"/>
          <w:bCs/>
          <w:kern w:val="3"/>
          <w:sz w:val="24"/>
          <w:szCs w:val="24"/>
          <w:lang w:eastAsia="zh-CN" w:bidi="hi-IN"/>
        </w:rPr>
        <w:t>12.5. В случае</w:t>
      </w:r>
      <w:proofErr w:type="gramStart"/>
      <w:r w:rsidRPr="005263F1">
        <w:rPr>
          <w:rFonts w:ascii="Arial" w:eastAsia="NSimSun" w:hAnsi="Arial" w:cs="Arial"/>
          <w:bCs/>
          <w:kern w:val="3"/>
          <w:sz w:val="24"/>
          <w:szCs w:val="24"/>
          <w:lang w:eastAsia="zh-CN" w:bidi="hi-IN"/>
        </w:rPr>
        <w:t>,</w:t>
      </w:r>
      <w:proofErr w:type="gramEnd"/>
      <w:r w:rsidRPr="005263F1">
        <w:rPr>
          <w:rFonts w:ascii="Arial" w:eastAsia="NSimSun" w:hAnsi="Arial" w:cs="Arial"/>
          <w:bCs/>
          <w:kern w:val="3"/>
          <w:sz w:val="24"/>
          <w:szCs w:val="24"/>
          <w:lang w:eastAsia="zh-CN" w:bidi="hi-IN"/>
        </w:rPr>
        <w:t xml:space="preserve">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w:t>
      </w:r>
    </w:p>
    <w:p w:rsidR="004F770D" w:rsidRPr="005263F1" w:rsidRDefault="004F770D" w:rsidP="004F770D">
      <w:pPr>
        <w:widowControl w:val="0"/>
        <w:suppressAutoHyphens/>
        <w:autoSpaceDN w:val="0"/>
        <w:spacing w:after="0" w:line="240" w:lineRule="auto"/>
        <w:ind w:firstLine="567"/>
        <w:jc w:val="both"/>
        <w:textAlignment w:val="baseline"/>
        <w:rPr>
          <w:rFonts w:ascii="Arial" w:eastAsia="NSimSun" w:hAnsi="Arial" w:cs="Arial"/>
          <w:bCs/>
          <w:kern w:val="3"/>
          <w:sz w:val="24"/>
          <w:szCs w:val="24"/>
          <w:lang w:eastAsia="zh-CN" w:bidi="hi-IN"/>
        </w:rPr>
      </w:pPr>
      <w:r w:rsidRPr="005263F1">
        <w:rPr>
          <w:rFonts w:ascii="Arial" w:eastAsia="NSimSun" w:hAnsi="Arial" w:cs="Arial"/>
          <w:bCs/>
          <w:kern w:val="3"/>
          <w:sz w:val="24"/>
          <w:szCs w:val="24"/>
          <w:lang w:eastAsia="zh-CN" w:bidi="hi-IN"/>
        </w:rPr>
        <w:t>12.6. При проведении закупок, участниками которых могут быть только СМСП:</w:t>
      </w:r>
    </w:p>
    <w:p w:rsidR="004F770D" w:rsidRPr="005263F1" w:rsidRDefault="004F770D" w:rsidP="004F770D">
      <w:pPr>
        <w:widowControl w:val="0"/>
        <w:suppressAutoHyphens/>
        <w:autoSpaceDN w:val="0"/>
        <w:spacing w:after="0" w:line="240" w:lineRule="auto"/>
        <w:ind w:firstLine="567"/>
        <w:jc w:val="both"/>
        <w:textAlignment w:val="baseline"/>
        <w:rPr>
          <w:rFonts w:ascii="Arial" w:eastAsia="NSimSun" w:hAnsi="Arial" w:cs="Arial"/>
          <w:bCs/>
          <w:kern w:val="3"/>
          <w:sz w:val="24"/>
          <w:szCs w:val="24"/>
          <w:lang w:eastAsia="zh-CN" w:bidi="hi-IN"/>
        </w:rPr>
      </w:pPr>
      <w:r w:rsidRPr="005263F1">
        <w:rPr>
          <w:rFonts w:ascii="Arial" w:eastAsia="NSimSun" w:hAnsi="Arial" w:cs="Arial"/>
          <w:bCs/>
          <w:kern w:val="3"/>
          <w:sz w:val="24"/>
          <w:szCs w:val="24"/>
          <w:lang w:eastAsia="zh-CN" w:bidi="hi-IN"/>
        </w:rPr>
        <w:t>1) антидемпинговые меры, установленные абзацем первым пункта 12.2 настоящего Положения, могут применяться при условии соблюдения максимального размера обеспечения исполнения договора, установленного Постановлением Правительства РФ № 1352;</w:t>
      </w:r>
    </w:p>
    <w:p w:rsidR="004F770D" w:rsidRPr="005263F1" w:rsidRDefault="004F770D" w:rsidP="004F770D">
      <w:pPr>
        <w:widowControl w:val="0"/>
        <w:suppressAutoHyphens/>
        <w:autoSpaceDN w:val="0"/>
        <w:spacing w:after="0" w:line="240" w:lineRule="auto"/>
        <w:ind w:firstLine="567"/>
        <w:jc w:val="both"/>
        <w:textAlignment w:val="baseline"/>
        <w:rPr>
          <w:rFonts w:ascii="Arial" w:eastAsia="NSimSun" w:hAnsi="Arial" w:cs="Arial"/>
          <w:bCs/>
          <w:kern w:val="3"/>
          <w:sz w:val="24"/>
          <w:szCs w:val="24"/>
          <w:lang w:eastAsia="zh-CN" w:bidi="hi-IN"/>
        </w:rPr>
      </w:pPr>
      <w:r w:rsidRPr="005263F1">
        <w:rPr>
          <w:rFonts w:ascii="Arial" w:eastAsia="NSimSun" w:hAnsi="Arial" w:cs="Arial"/>
          <w:bCs/>
          <w:kern w:val="3"/>
          <w:sz w:val="24"/>
          <w:szCs w:val="24"/>
          <w:lang w:eastAsia="zh-CN" w:bidi="hi-IN"/>
        </w:rPr>
        <w:t>2) антидемпинговые меры, установленные абзацем вторым пункта 12.2, пунктом 12.4 настоящего Положения, не применяются.</w:t>
      </w:r>
    </w:p>
    <w:p w:rsidR="004F770D" w:rsidRPr="005263F1" w:rsidRDefault="004F770D" w:rsidP="004F770D">
      <w:pPr>
        <w:widowControl w:val="0"/>
        <w:suppressAutoHyphens/>
        <w:autoSpaceDN w:val="0"/>
        <w:spacing w:after="0" w:line="240" w:lineRule="auto"/>
        <w:ind w:firstLine="567"/>
        <w:jc w:val="both"/>
        <w:rPr>
          <w:rFonts w:ascii="Arial" w:eastAsia="NSimSun" w:hAnsi="Arial" w:cs="Arial"/>
          <w:bCs/>
          <w:kern w:val="3"/>
          <w:sz w:val="24"/>
          <w:szCs w:val="24"/>
          <w:lang w:eastAsia="zh-CN" w:bidi="hi-IN"/>
        </w:rPr>
      </w:pPr>
    </w:p>
    <w:p w:rsidR="004F770D" w:rsidRPr="005263F1" w:rsidRDefault="004F770D"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37" w:name="Способыосуществлениязакупок13"/>
      <w:r w:rsidRPr="005263F1">
        <w:rPr>
          <w:rFonts w:ascii="Arial" w:eastAsia="Times New Roman" w:hAnsi="Arial" w:cs="Arial"/>
          <w:b/>
          <w:kern w:val="3"/>
          <w:sz w:val="24"/>
          <w:szCs w:val="24"/>
          <w:lang w:eastAsia="zh-CN" w:bidi="hi-IN"/>
        </w:rPr>
        <w:t>13. Способы осуществления закупок.</w:t>
      </w:r>
    </w:p>
    <w:p w:rsidR="004F770D" w:rsidRPr="005263F1" w:rsidRDefault="004F770D"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r w:rsidRPr="005263F1">
        <w:rPr>
          <w:rFonts w:ascii="Arial" w:eastAsia="Times New Roman" w:hAnsi="Arial" w:cs="Arial"/>
          <w:b/>
          <w:kern w:val="3"/>
          <w:sz w:val="24"/>
          <w:szCs w:val="24"/>
          <w:lang w:eastAsia="zh-CN" w:bidi="hi-IN"/>
        </w:rPr>
        <w:t>Форма закупки</w:t>
      </w:r>
      <w:bookmarkEnd w:id="37"/>
    </w:p>
    <w:p w:rsidR="004F770D" w:rsidRPr="005263F1" w:rsidRDefault="004F770D" w:rsidP="004F770D">
      <w:pPr>
        <w:suppressAutoHyphens/>
        <w:autoSpaceDN w:val="0"/>
        <w:spacing w:after="0" w:line="240" w:lineRule="auto"/>
        <w:ind w:firstLine="709"/>
        <w:jc w:val="both"/>
        <w:rPr>
          <w:rFonts w:ascii="Arial" w:eastAsia="Calibri" w:hAnsi="Arial" w:cs="Arial"/>
          <w:kern w:val="3"/>
          <w:sz w:val="24"/>
          <w:szCs w:val="24"/>
          <w:lang w:eastAsia="zh-CN" w:bidi="hi-IN"/>
        </w:rPr>
      </w:pPr>
      <w:r w:rsidRPr="005263F1">
        <w:rPr>
          <w:rFonts w:ascii="Arial" w:eastAsia="Calibri" w:hAnsi="Arial" w:cs="Arial"/>
          <w:kern w:val="3"/>
          <w:sz w:val="24"/>
          <w:szCs w:val="24"/>
          <w:lang w:eastAsia="zh-CN" w:bidi="hi-IN"/>
        </w:rPr>
        <w:t>13.1. Настоящим Положением предусмотрены конкурентные и неконкурентные закупки, способы и порядок осуществления которых устанавливается настоящим Положением, с учетом требований Федерального закона № 223-ФЗ.</w:t>
      </w:r>
    </w:p>
    <w:p w:rsidR="004F770D" w:rsidRPr="005263F1" w:rsidRDefault="004F770D" w:rsidP="004F770D">
      <w:pPr>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Calibri" w:hAnsi="Arial" w:cs="Arial"/>
          <w:kern w:val="3"/>
          <w:sz w:val="24"/>
          <w:szCs w:val="24"/>
          <w:lang w:eastAsia="zh-CN" w:bidi="hi-IN"/>
        </w:rPr>
        <w:lastRenderedPageBreak/>
        <w:t>13.2. Конкурентной закупкой является закупка, осуществляемая с соблюдением</w:t>
      </w:r>
      <w:r w:rsidRPr="005263F1">
        <w:rPr>
          <w:rFonts w:ascii="Arial" w:eastAsia="Times New Roman" w:hAnsi="Arial" w:cs="Arial"/>
          <w:kern w:val="3"/>
          <w:sz w:val="24"/>
          <w:szCs w:val="24"/>
          <w:lang w:eastAsia="zh-CN" w:bidi="hi-IN"/>
        </w:rPr>
        <w:t xml:space="preserve"> одновременно следующих условий: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информация о конкурентной закупке сообщается заказчиком одним из следующих способов:</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 (при наличии);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описание предмета конкурентной закупки осуществляется с соблюдением требований части 6.1 статьи 3 Федерального закона № 223-ФЗ.</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13.3. Конкурентные способы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осуществляются путем проведения торгов:</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аукцион в электронной форме (далее аукцион);</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конкурс в электронной форме (далее - конкурс);</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запрос котировок в электронной форме;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запрос предложений в электронной форме.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б) иным способом путем проведения запроса цен (может быть </w:t>
      </w:r>
      <w:proofErr w:type="gramStart"/>
      <w:r w:rsidRPr="005263F1">
        <w:rPr>
          <w:rFonts w:ascii="Arial" w:eastAsia="Times New Roman" w:hAnsi="Arial" w:cs="Arial"/>
          <w:kern w:val="3"/>
          <w:sz w:val="24"/>
          <w:szCs w:val="24"/>
          <w:lang w:eastAsia="zh-CN" w:bidi="hi-IN"/>
        </w:rPr>
        <w:t>проведена</w:t>
      </w:r>
      <w:proofErr w:type="gramEnd"/>
      <w:r w:rsidRPr="005263F1">
        <w:rPr>
          <w:rFonts w:ascii="Arial" w:eastAsia="Times New Roman" w:hAnsi="Arial" w:cs="Arial"/>
          <w:kern w:val="3"/>
          <w:sz w:val="24"/>
          <w:szCs w:val="24"/>
          <w:lang w:eastAsia="zh-CN" w:bidi="hi-IN"/>
        </w:rPr>
        <w:t xml:space="preserve"> в бумажной форме).</w:t>
      </w:r>
    </w:p>
    <w:p w:rsidR="004F770D" w:rsidRPr="005263F1" w:rsidRDefault="004F770D" w:rsidP="004F770D">
      <w:pPr>
        <w:widowControl w:val="0"/>
        <w:tabs>
          <w:tab w:val="left" w:pos="540"/>
        </w:tabs>
        <w:suppressAutoHyphens/>
        <w:autoSpaceDN w:val="0"/>
        <w:spacing w:after="0"/>
        <w:ind w:firstLine="567"/>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13.4. Неконкурентной закупкой является закупка, условия которой не соответствуют условиям, предусмотренным в пункте 13.2 настоящего Положения.</w:t>
      </w:r>
    </w:p>
    <w:p w:rsidR="004F770D" w:rsidRPr="005263F1" w:rsidRDefault="004F770D" w:rsidP="004F770D">
      <w:pPr>
        <w:widowControl w:val="0"/>
        <w:suppressAutoHyphens/>
        <w:autoSpaceDN w:val="0"/>
        <w:spacing w:after="0" w:line="240" w:lineRule="auto"/>
        <w:ind w:firstLine="709"/>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13.5. Неконкурентные способы закупки:</w:t>
      </w:r>
    </w:p>
    <w:p w:rsidR="004F770D" w:rsidRPr="005263F1" w:rsidRDefault="004F770D" w:rsidP="004F770D">
      <w:pPr>
        <w:widowControl w:val="0"/>
        <w:suppressAutoHyphens/>
        <w:autoSpaceDN w:val="0"/>
        <w:spacing w:after="0" w:line="240" w:lineRule="auto"/>
        <w:ind w:firstLine="709"/>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 закупка у единственного поставщика (исполнителя, подрядчика);</w:t>
      </w:r>
    </w:p>
    <w:p w:rsidR="004F770D" w:rsidRPr="005263F1" w:rsidRDefault="004F770D" w:rsidP="004F770D">
      <w:pPr>
        <w:widowControl w:val="0"/>
        <w:suppressAutoHyphens/>
        <w:autoSpaceDN w:val="0"/>
        <w:spacing w:after="0" w:line="240" w:lineRule="auto"/>
        <w:ind w:firstLine="709"/>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2) закупка в «электронном магазине», участниками которой могут быть только СМСП;</w:t>
      </w:r>
    </w:p>
    <w:p w:rsidR="004F770D" w:rsidRPr="005263F1" w:rsidRDefault="004F770D" w:rsidP="004F770D">
      <w:pPr>
        <w:widowControl w:val="0"/>
        <w:suppressAutoHyphens/>
        <w:autoSpaceDN w:val="0"/>
        <w:spacing w:after="0" w:line="240" w:lineRule="auto"/>
        <w:ind w:firstLine="709"/>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3) закупка малого объема в электронной форме.</w:t>
      </w:r>
    </w:p>
    <w:p w:rsidR="004F770D" w:rsidRPr="005263F1" w:rsidRDefault="004F770D" w:rsidP="004F770D">
      <w:pPr>
        <w:widowControl w:val="0"/>
        <w:suppressAutoHyphens/>
        <w:autoSpaceDN w:val="0"/>
        <w:spacing w:after="0" w:line="240" w:lineRule="auto"/>
        <w:ind w:firstLine="709"/>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13.6. Конкурентные закупки, участниками которых с учетом особенностей, установленных Правительством РФ в соответствии в соответствии с пунктом 2 части 8 статьи 3 Федерального закона № 223-ФЗ, могут быть только СМСП, осуществляются исключительно в электронной форме.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Конкурентные закупки, указанные в пункте 13.3 настоящего Положения, осуществляются в электронной форме, если иное не предусмотрено настоящим Положением.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13.7. Участнику конкурентной закупки, а также неконкурентной закупки, указанной в подпункте 3 пункта 13.5 настоящего Положения необходимо получить аккредитацию на электронной площадке в порядке, установленном оператором электронной площадки.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Участнику конкурентной закупки, участниками которой могут быть только СМСП, а также неконкурентной закупки, указанной в подпункте 2 пункта 13.5 настоящего Положения, необходимо получить аккредитацию на электронной площадке в порядке, предусмотренной частью 10 статьи 3.4 Федерального закона № 223-ФЗ, в порядке, установленном оператором электронной площадки.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13.8. Заказчик вправе осуществлять совместные закупки конкурентными способами, указанными в пункте 13.3 настоящего Положения, с учетом требований раздела 20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Осуществление совместной закупки в соответствии с разделом 21 настоящего Положения при участии уполномоченного органа проводится заказчиком конкурентными способами, указанными в подпунктах 1, 2 подпункта «а» пункта 13.3 настоящего Положения, в соответствии с распоряжением Правительства Тюменской области от 06.06.2017 № 640-рп «Об организации совместных закупок государственных автономных учреждений Тюменской области».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13.9. Заказчик выбирает способ осуществления закупки в соответствии с настоящим Положением. При этом заказчик не вправе совершать действия, влекущие за собой необоснованное сокращение числа участников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13.10. Под закупкой в электронной форме понимается закупка, проведение которой обеспечивается оператором электронной площадки на сайте в информационно-телекоммуникационной сети «Интернет» в порядке, установленном в настоящем Положении, правилами, действующими на электронной площадке, и соглашением, заключенным между заказчиком и оператором электронной площадки.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проведении закупки в электронной форме заказчик размещает информацию о закупке в ЕИС и на сайте электронной площадки.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Порядок проведения закупки в электронной форме регулируется настоящим Положением в части, не противоречащей регламентам и правилам проведения процедур, установленным оператором электронной площадки.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проведении процедур закупок в электронной форме весь документооборот осуществляется в электронной форме с помощью ресурсов электронной площадки.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13.11. Перечень товаров, работ, услуг, закупку которых заказчик обязан проводить в электронной форме, определен постановлением Правительства РФ от 21.06.2012 № 616 «Об утверждении перечня товаров, работ и услуг, закупка которых осуществляется в электронной форме».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Закупка товаров, работ, услуг, включенных в указанный перечень, не осуществляется в электронной форме в случаях, если: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информация о закупке в соответствии с частями 15, 16 статьи 4 Федерального закона № 223-ФЗ не подлежит размещению в ЕИС;</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закупка осуществляется у единственного поставщика (подрядчика, исполнителя) в соответствии с настоящим Положением.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jc w:val="center"/>
        <w:rPr>
          <w:rFonts w:ascii="Arial" w:eastAsia="Times New Roman" w:hAnsi="Arial" w:cs="Arial"/>
          <w:b/>
          <w:kern w:val="3"/>
          <w:sz w:val="24"/>
          <w:szCs w:val="24"/>
          <w:lang w:eastAsia="zh-CN" w:bidi="hi-IN"/>
        </w:rPr>
      </w:pPr>
      <w:bookmarkStart w:id="38" w:name="Порядокосуществленияконкурентнойзакуп14"/>
      <w:r w:rsidRPr="005263F1">
        <w:rPr>
          <w:rFonts w:ascii="Arial" w:eastAsia="Times New Roman" w:hAnsi="Arial" w:cs="Arial"/>
          <w:b/>
          <w:kern w:val="3"/>
          <w:sz w:val="24"/>
          <w:szCs w:val="24"/>
          <w:lang w:eastAsia="zh-CN" w:bidi="hi-IN"/>
        </w:rPr>
        <w:t>14. Порядок осуществления конкурентной закупки.</w:t>
      </w:r>
    </w:p>
    <w:p w:rsidR="004F770D" w:rsidRPr="005263F1" w:rsidRDefault="004F770D" w:rsidP="004F770D">
      <w:pPr>
        <w:suppressAutoHyphens/>
        <w:autoSpaceDN w:val="0"/>
        <w:spacing w:after="0" w:line="240" w:lineRule="auto"/>
        <w:jc w:val="center"/>
        <w:rPr>
          <w:rFonts w:ascii="Arial" w:eastAsia="Times New Roman" w:hAnsi="Arial" w:cs="Arial"/>
          <w:b/>
          <w:kern w:val="3"/>
          <w:sz w:val="24"/>
          <w:szCs w:val="24"/>
          <w:lang w:eastAsia="zh-CN" w:bidi="hi-IN"/>
        </w:rPr>
      </w:pPr>
      <w:r w:rsidRPr="005263F1">
        <w:rPr>
          <w:rFonts w:ascii="Arial" w:eastAsia="Times New Roman" w:hAnsi="Arial" w:cs="Arial"/>
          <w:b/>
          <w:kern w:val="3"/>
          <w:sz w:val="24"/>
          <w:szCs w:val="24"/>
          <w:lang w:eastAsia="zh-CN" w:bidi="hi-IN"/>
        </w:rPr>
        <w:t>Электронный документооборот</w:t>
      </w:r>
      <w:bookmarkEnd w:id="38"/>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14.1. Конкурентная закупка осуществляется в порядке, предусмотренном настоящим Положением, и на основании требований, предусмотренных статьями 3.3 и 3.4 Федерального закона № 223-ФЗ.</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14.2. Любой участник конкурентной закупки вправе направить заказчику в порядке, предусмотренном Федеральным законом № 223-ФЗ, настоящим Положением, запрос о даче разъяснений положений извещения об осуществлении закупки и (или) документации о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Данный запрос направляется в адрес заказчика в письменной форме (в случае осуществления закупки в бумажной форме) или посредством программно-аппаратных средств электронной площадки.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случае направления запроса в письменной форме в таком запросе участник закупки обязан указать почтовый или электронный адрес, на который заказчик направляет соответствующие разъяснения положений извещения об осуществлении </w:t>
      </w:r>
      <w:r w:rsidRPr="005263F1">
        <w:rPr>
          <w:rFonts w:ascii="Arial" w:eastAsia="Times New Roman" w:hAnsi="Arial" w:cs="Arial"/>
          <w:kern w:val="3"/>
          <w:sz w:val="24"/>
          <w:szCs w:val="24"/>
          <w:lang w:eastAsia="zh-CN" w:bidi="hi-IN"/>
        </w:rPr>
        <w:lastRenderedPageBreak/>
        <w:t>закупки и (или) документации о закупке.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извещения об осуществлении закупки и (или) документации о закупке. Запрос о даче разъяснений оформляется по форме, установленной в извещении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(для юридических лиц) и скреплен печатью (при наличии).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14.3. В течение 3 (трех) рабочих дней </w:t>
      </w:r>
      <w:proofErr w:type="gramStart"/>
      <w:r w:rsidRPr="005263F1">
        <w:rPr>
          <w:rFonts w:ascii="Arial" w:eastAsia="Times New Roman" w:hAnsi="Arial" w:cs="Arial"/>
          <w:kern w:val="3"/>
          <w:sz w:val="24"/>
          <w:szCs w:val="24"/>
          <w:lang w:eastAsia="zh-CN" w:bidi="hi-IN"/>
        </w:rPr>
        <w:t>с даты поступления</w:t>
      </w:r>
      <w:proofErr w:type="gramEnd"/>
      <w:r w:rsidRPr="005263F1">
        <w:rPr>
          <w:rFonts w:ascii="Arial" w:eastAsia="Times New Roman" w:hAnsi="Arial" w:cs="Arial"/>
          <w:kern w:val="3"/>
          <w:sz w:val="24"/>
          <w:szCs w:val="24"/>
          <w:lang w:eastAsia="zh-CN" w:bidi="hi-IN"/>
        </w:rPr>
        <w:t xml:space="preserve"> запроса, указанного в пункте 14.2 настоящего Положения,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5263F1">
        <w:rPr>
          <w:rFonts w:ascii="Arial" w:eastAsia="Times New Roman" w:hAnsi="Arial" w:cs="Arial"/>
          <w:kern w:val="3"/>
          <w:sz w:val="24"/>
          <w:szCs w:val="24"/>
          <w:lang w:eastAsia="zh-CN" w:bidi="hi-IN"/>
        </w:rPr>
        <w:t>позднее</w:t>
      </w:r>
      <w:proofErr w:type="gramEnd"/>
      <w:r w:rsidRPr="005263F1">
        <w:rPr>
          <w:rFonts w:ascii="Arial" w:eastAsia="Times New Roman" w:hAnsi="Arial" w:cs="Arial"/>
          <w:kern w:val="3"/>
          <w:sz w:val="24"/>
          <w:szCs w:val="24"/>
          <w:lang w:eastAsia="zh-CN" w:bidi="hi-IN"/>
        </w:rPr>
        <w:t xml:space="preserve"> чем за 3 (три) рабочих дня до даты окончания срока подачи заявок на участие в такой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14.4. Разъяснения положений извещения, документации о конкурентной закупке не должны изменять предмет закупки и существенные условия проекта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14.6. Решение об отмене конкурентной закупки размещается в ЕИС в день принятия этого решения.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14.7. По истечении срока отмены конкурентной закупки в соответствии с пунктом 14.5 настоящего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14.8. </w:t>
      </w:r>
      <w:proofErr w:type="gramStart"/>
      <w:r w:rsidRPr="005263F1">
        <w:rPr>
          <w:rFonts w:ascii="Arial" w:eastAsia="Times New Roman" w:hAnsi="Arial" w:cs="Arial"/>
          <w:kern w:val="3"/>
          <w:sz w:val="24"/>
          <w:szCs w:val="24"/>
          <w:lang w:eastAsia="zh-CN" w:bidi="hi-IN"/>
        </w:rPr>
        <w:t>В случае отмены проведения конкурентной закупки в соответствии с пунктом 14.5 настоящего Положения, а также при отмене определения поставщика (исполнителя, подрядчика) в случае, указанном в пункте 14.7 настоящего Положения,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14.9. Заказчик по собственной инициативе либо в связи с поступившим в его адрес запросом, указанным в пункте 14.2 настоящего Положения, вправе принять решение о внесении изменений в извещение об осуществлении закупки и (или) документацию о такой закупке не позднее даты окончания подачи заявок на участие в закупке. 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14.10. В течение 3 (трех) дней </w:t>
      </w:r>
      <w:proofErr w:type="gramStart"/>
      <w:r w:rsidRPr="005263F1">
        <w:rPr>
          <w:rFonts w:ascii="Arial" w:eastAsia="Times New Roman" w:hAnsi="Arial" w:cs="Arial"/>
          <w:kern w:val="3"/>
          <w:sz w:val="24"/>
          <w:szCs w:val="24"/>
          <w:lang w:eastAsia="zh-CN" w:bidi="hi-IN"/>
        </w:rPr>
        <w:t>с даты принятия</w:t>
      </w:r>
      <w:proofErr w:type="gramEnd"/>
      <w:r w:rsidRPr="005263F1">
        <w:rPr>
          <w:rFonts w:ascii="Arial" w:eastAsia="Times New Roman" w:hAnsi="Arial" w:cs="Arial"/>
          <w:kern w:val="3"/>
          <w:sz w:val="24"/>
          <w:szCs w:val="24"/>
          <w:lang w:eastAsia="zh-CN" w:bidi="hi-IN"/>
        </w:rPr>
        <w:t xml:space="preserve"> заказчиком решения о внесении изменений в извещение об осуществлении конкурентной закупки и (или) документацию о конкурентной закупке указанные изменения размещаются заказчиком в ЕИС, за исключением случаев, предусмотренных Федеральным законом № 223-ФЗ.</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данном случае заказчик обязан продлить срок подачи заявок на участие в закупке таким образом, чтобы </w:t>
      </w:r>
      <w:proofErr w:type="gramStart"/>
      <w:r w:rsidRPr="005263F1">
        <w:rPr>
          <w:rFonts w:ascii="Arial" w:eastAsia="Times New Roman" w:hAnsi="Arial" w:cs="Arial"/>
          <w:kern w:val="3"/>
          <w:sz w:val="24"/>
          <w:szCs w:val="24"/>
          <w:lang w:eastAsia="zh-CN" w:bidi="hi-IN"/>
        </w:rPr>
        <w:t>с даты размещения</w:t>
      </w:r>
      <w:proofErr w:type="gramEnd"/>
      <w:r w:rsidRPr="005263F1">
        <w:rPr>
          <w:rFonts w:ascii="Arial" w:eastAsia="Times New Roman" w:hAnsi="Arial" w:cs="Arial"/>
          <w:kern w:val="3"/>
          <w:sz w:val="24"/>
          <w:szCs w:val="24"/>
          <w:lang w:eastAsia="zh-CN" w:bidi="hi-IN"/>
        </w:rPr>
        <w:t xml:space="preserve"> соответствующих изменений до даты окончания срока подачи заявок на участие в закупке оставалось не менее </w:t>
      </w:r>
      <w:r w:rsidRPr="005263F1">
        <w:rPr>
          <w:rFonts w:ascii="Arial" w:eastAsia="Times New Roman" w:hAnsi="Arial" w:cs="Arial"/>
          <w:kern w:val="3"/>
          <w:sz w:val="24"/>
          <w:szCs w:val="24"/>
          <w:lang w:eastAsia="zh-CN" w:bidi="hi-IN"/>
        </w:rPr>
        <w:lastRenderedPageBreak/>
        <w:t>половины срока, предусмотренного для подачи заявок на участие в соответствующей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Заказчик не несет ответственности в случае </w:t>
      </w:r>
      <w:proofErr w:type="spellStart"/>
      <w:r w:rsidRPr="005263F1">
        <w:rPr>
          <w:rFonts w:ascii="Arial" w:eastAsia="Times New Roman" w:hAnsi="Arial" w:cs="Arial"/>
          <w:kern w:val="3"/>
          <w:sz w:val="24"/>
          <w:szCs w:val="24"/>
          <w:lang w:eastAsia="zh-CN" w:bidi="hi-IN"/>
        </w:rPr>
        <w:t>неознакомления</w:t>
      </w:r>
      <w:proofErr w:type="spellEnd"/>
      <w:r w:rsidRPr="005263F1">
        <w:rPr>
          <w:rFonts w:ascii="Arial" w:eastAsia="Times New Roman" w:hAnsi="Arial" w:cs="Arial"/>
          <w:kern w:val="3"/>
          <w:sz w:val="24"/>
          <w:szCs w:val="24"/>
          <w:lang w:eastAsia="zh-CN" w:bidi="hi-IN"/>
        </w:rPr>
        <w:t xml:space="preserve"> потенциальными участниками закупки с изменениями извещения об осуществлении закупки и (или) документации о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14.11. Любой участник конкурентной закупки, в том числе подавший единственную заявку на участие в закупке, в течение 5 (пяти) дней с момента размещения в ЕИС итогового протокола по результатам закупки, вправе направить заказчику запрос о даче разъяснений результатов закупки. При этом такой запрос должен быть направлен с учетом требований, установленных в пункте 14.2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течение 3 (трех) рабочих дней </w:t>
      </w:r>
      <w:proofErr w:type="gramStart"/>
      <w:r w:rsidRPr="005263F1">
        <w:rPr>
          <w:rFonts w:ascii="Arial" w:eastAsia="Times New Roman" w:hAnsi="Arial" w:cs="Arial"/>
          <w:kern w:val="3"/>
          <w:sz w:val="24"/>
          <w:szCs w:val="24"/>
          <w:lang w:eastAsia="zh-CN" w:bidi="hi-IN"/>
        </w:rPr>
        <w:t>с даты поступления</w:t>
      </w:r>
      <w:proofErr w:type="gramEnd"/>
      <w:r w:rsidRPr="005263F1">
        <w:rPr>
          <w:rFonts w:ascii="Arial" w:eastAsia="Times New Roman" w:hAnsi="Arial" w:cs="Arial"/>
          <w:kern w:val="3"/>
          <w:sz w:val="24"/>
          <w:szCs w:val="24"/>
          <w:lang w:eastAsia="zh-CN" w:bidi="hi-IN"/>
        </w:rPr>
        <w:t xml:space="preserve"> такого запроса заказчик обязан представить участнику закупки соответствующие разъяснения результатов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14.12. Для осуществления конкурентной закупки заказчик размещает в ЕИС извещение об осуществлении закупки,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14.13.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извещении об осуществлении конкурентной закупки должны быть указаны следующие сведения: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способ осуществления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наименование, место нахождения, почтовый адрес, адрес электронной почты, номер контактного телефона заказчика;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частью 6.1 статьи 3 Федерального закона № 223-ФЗ, разделом 7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место поставки товара, выполнения работы, оказания услуги;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 адрес электронной площадки в информационно-телекоммуникационной сети «Интернет» (при осуществлении в электронной форме);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w:t>
      </w:r>
      <w:proofErr w:type="gramStart"/>
      <w:r w:rsidRPr="005263F1">
        <w:rPr>
          <w:rFonts w:ascii="Arial" w:eastAsia="Times New Roman" w:hAnsi="Arial" w:cs="Arial"/>
          <w:kern w:val="3"/>
          <w:sz w:val="24"/>
          <w:szCs w:val="24"/>
          <w:lang w:eastAsia="zh-CN" w:bidi="hi-IN"/>
        </w:rPr>
        <w:t>,р</w:t>
      </w:r>
      <w:proofErr w:type="gramEnd"/>
      <w:r w:rsidRPr="005263F1">
        <w:rPr>
          <w:rFonts w:ascii="Arial" w:eastAsia="Times New Roman" w:hAnsi="Arial" w:cs="Arial"/>
          <w:kern w:val="3"/>
          <w:sz w:val="24"/>
          <w:szCs w:val="24"/>
          <w:lang w:eastAsia="zh-CN" w:bidi="hi-IN"/>
        </w:rPr>
        <w:t xml:space="preserve">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5263F1">
        <w:rPr>
          <w:rFonts w:ascii="Arial" w:eastAsia="Times New Roman" w:hAnsi="Arial" w:cs="Arial"/>
          <w:kern w:val="3"/>
          <w:sz w:val="24"/>
          <w:szCs w:val="24"/>
          <w:lang w:eastAsia="zh-CN" w:bidi="hi-IN"/>
        </w:rPr>
        <w:t>являющихся</w:t>
      </w:r>
      <w:proofErr w:type="gramEnd"/>
      <w:r w:rsidRPr="005263F1">
        <w:rPr>
          <w:rFonts w:ascii="Arial" w:eastAsia="Times New Roman" w:hAnsi="Arial" w:cs="Arial"/>
          <w:kern w:val="3"/>
          <w:sz w:val="24"/>
          <w:szCs w:val="24"/>
          <w:lang w:eastAsia="zh-CN" w:bidi="hi-IN"/>
        </w:rPr>
        <w:t xml:space="preserve"> предметом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14.14. Документация о конкурентной закупке предоставляется для ознакомления на сайте www.zakupki.gov.ru и (или) сайте заказчика, </w:t>
      </w:r>
      <w:proofErr w:type="gramStart"/>
      <w:r w:rsidRPr="005263F1">
        <w:rPr>
          <w:rFonts w:ascii="Arial" w:eastAsia="Times New Roman" w:hAnsi="Arial" w:cs="Arial"/>
          <w:kern w:val="3"/>
          <w:sz w:val="24"/>
          <w:szCs w:val="24"/>
          <w:lang w:eastAsia="zh-CN" w:bidi="hi-IN"/>
        </w:rPr>
        <w:t>указанному</w:t>
      </w:r>
      <w:proofErr w:type="gramEnd"/>
      <w:r w:rsidRPr="005263F1">
        <w:rPr>
          <w:rFonts w:ascii="Arial" w:eastAsia="Times New Roman" w:hAnsi="Arial" w:cs="Arial"/>
          <w:kern w:val="3"/>
          <w:sz w:val="24"/>
          <w:szCs w:val="24"/>
          <w:lang w:eastAsia="zh-CN" w:bidi="hi-IN"/>
        </w:rPr>
        <w:t xml:space="preserve"> в документации о закупке, без взимания платы. Документация о конкурентной закупке предоставляется на русском языке.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Предоставление документации о конкурентной закупке до размещения извещения об осуществлении закупки и (или) документации о закупке не допускается.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документации о конкурентной закупке должны быть указаны следующие сведения: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5263F1">
        <w:rPr>
          <w:rFonts w:ascii="Arial" w:eastAsia="Times New Roman" w:hAnsi="Arial" w:cs="Arial"/>
          <w:kern w:val="3"/>
          <w:sz w:val="24"/>
          <w:szCs w:val="24"/>
          <w:lang w:eastAsia="zh-CN" w:bidi="hi-IN"/>
        </w:rPr>
        <w:t xml:space="preserve"> поставляемого товара, выполняемой работы, оказываемой услуги потребностям заказчика. </w:t>
      </w:r>
      <w:proofErr w:type="gramStart"/>
      <w:r w:rsidRPr="005263F1">
        <w:rPr>
          <w:rFonts w:ascii="Arial" w:eastAsia="Times New Roman" w:hAnsi="Arial" w:cs="Arial"/>
          <w:kern w:val="3"/>
          <w:sz w:val="24"/>
          <w:szCs w:val="24"/>
          <w:lang w:eastAsia="zh-CN" w:bidi="hi-IN"/>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5263F1">
        <w:rPr>
          <w:rFonts w:ascii="Arial" w:eastAsia="Times New Roman" w:hAnsi="Arial" w:cs="Arial"/>
          <w:kern w:val="3"/>
          <w:sz w:val="24"/>
          <w:szCs w:val="24"/>
          <w:lang w:eastAsia="zh-CN" w:bidi="hi-IN"/>
        </w:rPr>
        <w:t xml:space="preserve"> товара, выполняемой работы, оказываемой услуги потребностям заказчика;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требования к содержанию, форме, оформлению и составу заявки на участие в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место, условия и сроки (периоды) поставки товара, выполнения работы, оказания услуги;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 форма, сроки и порядок оплаты товара, работы, услуги;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9) требования к участникам такой закупки, в том числе и перечень документов (информации), представляемых участниками закупки для подтверждения их соответствия установленным требованиям;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11) формы, порядок, дата и время окончания срока предоставления участникам такой закупки разъяснений положений документации о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12) дата рассмотрения предложений участников такой закупки и подведения итогов такой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13) критерии оценки и сопоставления заявок на участие в такой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 порядок оценки и сопоставления заявок на участие в такой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 описание предмета закупки в соответствии частью 6.1 статьи 3 Федерального закона № 223-ФЗ, разделом 7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14.15. Порядок осуществления конкурентных закупок по способам и форме, предусмотренным пунктом 13.3 настоящего Положения, устанавливается соответствующими разделами настоящего Положения для каждого способа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14.16. В извещении об осуществлении конкурентной закупки, документации </w:t>
      </w:r>
      <w:proofErr w:type="gramStart"/>
      <w:r w:rsidRPr="005263F1">
        <w:rPr>
          <w:rFonts w:ascii="Arial" w:eastAsia="Times New Roman" w:hAnsi="Arial" w:cs="Arial"/>
          <w:kern w:val="3"/>
          <w:sz w:val="24"/>
          <w:szCs w:val="24"/>
          <w:lang w:eastAsia="zh-CN" w:bidi="hi-IN"/>
        </w:rPr>
        <w:t>о</w:t>
      </w:r>
      <w:proofErr w:type="gramEnd"/>
      <w:r w:rsidRPr="005263F1">
        <w:rPr>
          <w:rFonts w:ascii="Arial" w:eastAsia="Times New Roman" w:hAnsi="Arial" w:cs="Arial"/>
          <w:kern w:val="3"/>
          <w:sz w:val="24"/>
          <w:szCs w:val="24"/>
          <w:lang w:eastAsia="zh-CN" w:bidi="hi-IN"/>
        </w:rPr>
        <w:t xml:space="preserve"> </w:t>
      </w:r>
      <w:proofErr w:type="gramStart"/>
      <w:r w:rsidRPr="005263F1">
        <w:rPr>
          <w:rFonts w:ascii="Arial" w:eastAsia="Times New Roman" w:hAnsi="Arial" w:cs="Arial"/>
          <w:kern w:val="3"/>
          <w:sz w:val="24"/>
          <w:szCs w:val="24"/>
          <w:lang w:eastAsia="zh-CN" w:bidi="hi-IN"/>
        </w:rPr>
        <w:t>конкурентной</w:t>
      </w:r>
      <w:proofErr w:type="gramEnd"/>
      <w:r w:rsidRPr="005263F1">
        <w:rPr>
          <w:rFonts w:ascii="Arial" w:eastAsia="Times New Roman" w:hAnsi="Arial" w:cs="Arial"/>
          <w:kern w:val="3"/>
          <w:sz w:val="24"/>
          <w:szCs w:val="24"/>
          <w:lang w:eastAsia="zh-CN" w:bidi="hi-IN"/>
        </w:rPr>
        <w:t xml:space="preserve"> закупки заказчик вправе установить обязанность предоставления участником закупки в составе заявки следующих информации и документов:</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 наименование, фирменное наименование (при наличии), адрес юридического лица в пределах места нахождения юридического </w:t>
      </w:r>
      <w:proofErr w:type="gramStart"/>
      <w:r w:rsidRPr="005263F1">
        <w:rPr>
          <w:rFonts w:ascii="Arial" w:eastAsia="Times New Roman" w:hAnsi="Arial" w:cs="Arial"/>
          <w:kern w:val="3"/>
          <w:sz w:val="24"/>
          <w:szCs w:val="24"/>
          <w:lang w:eastAsia="zh-CN" w:bidi="hi-IN"/>
        </w:rPr>
        <w:t>лица</w:t>
      </w:r>
      <w:proofErr w:type="gramEnd"/>
      <w:r w:rsidRPr="005263F1">
        <w:rPr>
          <w:rFonts w:ascii="Arial" w:eastAsia="Times New Roman" w:hAnsi="Arial" w:cs="Arial"/>
          <w:kern w:val="3"/>
          <w:sz w:val="24"/>
          <w:szCs w:val="24"/>
          <w:lang w:eastAsia="zh-CN" w:bidi="hi-IN"/>
        </w:rPr>
        <w:t xml:space="preserve"> если участником закупки является юридическое лицо;</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учредительный документ, если участником закупки является юридическое лицо;</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номер контактного телефона, адрес электронной почты участника закупки (при наличии);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 копия документа, подтверждающего полномочия лица действовать от имени участника закупки, за исключением случаев подписания заявки: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индивидуальным предпринимателем, если участником такой закупки является индивидуальный предприниматель;</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w:t>
      </w:r>
      <w:proofErr w:type="gramEnd"/>
      <w:r w:rsidRPr="005263F1">
        <w:rPr>
          <w:rFonts w:ascii="Arial" w:eastAsia="Times New Roman" w:hAnsi="Arial" w:cs="Arial"/>
          <w:kern w:val="3"/>
          <w:sz w:val="24"/>
          <w:szCs w:val="24"/>
          <w:lang w:eastAsia="zh-CN" w:bidi="hi-IN"/>
        </w:rPr>
        <w:t>),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копия платежного поручения, подтверждающего перечисление денежных сре</w:t>
      </w:r>
      <w:proofErr w:type="gramStart"/>
      <w:r w:rsidRPr="005263F1">
        <w:rPr>
          <w:rFonts w:ascii="Arial" w:eastAsia="Times New Roman" w:hAnsi="Arial" w:cs="Arial"/>
          <w:kern w:val="3"/>
          <w:sz w:val="24"/>
          <w:szCs w:val="24"/>
          <w:lang w:eastAsia="zh-CN" w:bidi="hi-IN"/>
        </w:rPr>
        <w:t>дств в к</w:t>
      </w:r>
      <w:proofErr w:type="gramEnd"/>
      <w:r w:rsidRPr="005263F1">
        <w:rPr>
          <w:rFonts w:ascii="Arial" w:eastAsia="Times New Roman" w:hAnsi="Arial" w:cs="Arial"/>
          <w:kern w:val="3"/>
          <w:sz w:val="24"/>
          <w:szCs w:val="24"/>
          <w:lang w:eastAsia="zh-CN" w:bidi="hi-IN"/>
        </w:rPr>
        <w:t>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банковская гарантия, независимая </w:t>
      </w:r>
      <w:proofErr w:type="gramStart"/>
      <w:r w:rsidRPr="005263F1">
        <w:rPr>
          <w:rFonts w:ascii="Arial" w:eastAsia="Times New Roman" w:hAnsi="Arial" w:cs="Arial"/>
          <w:kern w:val="3"/>
          <w:sz w:val="24"/>
          <w:szCs w:val="24"/>
          <w:lang w:eastAsia="zh-CN" w:bidi="hi-IN"/>
        </w:rPr>
        <w:t>гарантия</w:t>
      </w:r>
      <w:proofErr w:type="gramEnd"/>
      <w:r w:rsidRPr="005263F1">
        <w:rPr>
          <w:rFonts w:ascii="Arial" w:eastAsia="Times New Roman" w:hAnsi="Arial" w:cs="Arial"/>
          <w:kern w:val="3"/>
          <w:sz w:val="24"/>
          <w:szCs w:val="24"/>
          <w:lang w:eastAsia="zh-CN" w:bidi="hi-IN"/>
        </w:rPr>
        <w:t xml:space="preserve"> если в качестве обеспечения заявки на участие в закупке участником такой закупки предоставляется банковская гарантия, независимая гарантия;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11) декларация, подтверждающая соответствие участника закупки требованиям, установленным разделом 9 настоящего Положения. </w:t>
      </w:r>
      <w:proofErr w:type="gramStart"/>
      <w:r w:rsidRPr="005263F1">
        <w:rPr>
          <w:rFonts w:ascii="Arial" w:eastAsia="Times New Roman" w:hAnsi="Arial" w:cs="Arial"/>
          <w:kern w:val="3"/>
          <w:sz w:val="24"/>
          <w:szCs w:val="24"/>
          <w:lang w:eastAsia="zh-CN" w:bidi="hi-IN"/>
        </w:rPr>
        <w:t>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12) 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w:t>
      </w:r>
      <w:proofErr w:type="gramEnd"/>
      <w:r w:rsidRPr="005263F1">
        <w:rPr>
          <w:rFonts w:ascii="Arial" w:eastAsia="Times New Roman" w:hAnsi="Arial" w:cs="Arial"/>
          <w:kern w:val="3"/>
          <w:sz w:val="24"/>
          <w:szCs w:val="24"/>
          <w:lang w:eastAsia="zh-CN" w:bidi="hi-IN"/>
        </w:rPr>
        <w:t xml:space="preserve"> При </w:t>
      </w:r>
      <w:r w:rsidRPr="005263F1">
        <w:rPr>
          <w:rFonts w:ascii="Arial" w:eastAsia="Times New Roman" w:hAnsi="Arial" w:cs="Arial"/>
          <w:kern w:val="3"/>
          <w:sz w:val="24"/>
          <w:szCs w:val="24"/>
          <w:lang w:eastAsia="zh-CN" w:bidi="hi-IN"/>
        </w:rPr>
        <w:lastRenderedPageBreak/>
        <w:t>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14) наименование страны происхождения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 информацию и документы, подтверждающие страну происхождения товара для целей применения национального режима при осуществлении закупок (при установлении «защитных мер» в виде запрета, ограничения и преимущества) в соответствии с Постановлением Правительства РФ № 1875.</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Заявка, не содержащая наименование страны происхождения товара, информации и документов, подтверждающих страну происхождения товара для целей применения национального режима при осуществлении закупок (при установлении «защитных мер» в виде запрета, ограничения и преимущества) в соответствии с Постановлением Правительства РФ № 1875, рассматривается комиссией по закупкам как заявка, содержащая предложение о поставке иностранного товара.</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(Информация и документы, подтверждающие страну происхождения товара для целей применения национального режима при осуществлении закупок, установленные в Постановлении Правительства РФ № 1875, подлежащие представлению участником закупки в составе заявки, указаны в Приложении № 5 к настоящему Положению);</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 предложение о цене договора (единицы товара, работы, услуги), за исключением проведения аукциона в электронной форме;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 если заявка на участие в закупке подается коллективным участником закупки, дополнительно в составе заявки должно быть предоставлено соглашение о коллективном участии в закупке в соответствии с пунктом 9.9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17) обоснование предлагаемой цены договора в случае, указанном в пункте 12.4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14.17. </w:t>
      </w:r>
      <w:proofErr w:type="gramStart"/>
      <w:r w:rsidRPr="005263F1">
        <w:rPr>
          <w:rFonts w:ascii="Arial" w:eastAsia="Times New Roman" w:hAnsi="Arial" w:cs="Arial"/>
          <w:kern w:val="3"/>
          <w:sz w:val="24"/>
          <w:szCs w:val="24"/>
          <w:lang w:eastAsia="zh-CN" w:bidi="hi-IN"/>
        </w:rPr>
        <w:t>Если документацией о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w:t>
      </w:r>
      <w:proofErr w:type="gramEnd"/>
      <w:r w:rsidRPr="005263F1">
        <w:rPr>
          <w:rFonts w:ascii="Arial" w:eastAsia="Times New Roman" w:hAnsi="Arial" w:cs="Arial"/>
          <w:kern w:val="3"/>
          <w:sz w:val="24"/>
          <w:szCs w:val="24"/>
          <w:lang w:eastAsia="zh-CN" w:bidi="hi-IN"/>
        </w:rPr>
        <w:t xml:space="preserve"> При этом отсутствие указанных информации и документов не является основанием для отклонения заявки.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14.18. При осуществлении конкурентной закупки (в том числе с участием только СМСП) путем проведения аукциона в электронной форме, запроса котировок в электронной форме установление критериев и порядка оценки, указанных в пункте 14.17 настоящего Положения не допускается.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14.19. Заявки на участие в конкурентной закупке предоставляются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разделом 17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14.20. </w:t>
      </w:r>
      <w:proofErr w:type="gramStart"/>
      <w:r w:rsidRPr="005263F1">
        <w:rPr>
          <w:rFonts w:ascii="Arial" w:eastAsia="Times New Roman" w:hAnsi="Arial" w:cs="Arial"/>
          <w:kern w:val="3"/>
          <w:sz w:val="24"/>
          <w:szCs w:val="24"/>
          <w:lang w:eastAsia="zh-CN" w:bidi="hi-IN"/>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5263F1">
        <w:rPr>
          <w:rFonts w:ascii="Arial" w:eastAsia="Times New Roman" w:hAnsi="Arial" w:cs="Arial"/>
          <w:kern w:val="3"/>
          <w:sz w:val="24"/>
          <w:szCs w:val="24"/>
          <w:lang w:eastAsia="zh-CN" w:bidi="hi-IN"/>
        </w:rPr>
        <w:t xml:space="preserve"> </w:t>
      </w:r>
      <w:r w:rsidRPr="005263F1">
        <w:rPr>
          <w:rFonts w:ascii="Arial" w:eastAsia="Times New Roman" w:hAnsi="Arial" w:cs="Arial"/>
          <w:kern w:val="3"/>
          <w:sz w:val="24"/>
          <w:szCs w:val="24"/>
          <w:lang w:eastAsia="zh-CN" w:bidi="hi-IN"/>
        </w:rPr>
        <w:lastRenderedPageBreak/>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14.21. </w:t>
      </w:r>
      <w:proofErr w:type="gramStart"/>
      <w:r w:rsidRPr="005263F1">
        <w:rPr>
          <w:rFonts w:ascii="Arial" w:eastAsia="Times New Roman" w:hAnsi="Arial" w:cs="Arial"/>
          <w:kern w:val="3"/>
          <w:sz w:val="24"/>
          <w:szCs w:val="24"/>
          <w:lang w:eastAsia="zh-CN" w:bidi="hi-IN"/>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14.22.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дата подписания протокола;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количество поданных на участие в закупке (этапе закупки) заявок, а также дата и время регистрации каждой такой заявки;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количества заявок на участие в закупке, которые отклонены;</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 причины, по которым конкурентная закупка признана несостоявшейся, в случае ее признания таковой;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 иные сведения в случае, если необходимость их указания в протоколе предусмотрена настоящим Положением.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14.23. Протокол, составленный по итогам конкурентной закупки (далее - итоговый протокол), должен содержать следующие сведения: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дата подписания протокола;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количество поданных заявок на участие в закупке, а также дата и время регистрации каждой такой заявки;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5263F1">
        <w:rPr>
          <w:rFonts w:ascii="Arial" w:eastAsia="Times New Roman" w:hAnsi="Arial" w:cs="Arial"/>
          <w:kern w:val="3"/>
          <w:sz w:val="24"/>
          <w:szCs w:val="24"/>
          <w:lang w:eastAsia="zh-CN" w:bidi="hi-IN"/>
        </w:rPr>
        <w:t>которых</w:t>
      </w:r>
      <w:proofErr w:type="gramEnd"/>
      <w:r w:rsidRPr="005263F1">
        <w:rPr>
          <w:rFonts w:ascii="Arial" w:eastAsia="Times New Roman" w:hAnsi="Arial" w:cs="Arial"/>
          <w:kern w:val="3"/>
          <w:sz w:val="24"/>
          <w:szCs w:val="24"/>
          <w:lang w:eastAsia="zh-CN" w:bidi="hi-IN"/>
        </w:rPr>
        <w:t xml:space="preserve"> содержатся лучшие условия исполнения договора, присваивается первый номер.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4) результаты рассмотрения заявок на участие в закупке, окончательных предложений (если документацией о закупке, извещением об осуществлении закупки </w:t>
      </w:r>
      <w:r w:rsidRPr="005263F1">
        <w:rPr>
          <w:rFonts w:ascii="Arial" w:eastAsia="Times New Roman" w:hAnsi="Arial" w:cs="Arial"/>
          <w:kern w:val="3"/>
          <w:sz w:val="24"/>
          <w:szCs w:val="24"/>
          <w:lang w:eastAsia="zh-CN" w:bidi="hi-IN"/>
        </w:rPr>
        <w:lastRenderedPageBreak/>
        <w:t>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количества заявок на участие в закупке, окончательных предложений, которые отклонены;</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 причины, по которым закупка признана несостоявшейся, в случае признания ее таковой;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 иные сведения в случае, если необходимость их указания в протоколе предусмотрена настоящим Положением.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14.24. В случае признания конкурентной закупки несостоявшейся в протоколах указывается информация о следующих причинах ее признания таковой: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конкурентная закупка признана несостоявшейся в связи с тем, что не подано ни одной заявки на участие в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конкурентная закупка признана несостоявшейся в связи с тем, что по результатам ее проведения все заявки на участие в закупке отклонены;</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конкурентная закупка признана несостоявшейся в связи с тем, что на участие в закупке подана только одна заявка;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14.25. Конкурентные закупки могут включать в себя один или несколько этапов.</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14.26. Участники закупки имеют право выступать в отношениях, связанных с осуществлением закупки, как непосредственно, так и через своих представителей.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14.27.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14.28. В случаях, предусмотренных настоящим Положением, направление информации и электронных документов заказчиком участнику закупки или </w:t>
      </w:r>
      <w:r w:rsidRPr="005263F1">
        <w:rPr>
          <w:rFonts w:ascii="Arial" w:eastAsia="Times New Roman" w:hAnsi="Arial" w:cs="Arial"/>
          <w:kern w:val="3"/>
          <w:sz w:val="24"/>
          <w:szCs w:val="24"/>
          <w:lang w:eastAsia="zh-CN" w:bidi="hi-IN"/>
        </w:rPr>
        <w:lastRenderedPageBreak/>
        <w:t>участником закупки заказчику при проведении конкурентных закупок в электронной форме осуществляется через электронную торговую площадку.</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14.29. Электронные документы, входящие в состав заявки на участие в закупке должны иметь один из распространенных форматов документов: с расширением (*.</w:t>
      </w:r>
      <w:proofErr w:type="spellStart"/>
      <w:r w:rsidRPr="005263F1">
        <w:rPr>
          <w:rFonts w:ascii="Arial" w:eastAsia="Times New Roman" w:hAnsi="Arial" w:cs="Arial"/>
          <w:kern w:val="3"/>
          <w:sz w:val="24"/>
          <w:szCs w:val="24"/>
          <w:lang w:eastAsia="zh-CN" w:bidi="hi-IN"/>
        </w:rPr>
        <w:t>doc</w:t>
      </w:r>
      <w:proofErr w:type="spellEnd"/>
      <w:r w:rsidRPr="005263F1">
        <w:rPr>
          <w:rFonts w:ascii="Arial" w:eastAsia="Times New Roman" w:hAnsi="Arial" w:cs="Arial"/>
          <w:kern w:val="3"/>
          <w:sz w:val="24"/>
          <w:szCs w:val="24"/>
          <w:lang w:eastAsia="zh-CN" w:bidi="hi-IN"/>
        </w:rPr>
        <w:t>), (*.</w:t>
      </w:r>
      <w:proofErr w:type="spellStart"/>
      <w:r w:rsidRPr="005263F1">
        <w:rPr>
          <w:rFonts w:ascii="Arial" w:eastAsia="Times New Roman" w:hAnsi="Arial" w:cs="Arial"/>
          <w:kern w:val="3"/>
          <w:sz w:val="24"/>
          <w:szCs w:val="24"/>
          <w:lang w:eastAsia="zh-CN" w:bidi="hi-IN"/>
        </w:rPr>
        <w:t>docx</w:t>
      </w:r>
      <w:proofErr w:type="spellEnd"/>
      <w:r w:rsidRPr="005263F1">
        <w:rPr>
          <w:rFonts w:ascii="Arial" w:eastAsia="Times New Roman" w:hAnsi="Arial" w:cs="Arial"/>
          <w:kern w:val="3"/>
          <w:sz w:val="24"/>
          <w:szCs w:val="24"/>
          <w:lang w:eastAsia="zh-CN" w:bidi="hi-IN"/>
        </w:rPr>
        <w:t>), (*.</w:t>
      </w:r>
      <w:proofErr w:type="spellStart"/>
      <w:r w:rsidRPr="005263F1">
        <w:rPr>
          <w:rFonts w:ascii="Arial" w:eastAsia="Times New Roman" w:hAnsi="Arial" w:cs="Arial"/>
          <w:kern w:val="3"/>
          <w:sz w:val="24"/>
          <w:szCs w:val="24"/>
          <w:lang w:eastAsia="zh-CN" w:bidi="hi-IN"/>
        </w:rPr>
        <w:t>xls</w:t>
      </w:r>
      <w:proofErr w:type="spellEnd"/>
      <w:r w:rsidRPr="005263F1">
        <w:rPr>
          <w:rFonts w:ascii="Arial" w:eastAsia="Times New Roman" w:hAnsi="Arial" w:cs="Arial"/>
          <w:kern w:val="3"/>
          <w:sz w:val="24"/>
          <w:szCs w:val="24"/>
          <w:lang w:eastAsia="zh-CN" w:bidi="hi-IN"/>
        </w:rPr>
        <w:t>), (*.</w:t>
      </w:r>
      <w:proofErr w:type="spellStart"/>
      <w:r w:rsidRPr="005263F1">
        <w:rPr>
          <w:rFonts w:ascii="Arial" w:eastAsia="Times New Roman" w:hAnsi="Arial" w:cs="Arial"/>
          <w:kern w:val="3"/>
          <w:sz w:val="24"/>
          <w:szCs w:val="24"/>
          <w:lang w:eastAsia="zh-CN" w:bidi="hi-IN"/>
        </w:rPr>
        <w:t>xlsx</w:t>
      </w:r>
      <w:proofErr w:type="spellEnd"/>
      <w:r w:rsidRPr="005263F1">
        <w:rPr>
          <w:rFonts w:ascii="Arial" w:eastAsia="Times New Roman" w:hAnsi="Arial" w:cs="Arial"/>
          <w:kern w:val="3"/>
          <w:sz w:val="24"/>
          <w:szCs w:val="24"/>
          <w:lang w:eastAsia="zh-CN" w:bidi="hi-IN"/>
        </w:rPr>
        <w:t>), (*.</w:t>
      </w:r>
      <w:proofErr w:type="spellStart"/>
      <w:r w:rsidRPr="005263F1">
        <w:rPr>
          <w:rFonts w:ascii="Arial" w:eastAsia="Times New Roman" w:hAnsi="Arial" w:cs="Arial"/>
          <w:kern w:val="3"/>
          <w:sz w:val="24"/>
          <w:szCs w:val="24"/>
          <w:lang w:eastAsia="zh-CN" w:bidi="hi-IN"/>
        </w:rPr>
        <w:t>txt</w:t>
      </w:r>
      <w:proofErr w:type="spellEnd"/>
      <w:r w:rsidRPr="005263F1">
        <w:rPr>
          <w:rFonts w:ascii="Arial" w:eastAsia="Times New Roman" w:hAnsi="Arial" w:cs="Arial"/>
          <w:kern w:val="3"/>
          <w:sz w:val="24"/>
          <w:szCs w:val="24"/>
          <w:lang w:eastAsia="zh-CN" w:bidi="hi-IN"/>
        </w:rPr>
        <w:t>), (*.</w:t>
      </w:r>
      <w:proofErr w:type="spellStart"/>
      <w:r w:rsidRPr="005263F1">
        <w:rPr>
          <w:rFonts w:ascii="Arial" w:eastAsia="Times New Roman" w:hAnsi="Arial" w:cs="Arial"/>
          <w:kern w:val="3"/>
          <w:sz w:val="24"/>
          <w:szCs w:val="24"/>
          <w:lang w:eastAsia="zh-CN" w:bidi="hi-IN"/>
        </w:rPr>
        <w:t>pdf</w:t>
      </w:r>
      <w:proofErr w:type="spellEnd"/>
      <w:r w:rsidRPr="005263F1">
        <w:rPr>
          <w:rFonts w:ascii="Arial" w:eastAsia="Times New Roman" w:hAnsi="Arial" w:cs="Arial"/>
          <w:kern w:val="3"/>
          <w:sz w:val="24"/>
          <w:szCs w:val="24"/>
          <w:lang w:eastAsia="zh-CN" w:bidi="hi-IN"/>
        </w:rPr>
        <w:t>), (*.</w:t>
      </w:r>
      <w:proofErr w:type="spellStart"/>
      <w:r w:rsidRPr="005263F1">
        <w:rPr>
          <w:rFonts w:ascii="Arial" w:eastAsia="Times New Roman" w:hAnsi="Arial" w:cs="Arial"/>
          <w:kern w:val="3"/>
          <w:sz w:val="24"/>
          <w:szCs w:val="24"/>
          <w:lang w:eastAsia="zh-CN" w:bidi="hi-IN"/>
        </w:rPr>
        <w:t>jpg</w:t>
      </w:r>
      <w:proofErr w:type="spellEnd"/>
      <w:r w:rsidRPr="005263F1">
        <w:rPr>
          <w:rFonts w:ascii="Arial" w:eastAsia="Times New Roman" w:hAnsi="Arial" w:cs="Arial"/>
          <w:kern w:val="3"/>
          <w:sz w:val="24"/>
          <w:szCs w:val="24"/>
          <w:lang w:eastAsia="zh-CN" w:bidi="hi-IN"/>
        </w:rPr>
        <w:t>).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14.30. </w:t>
      </w:r>
      <w:proofErr w:type="gramStart"/>
      <w:r w:rsidRPr="005263F1">
        <w:rPr>
          <w:rFonts w:ascii="Arial" w:eastAsia="Times New Roman" w:hAnsi="Arial" w:cs="Arial"/>
          <w:kern w:val="3"/>
          <w:sz w:val="24"/>
          <w:szCs w:val="24"/>
          <w:lang w:eastAsia="zh-CN" w:bidi="hi-IN"/>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14.31. Договор по результатам конкурентной закупки заключается в соответствии с разделом 25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14.32. Порядок и условия установления требования обеспечения заявок на участие в конкурентных закупках, в том числе порядок, срок и случаи возврата такого обеспечения, осуществляется в соответствии с разделом 10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14.33. В целях рассмотрения заявок на участие в конкурентной закупке, указанных в пункте 14.19 настоящего Положения, комиссия по закупкам соблюдает следующие условия допуска заявок к участию в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комиссия по закупкам рассматривает заявки участников на их соответствие установленным извещением о закупке и (или) документацией о закупке требованиям в соответствии с установленными в извещении о закупке и (или) документацией о закупке условиями и порядком допуска к участию в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комиссия по закупкам отказывает участнику закупки в допуске к участию в процедуре закупки в следующих случаях, если они установлены в извещении о закупке и (или) документации о закупке:</w:t>
      </w:r>
    </w:p>
    <w:p w:rsidR="004F770D" w:rsidRPr="005263F1" w:rsidRDefault="0009376C"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несоответствие участника закупки установленным извещением и (или) документацией о закупке требованиям;</w:t>
      </w:r>
    </w:p>
    <w:p w:rsidR="004F770D" w:rsidRPr="005263F1" w:rsidRDefault="0009376C"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несоответствие предлагаемого участником закупки товара, работы, услуги установленным извещение о закупке и (или) документацией о закупке к закупаемым товарам, работам, услугам требованиям;</w:t>
      </w:r>
    </w:p>
    <w:p w:rsidR="004F770D" w:rsidRPr="005263F1" w:rsidRDefault="0009376C"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 xml:space="preserve">несоответствие заявки требованиям к содержанию, форме, оформлению и составу заявки на участие в закупке, в том числе </w:t>
      </w:r>
      <w:proofErr w:type="spellStart"/>
      <w:r w:rsidR="004F770D" w:rsidRPr="005263F1">
        <w:rPr>
          <w:rFonts w:ascii="Arial" w:eastAsia="Times New Roman" w:hAnsi="Arial" w:cs="Arial"/>
          <w:kern w:val="3"/>
          <w:sz w:val="24"/>
          <w:szCs w:val="24"/>
          <w:lang w:eastAsia="zh-CN" w:bidi="hi-IN"/>
        </w:rPr>
        <w:t>непредоставление</w:t>
      </w:r>
      <w:proofErr w:type="spellEnd"/>
      <w:r w:rsidR="004F770D" w:rsidRPr="005263F1">
        <w:rPr>
          <w:rFonts w:ascii="Arial" w:eastAsia="Times New Roman" w:hAnsi="Arial" w:cs="Arial"/>
          <w:kern w:val="3"/>
          <w:sz w:val="24"/>
          <w:szCs w:val="24"/>
          <w:lang w:eastAsia="zh-CN" w:bidi="hi-IN"/>
        </w:rPr>
        <w:t xml:space="preserve"> обязательных документов и сведений, предусмотренных извещением о закупке и (или) документацией о закупке;</w:t>
      </w:r>
    </w:p>
    <w:p w:rsidR="004F770D" w:rsidRPr="005263F1" w:rsidRDefault="0009376C"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4F770D" w:rsidRPr="005263F1" w:rsidRDefault="0009376C"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4F770D" w:rsidRPr="005263F1" w:rsidRDefault="0009376C"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4F770D" w:rsidRPr="005263F1" w:rsidRDefault="0009376C"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 xml:space="preserve">- </w:t>
      </w:r>
      <w:r w:rsidR="004F770D" w:rsidRPr="005263F1">
        <w:rPr>
          <w:rFonts w:ascii="Arial" w:eastAsia="Times New Roman" w:hAnsi="Arial" w:cs="Arial"/>
          <w:kern w:val="3"/>
          <w:sz w:val="24"/>
          <w:szCs w:val="24"/>
          <w:lang w:eastAsia="zh-CN" w:bidi="hi-IN"/>
        </w:rPr>
        <w:t>нарушения порядка и (или) срока подачи заявки на участие в закупке;</w:t>
      </w:r>
    </w:p>
    <w:p w:rsidR="004F770D" w:rsidRPr="005263F1" w:rsidRDefault="0009376C"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4F770D" w:rsidRPr="005263F1" w:rsidRDefault="0009376C"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 за исключением осуществления конкурентной закупки, участниками которой могут быть только СМСП;</w:t>
      </w:r>
    </w:p>
    <w:p w:rsidR="004F770D" w:rsidRPr="005263F1" w:rsidRDefault="0009376C"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 xml:space="preserve">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 закупке, равно как и </w:t>
      </w:r>
      <w:proofErr w:type="spellStart"/>
      <w:r w:rsidR="004F770D" w:rsidRPr="005263F1">
        <w:rPr>
          <w:rFonts w:ascii="Arial" w:eastAsia="Times New Roman" w:hAnsi="Arial" w:cs="Arial"/>
          <w:kern w:val="3"/>
          <w:sz w:val="24"/>
          <w:szCs w:val="24"/>
          <w:lang w:eastAsia="zh-CN" w:bidi="hi-IN"/>
        </w:rPr>
        <w:t>неуказание</w:t>
      </w:r>
      <w:proofErr w:type="spellEnd"/>
      <w:r w:rsidR="004F770D" w:rsidRPr="005263F1">
        <w:rPr>
          <w:rFonts w:ascii="Arial" w:eastAsia="Times New Roman" w:hAnsi="Arial" w:cs="Arial"/>
          <w:kern w:val="3"/>
          <w:sz w:val="24"/>
          <w:szCs w:val="24"/>
          <w:lang w:eastAsia="zh-CN" w:bidi="hi-IN"/>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End"/>
    </w:p>
    <w:p w:rsidR="004F770D" w:rsidRPr="005263F1" w:rsidRDefault="0009376C"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по основаниям, предусмотренным в разделе 21 настоящего Положения в случае, если закупка проводится с участием СМСП в соответствии с требованиями, установленными в данном разделе.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 выявления фактов, предусмотренных настоящим пунктом, информация об отказе в допуске к участию в процедуре закупке участника отражается в соответствующем протоколе при рассмотрении заявок для каждого способа закупки, в соответствии с разделами настоящего Положения, с обязательным указанием причин отказа в допуске к участию в процедуре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14.34. В случае установления в извещении об осуществлении конкурентной закупки, документации о конкурентной закупки «защитных мер» по предоставлению национального режима при осуществлении закупок в виде запрета, ограничения и преимущества, в соответствии с Постановлением Правительства РФ № 1875:</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при применении запрета: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все заявки на участие в закупке, содержащие предложение о поставке товара, происходящего из иностранного государства, подлежат отклонению;</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в объект закупки входит несколько наименований товара, заявка подлежит отклонению в случае, если в ней предложена хотя бы одна позиция товара, происходящего из иностранного государства;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участником закупки указано несколько стран происхождения товара, то заявка приравнивается к заявке, содержащей предложение о поставке товаров российского происхождения либо происхождения государств — членов ЕАЭС только в том случае, если все указанные участником страны происхождения товара — это государства - члены ЕАЭС. Если из нескольких стран происхождения товара, указанных участником закупки, хотя бы одна страна происхождения не является государством - членом ЕАЭС, то такая заявка считается заявкой, содержащей предложение о поставке товаров из иностранного государства.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при применении ограничения: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все заявки на участие в закупке, содержащие предложения о поставке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и (или) документации о закупке заявка, содержащая предложение о поставке товара российского происхождения либо происхождения из государств — членов ЕАЭС (кроме Российской Федерации);</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в объект закупки входит несколько наименований товара, заявка подлежит отклонению, если в ней предложена хотя бы одна позиция товара, происходящего из иностранного государства, в то время как на участие в закупке подана и по результатам рассмотрения признана соответствующей требованиям извещения об осуществлении закупки и (или) документации о закупке заявка, </w:t>
      </w:r>
      <w:r w:rsidRPr="005263F1">
        <w:rPr>
          <w:rFonts w:ascii="Arial" w:eastAsia="Times New Roman" w:hAnsi="Arial" w:cs="Arial"/>
          <w:kern w:val="3"/>
          <w:sz w:val="24"/>
          <w:szCs w:val="24"/>
          <w:lang w:eastAsia="zh-CN" w:bidi="hi-IN"/>
        </w:rPr>
        <w:lastRenderedPageBreak/>
        <w:t>содержащая предложение о поставке всех товаров российского происхождения либо происхождения из государств — членов ЕАЭС (кроме Российской Федерации);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участником указано несколько стран происхождения товара, то заявка приравнивается к заявке, содержащей предложение о поставке всех товаров российского происхождения либо происхождения из государств — членов ЕАЭС только в том случае, если все указанные участником страны происхождения товара – это государства — члены ЕАЭС. Если из нескольких стран происхождения товара, указанных участником, хотя бы одна страна происхождения не является государством — членом ЕАЭС, то такая заявка считается заявкой, содержащей предложение о поставке товаров из иностранного государства.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при применении преимущества: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w:t>
      </w:r>
      <w:proofErr w:type="gramEnd"/>
      <w:r w:rsidRPr="005263F1">
        <w:rPr>
          <w:rFonts w:ascii="Arial" w:eastAsia="Times New Roman" w:hAnsi="Arial" w:cs="Arial"/>
          <w:kern w:val="3"/>
          <w:sz w:val="24"/>
          <w:szCs w:val="24"/>
          <w:lang w:eastAsia="zh-CN" w:bidi="hi-IN"/>
        </w:rPr>
        <w:t xml:space="preserve">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случае заключения договора с участником закупки, указанным в подпункте «а» пункта 3 части 4 статьи 3.1-4 Федерального закона № 223-ФЗ, договор заключается без учета снижения либо увеличения ценового предложения, осуществленных в соответствии с подпунктом «а» пункта 3 части 4 статьи 3.1-4 Федерального закона № 223-ФЗ.</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Преимущество предоставляется при условии, что имеется заявка на участие в закупке, содержащая предложение о поставке хотя бы одного товара, происходящего из иностранного государства,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w:t>
      </w:r>
      <w:proofErr w:type="gramEnd"/>
      <w:r w:rsidRPr="005263F1">
        <w:rPr>
          <w:rFonts w:ascii="Arial" w:eastAsia="Times New Roman" w:hAnsi="Arial" w:cs="Arial"/>
          <w:kern w:val="3"/>
          <w:sz w:val="24"/>
          <w:szCs w:val="24"/>
          <w:lang w:eastAsia="zh-CN" w:bidi="hi-IN"/>
        </w:rPr>
        <w:t xml:space="preserve"> в приложении N 1 к настоящему постановлению и приложении N 2 к настоящему постановлению, так и включенных в объект закупки (предмет закупки) товаров, указанных в таких приложениях. Если есть основания для применения преимущества, то такое преимущество применяется к цене всей заявки, а не отдельных ее позиций.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14.35. </w:t>
      </w:r>
      <w:proofErr w:type="gramStart"/>
      <w:r w:rsidRPr="005263F1">
        <w:rPr>
          <w:rFonts w:ascii="Arial" w:eastAsia="Times New Roman" w:hAnsi="Arial" w:cs="Arial"/>
          <w:kern w:val="3"/>
          <w:sz w:val="24"/>
          <w:szCs w:val="24"/>
          <w:lang w:eastAsia="zh-CN" w:bidi="hi-IN"/>
        </w:rPr>
        <w:t>Цена единицы каждого товара, работы или услуги, включаемая в договор, по результатам конкурентной закупки,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по которой заключается договор, на начальную (максимальную) цену договора.</w:t>
      </w:r>
      <w:proofErr w:type="gramEnd"/>
      <w:r w:rsidRPr="005263F1">
        <w:rPr>
          <w:rFonts w:ascii="Arial" w:eastAsia="Times New Roman" w:hAnsi="Arial" w:cs="Arial"/>
          <w:kern w:val="3"/>
          <w:sz w:val="24"/>
          <w:szCs w:val="24"/>
          <w:lang w:eastAsia="zh-CN" w:bidi="hi-IN"/>
        </w:rPr>
        <w:t xml:space="preserve"> Участник закупки в составе подаваемой заявки указывает только общую цену договора. Цена единицы каждого товара, работы, услуги, предложенная участником закупки в составе заявки, не учитывается при рассмотрении заявок и в договор не включается.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39" w:name="Аукционвэлектроннойформе15"/>
      <w:r w:rsidRPr="005263F1">
        <w:rPr>
          <w:rFonts w:ascii="Arial" w:eastAsia="Times New Roman" w:hAnsi="Arial" w:cs="Arial"/>
          <w:b/>
          <w:kern w:val="3"/>
          <w:sz w:val="24"/>
          <w:szCs w:val="24"/>
          <w:lang w:eastAsia="zh-CN" w:bidi="hi-IN"/>
        </w:rPr>
        <w:t>15. Аукцион в электронной форме</w:t>
      </w:r>
      <w:bookmarkEnd w:id="39"/>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15.1. </w:t>
      </w:r>
      <w:proofErr w:type="gramStart"/>
      <w:r w:rsidRPr="005263F1">
        <w:rPr>
          <w:rFonts w:ascii="Arial" w:eastAsia="Times New Roman" w:hAnsi="Arial" w:cs="Arial"/>
          <w:kern w:val="3"/>
          <w:sz w:val="24"/>
          <w:szCs w:val="24"/>
          <w:lang w:eastAsia="zh-CN" w:bidi="hi-IN"/>
        </w:rPr>
        <w:t xml:space="preserve">Под аукционом в электронной форме (далее для целей настоящего раздела - аукцион) понимается форма торгов, проведение которых обеспечивается оператором электронной площадки,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указанной в извещении о проведении </w:t>
      </w:r>
      <w:r w:rsidRPr="005263F1">
        <w:rPr>
          <w:rFonts w:ascii="Arial" w:eastAsia="Times New Roman" w:hAnsi="Arial" w:cs="Arial"/>
          <w:kern w:val="3"/>
          <w:sz w:val="24"/>
          <w:szCs w:val="24"/>
          <w:lang w:eastAsia="zh-CN" w:bidi="hi-IN"/>
        </w:rPr>
        <w:lastRenderedPageBreak/>
        <w:t>аукциона, на установленную в документации о закупке</w:t>
      </w:r>
      <w:proofErr w:type="gramEnd"/>
      <w:r w:rsidRPr="005263F1">
        <w:rPr>
          <w:rFonts w:ascii="Arial" w:eastAsia="Times New Roman" w:hAnsi="Arial" w:cs="Arial"/>
          <w:kern w:val="3"/>
          <w:sz w:val="24"/>
          <w:szCs w:val="24"/>
          <w:lang w:eastAsia="zh-CN" w:bidi="hi-IN"/>
        </w:rPr>
        <w:t xml:space="preserve"> величину («шаг аукциона»).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Закупка осуществляется путем проведения аукциона в электронной форме, если существует возможность сформулировать подробное и точное описание предмета закупки, и стоимость закупаемых товаров (услуг, работ) является единственным критерием выбора поставщика (исполнителя, подрядчика).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15.2. В целях определения победителя аукциона заказчик проводит:</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рассмотрение заявок на участие в аукционе;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подведение итогов аукциона;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иные действия (этапы), предусмотренные настоящим Положением, документацией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15.3. Для проведения аукциона заказчик разрабатывает и утверждает документацию о закупке (аукционную документацию).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 размещает в ЕИС и на электронной площадке извещение о проведен</w:t>
      </w:r>
      <w:proofErr w:type="gramStart"/>
      <w:r w:rsidRPr="005263F1">
        <w:rPr>
          <w:rFonts w:ascii="Arial" w:eastAsia="Times New Roman" w:hAnsi="Arial" w:cs="Arial"/>
          <w:kern w:val="3"/>
          <w:sz w:val="24"/>
          <w:szCs w:val="24"/>
          <w:lang w:eastAsia="zh-CN" w:bidi="hi-IN"/>
        </w:rPr>
        <w:t>ии ау</w:t>
      </w:r>
      <w:proofErr w:type="gramEnd"/>
      <w:r w:rsidRPr="005263F1">
        <w:rPr>
          <w:rFonts w:ascii="Arial" w:eastAsia="Times New Roman" w:hAnsi="Arial" w:cs="Arial"/>
          <w:kern w:val="3"/>
          <w:sz w:val="24"/>
          <w:szCs w:val="24"/>
          <w:lang w:eastAsia="zh-CN" w:bidi="hi-IN"/>
        </w:rPr>
        <w:t>кциона и документацию о закупке не менее чем за 15 (пятнадцать) дней до даты окончания срока подачи заявок на участие в аукционе.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15.4. В извещении о проведен</w:t>
      </w:r>
      <w:proofErr w:type="gramStart"/>
      <w:r w:rsidRPr="005263F1">
        <w:rPr>
          <w:rFonts w:ascii="Arial" w:eastAsia="Times New Roman" w:hAnsi="Arial" w:cs="Arial"/>
          <w:kern w:val="3"/>
          <w:sz w:val="24"/>
          <w:szCs w:val="24"/>
          <w:lang w:eastAsia="zh-CN" w:bidi="hi-IN"/>
        </w:rPr>
        <w:t>ии ау</w:t>
      </w:r>
      <w:proofErr w:type="gramEnd"/>
      <w:r w:rsidRPr="005263F1">
        <w:rPr>
          <w:rFonts w:ascii="Arial" w:eastAsia="Times New Roman" w:hAnsi="Arial" w:cs="Arial"/>
          <w:kern w:val="3"/>
          <w:sz w:val="24"/>
          <w:szCs w:val="24"/>
          <w:lang w:eastAsia="zh-CN" w:bidi="hi-IN"/>
        </w:rPr>
        <w:t>кциона должны быть указаны сведения, предусмотренные пунктом 14.13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извещении о проведен</w:t>
      </w:r>
      <w:proofErr w:type="gramStart"/>
      <w:r w:rsidRPr="005263F1">
        <w:rPr>
          <w:rFonts w:ascii="Arial" w:eastAsia="Times New Roman" w:hAnsi="Arial" w:cs="Arial"/>
          <w:kern w:val="3"/>
          <w:sz w:val="24"/>
          <w:szCs w:val="24"/>
          <w:lang w:eastAsia="zh-CN" w:bidi="hi-IN"/>
        </w:rPr>
        <w:t>ии ау</w:t>
      </w:r>
      <w:proofErr w:type="gramEnd"/>
      <w:r w:rsidRPr="005263F1">
        <w:rPr>
          <w:rFonts w:ascii="Arial" w:eastAsia="Times New Roman" w:hAnsi="Arial" w:cs="Arial"/>
          <w:kern w:val="3"/>
          <w:sz w:val="24"/>
          <w:szCs w:val="24"/>
          <w:lang w:eastAsia="zh-CN" w:bidi="hi-IN"/>
        </w:rPr>
        <w:t>кциона могут быть указаны сведения, предусмотренные функционалом ЕИС и электронной площадки.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Сведения, содержащиеся в извещении о проведен</w:t>
      </w:r>
      <w:proofErr w:type="gramStart"/>
      <w:r w:rsidRPr="005263F1">
        <w:rPr>
          <w:rFonts w:ascii="Arial" w:eastAsia="Times New Roman" w:hAnsi="Arial" w:cs="Arial"/>
          <w:kern w:val="3"/>
          <w:sz w:val="24"/>
          <w:szCs w:val="24"/>
          <w:lang w:eastAsia="zh-CN" w:bidi="hi-IN"/>
        </w:rPr>
        <w:t>ии ау</w:t>
      </w:r>
      <w:proofErr w:type="gramEnd"/>
      <w:r w:rsidRPr="005263F1">
        <w:rPr>
          <w:rFonts w:ascii="Arial" w:eastAsia="Times New Roman" w:hAnsi="Arial" w:cs="Arial"/>
          <w:kern w:val="3"/>
          <w:sz w:val="24"/>
          <w:szCs w:val="24"/>
          <w:lang w:eastAsia="zh-CN" w:bidi="hi-IN"/>
        </w:rPr>
        <w:t>кциона, являются неотъемлемой частью аукционной документации, и не должны ей противоречить.</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15.5. Аукционная документация должна содержать сведения, предусмотренные в подпунктах 1 — 12, 15 — 17 пункта 14.14 настоящего Положения, а также: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порядок предоставления участникам закупки разъяснений положений аукционной документации, внесения изменений в аукционную документацию;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порядок отзыва и возврата заявок на участие в аукционе;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порядок отмены процедуры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сведения о порядке проведения аукциона: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статус аукциона - торги на понижение;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дата и время начала проведения аукциона;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величина понижения начальной цены («шаг аукциона»);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ограничение времени действия шага;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5) информацию о предоставлении национального режима при осуществлении закупок -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в случае, если такие</w:t>
      </w:r>
      <w:proofErr w:type="gramEnd"/>
      <w:r w:rsidRPr="005263F1">
        <w:rPr>
          <w:rFonts w:ascii="Arial" w:eastAsia="Times New Roman" w:hAnsi="Arial" w:cs="Arial"/>
          <w:kern w:val="3"/>
          <w:sz w:val="24"/>
          <w:szCs w:val="24"/>
          <w:lang w:eastAsia="zh-CN" w:bidi="hi-IN"/>
        </w:rPr>
        <w:t xml:space="preserve"> запрет, ограничение, преимущество установлены в соответствии с пунктом 1 части 2 статьи 3.1-4 Федерального закона № 223-ФЗ, Постановлением Правительства РФ № 1875 в отношении товара, работы, услуги, являющихся предметом закупки; сведения о предоставлении информации и документов, подтверждающих страну происхождения товара для целей применения национального режима при осуществлении закупок (при установлении «защитных мер» в виде запрета, ограничения и преимущества) в соответствии с Постановлением Правительства РФ № 1875;</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 особенности участия в аукционе СМСП, установленные Федеральным законом № 223-ФЗ, Постановлением Правительства РФ № 1352, разделом 21 настоящего Положения (если закупка осуществляется с участием у СМСП);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 иные сведения, установленные Федеральным законом № 223-ФЗ,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Сведения, указанные в аукционной документации должны соответствовать сведениям, указанным в извещении о проведен</w:t>
      </w:r>
      <w:proofErr w:type="gramStart"/>
      <w:r w:rsidRPr="005263F1">
        <w:rPr>
          <w:rFonts w:ascii="Arial" w:eastAsia="Times New Roman" w:hAnsi="Arial" w:cs="Arial"/>
          <w:kern w:val="3"/>
          <w:sz w:val="24"/>
          <w:szCs w:val="24"/>
          <w:lang w:eastAsia="zh-CN" w:bidi="hi-IN"/>
        </w:rPr>
        <w:t>ии ау</w:t>
      </w:r>
      <w:proofErr w:type="gramEnd"/>
      <w:r w:rsidRPr="005263F1">
        <w:rPr>
          <w:rFonts w:ascii="Arial" w:eastAsia="Times New Roman" w:hAnsi="Arial" w:cs="Arial"/>
          <w:kern w:val="3"/>
          <w:sz w:val="24"/>
          <w:szCs w:val="24"/>
          <w:lang w:eastAsia="zh-CN" w:bidi="hi-IN"/>
        </w:rPr>
        <w:t>кциона.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Аукционная документация размещается в ЕИС одновременно с извещением о проведен</w:t>
      </w:r>
      <w:proofErr w:type="gramStart"/>
      <w:r w:rsidRPr="005263F1">
        <w:rPr>
          <w:rFonts w:ascii="Arial" w:eastAsia="Times New Roman" w:hAnsi="Arial" w:cs="Arial"/>
          <w:kern w:val="3"/>
          <w:sz w:val="24"/>
          <w:szCs w:val="24"/>
          <w:lang w:eastAsia="zh-CN" w:bidi="hi-IN"/>
        </w:rPr>
        <w:t>ии ау</w:t>
      </w:r>
      <w:proofErr w:type="gramEnd"/>
      <w:r w:rsidRPr="005263F1">
        <w:rPr>
          <w:rFonts w:ascii="Arial" w:eastAsia="Times New Roman" w:hAnsi="Arial" w:cs="Arial"/>
          <w:kern w:val="3"/>
          <w:sz w:val="24"/>
          <w:szCs w:val="24"/>
          <w:lang w:eastAsia="zh-CN" w:bidi="hi-IN"/>
        </w:rPr>
        <w:t>кциона и должна быть доступна для ознакомления в ЕИС без взимания платы.</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Неотъемлемой частью аукционной документации является проект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15.6.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заказчиком установлено требование об обеспечении заявки на участие в аукционе, об обеспечении исполнения договора, заключаемого по итогам аукциона, а также об обеспечении исполнения гарантийных обязательств, такое требование в равной мере распространяется на всех участников аукциона, о чем указывается в извещении и документации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15.7. Срок подачи заявок на участие в аукционе исчисляется </w:t>
      </w:r>
      <w:proofErr w:type="gramStart"/>
      <w:r w:rsidRPr="005263F1">
        <w:rPr>
          <w:rFonts w:ascii="Arial" w:eastAsia="Times New Roman" w:hAnsi="Arial" w:cs="Arial"/>
          <w:kern w:val="3"/>
          <w:sz w:val="24"/>
          <w:szCs w:val="24"/>
          <w:lang w:eastAsia="zh-CN" w:bidi="hi-IN"/>
        </w:rPr>
        <w:t>с даты размещения</w:t>
      </w:r>
      <w:proofErr w:type="gramEnd"/>
      <w:r w:rsidRPr="005263F1">
        <w:rPr>
          <w:rFonts w:ascii="Arial" w:eastAsia="Times New Roman" w:hAnsi="Arial" w:cs="Arial"/>
          <w:kern w:val="3"/>
          <w:sz w:val="24"/>
          <w:szCs w:val="24"/>
          <w:lang w:eastAsia="zh-CN" w:bidi="hi-IN"/>
        </w:rPr>
        <w:t xml:space="preserve"> в ЕИС документов, указанных в пункте 15.3.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15.8. Порядок подачи заявок на участие в аукционе.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5263F1">
        <w:rPr>
          <w:rFonts w:ascii="Arial" w:eastAsia="Times New Roman" w:hAnsi="Arial" w:cs="Arial"/>
          <w:kern w:val="3"/>
          <w:sz w:val="24"/>
          <w:szCs w:val="24"/>
          <w:lang w:eastAsia="zh-CN" w:bidi="hi-IN"/>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 электронной площадки в</w:t>
      </w:r>
      <w:r w:rsidRPr="005263F1">
        <w:rPr>
          <w:rFonts w:ascii="Arial" w:eastAsia="Times New Roman" w:hAnsi="Arial" w:cs="Arial"/>
          <w:kern w:val="3"/>
          <w:sz w:val="24"/>
          <w:szCs w:val="24"/>
          <w:shd w:val="clear" w:color="auto" w:fill="FFFF00"/>
          <w:lang w:eastAsia="zh-CN" w:bidi="hi-IN"/>
        </w:rPr>
        <w:t xml:space="preserve"> </w:t>
      </w:r>
      <w:r w:rsidRPr="005263F1">
        <w:rPr>
          <w:rFonts w:ascii="Arial" w:eastAsia="Times New Roman" w:hAnsi="Arial" w:cs="Arial"/>
          <w:kern w:val="3"/>
          <w:sz w:val="24"/>
          <w:szCs w:val="24"/>
          <w:lang w:eastAsia="zh-CN" w:bidi="hi-IN"/>
        </w:rPr>
        <w:t>соответствии с требованиями к содержанию, оформлению и составу заявки на участие в аукционе, предусмотренными аукционной документацией, разделом 14 настоящего Положения, а также требованиями регламента</w:t>
      </w:r>
      <w:proofErr w:type="gramEnd"/>
      <w:r w:rsidRPr="005263F1">
        <w:rPr>
          <w:rFonts w:ascii="Arial" w:eastAsia="Times New Roman" w:hAnsi="Arial" w:cs="Arial"/>
          <w:kern w:val="3"/>
          <w:sz w:val="24"/>
          <w:szCs w:val="24"/>
          <w:lang w:eastAsia="zh-CN" w:bidi="hi-IN"/>
        </w:rPr>
        <w:t xml:space="preserve"> электронной площадки.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Заявка на участие в аукционе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Подавая заявку на участие в аукционе, участник закупки выражает свое согласие со всеми условиями аукционной документации и не может отказаться от заключения договора после завершения процедуры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Участник закупки вправе подать только одну заявку на участие в аукционе. В случае установления факта подачи одним участником закупки двух и более заявок, заявки такого участника не рассматриваются.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Участник закупки, подавший заявку на участие в аукционе,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Участник закупки вправе отозвать заявку на участие в аукционе в любое время до даты и времени окончания подачи заявок.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w:t>
      </w:r>
      <w:proofErr w:type="gramEnd"/>
      <w:r w:rsidRPr="005263F1">
        <w:rPr>
          <w:rFonts w:ascii="Arial" w:eastAsia="Times New Roman" w:hAnsi="Arial" w:cs="Arial"/>
          <w:kern w:val="3"/>
          <w:sz w:val="24"/>
          <w:szCs w:val="24"/>
          <w:lang w:eastAsia="zh-CN" w:bidi="hi-IN"/>
        </w:rPr>
        <w:t xml:space="preserve"> или прекращение ее действия) несет участник закупки, предоставивший указанные документы и информацию.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15.9. Порядок рассмотрения заявок на участие в аукционе.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Комиссия по закупкам в порядке и срок, установленный в извещении о проведен</w:t>
      </w:r>
      <w:proofErr w:type="gramStart"/>
      <w:r w:rsidRPr="005263F1">
        <w:rPr>
          <w:rFonts w:ascii="Arial" w:eastAsia="Times New Roman" w:hAnsi="Arial" w:cs="Arial"/>
          <w:kern w:val="3"/>
          <w:sz w:val="24"/>
          <w:szCs w:val="24"/>
          <w:lang w:eastAsia="zh-CN" w:bidi="hi-IN"/>
        </w:rPr>
        <w:t>ии ау</w:t>
      </w:r>
      <w:proofErr w:type="gramEnd"/>
      <w:r w:rsidRPr="005263F1">
        <w:rPr>
          <w:rFonts w:ascii="Arial" w:eastAsia="Times New Roman" w:hAnsi="Arial" w:cs="Arial"/>
          <w:kern w:val="3"/>
          <w:sz w:val="24"/>
          <w:szCs w:val="24"/>
          <w:lang w:eastAsia="zh-CN" w:bidi="hi-IN"/>
        </w:rPr>
        <w:t>кциона, документации о закупке, рассматривает поступившие заявки на участие в аукционе на предмет их соответствия требованиям аукционной документации, законодательству Российской Федерации, настоящему Положению.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По результатам рассмотрения заявок, комиссия по закупкам принимает решение о допуске/отказе в допуске к участию (об отклонении от участия) в аукционе участников закупки, подавших заявки на участие в аукционе.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Комиссия отказывает участнику закупки в допуске к участию в аукционе в случаях, установленных пунктом 14.33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Заявка на участие в аукционе признается надлежащей, если она соответствует требованиям, установленным в извещении об осуществлен</w:t>
      </w:r>
      <w:proofErr w:type="gramStart"/>
      <w:r w:rsidRPr="005263F1">
        <w:rPr>
          <w:rFonts w:ascii="Arial" w:eastAsia="Times New Roman" w:hAnsi="Arial" w:cs="Arial"/>
          <w:kern w:val="3"/>
          <w:sz w:val="24"/>
          <w:szCs w:val="24"/>
          <w:lang w:eastAsia="zh-CN" w:bidi="hi-IN"/>
        </w:rPr>
        <w:t>ии ау</w:t>
      </w:r>
      <w:proofErr w:type="gramEnd"/>
      <w:r w:rsidRPr="005263F1">
        <w:rPr>
          <w:rFonts w:ascii="Arial" w:eastAsia="Times New Roman" w:hAnsi="Arial" w:cs="Arial"/>
          <w:kern w:val="3"/>
          <w:sz w:val="24"/>
          <w:szCs w:val="24"/>
          <w:lang w:eastAsia="zh-CN" w:bidi="hi-IN"/>
        </w:rPr>
        <w:t>кциона и аукционной документации, а участник закупки, подавший такую заявку, соответствует требованиям, которые предъявляются к участнику закупки и указаны в аукционной документации.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w:t>
      </w:r>
      <w:proofErr w:type="gramStart"/>
      <w:r w:rsidRPr="005263F1">
        <w:rPr>
          <w:rFonts w:ascii="Arial" w:eastAsia="Times New Roman" w:hAnsi="Arial" w:cs="Arial"/>
          <w:kern w:val="3"/>
          <w:sz w:val="24"/>
          <w:szCs w:val="24"/>
          <w:lang w:eastAsia="zh-CN" w:bidi="hi-IN"/>
        </w:rPr>
        <w:t xml:space="preserve">или) </w:t>
      </w:r>
      <w:proofErr w:type="gramEnd"/>
      <w:r w:rsidRPr="005263F1">
        <w:rPr>
          <w:rFonts w:ascii="Arial" w:eastAsia="Times New Roman" w:hAnsi="Arial" w:cs="Arial"/>
          <w:kern w:val="3"/>
          <w:sz w:val="24"/>
          <w:szCs w:val="24"/>
          <w:lang w:eastAsia="zh-CN" w:bidi="hi-IN"/>
        </w:rPr>
        <w:t xml:space="preserve">заявка участника закупки признана не соответствующей требованиям, указанным в аукционной документации, в том числе в связи с несоответствием предложения участника в отношении объекта закупки, конкретных показателей товара (в том числе поставляемого или используемого </w:t>
      </w:r>
      <w:proofErr w:type="gramStart"/>
      <w:r w:rsidRPr="005263F1">
        <w:rPr>
          <w:rFonts w:ascii="Arial" w:eastAsia="Times New Roman" w:hAnsi="Arial" w:cs="Arial"/>
          <w:kern w:val="3"/>
          <w:sz w:val="24"/>
          <w:szCs w:val="24"/>
          <w:lang w:eastAsia="zh-CN" w:bidi="hi-IN"/>
        </w:rPr>
        <w:t xml:space="preserve">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w:t>
      </w:r>
      <w:proofErr w:type="spellStart"/>
      <w:r w:rsidRPr="005263F1">
        <w:rPr>
          <w:rFonts w:ascii="Arial" w:eastAsia="Times New Roman" w:hAnsi="Arial" w:cs="Arial"/>
          <w:kern w:val="3"/>
          <w:sz w:val="24"/>
          <w:szCs w:val="24"/>
          <w:lang w:eastAsia="zh-CN" w:bidi="hi-IN"/>
        </w:rPr>
        <w:t>неуказание</w:t>
      </w:r>
      <w:proofErr w:type="spellEnd"/>
      <w:r w:rsidRPr="005263F1">
        <w:rPr>
          <w:rFonts w:ascii="Arial" w:eastAsia="Times New Roman" w:hAnsi="Arial" w:cs="Arial"/>
          <w:kern w:val="3"/>
          <w:sz w:val="24"/>
          <w:szCs w:val="24"/>
          <w:lang w:eastAsia="zh-CN" w:bidi="hi-IN"/>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Срок рассмотрения заявок участников закупки не может превышать 5 (пяти) дней со дня окончания срока подачи заявок на участие в аукционе.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 результатам рассмотрения заявок составляется протокол рассмотрения заявок на участие в аукционе,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Протокол рассмотрения заявок на участие в аукционе должен содержать сведения, указанные в пункте 14.22 настоящего Положения, в том числе: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дате подписания протокола;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предмета закупки, номер аукциона (номер лота);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количество поданных на участие в аукционе заявок (этапе закупки), дата и время регистрации таких заявок;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результаты рассмотрения заявок на участие в аукционе с </w:t>
      </w:r>
      <w:proofErr w:type="gramStart"/>
      <w:r w:rsidRPr="005263F1">
        <w:rPr>
          <w:rFonts w:ascii="Arial" w:eastAsia="Times New Roman" w:hAnsi="Arial" w:cs="Arial"/>
          <w:kern w:val="3"/>
          <w:sz w:val="24"/>
          <w:szCs w:val="24"/>
          <w:lang w:eastAsia="zh-CN" w:bidi="hi-IN"/>
        </w:rPr>
        <w:t>указанием</w:t>
      </w:r>
      <w:proofErr w:type="gramEnd"/>
      <w:r w:rsidRPr="005263F1">
        <w:rPr>
          <w:rFonts w:ascii="Arial" w:eastAsia="Times New Roman" w:hAnsi="Arial" w:cs="Arial"/>
          <w:kern w:val="3"/>
          <w:sz w:val="24"/>
          <w:szCs w:val="24"/>
          <w:lang w:eastAsia="zh-CN" w:bidi="hi-IN"/>
        </w:rPr>
        <w:t xml:space="preserve"> в том числе решения комиссии по закупкам о допуске/отказе в допуске к участию (об отклонении от участия) в аукционе участников закупки, с обязательным указанием причин такого отказа в соответствии с требованиями аукционной документации, сведения о решении каждого члена единой комиссии о допуске/отказе в допуске к участию (об отклонении от участия) в аукционе;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признан</w:t>
      </w:r>
      <w:proofErr w:type="gramStart"/>
      <w:r w:rsidRPr="005263F1">
        <w:rPr>
          <w:rFonts w:ascii="Arial" w:eastAsia="Times New Roman" w:hAnsi="Arial" w:cs="Arial"/>
          <w:kern w:val="3"/>
          <w:sz w:val="24"/>
          <w:szCs w:val="24"/>
          <w:lang w:eastAsia="zh-CN" w:bidi="hi-IN"/>
        </w:rPr>
        <w:t>ии ау</w:t>
      </w:r>
      <w:proofErr w:type="gramEnd"/>
      <w:r w:rsidRPr="005263F1">
        <w:rPr>
          <w:rFonts w:ascii="Arial" w:eastAsia="Times New Roman" w:hAnsi="Arial" w:cs="Arial"/>
          <w:kern w:val="3"/>
          <w:sz w:val="24"/>
          <w:szCs w:val="24"/>
          <w:lang w:eastAsia="zh-CN" w:bidi="hi-IN"/>
        </w:rPr>
        <w:t>кциона несостоявшимся, в случае признания его таковым;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членах комиссии.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Размещенный заказчиком в ЕИС протокол рассмотрения заявок на участие в аукционе считается надлежащим уведомлением участников закупки </w:t>
      </w:r>
      <w:proofErr w:type="gramStart"/>
      <w:r w:rsidRPr="005263F1">
        <w:rPr>
          <w:rFonts w:ascii="Arial" w:eastAsia="Times New Roman" w:hAnsi="Arial" w:cs="Arial"/>
          <w:kern w:val="3"/>
          <w:sz w:val="24"/>
          <w:szCs w:val="24"/>
          <w:lang w:eastAsia="zh-CN" w:bidi="hi-IN"/>
        </w:rPr>
        <w:t>о принятом комиссией по закупкам решения о допуске/отказе в допуске к участию</w:t>
      </w:r>
      <w:proofErr w:type="gramEnd"/>
      <w:r w:rsidRPr="005263F1">
        <w:rPr>
          <w:rFonts w:ascii="Arial" w:eastAsia="Times New Roman" w:hAnsi="Arial" w:cs="Arial"/>
          <w:kern w:val="3"/>
          <w:sz w:val="24"/>
          <w:szCs w:val="24"/>
          <w:lang w:eastAsia="zh-CN" w:bidi="hi-IN"/>
        </w:rPr>
        <w:t xml:space="preserve"> (об отклонении от участия) в аукционе участников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sidRPr="005263F1">
        <w:rPr>
          <w:rFonts w:ascii="Arial" w:eastAsia="Times New Roman" w:hAnsi="Arial" w:cs="Arial"/>
          <w:kern w:val="3"/>
          <w:sz w:val="24"/>
          <w:szCs w:val="24"/>
          <w:lang w:eastAsia="zh-CN" w:bidi="hi-IN"/>
        </w:rPr>
        <w:t>субисполнителей</w:t>
      </w:r>
      <w:proofErr w:type="spellEnd"/>
      <w:r w:rsidRPr="005263F1">
        <w:rPr>
          <w:rFonts w:ascii="Arial" w:eastAsia="Times New Roman" w:hAnsi="Arial" w:cs="Arial"/>
          <w:kern w:val="3"/>
          <w:sz w:val="24"/>
          <w:szCs w:val="24"/>
          <w:lang w:eastAsia="zh-CN" w:bidi="hi-IN"/>
        </w:rPr>
        <w:t xml:space="preserve">),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w:t>
      </w:r>
      <w:r w:rsidRPr="005263F1">
        <w:rPr>
          <w:rFonts w:ascii="Arial" w:eastAsia="Times New Roman" w:hAnsi="Arial" w:cs="Arial"/>
          <w:kern w:val="3"/>
          <w:sz w:val="24"/>
          <w:szCs w:val="24"/>
          <w:lang w:eastAsia="zh-CN" w:bidi="hi-IN"/>
        </w:rPr>
        <w:lastRenderedPageBreak/>
        <w:t>числе участникам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15.10. Порядок проведения аукциона.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Аукцион проводится на электронной торговой площадке в день и время, указанные в извещении о проведен</w:t>
      </w:r>
      <w:proofErr w:type="gramStart"/>
      <w:r w:rsidRPr="005263F1">
        <w:rPr>
          <w:rFonts w:ascii="Arial" w:eastAsia="Times New Roman" w:hAnsi="Arial" w:cs="Arial"/>
          <w:kern w:val="3"/>
          <w:sz w:val="24"/>
          <w:szCs w:val="24"/>
          <w:lang w:eastAsia="zh-CN" w:bidi="hi-IN"/>
        </w:rPr>
        <w:t>ии ау</w:t>
      </w:r>
      <w:proofErr w:type="gramEnd"/>
      <w:r w:rsidRPr="005263F1">
        <w:rPr>
          <w:rFonts w:ascii="Arial" w:eastAsia="Times New Roman" w:hAnsi="Arial" w:cs="Arial"/>
          <w:kern w:val="3"/>
          <w:sz w:val="24"/>
          <w:szCs w:val="24"/>
          <w:lang w:eastAsia="zh-CN" w:bidi="hi-IN"/>
        </w:rPr>
        <w:t>кциона, документации об аукционе. Днем проведения электронного аукциона является рабочий день.</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Величина понижения НМЦД, (далее - шаг аукциона) составляет от 0,5 процента до 5 процентов начальной (максимальной) цены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Шаг аукциона определяется заказчиком в аукционной документации.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Победителем аукциона признается участник аукциона, предложивший наиболее низкую цену договора путем снижения НМЦД, указанной в извещении о проведен</w:t>
      </w:r>
      <w:proofErr w:type="gramStart"/>
      <w:r w:rsidRPr="005263F1">
        <w:rPr>
          <w:rFonts w:ascii="Arial" w:eastAsia="Times New Roman" w:hAnsi="Arial" w:cs="Arial"/>
          <w:kern w:val="3"/>
          <w:sz w:val="24"/>
          <w:szCs w:val="24"/>
          <w:lang w:eastAsia="zh-CN" w:bidi="hi-IN"/>
        </w:rPr>
        <w:t>ии ау</w:t>
      </w:r>
      <w:proofErr w:type="gramEnd"/>
      <w:r w:rsidRPr="005263F1">
        <w:rPr>
          <w:rFonts w:ascii="Arial" w:eastAsia="Times New Roman" w:hAnsi="Arial" w:cs="Arial"/>
          <w:kern w:val="3"/>
          <w:sz w:val="24"/>
          <w:szCs w:val="24"/>
          <w:lang w:eastAsia="zh-CN" w:bidi="hi-IN"/>
        </w:rPr>
        <w:t>кциона, на «шаг аукциона».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такой аукцион в соответствии с настоящей частью проводится до достижения цены договора не более чем десять миллионов рублей;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Оператор электронной площадки 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а также равный доступ участников аукциона к участию.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 результатам проведения аукциона составляется протокол подведения итогов аукциона, который подписывается членами комиссии по закупкам и размещается заказчиком не позднее 3 (трех) дней со дня его подписания в ЕИС.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15.11. Протокол подведения итогов аукциона (итоговый протокол) должен содержать сведения, указанные в пункте 14.23 настоящего Положения, в том числе: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дате подписания протокола;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предмета закупки, реестровый номер закупки (номер лота);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количество поданных на участие в аукционе заявок, дата и время регистрации каждой такой заявки;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порядковые номера заявок на участие в аукционе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в которой содержатся </w:t>
      </w:r>
      <w:proofErr w:type="gramStart"/>
      <w:r w:rsidRPr="005263F1">
        <w:rPr>
          <w:rFonts w:ascii="Arial" w:eastAsia="Times New Roman" w:hAnsi="Arial" w:cs="Arial"/>
          <w:kern w:val="3"/>
          <w:sz w:val="24"/>
          <w:szCs w:val="24"/>
          <w:lang w:eastAsia="zh-CN" w:bidi="hi-IN"/>
        </w:rPr>
        <w:t>лучшие</w:t>
      </w:r>
      <w:proofErr w:type="gramEnd"/>
      <w:r w:rsidRPr="005263F1">
        <w:rPr>
          <w:rFonts w:ascii="Arial" w:eastAsia="Times New Roman" w:hAnsi="Arial" w:cs="Arial"/>
          <w:kern w:val="3"/>
          <w:sz w:val="24"/>
          <w:szCs w:val="24"/>
          <w:lang w:eastAsia="zh-CN" w:bidi="hi-IN"/>
        </w:rPr>
        <w:t xml:space="preserve"> ценовое предложение, присваивается первый номер.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w:t>
      </w:r>
      <w:r w:rsidRPr="005263F1">
        <w:rPr>
          <w:rFonts w:ascii="Arial" w:eastAsia="Times New Roman" w:hAnsi="Arial" w:cs="Arial"/>
          <w:kern w:val="3"/>
          <w:sz w:val="24"/>
          <w:szCs w:val="24"/>
          <w:lang w:eastAsia="zh-CN" w:bidi="hi-IN"/>
        </w:rPr>
        <w:lastRenderedPageBreak/>
        <w:t>если в нескольких заявках на участие в аукционе содержатся одинаковые ценовые предложения, меньший порядковый номер присваивается заявке на участие в аукционе, которые поступили ранее других заявок на участие в аукционе, содержащих такие же ценовые предложения;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результаты рассмотрения заявок на участие в аукционе, с указанием в том числе: количества заявок на участие в аукционе которые отклонены; оснований отклонения каждой заявки на участие в аукционе, с указанием положений документации о закупке, которым не соответствует такая заявка;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причины, по которым аукцион признан несостоявшимся, в случае признания его таковым.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15.12. Аукцион признается несостоявшимся в случаях:</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не подано ни одной заявки на участие в аукционе;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на участие в аукционе подана только одна заявка;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по результатам проведения аукциона все заявки на участие в аукционе отклонены;</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по результатам проведения аукциона отклонены все заявки, за исключением одной заявки на участие в аукционе;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 по результатам проведения аукциона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15.13. </w:t>
      </w:r>
      <w:proofErr w:type="gramStart"/>
      <w:r w:rsidRPr="005263F1">
        <w:rPr>
          <w:rFonts w:ascii="Arial" w:eastAsia="Times New Roman" w:hAnsi="Arial" w:cs="Arial"/>
          <w:kern w:val="3"/>
          <w:sz w:val="24"/>
          <w:szCs w:val="24"/>
          <w:lang w:eastAsia="zh-CN" w:bidi="hi-IN"/>
        </w:rPr>
        <w:t>В случае если аукцион признан несостоявшимся ввиду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 договор заключается с единственным участником аукциона, на условиях, указанных в извещении и документации о закупке по цене, предложенной единственным</w:t>
      </w:r>
      <w:proofErr w:type="gramEnd"/>
      <w:r w:rsidRPr="005263F1">
        <w:rPr>
          <w:rFonts w:ascii="Arial" w:eastAsia="Times New Roman" w:hAnsi="Arial" w:cs="Arial"/>
          <w:kern w:val="3"/>
          <w:sz w:val="24"/>
          <w:szCs w:val="24"/>
          <w:lang w:eastAsia="zh-CN" w:bidi="hi-IN"/>
        </w:rPr>
        <w:t xml:space="preserve"> участником аукциона.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 признания аукциона несостоявшимся в соответствии с подпунктом 5 пункта 15.12 настоящего Положения, договор заключается с участником аукциона, заявка которого поступила ранее других заявок на участие в аукционе, если такие участники аукциона и поданные ими заявки признаны соответствующими требованиям законодательства и аукционной документации. Договор заключается на условиях, указанных в извещении и документации о закупке по цене, не превышающей НМЦД.</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случае признания аукциона </w:t>
      </w:r>
      <w:proofErr w:type="gramStart"/>
      <w:r w:rsidRPr="005263F1">
        <w:rPr>
          <w:rFonts w:ascii="Arial" w:eastAsia="Times New Roman" w:hAnsi="Arial" w:cs="Arial"/>
          <w:kern w:val="3"/>
          <w:sz w:val="24"/>
          <w:szCs w:val="24"/>
          <w:lang w:eastAsia="zh-CN" w:bidi="hi-IN"/>
        </w:rPr>
        <w:t>несостоявшимся</w:t>
      </w:r>
      <w:proofErr w:type="gramEnd"/>
      <w:r w:rsidRPr="005263F1">
        <w:rPr>
          <w:rFonts w:ascii="Arial" w:eastAsia="Times New Roman" w:hAnsi="Arial" w:cs="Arial"/>
          <w:kern w:val="3"/>
          <w:sz w:val="24"/>
          <w:szCs w:val="24"/>
          <w:lang w:eastAsia="zh-CN" w:bidi="hi-IN"/>
        </w:rPr>
        <w:t xml:space="preserve"> в соответствии с подпунктами 1, 3 пункта 15.12 настоящего Положения, заказчик вправе: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отказаться от проведения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провести повторный аукцион либо осуществить закупку 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аукционе;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аукционной документацией, по цене, предложенной таким поставщиком (подрядчиком, исполнителем), с которым заключается договор, но не выше НМЦД.</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15.14. 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w:t>
      </w:r>
      <w:proofErr w:type="gramStart"/>
      <w:r w:rsidRPr="005263F1">
        <w:rPr>
          <w:rFonts w:ascii="Arial" w:eastAsia="Times New Roman" w:hAnsi="Arial" w:cs="Arial"/>
          <w:kern w:val="3"/>
          <w:sz w:val="24"/>
          <w:szCs w:val="24"/>
          <w:lang w:eastAsia="zh-CN" w:bidi="hi-IN"/>
        </w:rPr>
        <w:t>ии ау</w:t>
      </w:r>
      <w:proofErr w:type="gramEnd"/>
      <w:r w:rsidRPr="005263F1">
        <w:rPr>
          <w:rFonts w:ascii="Arial" w:eastAsia="Times New Roman" w:hAnsi="Arial" w:cs="Arial"/>
          <w:kern w:val="3"/>
          <w:sz w:val="24"/>
          <w:szCs w:val="24"/>
          <w:lang w:eastAsia="zh-CN" w:bidi="hi-IN"/>
        </w:rPr>
        <w:t xml:space="preserve">кциона, аукционной документации. В случае соответствия такой заявки и участника закупки требованиям, </w:t>
      </w:r>
      <w:r w:rsidRPr="005263F1">
        <w:rPr>
          <w:rFonts w:ascii="Arial" w:eastAsia="Times New Roman" w:hAnsi="Arial" w:cs="Arial"/>
          <w:kern w:val="3"/>
          <w:sz w:val="24"/>
          <w:szCs w:val="24"/>
          <w:lang w:eastAsia="zh-CN" w:bidi="hi-IN"/>
        </w:rPr>
        <w:lastRenderedPageBreak/>
        <w:t>указанным в аукционной документации, заказчик с таким участником заключает договор.</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Результаты такого рассмотрения фиксируются комиссией по закупкам в протоколе рассмотрения единственной заявки на участие в аукционе, в котором должна содержаться следующая информация: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дате подписания протокола;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предмета закупки, номер аукциона (номер лота);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результаты рассмотрения единственной заявки на участие в аукционе с </w:t>
      </w:r>
      <w:proofErr w:type="gramStart"/>
      <w:r w:rsidRPr="005263F1">
        <w:rPr>
          <w:rFonts w:ascii="Arial" w:eastAsia="Times New Roman" w:hAnsi="Arial" w:cs="Arial"/>
          <w:kern w:val="3"/>
          <w:sz w:val="24"/>
          <w:szCs w:val="24"/>
          <w:lang w:eastAsia="zh-CN" w:bidi="hi-IN"/>
        </w:rPr>
        <w:t>указанием</w:t>
      </w:r>
      <w:proofErr w:type="gramEnd"/>
      <w:r w:rsidRPr="005263F1">
        <w:rPr>
          <w:rFonts w:ascii="Arial" w:eastAsia="Times New Roman" w:hAnsi="Arial" w:cs="Arial"/>
          <w:kern w:val="3"/>
          <w:sz w:val="24"/>
          <w:szCs w:val="24"/>
          <w:lang w:eastAsia="zh-CN" w:bidi="hi-IN"/>
        </w:rPr>
        <w:t xml:space="preserve"> в том числе оснований отклонения заявки на участие в закупке с указанием положений документации о закупке, которым не соответствует такая заявка;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сведения о признании аукциона </w:t>
      </w:r>
      <w:proofErr w:type="gramStart"/>
      <w:r w:rsidRPr="005263F1">
        <w:rPr>
          <w:rFonts w:ascii="Arial" w:eastAsia="Times New Roman" w:hAnsi="Arial" w:cs="Arial"/>
          <w:kern w:val="3"/>
          <w:sz w:val="24"/>
          <w:szCs w:val="24"/>
          <w:lang w:eastAsia="zh-CN" w:bidi="hi-IN"/>
        </w:rPr>
        <w:t>несостоявшимся</w:t>
      </w:r>
      <w:proofErr w:type="gramEnd"/>
      <w:r w:rsidRPr="005263F1">
        <w:rPr>
          <w:rFonts w:ascii="Arial" w:eastAsia="Times New Roman" w:hAnsi="Arial" w:cs="Arial"/>
          <w:kern w:val="3"/>
          <w:sz w:val="24"/>
          <w:szCs w:val="24"/>
          <w:lang w:eastAsia="zh-CN" w:bidi="hi-IN"/>
        </w:rPr>
        <w:t>;</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членах комиссии.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Протокол рассмотрения единственной заявки на участие в аукционе размещается заказчиком в ЕИС не позднее 3 (трех) дней со дня подписания такого протокола.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15.15. Заключение договора по результатам аукциона.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По результатам аукциона договор заключается на условиях, указанных в аукционной документации по цене, предложенной победителем аукциона (единственным участником аукциона, заявка которого признана соответствующей), с </w:t>
      </w:r>
      <w:proofErr w:type="gramStart"/>
      <w:r w:rsidRPr="005263F1">
        <w:rPr>
          <w:rFonts w:ascii="Arial" w:eastAsia="Times New Roman" w:hAnsi="Arial" w:cs="Arial"/>
          <w:kern w:val="3"/>
          <w:sz w:val="24"/>
          <w:szCs w:val="24"/>
          <w:lang w:eastAsia="zh-CN" w:bidi="hi-IN"/>
        </w:rPr>
        <w:t>учетом</w:t>
      </w:r>
      <w:proofErr w:type="gramEnd"/>
      <w:r w:rsidRPr="005263F1">
        <w:rPr>
          <w:rFonts w:ascii="Arial" w:eastAsia="Times New Roman" w:hAnsi="Arial" w:cs="Arial"/>
          <w:kern w:val="3"/>
          <w:sz w:val="24"/>
          <w:szCs w:val="24"/>
          <w:lang w:eastAsia="zh-CN" w:bidi="hi-IN"/>
        </w:rPr>
        <w:t xml:space="preserve"> установленных в соответствии с требованиями статьи 3.1-4 Федерального закона № 223-ФЗ, Постановлением Правительства РФ № 1875 мер по предоставлению национального режима при осуществлении закупок.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Договор по результатам аукциона заключается в соответствии с разделом 25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15.16. </w:t>
      </w:r>
      <w:proofErr w:type="gramStart"/>
      <w:r w:rsidRPr="005263F1">
        <w:rPr>
          <w:rFonts w:ascii="Arial" w:eastAsia="Times New Roman" w:hAnsi="Arial" w:cs="Arial"/>
          <w:kern w:val="3"/>
          <w:sz w:val="24"/>
          <w:szCs w:val="24"/>
          <w:lang w:eastAsia="zh-CN" w:bidi="hi-IN"/>
        </w:rPr>
        <w:t>Победитель аукциона признается уклонившимся от заключения договора в случае, если в порядке и сроки, предусмотренные разделом 25 настоящего Положения, он не направил заказчику проект договора, подписанный лицом, имеющим право действовать от имени победителя такого аукциона,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об аукционе, аукционной документации.</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аукциона, заявке которого присвоен второй номер. Проект договора, прилагаемый к аукционной документации,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w:t>
      </w:r>
      <w:proofErr w:type="gramStart"/>
      <w:r w:rsidRPr="005263F1">
        <w:rPr>
          <w:rFonts w:ascii="Arial" w:eastAsia="Times New Roman" w:hAnsi="Arial" w:cs="Arial"/>
          <w:kern w:val="3"/>
          <w:sz w:val="24"/>
          <w:szCs w:val="24"/>
          <w:lang w:eastAsia="zh-CN" w:bidi="hi-IN"/>
        </w:rPr>
        <w:t>с даты признания</w:t>
      </w:r>
      <w:proofErr w:type="gramEnd"/>
      <w:r w:rsidRPr="005263F1">
        <w:rPr>
          <w:rFonts w:ascii="Arial" w:eastAsia="Times New Roman" w:hAnsi="Arial" w:cs="Arial"/>
          <w:kern w:val="3"/>
          <w:sz w:val="24"/>
          <w:szCs w:val="24"/>
          <w:lang w:eastAsia="zh-CN" w:bidi="hi-IN"/>
        </w:rPr>
        <w:t xml:space="preserve"> победителя аукциона уклонившимся от заключения договора. При этом участник закупки, заявке которого присвоен второй порядковый номер, обязан подписать договор в порядке и в сроки, предусмотренные разделом 25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15.17. Порядок проведения аукциона в электронной форме, участниками которого могут быть только СМСП, осуществляется с учетом требований, предусмотренных в разделе 21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09376C">
      <w:pPr>
        <w:widowControl w:val="0"/>
        <w:suppressAutoHyphens/>
        <w:autoSpaceDN w:val="0"/>
        <w:spacing w:after="0" w:line="240" w:lineRule="auto"/>
        <w:ind w:firstLine="709"/>
        <w:jc w:val="center"/>
        <w:rPr>
          <w:rFonts w:ascii="Arial" w:eastAsia="Times New Roman" w:hAnsi="Arial" w:cs="Arial"/>
          <w:b/>
          <w:bCs/>
          <w:kern w:val="3"/>
          <w:sz w:val="24"/>
          <w:szCs w:val="24"/>
          <w:lang w:eastAsia="zh-CN" w:bidi="hi-IN"/>
        </w:rPr>
      </w:pPr>
      <w:bookmarkStart w:id="40" w:name="Конкурсвэлектроннойформе16"/>
      <w:r w:rsidRPr="005263F1">
        <w:rPr>
          <w:rFonts w:ascii="Arial" w:eastAsia="Times New Roman" w:hAnsi="Arial" w:cs="Arial"/>
          <w:b/>
          <w:bCs/>
          <w:kern w:val="3"/>
          <w:sz w:val="24"/>
          <w:szCs w:val="24"/>
          <w:lang w:eastAsia="zh-CN" w:bidi="hi-IN"/>
        </w:rPr>
        <w:t>16. Конкурс в электронной форме</w:t>
      </w:r>
      <w:bookmarkEnd w:id="40"/>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16.1. Под конкурсом в электронной форме (далее для целей настоящего раздела - конкурс) понимается форма торгов, проведение которых обеспечивается оператором электронной площадки на электронной площадке, при которой </w:t>
      </w:r>
      <w:r w:rsidRPr="005263F1">
        <w:rPr>
          <w:rFonts w:ascii="Arial" w:eastAsia="Times New Roman" w:hAnsi="Arial" w:cs="Arial"/>
          <w:kern w:val="3"/>
          <w:sz w:val="24"/>
          <w:szCs w:val="24"/>
          <w:lang w:eastAsia="zh-CN" w:bidi="hi-IN"/>
        </w:rPr>
        <w:lastRenderedPageBreak/>
        <w:t xml:space="preserve">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5263F1">
        <w:rPr>
          <w:rFonts w:ascii="Arial" w:eastAsia="Times New Roman" w:hAnsi="Arial" w:cs="Arial"/>
          <w:kern w:val="3"/>
          <w:sz w:val="24"/>
          <w:szCs w:val="24"/>
          <w:lang w:eastAsia="zh-CN" w:bidi="hi-IN"/>
        </w:rPr>
        <w:t>предложение</w:t>
      </w:r>
      <w:proofErr w:type="gramEnd"/>
      <w:r w:rsidRPr="005263F1">
        <w:rPr>
          <w:rFonts w:ascii="Arial" w:eastAsia="Times New Roman" w:hAnsi="Arial" w:cs="Arial"/>
          <w:kern w:val="3"/>
          <w:sz w:val="24"/>
          <w:szCs w:val="24"/>
          <w:lang w:eastAsia="zh-CN" w:bidi="hi-IN"/>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Закупка осуществляется путем проведения конкурса, если стоимость закупаемых товаров (услуг, работ) не является единственным определяющим критерием выбора поставщика (исполнителя, подрядчика), заказчик использует несколько критериев оценки заявок участников закупки, одним из которых обязательно является цена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16.2. В целях определения участника закупки, предложившего наиболее выгодные (лучшие) условия исполнения договора (победителя конкурса), заказчик проводит:</w:t>
      </w:r>
    </w:p>
    <w:p w:rsidR="004F770D" w:rsidRPr="005263F1" w:rsidRDefault="0009376C"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рассмотрение заявок на участие в конкурсе;</w:t>
      </w:r>
    </w:p>
    <w:p w:rsidR="004F770D" w:rsidRPr="005263F1" w:rsidRDefault="0009376C"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оценку и сопоставление заявок на участие в конкурсе;</w:t>
      </w:r>
    </w:p>
    <w:p w:rsidR="004F770D" w:rsidRPr="005263F1" w:rsidRDefault="0009376C"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иные действия (этапы), предусмотренные настоящим Положением, документацией о закупке, включая открытие доступа к заявкам участников конкурса, переторжку.</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16.3. Для проведения конкурса заказчик разрабатывает и утверждает документацию о закупке (конкурсную документацию).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 размещает в ЕИС и на электронной площадке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16.4. В извещении о проведении конкурса должны быть указаны сведения, предусмотренные пунктом 14.13 настоящего Положения, а также: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дата и время открытия доступа к заявкам участников конкурса (при необходимости);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дата и время рассмотрения, оценки и сопоставления заявок участников конкурса и подведения итогов конкурса.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извещении о проведении конкурса могут быть указаны сведения, предусмотренные функционалом ЕИС и электронной площадки.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Сведения, содержащиеся в извещении о проведении конкурса являются</w:t>
      </w:r>
      <w:proofErr w:type="gramEnd"/>
      <w:r w:rsidRPr="005263F1">
        <w:rPr>
          <w:rFonts w:ascii="Arial" w:eastAsia="Times New Roman" w:hAnsi="Arial" w:cs="Arial"/>
          <w:kern w:val="3"/>
          <w:sz w:val="24"/>
          <w:szCs w:val="24"/>
          <w:lang w:eastAsia="zh-CN" w:bidi="hi-IN"/>
        </w:rPr>
        <w:t xml:space="preserve"> неотъемлемой частью конкурсной документации, и не должны ей противоречить.</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16.5. Конкурсная документация должна содержать сведения, предусмотренные в подпунктах 1 — 17 пункта 14.14 настоящего Положения, а также: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порядок предоставления участникам закупки разъяснений положений конкурсной документации, внесения изменений в конкурсную документацию;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порядок отзыва и возврата заявок на участие в конкурсе;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порядок отмены процедуры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информацию и документы, подлежащие представлению в заявке на участие в конкурсе для осуществления ее оценки по установленным критериям оценки заявок;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5) информацию о предоставлении национального режима при осуществлении закупок -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в случае, если такие</w:t>
      </w:r>
      <w:proofErr w:type="gramEnd"/>
      <w:r w:rsidRPr="005263F1">
        <w:rPr>
          <w:rFonts w:ascii="Arial" w:eastAsia="Times New Roman" w:hAnsi="Arial" w:cs="Arial"/>
          <w:kern w:val="3"/>
          <w:sz w:val="24"/>
          <w:szCs w:val="24"/>
          <w:lang w:eastAsia="zh-CN" w:bidi="hi-IN"/>
        </w:rPr>
        <w:t xml:space="preserve"> запрет, ограничение, преимущество установлены в соответствии с пунктом 1 части 2 статьи 3.1-4 Федерального закона № 223-ФЗ, Постановлением Правительства РФ № 1875 в </w:t>
      </w:r>
      <w:r w:rsidRPr="005263F1">
        <w:rPr>
          <w:rFonts w:ascii="Arial" w:eastAsia="Times New Roman" w:hAnsi="Arial" w:cs="Arial"/>
          <w:kern w:val="3"/>
          <w:sz w:val="24"/>
          <w:szCs w:val="24"/>
          <w:lang w:eastAsia="zh-CN" w:bidi="hi-IN"/>
        </w:rPr>
        <w:lastRenderedPageBreak/>
        <w:t>отношении товара, работы, услуги, являющихся предметом закупки; сведения о предоставлении информации и документов, подтверждающих страну происхождения товара для целей применения национального режима при осуществлении закупок (при установлении «защитных мер» в виде запрета, ограничения и преимущества) в соответствии с Постановлением Правительства РФ № 1875;</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 особенности участия в конкурсе СМСП, установленные Федеральным законом № 223-ФЗ, Постановлением Правительства РФ № 1352, разделом 21 настоящего Положения (если закупка осуществляется с участием у СМСП);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 иные сведения, установленные Федеральным законом № 223-ФЗ,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Сведения, указанные в конкурсной документации должны соответствовать сведениям, указанным в извещении о проведении конкурса.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Конкурсная документация размещается в ЕИС одновременно с извещением о проведении конкурса и должна быть доступна для ознакомления в ЕИС без взимания платы.</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Неотъемлемой частью конкурсной документации является проект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16.6.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заказчиком установлено требование об обеспечении заявки на участие в конкурсе, об обеспечении исполнения договора, заключаемого по итогам конкурса, а также об обеспечении исполнения гарантийных обязательств, такое требование в равной мере распространяется на всех участников конкурса, о чем указывается в извещении и документации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16.7. Срок подачи заявок на участие в конкурсе исчисляется </w:t>
      </w:r>
      <w:proofErr w:type="gramStart"/>
      <w:r w:rsidRPr="005263F1">
        <w:rPr>
          <w:rFonts w:ascii="Arial" w:eastAsia="Times New Roman" w:hAnsi="Arial" w:cs="Arial"/>
          <w:kern w:val="3"/>
          <w:sz w:val="24"/>
          <w:szCs w:val="24"/>
          <w:lang w:eastAsia="zh-CN" w:bidi="hi-IN"/>
        </w:rPr>
        <w:t>с даты размещения</w:t>
      </w:r>
      <w:proofErr w:type="gramEnd"/>
      <w:r w:rsidRPr="005263F1">
        <w:rPr>
          <w:rFonts w:ascii="Arial" w:eastAsia="Times New Roman" w:hAnsi="Arial" w:cs="Arial"/>
          <w:kern w:val="3"/>
          <w:sz w:val="24"/>
          <w:szCs w:val="24"/>
          <w:lang w:eastAsia="zh-CN" w:bidi="hi-IN"/>
        </w:rPr>
        <w:t xml:space="preserve"> в ЕИС документов, указанных в пункте 16.3.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16.8. Критерии оценки заявок на участие в конкурсе.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Для определения лучших условий исполнения договора, заказчик оценивает и сопоставляет заявки на участие в конкурсе по критериям, указанным в конкурсной документации.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конкурсной документации заказчик должен указать не менее двух критериев оценки заявок на участие в конкурсе, которыми могут быть:</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цена;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качественные и (или) функциональные характеристики (потребительские свойства) товара, качество работ, услуг;</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расходы на эксплуатацию, техническое обслуживание товара;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сроки (периоды) поставки товара, выполнения работ, оказания услуг;</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срок, объем предоставления гарантий качества товара, работ, услуг;</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наличие у участника закупки опыта поставки товаров (выполнения работ, оказания услуг), в том числе связанного с предметом договора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наличие у участника закупки материально-технических, трудовых, финансовых и иных ресурсов, необходимых для исполнения договора (в том числе 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наличие у участника закупки положительной деловой репутации;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квалификация участника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другие критерии в соответствии с конкурсной документацией.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Совокупная значимость выбранных критериев должна составлять 100 %.</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в соответствии с Приложением № 3 к настоящему Положению. Совокупная значимость всех показателей, относящихся к одному критерию, должна быть равна 100 %.</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xml:space="preserve">Порядок оценки заявок по критериям, приведенным в настоящем пункте (в том </w:t>
      </w:r>
      <w:r w:rsidRPr="005263F1">
        <w:rPr>
          <w:rFonts w:ascii="Arial" w:eastAsia="Times New Roman" w:hAnsi="Arial" w:cs="Arial"/>
          <w:kern w:val="3"/>
          <w:sz w:val="24"/>
          <w:szCs w:val="24"/>
          <w:lang w:eastAsia="zh-CN" w:bidi="hi-IN"/>
        </w:rPr>
        <w:lastRenderedPageBreak/>
        <w:t>числе по каждому показателю данных критериев), методика оценки предложений, порядок расчета рейтинга устанавливаются в конкурсной документации и должны позволять однозначно и объективно выявить лучшие условия исполнения договора из предложенных участниками закупки.</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Отсутствие информации и документов, подлежащих представлению в заявке на участие в конкурсе для осуществления ее оценки по установленным критериям оценки заявок, не является основанием для отклонения заявки.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16.9. Порядок подачи заявок на участие в конкурсе.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Заявка на участие в конкурсе подается участником закупки, получившим аккредитацию на электронной площадке, в соответствии с регламентом электронной площадки.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Для участия в конкурсе участник закупки подает заявку в любое время с даты размещения извещения о проведении конкурса до даты и времени окончания срока подачи заявок на участие в конкурсе на сайте оператора электронной площадки в соответствии с требованиями к содержанию, оформлению и составу заявки на участие в конкурсе, предусмотренными конкурсной документацией, разделом 14 настоящего Положения, а также требованиями регламента</w:t>
      </w:r>
      <w:proofErr w:type="gramEnd"/>
      <w:r w:rsidRPr="005263F1">
        <w:rPr>
          <w:rFonts w:ascii="Arial" w:eastAsia="Times New Roman" w:hAnsi="Arial" w:cs="Arial"/>
          <w:kern w:val="3"/>
          <w:sz w:val="24"/>
          <w:szCs w:val="24"/>
          <w:lang w:eastAsia="zh-CN" w:bidi="hi-IN"/>
        </w:rPr>
        <w:t xml:space="preserve"> электронной площадки.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Заявка на участие в конкурсе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Подавая заявку на участие в конкурсе, участник закупки выражает свое согласие со всеми условиями конкурсной документации.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Участник закупки вправе подать только одну заявку на участие в конкурсе, а если закупка проводится по нескольким лотам, то в отношении каждого лота. В случае установления факта подачи одним участником закупки двух и более заявок, заявки такого участника не рассматриваются.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Участник закупки, подавший заявку на участие в конкурсе,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Участник закупки вправе отозвать заявку на участие в конкурсе в любое время до даты и времени окончания подачи заявок.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Ответственность за достоверность документов и информации, предоставляемых в составе заявки на участие в конкурсе,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w:t>
      </w:r>
      <w:proofErr w:type="gramEnd"/>
      <w:r w:rsidRPr="005263F1">
        <w:rPr>
          <w:rFonts w:ascii="Arial" w:eastAsia="Times New Roman" w:hAnsi="Arial" w:cs="Arial"/>
          <w:kern w:val="3"/>
          <w:sz w:val="24"/>
          <w:szCs w:val="24"/>
          <w:lang w:eastAsia="zh-CN" w:bidi="hi-IN"/>
        </w:rPr>
        <w:t xml:space="preserve"> или прекращение ее действия) несет участник закупки, предоставивший указанные документы и информацию.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16.10. Открытие доступа к поданным в форме электронных документов, заявкам на участие в конкурсе осуществляется после наступления срока, указанного в конкурсной документации, в установленное время, месте и в порядке, указанном в конкурсной документации.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Информация о результатах открытия доступа к поданным заявкам на участие в конкурсе может быть отражена комиссией </w:t>
      </w:r>
      <w:proofErr w:type="gramStart"/>
      <w:r w:rsidRPr="005263F1">
        <w:rPr>
          <w:rFonts w:ascii="Arial" w:eastAsia="Times New Roman" w:hAnsi="Arial" w:cs="Arial"/>
          <w:kern w:val="3"/>
          <w:sz w:val="24"/>
          <w:szCs w:val="24"/>
          <w:lang w:eastAsia="zh-CN" w:bidi="hi-IN"/>
        </w:rPr>
        <w:t>по закупкам в протоколе открытия доступа к заявкам на участие в конкурсе</w:t>
      </w:r>
      <w:proofErr w:type="gramEnd"/>
      <w:r w:rsidRPr="005263F1">
        <w:rPr>
          <w:rFonts w:ascii="Arial" w:eastAsia="Times New Roman" w:hAnsi="Arial" w:cs="Arial"/>
          <w:kern w:val="3"/>
          <w:sz w:val="24"/>
          <w:szCs w:val="24"/>
          <w:lang w:eastAsia="zh-CN" w:bidi="hi-IN"/>
        </w:rPr>
        <w:t xml:space="preserve">, составляемом непосредственно после открытия доступа к поданным заявкам на участие в конкурсе, в котором </w:t>
      </w:r>
      <w:proofErr w:type="spellStart"/>
      <w:r w:rsidRPr="005263F1">
        <w:rPr>
          <w:rFonts w:ascii="Arial" w:eastAsia="Times New Roman" w:hAnsi="Arial" w:cs="Arial"/>
          <w:kern w:val="3"/>
          <w:sz w:val="24"/>
          <w:szCs w:val="24"/>
          <w:lang w:eastAsia="zh-CN" w:bidi="hi-IN"/>
        </w:rPr>
        <w:t>справочно</w:t>
      </w:r>
      <w:proofErr w:type="spellEnd"/>
      <w:r w:rsidRPr="005263F1">
        <w:rPr>
          <w:rFonts w:ascii="Arial" w:eastAsia="Times New Roman" w:hAnsi="Arial" w:cs="Arial"/>
          <w:kern w:val="3"/>
          <w:sz w:val="24"/>
          <w:szCs w:val="24"/>
          <w:lang w:eastAsia="zh-CN" w:bidi="hi-IN"/>
        </w:rPr>
        <w:t xml:space="preserve"> указываются следующие сведения (информация):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дата и время открытия доступа к поданным заявкам на участие в конкурсе;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предмета закупки, реестровый номер закупки (номер лота);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 количество поданных заявок на участие в конкурсе, доступ к которым открывается, а также дата и время подачи каждой такой заявки;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наличие информации и документов, предусмотренных конкурсной документацией, условия исполнения договора, указанные в поданной заявке на участие в конкурсе и являющиеся критерием оценки заявок на участие в конкурсе.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 если по окончании срока подачи заявок на участие в конкурсе и после наступления срока открытия доступа к поданным заявкам на участие в конкурсе не подано ни одной заявки или подана только одна заявка, конкурс признается несостоявшимся и соответствующая информация вносится в протокол открытия доступа к поданным заявкам на участие в конкурсе</w:t>
      </w:r>
      <w:proofErr w:type="gramStart"/>
      <w:r w:rsidRPr="005263F1">
        <w:rPr>
          <w:rFonts w:ascii="Arial" w:eastAsia="Times New Roman" w:hAnsi="Arial" w:cs="Arial"/>
          <w:kern w:val="3"/>
          <w:sz w:val="24"/>
          <w:szCs w:val="24"/>
          <w:lang w:eastAsia="zh-CN" w:bidi="hi-IN"/>
        </w:rPr>
        <w:t xml:space="preserve"> .</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При составлении комиссией по закупкам протокола открытия доступа к заявкам на участие в конкурсе</w:t>
      </w:r>
      <w:proofErr w:type="gramEnd"/>
      <w:r w:rsidRPr="005263F1">
        <w:rPr>
          <w:rFonts w:ascii="Arial" w:eastAsia="Times New Roman" w:hAnsi="Arial" w:cs="Arial"/>
          <w:kern w:val="3"/>
          <w:sz w:val="24"/>
          <w:szCs w:val="24"/>
          <w:lang w:eastAsia="zh-CN" w:bidi="hi-IN"/>
        </w:rPr>
        <w:t>, такой протокол подписывается присутствующими членами комиссии по закупкам, и размещается заказчиком не позднее 3 (трех) дня со дня его подписания в ЕИС и на электронной площадке в соответствии с регламентом электронной площадки.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16.11. </w:t>
      </w:r>
      <w:proofErr w:type="gramStart"/>
      <w:r w:rsidRPr="005263F1">
        <w:rPr>
          <w:rFonts w:ascii="Arial" w:eastAsia="Times New Roman" w:hAnsi="Arial" w:cs="Arial"/>
          <w:kern w:val="3"/>
          <w:sz w:val="24"/>
          <w:szCs w:val="24"/>
          <w:lang w:eastAsia="zh-CN" w:bidi="hi-IN"/>
        </w:rPr>
        <w:t>После открытия доступа к заявкам на участие в конкурсе комиссия по закупкам в установленные в конкурсной документации срок приступает к рассмотрению, оценке и сопоставлению заявок на участие в конкурсе.</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Срок рассмотрения, оценки и сопоставления заявок на участие в конкурсе не может превышать 10 (десять) рабочих дней </w:t>
      </w:r>
      <w:proofErr w:type="gramStart"/>
      <w:r w:rsidRPr="005263F1">
        <w:rPr>
          <w:rFonts w:ascii="Arial" w:eastAsia="Times New Roman" w:hAnsi="Arial" w:cs="Arial"/>
          <w:kern w:val="3"/>
          <w:sz w:val="24"/>
          <w:szCs w:val="24"/>
          <w:lang w:eastAsia="zh-CN" w:bidi="hi-IN"/>
        </w:rPr>
        <w:t>с даты подписания</w:t>
      </w:r>
      <w:proofErr w:type="gramEnd"/>
      <w:r w:rsidRPr="005263F1">
        <w:rPr>
          <w:rFonts w:ascii="Arial" w:eastAsia="Times New Roman" w:hAnsi="Arial" w:cs="Arial"/>
          <w:kern w:val="3"/>
          <w:sz w:val="24"/>
          <w:szCs w:val="24"/>
          <w:lang w:eastAsia="zh-CN" w:bidi="hi-IN"/>
        </w:rPr>
        <w:t xml:space="preserve"> протокола открытия доступа к заявкам на участие в таком конкурсе.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16.12. Порядок рассмотрения заявок на участие в конкурсе.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Комиссия по закупкам в порядке и срок, установленный в извещении о проведении конкурса, конкурсной документации, рассматривает поступившие заявки на участие в конкурсе на предмет их соответствия требованиям конкурсной документации, законодательству Российской Федерации, настоящему Положению.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 результатам рассмотрения заявок, комиссия по закупкам принимает решение о допуске/отказе в допуске к участию (об отклонении от участия) в конкурсе участников закупки, подавших заявки на участие в конкурсе.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Комиссия отказывает участнику закупки в допуске к участию в конкурсе в случаях, установленных пунктом 14.33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Заявка на участие в конкурсе признается надлежащей, если она соответствует требованиям, установленным в извещении об осуществлении конкурса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Комиссия по закупкам отклоняет заявку на участие в конкурсе, если участник закупки, подавший ее, не соответствует требованиям, предъявляемым к участнику закупки, указанным в конкурсной документации, и (</w:t>
      </w:r>
      <w:proofErr w:type="gramStart"/>
      <w:r w:rsidRPr="005263F1">
        <w:rPr>
          <w:rFonts w:ascii="Arial" w:eastAsia="Times New Roman" w:hAnsi="Arial" w:cs="Arial"/>
          <w:kern w:val="3"/>
          <w:sz w:val="24"/>
          <w:szCs w:val="24"/>
          <w:lang w:eastAsia="zh-CN" w:bidi="hi-IN"/>
        </w:rPr>
        <w:t xml:space="preserve">или) </w:t>
      </w:r>
      <w:proofErr w:type="gramEnd"/>
      <w:r w:rsidRPr="005263F1">
        <w:rPr>
          <w:rFonts w:ascii="Arial" w:eastAsia="Times New Roman" w:hAnsi="Arial" w:cs="Arial"/>
          <w:kern w:val="3"/>
          <w:sz w:val="24"/>
          <w:szCs w:val="24"/>
          <w:lang w:eastAsia="zh-CN" w:bidi="hi-IN"/>
        </w:rPr>
        <w:t>заявка участника закупки признана не соответствующей требованиям, указанным в конкурсной документации, в том числе в связи с несоответствием предложения участника в отношении предмета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 результатам рассмотрения заявок составляется протокол рассмотрения заявок на участие в конкурсе,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Протокол рассмотрения заявок на участие в конкурсе должен содержать сведения, указанные в пункте 14.22 настоящего Положения, в том числе: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дате подписания протокола;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предмета закупки, реестровый номер закупки (номер лота);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количество поданных на участие в конкурсе заявок (этапе закупки), дата и время регистрации таких заявок;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 xml:space="preserve">- результаты рассмотрения заявок на участие в конкурсе с </w:t>
      </w:r>
      <w:proofErr w:type="gramStart"/>
      <w:r w:rsidRPr="005263F1">
        <w:rPr>
          <w:rFonts w:ascii="Arial" w:eastAsia="Times New Roman" w:hAnsi="Arial" w:cs="Arial"/>
          <w:kern w:val="3"/>
          <w:sz w:val="24"/>
          <w:szCs w:val="24"/>
          <w:lang w:eastAsia="zh-CN" w:bidi="hi-IN"/>
        </w:rPr>
        <w:t>указанием</w:t>
      </w:r>
      <w:proofErr w:type="gramEnd"/>
      <w:r w:rsidRPr="005263F1">
        <w:rPr>
          <w:rFonts w:ascii="Arial" w:eastAsia="Times New Roman" w:hAnsi="Arial" w:cs="Arial"/>
          <w:kern w:val="3"/>
          <w:sz w:val="24"/>
          <w:szCs w:val="24"/>
          <w:lang w:eastAsia="zh-CN" w:bidi="hi-IN"/>
        </w:rPr>
        <w:t xml:space="preserve"> в том числе решение комиссии по закупкам о допуске/отказе в допуске к участию (об отклонении от участия) в конкурсе участников закупки, с обязательным указанием причин такого отказа в соответствии с требованиями конкурсной документации, сведения о решении каждого члена единой комиссии о допуске/отказе в допуске к участию (об отклонении от участия) в конкурсе;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признании конкурса несостоявшимся, в случае признания его таковым;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членах комиссии.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Размещенный заказчиком в ЕИС протокол рассмотрения заявок на участие в конкурсе считается надлежащим уведомлением участников закупки </w:t>
      </w:r>
      <w:proofErr w:type="gramStart"/>
      <w:r w:rsidRPr="005263F1">
        <w:rPr>
          <w:rFonts w:ascii="Arial" w:eastAsia="Times New Roman" w:hAnsi="Arial" w:cs="Arial"/>
          <w:kern w:val="3"/>
          <w:sz w:val="24"/>
          <w:szCs w:val="24"/>
          <w:lang w:eastAsia="zh-CN" w:bidi="hi-IN"/>
        </w:rPr>
        <w:t>о принятом комиссией по закупкам решения о допуске/отказе в допуске к участию</w:t>
      </w:r>
      <w:proofErr w:type="gramEnd"/>
      <w:r w:rsidRPr="005263F1">
        <w:rPr>
          <w:rFonts w:ascii="Arial" w:eastAsia="Times New Roman" w:hAnsi="Arial" w:cs="Arial"/>
          <w:kern w:val="3"/>
          <w:sz w:val="24"/>
          <w:szCs w:val="24"/>
          <w:lang w:eastAsia="zh-CN" w:bidi="hi-IN"/>
        </w:rPr>
        <w:t xml:space="preserve"> (об отклонении от участия) в конкурсе участников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sidRPr="005263F1">
        <w:rPr>
          <w:rFonts w:ascii="Arial" w:eastAsia="Times New Roman" w:hAnsi="Arial" w:cs="Arial"/>
          <w:kern w:val="3"/>
          <w:sz w:val="24"/>
          <w:szCs w:val="24"/>
          <w:lang w:eastAsia="zh-CN" w:bidi="hi-IN"/>
        </w:rPr>
        <w:t>субисполнителей</w:t>
      </w:r>
      <w:proofErr w:type="spellEnd"/>
      <w:r w:rsidRPr="005263F1">
        <w:rPr>
          <w:rFonts w:ascii="Arial" w:eastAsia="Times New Roman" w:hAnsi="Arial" w:cs="Arial"/>
          <w:kern w:val="3"/>
          <w:sz w:val="24"/>
          <w:szCs w:val="24"/>
          <w:lang w:eastAsia="zh-CN" w:bidi="hi-IN"/>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16.13. Оценка и сопоставление заявок на участие в конкурсе.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Заявки, допущенные к участию в конкурсе, оцениваются и сопоставляются комиссией по закупкам в соответствии с критериями и порядком оценки заявок на участие в конкурсе, которые установлены конкурсной документацией для выявления победителя конкурса.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оценке и сопоставлении заявок на участие в конкурсе применяется порядок оценки и сопоставления заявок на участие в конкурсе и запросе предложений, предусмотренный Приложением № 3 к настоящему Положению.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 результатам оценки и сопоставления заявок на участие в конкурсе каждой заявке присваивается порядковый номер по степени уменьшения выгодности содержащихся в них условий исполнения договора участников.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которого присвоен первый номер. Если несколько заявок содержат одинаковые предложения в отношении условий исполнения договора, меньший порядковый номер присваивается заявке, которая поступила раньше.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По результатам оценки и сопоставления заявок составляется протокол оценки и сопоставления заявок на участие в конкурсе, который подписывается всеми членами комиссии, присутствующими при оценке и сопоставлении заявок, в день окончания оценки и сопоставления заявок на участие в конкурсе, и размещается заказчиком не позднее 3 (трех) дней со дня его подписания в ЕИС.</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Протокол оценки и сопоставления заявок на участие в конкурсе должен содержать сведения, предусмотренные пунктом 14.23 настоящего Положения, в том числе: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дате подписания протокола;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наименование предмета закупки, реестровый номер закупки (номер лота);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сведения об участниках закупки, заявки которых были оценены и сопоставлены, в том числе сведения о результатах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каждого члена комиссии по закупкам об оценке каждой заявки по каждому из предусмотренных критериев оценки заявок (в</w:t>
      </w:r>
      <w:proofErr w:type="gramEnd"/>
      <w:r w:rsidRPr="005263F1">
        <w:rPr>
          <w:rFonts w:ascii="Arial" w:eastAsia="Times New Roman" w:hAnsi="Arial" w:cs="Arial"/>
          <w:kern w:val="3"/>
          <w:sz w:val="24"/>
          <w:szCs w:val="24"/>
          <w:lang w:eastAsia="zh-CN" w:bidi="hi-IN"/>
        </w:rPr>
        <w:t xml:space="preserve"> </w:t>
      </w:r>
      <w:proofErr w:type="gramStart"/>
      <w:r w:rsidRPr="005263F1">
        <w:rPr>
          <w:rFonts w:ascii="Arial" w:eastAsia="Times New Roman" w:hAnsi="Arial" w:cs="Arial"/>
          <w:kern w:val="3"/>
          <w:sz w:val="24"/>
          <w:szCs w:val="24"/>
          <w:lang w:eastAsia="zh-CN" w:bidi="hi-IN"/>
        </w:rPr>
        <w:t>случае</w:t>
      </w:r>
      <w:proofErr w:type="gramEnd"/>
      <w:r w:rsidRPr="005263F1">
        <w:rPr>
          <w:rFonts w:ascii="Arial" w:eastAsia="Times New Roman" w:hAnsi="Arial" w:cs="Arial"/>
          <w:kern w:val="3"/>
          <w:sz w:val="24"/>
          <w:szCs w:val="24"/>
          <w:lang w:eastAsia="zh-CN" w:bidi="hi-IN"/>
        </w:rPr>
        <w:t xml:space="preserve">, если этапом закупки предусмотрена оценка заявок), итогового решения о порядковых </w:t>
      </w:r>
      <w:r w:rsidRPr="005263F1">
        <w:rPr>
          <w:rFonts w:ascii="Arial" w:eastAsia="Times New Roman" w:hAnsi="Arial" w:cs="Arial"/>
          <w:kern w:val="3"/>
          <w:sz w:val="24"/>
          <w:szCs w:val="24"/>
          <w:lang w:eastAsia="zh-CN" w:bidi="hi-IN"/>
        </w:rPr>
        <w:lastRenderedPageBreak/>
        <w:t>номерах, присвоенных заявкам;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признании конкурса несостоявшимся, в случае признания его таковым;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членах комиссии.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16.14. Порядок проведения переторжки.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Конкурс проводится с переторжкой, если к участию в конкурсе допущено </w:t>
      </w:r>
      <w:proofErr w:type="gramStart"/>
      <w:r w:rsidRPr="005263F1">
        <w:rPr>
          <w:rFonts w:ascii="Arial" w:eastAsia="Times New Roman" w:hAnsi="Arial" w:cs="Arial"/>
          <w:kern w:val="3"/>
          <w:sz w:val="24"/>
          <w:szCs w:val="24"/>
          <w:lang w:eastAsia="zh-CN" w:bidi="hi-IN"/>
        </w:rPr>
        <w:t>два и более участников</w:t>
      </w:r>
      <w:proofErr w:type="gramEnd"/>
      <w:r w:rsidRPr="005263F1">
        <w:rPr>
          <w:rFonts w:ascii="Arial" w:eastAsia="Times New Roman" w:hAnsi="Arial" w:cs="Arial"/>
          <w:kern w:val="3"/>
          <w:sz w:val="24"/>
          <w:szCs w:val="24"/>
          <w:lang w:eastAsia="zh-CN" w:bidi="hi-IN"/>
        </w:rPr>
        <w:t xml:space="preserve"> и проведение переторжки предусмотрено конкурсной документацией.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Переторжка проводится после размещения в ЕИС протокола оценки и сопоставления заявок на участие в конкурсе в соответствии с пунктом 16.12 настоящего Положения. При проведении переторжки участникам конкурса предоставляется возможность добровольно повысить предпочтительность своих предложений.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ходе проведения переторжки участники конкурса имеют право предоставить только измененные сведения и документы, относящиеся к критериям оценки заявок на участие в конкурсе. Они предоставляются в соответствии с порядком подачи заявок на участие в конкурсе.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по закупкам не оцениваются.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 результатам проведения переторжки не позднее дня, следующего за днем ее окончания, составляется протокол переторжки, который подписывается всеми присутствующими членами комиссии по закупкам и размещается в ЕИС не позднее 3 (трех) дней со дня его подписания.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Протокол переторжки должен содержать:</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дате подписания протокола;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предмета закупки, реестровый номер закупки (номер лота);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об участниках закупки, заявки которых были изменены;</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сведения о результатах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каждого члена комиссии по закупкам об оценке каждой заявки по каждому  из предусмотренных критериев оценки заявок (в случае, если этапом закупки предусмотрена оценка заявок), итогового решения о порядковых номерах, присвоенных</w:t>
      </w:r>
      <w:proofErr w:type="gramEnd"/>
      <w:r w:rsidRPr="005263F1">
        <w:rPr>
          <w:rFonts w:ascii="Arial" w:eastAsia="Times New Roman" w:hAnsi="Arial" w:cs="Arial"/>
          <w:kern w:val="3"/>
          <w:sz w:val="24"/>
          <w:szCs w:val="24"/>
          <w:lang w:eastAsia="zh-CN" w:bidi="hi-IN"/>
        </w:rPr>
        <w:t xml:space="preserve"> заявкам;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членах комиссии.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16.15. Конкурс признается несостоявшимся в случаях:</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не подано ни одной заявки на участие в конкурсе;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на участие в конкурсе подана только одна заявка;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по результатам проведения конкурса все заявки на участие в конкурсе отклонены;</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по результатам проведения конкурса отклонены все заявки, за исключением одной заявки на участие в конкурсе.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16.16.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конкурс признан несостоявшимся в виду того, что на участие в конкурсе была подана одна заявка, и (или) только один участник закупки был допущен к участию в конкурсе, и такая заявка признана соответствующей требованиям законодательства и конкурсной документации, договор заключается с </w:t>
      </w:r>
      <w:r w:rsidRPr="005263F1">
        <w:rPr>
          <w:rFonts w:ascii="Arial" w:eastAsia="Times New Roman" w:hAnsi="Arial" w:cs="Arial"/>
          <w:kern w:val="3"/>
          <w:sz w:val="24"/>
          <w:szCs w:val="24"/>
          <w:lang w:eastAsia="zh-CN" w:bidi="hi-IN"/>
        </w:rPr>
        <w:lastRenderedPageBreak/>
        <w:t>единственным участником конкурса, на условиях, указанных в извещении и документации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случае признания конкурса </w:t>
      </w:r>
      <w:proofErr w:type="gramStart"/>
      <w:r w:rsidRPr="005263F1">
        <w:rPr>
          <w:rFonts w:ascii="Arial" w:eastAsia="Times New Roman" w:hAnsi="Arial" w:cs="Arial"/>
          <w:kern w:val="3"/>
          <w:sz w:val="24"/>
          <w:szCs w:val="24"/>
          <w:lang w:eastAsia="zh-CN" w:bidi="hi-IN"/>
        </w:rPr>
        <w:t>несостоявшимся</w:t>
      </w:r>
      <w:proofErr w:type="gramEnd"/>
      <w:r w:rsidRPr="005263F1">
        <w:rPr>
          <w:rFonts w:ascii="Arial" w:eastAsia="Times New Roman" w:hAnsi="Arial" w:cs="Arial"/>
          <w:kern w:val="3"/>
          <w:sz w:val="24"/>
          <w:szCs w:val="24"/>
          <w:lang w:eastAsia="zh-CN" w:bidi="hi-IN"/>
        </w:rPr>
        <w:t xml:space="preserve"> в соответствии с подпунктами 1, 3 пункта 16.15 настоящего Положения, заказчик вправе: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отказаться от проведения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провести повторный конкурс либо осуществить закупку 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конкурсе;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конкурсной документацией, по цене, предложенной таким поставщиком (подрядчиком, исполнителем), с которым заключается договор, но не выше НМЦД.</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16.17. Комиссия по закупкам рассматривает единственную заявку, поданную на участие в конкурсе на предмет ее соответствия действующему законодательству, требованиям, установленным в извещении о проведении конкурса, конкурсной документации. В случае соответствия такой заявки и участника закупки требованиям, указанным в конкурсной документации, заказчик с таким участником заключает договор. При этом</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оценка такой заявки по критериям, установленным конкурсной документацией, не осуществляется.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Результаты такого рассмотрения фиксируются комиссией по закупкам в протоколе рассмотрения единственной заявки на участие в конкурсе, в котором должна содержаться следующая информация: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дате подписания протокола;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предмета закупки, номер аукциона (номер лота);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результаты рассмотрения единственной заявки на участие в конкурсе с </w:t>
      </w:r>
      <w:proofErr w:type="gramStart"/>
      <w:r w:rsidRPr="005263F1">
        <w:rPr>
          <w:rFonts w:ascii="Arial" w:eastAsia="Times New Roman" w:hAnsi="Arial" w:cs="Arial"/>
          <w:kern w:val="3"/>
          <w:sz w:val="24"/>
          <w:szCs w:val="24"/>
          <w:lang w:eastAsia="zh-CN" w:bidi="hi-IN"/>
        </w:rPr>
        <w:t>указанием</w:t>
      </w:r>
      <w:proofErr w:type="gramEnd"/>
      <w:r w:rsidRPr="005263F1">
        <w:rPr>
          <w:rFonts w:ascii="Arial" w:eastAsia="Times New Roman" w:hAnsi="Arial" w:cs="Arial"/>
          <w:kern w:val="3"/>
          <w:sz w:val="24"/>
          <w:szCs w:val="24"/>
          <w:lang w:eastAsia="zh-CN" w:bidi="hi-IN"/>
        </w:rPr>
        <w:t xml:space="preserve"> в том числе оснований отклонения заявки на участие в закупке, окончательного предложения и указанием положений документации о закупке, которым не соответствуют такая заявка, окончательное предложение;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сведения о признании конкурса </w:t>
      </w:r>
      <w:proofErr w:type="gramStart"/>
      <w:r w:rsidRPr="005263F1">
        <w:rPr>
          <w:rFonts w:ascii="Arial" w:eastAsia="Times New Roman" w:hAnsi="Arial" w:cs="Arial"/>
          <w:kern w:val="3"/>
          <w:sz w:val="24"/>
          <w:szCs w:val="24"/>
          <w:lang w:eastAsia="zh-CN" w:bidi="hi-IN"/>
        </w:rPr>
        <w:t>несостоявшимся</w:t>
      </w:r>
      <w:proofErr w:type="gramEnd"/>
      <w:r w:rsidRPr="005263F1">
        <w:rPr>
          <w:rFonts w:ascii="Arial" w:eastAsia="Times New Roman" w:hAnsi="Arial" w:cs="Arial"/>
          <w:kern w:val="3"/>
          <w:sz w:val="24"/>
          <w:szCs w:val="24"/>
          <w:lang w:eastAsia="zh-CN" w:bidi="hi-IN"/>
        </w:rPr>
        <w:t>;</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членах комиссии.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Протокол рассмотрения единственной заявки на участие в конкурсе размещается заказчиком в ЕИС не позднее 3 (трех) дней со дня подписания такого протокола.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16.18. Заключение договора по результатам конкурса.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По результатам конкурса договор заключается с победителем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которым заключается договор, и в конкурсной документации, а также с </w:t>
      </w:r>
      <w:proofErr w:type="gramStart"/>
      <w:r w:rsidRPr="005263F1">
        <w:rPr>
          <w:rFonts w:ascii="Arial" w:eastAsia="Times New Roman" w:hAnsi="Arial" w:cs="Arial"/>
          <w:kern w:val="3"/>
          <w:sz w:val="24"/>
          <w:szCs w:val="24"/>
          <w:lang w:eastAsia="zh-CN" w:bidi="hi-IN"/>
        </w:rPr>
        <w:t>учетом</w:t>
      </w:r>
      <w:proofErr w:type="gramEnd"/>
      <w:r w:rsidRPr="005263F1">
        <w:rPr>
          <w:rFonts w:ascii="Arial" w:eastAsia="Times New Roman" w:hAnsi="Arial" w:cs="Arial"/>
          <w:kern w:val="3"/>
          <w:sz w:val="24"/>
          <w:szCs w:val="24"/>
          <w:lang w:eastAsia="zh-CN" w:bidi="hi-IN"/>
        </w:rPr>
        <w:t xml:space="preserve"> установленных в соответствии с требованиями статьи 3.1-4 Федерального закона № 223-ФЗ, Постановлением Правительства РФ № 1875 мер по предоставлению национального режима при </w:t>
      </w:r>
      <w:proofErr w:type="gramStart"/>
      <w:r w:rsidRPr="005263F1">
        <w:rPr>
          <w:rFonts w:ascii="Arial" w:eastAsia="Times New Roman" w:hAnsi="Arial" w:cs="Arial"/>
          <w:kern w:val="3"/>
          <w:sz w:val="24"/>
          <w:szCs w:val="24"/>
          <w:lang w:eastAsia="zh-CN" w:bidi="hi-IN"/>
        </w:rPr>
        <w:t>осуществлении</w:t>
      </w:r>
      <w:proofErr w:type="gramEnd"/>
      <w:r w:rsidRPr="005263F1">
        <w:rPr>
          <w:rFonts w:ascii="Arial" w:eastAsia="Times New Roman" w:hAnsi="Arial" w:cs="Arial"/>
          <w:kern w:val="3"/>
          <w:sz w:val="24"/>
          <w:szCs w:val="24"/>
          <w:lang w:eastAsia="zh-CN" w:bidi="hi-IN"/>
        </w:rPr>
        <w:t xml:space="preserve"> закупок.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Договор по результатам конкурса заключается в соответствии с разделом 25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16.19. </w:t>
      </w:r>
      <w:proofErr w:type="gramStart"/>
      <w:r w:rsidRPr="005263F1">
        <w:rPr>
          <w:rFonts w:ascii="Arial" w:eastAsia="Times New Roman" w:hAnsi="Arial" w:cs="Arial"/>
          <w:kern w:val="3"/>
          <w:sz w:val="24"/>
          <w:szCs w:val="24"/>
          <w:lang w:eastAsia="zh-CN" w:bidi="hi-IN"/>
        </w:rPr>
        <w:t xml:space="preserve">Победитель конкурса признается уклонившимся от заключения договора в случае, если в порядке и сроки, предусмотренные разделом 25 настоящего Положения, он не направил заказчику проект договора, подписанный лицом, имеющим право действовать от имени победителя такого конкурса, а также </w:t>
      </w:r>
      <w:r w:rsidRPr="005263F1">
        <w:rPr>
          <w:rFonts w:ascii="Arial" w:eastAsia="Times New Roman" w:hAnsi="Arial" w:cs="Arial"/>
          <w:kern w:val="3"/>
          <w:sz w:val="24"/>
          <w:szCs w:val="24"/>
          <w:lang w:eastAsia="zh-CN" w:bidi="hi-IN"/>
        </w:rPr>
        <w:lastRenderedPageBreak/>
        <w:t>не представил заказчику документ, подтверждающий предоставление обеспечения исполнения договора, если данное требование установлено в извещении об конкурса, конкурсной документации.</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победитель конкурса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которого присвоен второй номер. Проект договора, прилагаемый к конкурсной документации,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w:t>
      </w:r>
      <w:proofErr w:type="gramStart"/>
      <w:r w:rsidRPr="005263F1">
        <w:rPr>
          <w:rFonts w:ascii="Arial" w:eastAsia="Times New Roman" w:hAnsi="Arial" w:cs="Arial"/>
          <w:kern w:val="3"/>
          <w:sz w:val="24"/>
          <w:szCs w:val="24"/>
          <w:lang w:eastAsia="zh-CN" w:bidi="hi-IN"/>
        </w:rPr>
        <w:t>с даты признания</w:t>
      </w:r>
      <w:proofErr w:type="gramEnd"/>
      <w:r w:rsidRPr="005263F1">
        <w:rPr>
          <w:rFonts w:ascii="Arial" w:eastAsia="Times New Roman" w:hAnsi="Arial" w:cs="Arial"/>
          <w:kern w:val="3"/>
          <w:sz w:val="24"/>
          <w:szCs w:val="24"/>
          <w:lang w:eastAsia="zh-CN" w:bidi="hi-IN"/>
        </w:rPr>
        <w:t xml:space="preserve"> победителя конкурса уклонившимся от заключения договора. При этом участник закупки, заявке которого присвоен второй порядковый номер, обязан подписать договор в порядке и в сроки, предусмотренные разделом 25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16.20. Порядок проведения конкурса в электронной форме, участниками которого могут быть только СМСП, осуществляется с учетом требований, предусмотренных в разделе 21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41" w:name="Запроскотировоквэлектроннойформе17"/>
      <w:r w:rsidRPr="005263F1">
        <w:rPr>
          <w:rFonts w:ascii="Arial" w:eastAsia="Times New Roman" w:hAnsi="Arial" w:cs="Arial"/>
          <w:b/>
          <w:kern w:val="3"/>
          <w:sz w:val="24"/>
          <w:szCs w:val="24"/>
          <w:lang w:eastAsia="zh-CN" w:bidi="hi-IN"/>
        </w:rPr>
        <w:t>17. Запрос котировок в электронной форме</w:t>
      </w:r>
      <w:bookmarkEnd w:id="41"/>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17.1</w:t>
      </w:r>
      <w:r w:rsidR="0009376C" w:rsidRPr="005263F1">
        <w:rPr>
          <w:rFonts w:ascii="Arial" w:eastAsia="Times New Roman" w:hAnsi="Arial" w:cs="Arial"/>
          <w:kern w:val="3"/>
          <w:sz w:val="24"/>
          <w:szCs w:val="24"/>
          <w:lang w:eastAsia="zh-CN" w:bidi="hi-IN"/>
        </w:rPr>
        <w:t xml:space="preserve">. </w:t>
      </w:r>
      <w:proofErr w:type="gramStart"/>
      <w:r w:rsidRPr="005263F1">
        <w:rPr>
          <w:rFonts w:ascii="Arial" w:eastAsia="Times New Roman" w:hAnsi="Arial" w:cs="Arial"/>
          <w:kern w:val="3"/>
          <w:sz w:val="24"/>
          <w:szCs w:val="24"/>
          <w:lang w:eastAsia="zh-CN" w:bidi="hi-IN"/>
        </w:rPr>
        <w:t>Под запросом котировок в электронной форме (далее для целей настоящего раздела — запрос котировок) понимается форма торгов, проведение которых обеспечивается оператором электронной площадки на электронной площадке,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roofErr w:type="gramEnd"/>
    </w:p>
    <w:p w:rsidR="004F770D" w:rsidRPr="005263F1" w:rsidRDefault="004F770D" w:rsidP="004F770D">
      <w:pPr>
        <w:tabs>
          <w:tab w:val="left" w:pos="540"/>
        </w:tabs>
        <w:suppressAutoHyphens/>
        <w:autoSpaceDN w:val="0"/>
        <w:spacing w:after="0" w:line="240" w:lineRule="auto"/>
        <w:ind w:firstLine="567"/>
        <w:jc w:val="both"/>
        <w:textAlignment w:val="baseline"/>
        <w:rPr>
          <w:rFonts w:ascii="Liberation Serif" w:eastAsia="NSimSun" w:hAnsi="Liberation Serif" w:cs="Arial" w:hint="eastAsia"/>
          <w:kern w:val="3"/>
          <w:sz w:val="24"/>
          <w:szCs w:val="24"/>
          <w:lang w:eastAsia="zh-CN" w:bidi="hi-IN"/>
        </w:rPr>
      </w:pPr>
      <w:r w:rsidRPr="005263F1">
        <w:rPr>
          <w:rFonts w:ascii="Arial" w:eastAsia="Times New Roman" w:hAnsi="Arial" w:cs="Arial"/>
          <w:kern w:val="3"/>
          <w:sz w:val="24"/>
          <w:szCs w:val="24"/>
          <w:lang w:eastAsia="zh-CN" w:bidi="hi-IN"/>
        </w:rPr>
        <w:t xml:space="preserve">Закупка осуществляется путем проведения запроса </w:t>
      </w:r>
      <w:proofErr w:type="gramStart"/>
      <w:r w:rsidRPr="005263F1">
        <w:rPr>
          <w:rFonts w:ascii="Arial" w:eastAsia="Times New Roman" w:hAnsi="Arial" w:cs="Arial"/>
          <w:kern w:val="3"/>
          <w:sz w:val="24"/>
          <w:szCs w:val="24"/>
          <w:lang w:eastAsia="zh-CN" w:bidi="hi-IN"/>
        </w:rPr>
        <w:t>котировок</w:t>
      </w:r>
      <w:proofErr w:type="gramEnd"/>
      <w:r w:rsidRPr="005263F1">
        <w:rPr>
          <w:rFonts w:ascii="Arial" w:eastAsia="Times New Roman" w:hAnsi="Arial" w:cs="Arial"/>
          <w:kern w:val="3"/>
          <w:sz w:val="24"/>
          <w:szCs w:val="24"/>
          <w:lang w:eastAsia="zh-CN" w:bidi="hi-IN"/>
        </w:rPr>
        <w:t xml:space="preserve"> если существует возможность сформулировать подробное и точное описание предмета закупки, стоимость закупаемых товаров (услуг, работ) является единственным критерием выбора поставщика (исполнителя, подрядчика) и НМЦД не превышает </w:t>
      </w:r>
      <w:r w:rsidR="0022697F" w:rsidRPr="005263F1">
        <w:rPr>
          <w:rFonts w:ascii="Arial" w:eastAsia="Times New Roman" w:hAnsi="Arial"/>
          <w:sz w:val="24"/>
          <w:szCs w:val="24"/>
        </w:rPr>
        <w:t>7</w:t>
      </w:r>
      <w:r w:rsidR="0009376C" w:rsidRPr="005263F1">
        <w:rPr>
          <w:rFonts w:ascii="Arial" w:eastAsia="Times New Roman" w:hAnsi="Arial"/>
          <w:sz w:val="24"/>
          <w:szCs w:val="24"/>
        </w:rPr>
        <w:t> 000 000 (</w:t>
      </w:r>
      <w:r w:rsidR="0022697F" w:rsidRPr="005263F1">
        <w:rPr>
          <w:rFonts w:ascii="Arial" w:eastAsia="Times New Roman" w:hAnsi="Arial"/>
          <w:sz w:val="24"/>
          <w:szCs w:val="24"/>
        </w:rPr>
        <w:t>Семи</w:t>
      </w:r>
      <w:r w:rsidR="0009376C" w:rsidRPr="005263F1">
        <w:rPr>
          <w:rFonts w:ascii="Arial" w:eastAsia="Times New Roman" w:hAnsi="Arial"/>
          <w:sz w:val="24"/>
          <w:szCs w:val="24"/>
        </w:rPr>
        <w:t xml:space="preserve"> миллионов) рублей</w:t>
      </w:r>
      <w:r w:rsidR="0022697F" w:rsidRPr="005263F1">
        <w:rPr>
          <w:rFonts w:ascii="Arial" w:eastAsia="Times New Roman" w:hAnsi="Arial"/>
          <w:sz w:val="24"/>
          <w:szCs w:val="24"/>
        </w:rPr>
        <w:t>,</w:t>
      </w:r>
      <w:r w:rsidR="0009376C" w:rsidRPr="005263F1">
        <w:rPr>
          <w:rFonts w:ascii="Arial" w:eastAsia="Times New Roman" w:hAnsi="Arial" w:cs="Arial"/>
          <w:kern w:val="3"/>
          <w:sz w:val="24"/>
          <w:szCs w:val="24"/>
          <w:lang w:eastAsia="zh-CN" w:bidi="hi-IN"/>
        </w:rPr>
        <w:t xml:space="preserve"> </w:t>
      </w:r>
      <w:r w:rsidRPr="005263F1">
        <w:rPr>
          <w:rFonts w:ascii="Arial" w:eastAsia="Times New Roman" w:hAnsi="Arial" w:cs="Arial"/>
          <w:kern w:val="3"/>
          <w:sz w:val="24"/>
          <w:szCs w:val="24"/>
          <w:lang w:eastAsia="zh-CN" w:bidi="hi-IN"/>
        </w:rPr>
        <w:t>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17.2. В целях определения победителя запроса котировок заказчик проводит:</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рассмотрение заявок на участие в запросе котировок;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иные действия (этапы), предусмотренные настоящим Положением, извещением о проведении запроса котировок.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17.3. Для проведения запроса котировок заказчик разрабатывает и утверждает извещение о проведении запроса котировок, выполняющую функцию документации о закупке.</w:t>
      </w:r>
    </w:p>
    <w:p w:rsidR="004F770D" w:rsidRPr="005263F1" w:rsidRDefault="004F770D" w:rsidP="004F770D">
      <w:pPr>
        <w:tabs>
          <w:tab w:val="left" w:pos="540"/>
        </w:tabs>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 размещает в ЕИС и на электронной площадке извещение о проведении запроса котировок не менее чем за 5 (пять) рабочих дней до дня истечения срока подачи заявок на участие в запросе котировок.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17.4. Извещение о запросе котировок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извещении о проведении запроса котировок должны быть указаны сведения, предусмотренные пунктом 14.13, подпунктами 1 — 12, 15 пункта 14.14 настоящего Положения, а также:</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1) порядок предоставления участникам закупки разъяснений положений извещения о проведении запроса котировок, внесения изменений в извещение о проведении запроса котировок;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порядок отзыва и возврата заявок на участие в запросе котировок, порядок внесения изменений в такие заявки;</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порядок отмены процедуры закупки;</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4) информацию о предоставлении национального режима при осуществлении закупок -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в случае, если такие</w:t>
      </w:r>
      <w:proofErr w:type="gramEnd"/>
      <w:r w:rsidRPr="005263F1">
        <w:rPr>
          <w:rFonts w:ascii="Arial" w:eastAsia="Times New Roman" w:hAnsi="Arial" w:cs="Arial"/>
          <w:kern w:val="3"/>
          <w:sz w:val="24"/>
          <w:szCs w:val="24"/>
          <w:lang w:eastAsia="zh-CN" w:bidi="hi-IN"/>
        </w:rPr>
        <w:t xml:space="preserve"> запрет, ограничение, преимущество установлены в соответствии с пунктом 1 части 2 статьи 3.1-4 Федерального закона № 223-ФЗ, Постановлением Правительства РФ № 1875 в отношении товара, работы, услуги, являющихся предметом закупки; сведения о предоставлении информации и документов, подтверждающих страну происхождения товара для целей применения национального режима при осуществлении закупок (при установлении «защитных мер» в виде запрета, ограничения и преимущества) в соответствии с Постановлением Правительства РФ № 1875;</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 особенности участия в запросе котировок СМСП, установленные Федеральным законом № 223-ФЗ, Постановлением Правительства РФ № 1352, разделом 20 настоящего Положения (если закупка осуществляется с участием у СМСП);</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 иные сведения, установленные Федеральным законом № 223-ФЗ, настоящим Положением.</w:t>
      </w:r>
    </w:p>
    <w:p w:rsidR="004F770D" w:rsidRPr="005263F1" w:rsidRDefault="004F770D" w:rsidP="004F770D">
      <w:pPr>
        <w:tabs>
          <w:tab w:val="left" w:pos="540"/>
        </w:tabs>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извещении о проведении запроса котировок могут быть указаны сведения, предусмотренные функционалом ЕИС и электронной площадки.</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Извещение о проведении запроса котировок должно быть доступно для ознакомления в ЕИС без взимания платы.</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Неотъемлемой частью извещения о проведении запроса котировок является проект договора.</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17.5.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заказчиком установлено требование об обеспечении заявки на участие в запросе котировок, об обеспечении исполнения договора, заключаемого по итогам запроса котировок, а также об обеспечении исполнения гарантийных обязательств, такое требование в равной мере распространяется на всех участников запроса котировок, о чем указывается в извещении о закупке.</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17.6. Срок подачи заявок на участие в запросе котировок исчисляется </w:t>
      </w:r>
      <w:proofErr w:type="gramStart"/>
      <w:r w:rsidRPr="005263F1">
        <w:rPr>
          <w:rFonts w:ascii="Arial" w:eastAsia="Times New Roman" w:hAnsi="Arial" w:cs="Arial"/>
          <w:kern w:val="3"/>
          <w:sz w:val="24"/>
          <w:szCs w:val="24"/>
          <w:lang w:eastAsia="zh-CN" w:bidi="hi-IN"/>
        </w:rPr>
        <w:t>с даты размещения</w:t>
      </w:r>
      <w:proofErr w:type="gramEnd"/>
      <w:r w:rsidRPr="005263F1">
        <w:rPr>
          <w:rFonts w:ascii="Arial" w:eastAsia="Times New Roman" w:hAnsi="Arial" w:cs="Arial"/>
          <w:kern w:val="3"/>
          <w:sz w:val="24"/>
          <w:szCs w:val="24"/>
          <w:lang w:eastAsia="zh-CN" w:bidi="hi-IN"/>
        </w:rPr>
        <w:t xml:space="preserve"> в ЕИС документов, указанных в пункте 17.3. настоящего Положения.</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17.7. Порядок подачи заявок на участие в запросе котировок.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Заявка на участие в запросе котировок подается участником закупки, получившим аккредитацию на электронной площадке, в соответствии с регламентом электронной площадки.</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Для участия в запросе котировок участник закупки подает заявку в любое время с даты размещения извещения о проведении запроса котировок до даты и времени окончания срока подачи заявок на участие в запросе котировок на сайте оператора электронной площадки в соответствии с требованиями к содержанию, оформлению и составу заявки на участие в запросе котировок, предусмотренными извещением о проведении запроса котировок, разделом</w:t>
      </w:r>
      <w:proofErr w:type="gramEnd"/>
      <w:r w:rsidRPr="005263F1">
        <w:rPr>
          <w:rFonts w:ascii="Arial" w:eastAsia="Times New Roman" w:hAnsi="Arial" w:cs="Arial"/>
          <w:kern w:val="3"/>
          <w:sz w:val="24"/>
          <w:szCs w:val="24"/>
          <w:lang w:eastAsia="zh-CN" w:bidi="hi-IN"/>
        </w:rPr>
        <w:t xml:space="preserve"> 14 настоящего Положения, а также требованиями регламента электронной площадки.</w:t>
      </w:r>
    </w:p>
    <w:p w:rsidR="004F770D" w:rsidRPr="005263F1" w:rsidRDefault="004F770D" w:rsidP="004F770D">
      <w:pPr>
        <w:tabs>
          <w:tab w:val="left" w:pos="540"/>
        </w:tabs>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Заявка на участие в запросе котировок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Подавая заявку на участие в запросе котировок, участник закупки выражает свое согласие со всеми условиями извещения о проведении запроса котировок.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Участник закупки вправе подать только одну заявку на участие в запросе котировок. В случае установления факта подачи одним участником закупки двух и более заявок, заявки такого участника не рассматриваются.</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Участник закупки, подавший заявку на участие в запросе котировок,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Участник закупки вправе отозвать заявку на участие в запросе котировок в любое время до даты и времени окончания подачи заявок.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Ответственность за достоверность документов и информации, предоставляемых в составе заявки на участие в запросе котировок,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w:t>
      </w:r>
      <w:proofErr w:type="gramEnd"/>
      <w:r w:rsidRPr="005263F1">
        <w:rPr>
          <w:rFonts w:ascii="Arial" w:eastAsia="Times New Roman" w:hAnsi="Arial" w:cs="Arial"/>
          <w:kern w:val="3"/>
          <w:sz w:val="24"/>
          <w:szCs w:val="24"/>
          <w:lang w:eastAsia="zh-CN" w:bidi="hi-IN"/>
        </w:rPr>
        <w:t xml:space="preserve"> подписи или прекращение ее действия) несет участник закупки, предоставивший указанные документы и информацию.</w:t>
      </w:r>
    </w:p>
    <w:p w:rsidR="004F770D" w:rsidRPr="005263F1" w:rsidRDefault="004F770D" w:rsidP="004F770D">
      <w:pPr>
        <w:tabs>
          <w:tab w:val="left" w:pos="540"/>
        </w:tabs>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17.8. Порядок рассмотрения заявок на участие в запросе котировок.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Комиссия по закупкам в сроки и </w:t>
      </w:r>
      <w:proofErr w:type="gramStart"/>
      <w:r w:rsidRPr="005263F1">
        <w:rPr>
          <w:rFonts w:ascii="Arial" w:eastAsia="Times New Roman" w:hAnsi="Arial" w:cs="Arial"/>
          <w:kern w:val="3"/>
          <w:sz w:val="24"/>
          <w:szCs w:val="24"/>
          <w:lang w:eastAsia="zh-CN" w:bidi="hi-IN"/>
        </w:rPr>
        <w:t>порядке</w:t>
      </w:r>
      <w:proofErr w:type="gramEnd"/>
      <w:r w:rsidRPr="005263F1">
        <w:rPr>
          <w:rFonts w:ascii="Arial" w:eastAsia="Times New Roman" w:hAnsi="Arial" w:cs="Arial"/>
          <w:kern w:val="3"/>
          <w:sz w:val="24"/>
          <w:szCs w:val="24"/>
          <w:lang w:eastAsia="zh-CN" w:bidi="hi-IN"/>
        </w:rPr>
        <w:t>, установленном в извещении о проведении запроса котировок, рассматривает поступившие заявки на участие в запросе котировок на предмет их соответствия требованиям извещения о проведении запроса котировок, законодательству Российской Федерации.</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 результатам рассмотрения заявок, комиссия по закупкам принимает решение о соответствии/несоответствии (отклонении) заявок участников закупки, подавших заявки на участие в запросе котировок.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Комиссия отклоняет заявку на участие в запросе котировок в случаях, установленных пунктом 14.33 настоящего Положения.</w:t>
      </w:r>
    </w:p>
    <w:p w:rsidR="004F770D" w:rsidRPr="005263F1" w:rsidRDefault="004F770D" w:rsidP="004F770D">
      <w:pPr>
        <w:tabs>
          <w:tab w:val="left" w:pos="2655"/>
        </w:tabs>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Заявка на участие в запросе котировок признается надлежащей, если она соответствует требованиям, установленным в извещении о проведении запроса котировок, а участник закупки, подавший такую заявку, соответствует требованиям, которые предъявляются к участнику закупки и указаны в извещении о проведении запроса котировок.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Срок рассмотрения заявок участников </w:t>
      </w:r>
      <w:proofErr w:type="gramStart"/>
      <w:r w:rsidRPr="005263F1">
        <w:rPr>
          <w:rFonts w:ascii="Arial" w:eastAsia="Times New Roman" w:hAnsi="Arial" w:cs="Arial"/>
          <w:kern w:val="3"/>
          <w:sz w:val="24"/>
          <w:szCs w:val="24"/>
          <w:lang w:eastAsia="zh-CN" w:bidi="hi-IN"/>
        </w:rPr>
        <w:t>запросе</w:t>
      </w:r>
      <w:proofErr w:type="gramEnd"/>
      <w:r w:rsidRPr="005263F1">
        <w:rPr>
          <w:rFonts w:ascii="Arial" w:eastAsia="Times New Roman" w:hAnsi="Arial" w:cs="Arial"/>
          <w:kern w:val="3"/>
          <w:sz w:val="24"/>
          <w:szCs w:val="24"/>
          <w:lang w:eastAsia="zh-CN" w:bidi="hi-IN"/>
        </w:rPr>
        <w:t xml:space="preserve"> котировок не может превышать 3 (трех) рабочих дней со дня окончания срока подачи заявок на участие в запросе котировок.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sidRPr="005263F1">
        <w:rPr>
          <w:rFonts w:ascii="Arial" w:eastAsia="Times New Roman" w:hAnsi="Arial" w:cs="Arial"/>
          <w:kern w:val="3"/>
          <w:sz w:val="24"/>
          <w:szCs w:val="24"/>
          <w:lang w:eastAsia="zh-CN" w:bidi="hi-IN"/>
        </w:rPr>
        <w:t>субисполнителей</w:t>
      </w:r>
      <w:proofErr w:type="spellEnd"/>
      <w:r w:rsidRPr="005263F1">
        <w:rPr>
          <w:rFonts w:ascii="Arial" w:eastAsia="Times New Roman" w:hAnsi="Arial" w:cs="Arial"/>
          <w:kern w:val="3"/>
          <w:sz w:val="24"/>
          <w:szCs w:val="24"/>
          <w:lang w:eastAsia="zh-CN" w:bidi="hi-IN"/>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17.9. По результатам рассмотрения заявок составляется протокол рассмотрения заявок на участие в запросе котировок (итоговый протокол),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lastRenderedPageBreak/>
        <w:t>Победителем запроса котировок признается участник, подавший заявку, которая отвечает всем требованиям, установленным в извещении о проведении запроса котировок, и в которой указана наиболее низкая цена договора.</w:t>
      </w:r>
      <w:proofErr w:type="gramEnd"/>
      <w:r w:rsidRPr="005263F1">
        <w:rPr>
          <w:rFonts w:ascii="Arial" w:eastAsia="Times New Roman" w:hAnsi="Arial" w:cs="Arial"/>
          <w:kern w:val="3"/>
          <w:sz w:val="24"/>
          <w:szCs w:val="24"/>
          <w:lang w:eastAsia="zh-CN" w:bidi="hi-IN"/>
        </w:rPr>
        <w:t xml:space="preserve"> При предложении одинаковой цены договора несколькими участниками закупки победителем запроса котировок признается участник закупки, заявка которого поступила ранее других заявок участников закупки, содержащих такие же условия по цене договора.</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Протокол рассмотрения заявок на участие в запросе котировок должен содержать сведения, указанные в пункте 14.23 настоящего Положения, в том числе:</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дате подписания протокола;</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предмета закупки, реестровый номер закупки (номер лота);</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количество поданных на участие в запросе котировок заявок, дата и время регистрации таких заявок;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результаты рассмотрения заявок на участие в запросе котировок с </w:t>
      </w:r>
      <w:proofErr w:type="gramStart"/>
      <w:r w:rsidRPr="005263F1">
        <w:rPr>
          <w:rFonts w:ascii="Arial" w:eastAsia="Times New Roman" w:hAnsi="Arial" w:cs="Arial"/>
          <w:kern w:val="3"/>
          <w:sz w:val="24"/>
          <w:szCs w:val="24"/>
          <w:lang w:eastAsia="zh-CN" w:bidi="hi-IN"/>
        </w:rPr>
        <w:t>указанием</w:t>
      </w:r>
      <w:proofErr w:type="gramEnd"/>
      <w:r w:rsidRPr="005263F1">
        <w:rPr>
          <w:rFonts w:ascii="Arial" w:eastAsia="Times New Roman" w:hAnsi="Arial" w:cs="Arial"/>
          <w:kern w:val="3"/>
          <w:sz w:val="24"/>
          <w:szCs w:val="24"/>
          <w:lang w:eastAsia="zh-CN" w:bidi="hi-IN"/>
        </w:rPr>
        <w:t xml:space="preserve"> в том числе решение каждого члена комиссии по закупкам о соответствии/несоответствии (отклонении) заявок на участие в запросе котировок, с указанием количества заявок на участие в запросе котировок, которые отклонены; оснований отклонения каждой заявки на участие в запросе котировок, с указанием положений извещения о закупке, которым не соответствует такая заявка;</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порядковые номера заявок на участие в закупке участников закупки в порядке уменьшения степени выгодности содержащихся в них ценовых предложениях участников закупки. Заявке на участие в закупке, в которой содержатся </w:t>
      </w:r>
      <w:proofErr w:type="gramStart"/>
      <w:r w:rsidRPr="005263F1">
        <w:rPr>
          <w:rFonts w:ascii="Arial" w:eastAsia="Times New Roman" w:hAnsi="Arial" w:cs="Arial"/>
          <w:kern w:val="3"/>
          <w:sz w:val="24"/>
          <w:szCs w:val="24"/>
          <w:lang w:eastAsia="zh-CN" w:bidi="hi-IN"/>
        </w:rPr>
        <w:t>лучшие</w:t>
      </w:r>
      <w:proofErr w:type="gramEnd"/>
      <w:r w:rsidRPr="005263F1">
        <w:rPr>
          <w:rFonts w:ascii="Arial" w:eastAsia="Times New Roman" w:hAnsi="Arial" w:cs="Arial"/>
          <w:kern w:val="3"/>
          <w:sz w:val="24"/>
          <w:szCs w:val="24"/>
          <w:lang w:eastAsia="zh-CN" w:bidi="hi-IN"/>
        </w:rPr>
        <w:t xml:space="preserve"> ценовое предложение, присваивается первый номер.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в нескольких заявках на участие в закупке содержатся одинаковые ценовые предложения, меньший порядковый номер присваивается заявке на участие в закупке, которые поступили ранее других заявок на участие в закупке, содержащих такие же ценовые предложения;</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признании запроса котировок несостоявшимся, в случае признания его таковым;</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членах комиссии.</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Размещенный заказчиком в ЕИС протокол рассмотрения заявок на участие в запросе котировок считается надлежащим уведомлением участников закупки о принятом комиссией по закупкам решения о соответствии/несоответствии заявок (отклонении) участников закупки, подавших заявки на участие в запросе котировок.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17.10. Запрос котировок признается несостоявшимся в случаях:</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не подано ни одной заявки на участие в запросе котировок;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на участие в запросе котировок подана только одна заявка;</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по результатам проведения запроса котировок все заявки на участие в запросе котировок отклонены;</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по результатам проведения запроса котировок отклонены все заявки, за исключением одной заявки на участие в запросе котировок.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17.11.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запрос котировок признан несостоявшимся ввиду того, что на участие в запросе котировок была подана одна заявка, и (или) только один участник закупки был допущен к участию в запросе котировок, и такая заявка признана соответствующей требованиям законодательства и извещению о закупке, договор заключается с единственным участником запроса котировок, на условиях, указанных в извещении о закупке.</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случае признания запроса котировок </w:t>
      </w:r>
      <w:proofErr w:type="gramStart"/>
      <w:r w:rsidRPr="005263F1">
        <w:rPr>
          <w:rFonts w:ascii="Arial" w:eastAsia="Times New Roman" w:hAnsi="Arial" w:cs="Arial"/>
          <w:kern w:val="3"/>
          <w:sz w:val="24"/>
          <w:szCs w:val="24"/>
          <w:lang w:eastAsia="zh-CN" w:bidi="hi-IN"/>
        </w:rPr>
        <w:t>несостоявшимся</w:t>
      </w:r>
      <w:proofErr w:type="gramEnd"/>
      <w:r w:rsidRPr="005263F1">
        <w:rPr>
          <w:rFonts w:ascii="Arial" w:eastAsia="Times New Roman" w:hAnsi="Arial" w:cs="Arial"/>
          <w:kern w:val="3"/>
          <w:sz w:val="24"/>
          <w:szCs w:val="24"/>
          <w:lang w:eastAsia="zh-CN" w:bidi="hi-IN"/>
        </w:rPr>
        <w:t xml:space="preserve"> в соответствии с подпунктами 1, 3 пункта 17.10 настоящего Положения, заказчик вправе:</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отказаться от проведения закупки;</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провести повторный запрос котировок либо осуществить закупку иным конкурентным способом, предусмотренным настоящим Положением. При этом</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w:t>
      </w:r>
      <w:r w:rsidRPr="005263F1">
        <w:rPr>
          <w:rFonts w:ascii="Arial" w:eastAsia="Times New Roman" w:hAnsi="Arial" w:cs="Arial"/>
          <w:kern w:val="3"/>
          <w:sz w:val="24"/>
          <w:szCs w:val="24"/>
          <w:lang w:eastAsia="zh-CN" w:bidi="hi-IN"/>
        </w:rPr>
        <w:lastRenderedPageBreak/>
        <w:t>заказчик вправе изменить условия закупки, указанные в признанном несостоявшимся запросе котировок;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извещением о проведении запроса котировок, по цене, предложенной таким поставщиком (подрядчиком, исполнителем), с которым заключается договор, но не выше НМЦД.</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17.12. Комиссия по закупкам рассматривает единственную заявку, поданную на участие в запросе котировок на предмет ее соответствия действующему законодательству, требованиям, установленным в извещении о проведении запроса котировок. В случае соответствия такой заявки и участника закупки требованиям, указанным в извещении о проведении запроса котировок, заказчик с таким участником заключает договор.</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Результаты такого рассмотрения фиксируются комиссией по закупкам в протоколе рассмотрения единственной заявки на участие в запросе котировок, в котором должна содержаться следующая информация:</w:t>
      </w:r>
    </w:p>
    <w:p w:rsidR="004F770D" w:rsidRPr="005263F1" w:rsidRDefault="004F770D" w:rsidP="004F770D">
      <w:pPr>
        <w:tabs>
          <w:tab w:val="left" w:pos="2655"/>
        </w:tabs>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дате подписания протокола;</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предмета закупки, номер запроса котировок (номер лота);</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результаты рассмотрения единственной заявки на участие в запросе котировок с </w:t>
      </w:r>
      <w:proofErr w:type="gramStart"/>
      <w:r w:rsidRPr="005263F1">
        <w:rPr>
          <w:rFonts w:ascii="Arial" w:eastAsia="Times New Roman" w:hAnsi="Arial" w:cs="Arial"/>
          <w:kern w:val="3"/>
          <w:sz w:val="24"/>
          <w:szCs w:val="24"/>
          <w:lang w:eastAsia="zh-CN" w:bidi="hi-IN"/>
        </w:rPr>
        <w:t>указанием</w:t>
      </w:r>
      <w:proofErr w:type="gramEnd"/>
      <w:r w:rsidRPr="005263F1">
        <w:rPr>
          <w:rFonts w:ascii="Arial" w:eastAsia="Times New Roman" w:hAnsi="Arial" w:cs="Arial"/>
          <w:kern w:val="3"/>
          <w:sz w:val="24"/>
          <w:szCs w:val="24"/>
          <w:lang w:eastAsia="zh-CN" w:bidi="hi-IN"/>
        </w:rPr>
        <w:t xml:space="preserve"> в том числе оснований отклонения заявки на участие в закупке с указанием положений извещения о закупке, которым не соответствует такая заявка;</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сведения о признании запроса котировок </w:t>
      </w:r>
      <w:proofErr w:type="gramStart"/>
      <w:r w:rsidRPr="005263F1">
        <w:rPr>
          <w:rFonts w:ascii="Arial" w:eastAsia="Times New Roman" w:hAnsi="Arial" w:cs="Arial"/>
          <w:kern w:val="3"/>
          <w:sz w:val="24"/>
          <w:szCs w:val="24"/>
          <w:lang w:eastAsia="zh-CN" w:bidi="hi-IN"/>
        </w:rPr>
        <w:t>несостоявшимся</w:t>
      </w:r>
      <w:proofErr w:type="gramEnd"/>
      <w:r w:rsidRPr="005263F1">
        <w:rPr>
          <w:rFonts w:ascii="Arial" w:eastAsia="Times New Roman" w:hAnsi="Arial" w:cs="Arial"/>
          <w:kern w:val="3"/>
          <w:sz w:val="24"/>
          <w:szCs w:val="24"/>
          <w:lang w:eastAsia="zh-CN" w:bidi="hi-IN"/>
        </w:rPr>
        <w:t>;</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членах комиссии.</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Протокол рассмотрения единственной заявки на участие в запросе котировок размещается заказчиком в ЕИС не позднее 3 (трех) дней со дня подписания такого протокола.</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17.13. Заключение договора по результатам запроса котировок.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По результатам проведения запроса котировок договор заключается с победителем запроса котировок (единственным участником запроса котировок, заявка которого признана соответствующей) на условиях, указанных в заявке на участие в запросе котировок, поданной участником закупки, с которым заключается договор, и в извещении о проведении запроса котировок, с </w:t>
      </w:r>
      <w:proofErr w:type="gramStart"/>
      <w:r w:rsidRPr="005263F1">
        <w:rPr>
          <w:rFonts w:ascii="Arial" w:eastAsia="Times New Roman" w:hAnsi="Arial" w:cs="Arial"/>
          <w:kern w:val="3"/>
          <w:sz w:val="24"/>
          <w:szCs w:val="24"/>
          <w:lang w:eastAsia="zh-CN" w:bidi="hi-IN"/>
        </w:rPr>
        <w:t>учетом</w:t>
      </w:r>
      <w:proofErr w:type="gramEnd"/>
      <w:r w:rsidRPr="005263F1">
        <w:rPr>
          <w:rFonts w:ascii="Arial" w:eastAsia="Times New Roman" w:hAnsi="Arial" w:cs="Arial"/>
          <w:kern w:val="3"/>
          <w:sz w:val="24"/>
          <w:szCs w:val="24"/>
          <w:lang w:eastAsia="zh-CN" w:bidi="hi-IN"/>
        </w:rPr>
        <w:t xml:space="preserve"> установленных в соответствии с требованиями статьи 3.1-4 Федерального закона № 223-ФЗ, Постановлением Правительства РФ № 1875 мер по предоставлению национального режима при осуществлении закупок.</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Договор по результатам запроса котировок заключается в соответствии с разделом 25 настоящего Положения.</w:t>
      </w:r>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17.14. </w:t>
      </w:r>
      <w:proofErr w:type="gramStart"/>
      <w:r w:rsidRPr="005263F1">
        <w:rPr>
          <w:rFonts w:ascii="Arial" w:eastAsia="Times New Roman" w:hAnsi="Arial" w:cs="Arial"/>
          <w:kern w:val="3"/>
          <w:sz w:val="24"/>
          <w:szCs w:val="24"/>
          <w:lang w:eastAsia="zh-CN" w:bidi="hi-IN"/>
        </w:rPr>
        <w:t>Победитель запроса котировок признается уклонившимся от заключения договора в случае, если в порядке и сроки, предусмотренные разделом 25 настоящего Положения, он не направил заказчику проект договора, подписанный лицом, имеющим право действовать от имени победителя такого запроса котировок,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 проведении запроса котировок.</w:t>
      </w:r>
      <w:proofErr w:type="gramEnd"/>
    </w:p>
    <w:p w:rsidR="004F770D" w:rsidRPr="005263F1" w:rsidRDefault="004F770D" w:rsidP="004F770D">
      <w:pPr>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победитель запроса котировок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и заключить договор с участником запроса котировок, заявке которого присвоен второй номер. </w:t>
      </w:r>
      <w:r w:rsidRPr="005263F1">
        <w:rPr>
          <w:rFonts w:ascii="Arial" w:eastAsia="Times New Roman" w:hAnsi="Arial" w:cs="Arial"/>
          <w:kern w:val="3"/>
          <w:sz w:val="24"/>
          <w:szCs w:val="24"/>
          <w:lang w:eastAsia="zh-CN" w:bidi="hi-IN"/>
        </w:rPr>
        <w:lastRenderedPageBreak/>
        <w:t xml:space="preserve">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w:t>
      </w:r>
      <w:proofErr w:type="gramStart"/>
      <w:r w:rsidRPr="005263F1">
        <w:rPr>
          <w:rFonts w:ascii="Arial" w:eastAsia="Times New Roman" w:hAnsi="Arial" w:cs="Arial"/>
          <w:kern w:val="3"/>
          <w:sz w:val="24"/>
          <w:szCs w:val="24"/>
          <w:lang w:eastAsia="zh-CN" w:bidi="hi-IN"/>
        </w:rPr>
        <w:t>с даты признания</w:t>
      </w:r>
      <w:proofErr w:type="gramEnd"/>
      <w:r w:rsidRPr="005263F1">
        <w:rPr>
          <w:rFonts w:ascii="Arial" w:eastAsia="Times New Roman" w:hAnsi="Arial" w:cs="Arial"/>
          <w:kern w:val="3"/>
          <w:sz w:val="24"/>
          <w:szCs w:val="24"/>
          <w:lang w:eastAsia="zh-CN" w:bidi="hi-IN"/>
        </w:rPr>
        <w:t xml:space="preserve"> победителя запроса котировок уклонившимся от заключения договора. При этом участник закупки, заявке которого присвоен второй порядковый номер, обязан подписать договор в порядке и в сроки, предусмотренные разделом 25 настоящего Положения.</w:t>
      </w:r>
    </w:p>
    <w:p w:rsidR="004F770D" w:rsidRPr="005263F1" w:rsidRDefault="004F770D" w:rsidP="004F770D">
      <w:pPr>
        <w:suppressLineNumbers/>
        <w:tabs>
          <w:tab w:val="right" w:leader="dot" w:pos="9638"/>
        </w:tabs>
        <w:suppressAutoHyphens/>
        <w:autoSpaceDN w:val="0"/>
        <w:spacing w:after="0" w:line="240" w:lineRule="auto"/>
        <w:ind w:firstLine="567"/>
        <w:jc w:val="both"/>
        <w:textAlignment w:val="baseline"/>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17.15. Порядок проведения запроса котировок в электронной форме, участниками которого могут быть только СМСП, осуществляется с учетом требований, предусмотренных в разделе 21 настоящего Положения.</w:t>
      </w:r>
    </w:p>
    <w:p w:rsidR="004F770D" w:rsidRPr="005263F1" w:rsidRDefault="004F770D" w:rsidP="004F770D">
      <w:pPr>
        <w:suppressAutoHyphens/>
        <w:autoSpaceDN w:val="0"/>
        <w:spacing w:after="0" w:line="240" w:lineRule="auto"/>
        <w:ind w:firstLine="709"/>
        <w:jc w:val="center"/>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42" w:name="Запроспредложенийвэлектроннойформе18"/>
      <w:r w:rsidRPr="005263F1">
        <w:rPr>
          <w:rFonts w:ascii="Arial" w:eastAsia="Times New Roman" w:hAnsi="Arial" w:cs="Arial"/>
          <w:b/>
          <w:kern w:val="3"/>
          <w:sz w:val="24"/>
          <w:szCs w:val="24"/>
          <w:lang w:eastAsia="zh-CN" w:bidi="hi-IN"/>
        </w:rPr>
        <w:t>18. Запрос предложений в электронной форме</w:t>
      </w:r>
      <w:bookmarkEnd w:id="42"/>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18.1. Под запросом предложений в электронной форме (далее для целей настоящего раздела - запрос предложений, закупка) понимается форма торгов, проведение которых обеспечивается оператором электронной площадки на электронной площадке, при которой победителем запроса предложений признается участник конкурентной закупки, заявка на </w:t>
      </w:r>
      <w:proofErr w:type="gramStart"/>
      <w:r w:rsidRPr="005263F1">
        <w:rPr>
          <w:rFonts w:ascii="Arial" w:eastAsia="Times New Roman" w:hAnsi="Arial" w:cs="Arial"/>
          <w:kern w:val="3"/>
          <w:sz w:val="24"/>
          <w:szCs w:val="24"/>
          <w:lang w:eastAsia="zh-CN" w:bidi="hi-IN"/>
        </w:rPr>
        <w:t>участие</w:t>
      </w:r>
      <w:proofErr w:type="gramEnd"/>
      <w:r w:rsidRPr="005263F1">
        <w:rPr>
          <w:rFonts w:ascii="Arial" w:eastAsia="Times New Roman" w:hAnsi="Arial" w:cs="Arial"/>
          <w:kern w:val="3"/>
          <w:sz w:val="24"/>
          <w:szCs w:val="24"/>
          <w:lang w:eastAsia="zh-CN" w:bidi="hi-IN"/>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xml:space="preserve">Закупка осуществляется путем проведения запроса предложений, если стоимость закупаемых товаров (услуг, работ) не является единственным критерием выбора поставщика (исполнителя, подрядчика), заказчик использует несколько критериев оценки заявок участников закупки, одним из которых обязательно является цена договора, и НМЦД не превышает </w:t>
      </w:r>
      <w:r w:rsidR="0022697F" w:rsidRPr="005263F1">
        <w:rPr>
          <w:rFonts w:ascii="Arial" w:eastAsia="Times New Roman" w:hAnsi="Arial"/>
          <w:sz w:val="24"/>
          <w:szCs w:val="24"/>
        </w:rPr>
        <w:t>15</w:t>
      </w:r>
      <w:r w:rsidR="0009376C" w:rsidRPr="005263F1">
        <w:rPr>
          <w:rFonts w:ascii="Arial" w:eastAsia="Times New Roman" w:hAnsi="Arial"/>
          <w:sz w:val="24"/>
          <w:szCs w:val="24"/>
        </w:rPr>
        <w:t> 000 000 (</w:t>
      </w:r>
      <w:r w:rsidR="0022697F" w:rsidRPr="005263F1">
        <w:rPr>
          <w:rFonts w:ascii="Arial" w:eastAsia="Times New Roman" w:hAnsi="Arial"/>
          <w:sz w:val="24"/>
          <w:szCs w:val="24"/>
        </w:rPr>
        <w:t>Пятнадцати</w:t>
      </w:r>
      <w:r w:rsidR="0009376C" w:rsidRPr="005263F1">
        <w:rPr>
          <w:rFonts w:ascii="Arial" w:eastAsia="Times New Roman" w:hAnsi="Arial"/>
          <w:sz w:val="24"/>
          <w:szCs w:val="24"/>
        </w:rPr>
        <w:t xml:space="preserve"> миллионов) рублей</w:t>
      </w:r>
      <w:r w:rsidR="0022697F" w:rsidRPr="005263F1">
        <w:rPr>
          <w:rFonts w:ascii="Arial" w:eastAsia="Times New Roman" w:hAnsi="Arial"/>
          <w:sz w:val="24"/>
          <w:szCs w:val="24"/>
        </w:rPr>
        <w:t>,</w:t>
      </w:r>
      <w:r w:rsidRPr="005263F1">
        <w:rPr>
          <w:rFonts w:ascii="Arial" w:eastAsia="Times New Roman" w:hAnsi="Arial" w:cs="Arial"/>
          <w:kern w:val="3"/>
          <w:sz w:val="24"/>
          <w:szCs w:val="24"/>
          <w:lang w:eastAsia="zh-CN" w:bidi="hi-IN"/>
        </w:rPr>
        <w:t xml:space="preserve"> с учетом сведений о включенных или не включенных в нее расходах (расходы на перевозку, страхование</w:t>
      </w:r>
      <w:proofErr w:type="gramEnd"/>
      <w:r w:rsidRPr="005263F1">
        <w:rPr>
          <w:rFonts w:ascii="Arial" w:eastAsia="Times New Roman" w:hAnsi="Arial" w:cs="Arial"/>
          <w:kern w:val="3"/>
          <w:sz w:val="24"/>
          <w:szCs w:val="24"/>
          <w:lang w:eastAsia="zh-CN" w:bidi="hi-IN"/>
        </w:rPr>
        <w:t>, уплату таможенных пошлин, налогов, сборов и другие обязательные платежи).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18.2. В целях определения участника закупки, предложившего наиболее выгодные (лучшие) условия исполнения договора (победителя запроса предложений), заказчик проводит:</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рассмотрение заявок на участие в запросе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оценку и сопоставление заявок на участие в запросе предложений, подведение итогов запроса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иные действия (этапы), предусмотренные настоящим Положением, документацией о закупке, включая открытие доступа к заявкам участников запроса предложений, переторжку.</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18.3. Для проведения запроса предложений заказчик разрабатывает и утверждает документацию о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 размещает в ЕИС и на электронной площадке извещение о проведении запроса предложений и документацию о закупке не менее чем за 7 (семь) рабочих дней до даты окончания срока подачи заявок на участие в запросе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18.4. В извещении о проведении запроса предложений должны быть указаны сведения, предусмотренные пунктом 14.13 настоящего Положения, а также: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дата и время открытия доступа к заявкам участников запроса предложений (при необходимости);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дата и время рассмотрения, оценки и сопоставления заявок участников запроса предложений и подведения итогов запроса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извещении о проведении запроса предложений могут быть указаны сведения, предусмотренные функционалом ЕИС и электронной площадки.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Сведения, содержащиеся в извещении о проведении запроса предложений, являются неотъемлемой частью документации о закупке, и не должны ей противоречить.</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18.5. Документация о закупке должна содержать сведения, предусмотренные в подпунктах 1 — 17 пункта 14.14 настоящего Положения, а также: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порядок предоставления участникам закупки разъяснений положений документации о закупке, внесения изменений в документацию о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порядок отзыва и возврата заявок на участие в запросе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порядок отмены процедуры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информацию и документы, подлежащие представлению в заявке на участие в запросе предложений для осуществления ее оценки по установленным критериям оценки заявок;</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5) информацию о предоставлении национального режима при осуществлении закупок -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в случае, если такие</w:t>
      </w:r>
      <w:proofErr w:type="gramEnd"/>
      <w:r w:rsidRPr="005263F1">
        <w:rPr>
          <w:rFonts w:ascii="Arial" w:eastAsia="Times New Roman" w:hAnsi="Arial" w:cs="Arial"/>
          <w:kern w:val="3"/>
          <w:sz w:val="24"/>
          <w:szCs w:val="24"/>
          <w:lang w:eastAsia="zh-CN" w:bidi="hi-IN"/>
        </w:rPr>
        <w:t xml:space="preserve"> запрет, ограничение, преимущество установлены в соответствии с пунктом 1 части 2 статьи 3.1-4 Федерального закона № 223-ФЗ, Постановлением Правительства РФ № 1875 в отношении товара, работы, услуги, являющихся предметом закупки; сведения о предоставлении информации и документов, подтверждающих страну происхождения товара для целей применения национального режима при осуществлении закупок (при установлении «защитных мер» в виде запрета, ограничения и преимущества) в соответствии с Постановлением Правительства РФ № 1875;</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 особенности участия в запросе предложений СМСП, установленные Федеральным законом № 223-ФЗ, Постановлением Правительства РФ № 1352, разделом 21 настоящего Положения (если закупка осуществляется с участием у СМСП);</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 иные сведения, установленные Федеральным законом № 223-ФЗ, настоящим Положением.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Сведения, указанные в документации о закупке должны соответствовать сведениям, указанным в извещении о проведении запроса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Документация о закупке размещается в ЕИС одновременно с извещением о проведении запроса предложений и должна быть доступна для ознакомления в ЕИС без взимания платы.</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Неотъемлемой частью документации о закупке является проект договора.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18.6.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заказчиком установлено требование об обеспечении заявки на участие в запросе предложений, об обеспечении исполнения договора, заключаемого по итогам запроса предложений, а также об обеспечении исполнения гарантийных обязательств, такое требование в равной мере распространяется на всех участников запроса предложений, о чем указывается в извещении и документации о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18.7. Срок подачи заявок на участие в запросе предложений исчисляется </w:t>
      </w:r>
      <w:proofErr w:type="gramStart"/>
      <w:r w:rsidRPr="005263F1">
        <w:rPr>
          <w:rFonts w:ascii="Arial" w:eastAsia="Times New Roman" w:hAnsi="Arial" w:cs="Arial"/>
          <w:kern w:val="3"/>
          <w:sz w:val="24"/>
          <w:szCs w:val="24"/>
          <w:lang w:eastAsia="zh-CN" w:bidi="hi-IN"/>
        </w:rPr>
        <w:t>с даты размещения</w:t>
      </w:r>
      <w:proofErr w:type="gramEnd"/>
      <w:r w:rsidRPr="005263F1">
        <w:rPr>
          <w:rFonts w:ascii="Arial" w:eastAsia="Times New Roman" w:hAnsi="Arial" w:cs="Arial"/>
          <w:kern w:val="3"/>
          <w:sz w:val="24"/>
          <w:szCs w:val="24"/>
          <w:lang w:eastAsia="zh-CN" w:bidi="hi-IN"/>
        </w:rPr>
        <w:t xml:space="preserve"> в ЕИС документов, указанных в пункте 18.3.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18.8. Критерии оценки заявок на участие в запросе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Для определения лучших условий исполнения договора, заказчик оценивает и сопоставляет заявки на участие в запросе предложений по критериям, указанным в документации о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В документации о закупке заказчик должен указать не менее двух критериев оценки заявок на участие в запросе предложений, которыми могут быть:</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цена;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качественные и (или) функциональные характеристики (потребительские свойства) товара, качество работ, услуг;</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расходы на эксплуатацию, техническое обслуживание товара;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сроки (периоды) поставки товара, выполнения работ, оказания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срок, объем предоставления гарантий качества товара, работ, услуг;</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наличие у участника закупки опыта поставки товаров (выполнения работ, оказания услуг), в том числе связанного с предметом договора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наличие у участника закупки материально-технических, трудовых, финансовых и иных ресурсов, необходимых для исполнения договора (в том числе 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наличие у участника закупки положительной деловой репутации;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квалификация участника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другие критерии в соответствии с конкурсной документацией.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Совокупная значимость выбранных критериев должна составлять 100 %.</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в соответствии с Приложением № 3 к настоящему Положению. Совокупная значимость всех показателей, относящихся к одному критерию, должна быть равна 100%.</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Порядок оценки заявок по критериям, приведенным в настоящем пункте (в том числе по каждому показателю данных критериев), методика оценки предложений, порядок расчета рейтинга устанавливаются в документации о закупке и должны позволять однозначно и объективно выявить лучшие условия исполнения договора из предложенных участниками закупки.</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Отсутствие информации и документов, подлежащих представлению в заявке на участие в запросе предложений для осуществления ее оценки по установленным критериям оценки заявок, не является основанием для отклонения заявки.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18.9. Порядок подачи заявок на участие в запросе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Заявка на участие в запросе предложений подается участником закупки, получившим аккредитацию на электронной площадке, в соответствии с регламентом электронной площадки.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Для участия в запросе предложений участник закупки подает заявку в любое время с даты размещения извещения о проведении запроса предложений до даты и времени окончания срока подачи заявок на участие в запросе предложений на сайте оператора электронной площадки в соответствии с требованиями к содержанию, оформлению и составу заявки на участие в запросе предложений, предусмотренными документацией о закупке, разделом 14 настоящего</w:t>
      </w:r>
      <w:proofErr w:type="gramEnd"/>
      <w:r w:rsidRPr="005263F1">
        <w:rPr>
          <w:rFonts w:ascii="Arial" w:eastAsia="Times New Roman" w:hAnsi="Arial" w:cs="Arial"/>
          <w:kern w:val="3"/>
          <w:sz w:val="24"/>
          <w:szCs w:val="24"/>
          <w:lang w:eastAsia="zh-CN" w:bidi="hi-IN"/>
        </w:rPr>
        <w:t xml:space="preserve"> Положения, а также требованиями регламента электронной площадки.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Заявка на участие в запросе предложений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Подавая заявку на участие в запросе предложений, участник закупки выражает свое согласие со всеми условиями документации о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Участник закупки вправе подать только одну заявку на участие в запросе предложений, а если закупка проводится по нескольким лотам, то в отношении каждого лота. В случае установления факта подачи одним участником закупки двух и более заявок, заявки такого участника не рассматриваются.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Участник закупки, подавший заявку на участие в запросе предложений,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Участник закупки вправе отозвать заявку на участие в запросе предложений в любое время до даты и времени окончания подачи заявок.</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Ответственность за достоверность документов и информации, предоставляемых в составе заявки на участие в запросе предложений,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w:t>
      </w:r>
      <w:proofErr w:type="gramEnd"/>
      <w:r w:rsidRPr="005263F1">
        <w:rPr>
          <w:rFonts w:ascii="Arial" w:eastAsia="Times New Roman" w:hAnsi="Arial" w:cs="Arial"/>
          <w:kern w:val="3"/>
          <w:sz w:val="24"/>
          <w:szCs w:val="24"/>
          <w:lang w:eastAsia="zh-CN" w:bidi="hi-IN"/>
        </w:rPr>
        <w:t xml:space="preserve"> подписи или прекращение ее действия) несет участник закупки, предоставивший указанные документы и информацию.</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18.10. Открытие доступа к поданным в форме электронных документов, заявкам на участие в запросе предложений осуществляется после наступления срока, указанного в документации о закупке, в установленное время, месте и в порядке, указанном в документации о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Информация о результатах открытия доступа к поданным заявкам на участие в запросе предложений может быть отражена комиссией </w:t>
      </w:r>
      <w:proofErr w:type="gramStart"/>
      <w:r w:rsidRPr="005263F1">
        <w:rPr>
          <w:rFonts w:ascii="Arial" w:eastAsia="Times New Roman" w:hAnsi="Arial" w:cs="Arial"/>
          <w:kern w:val="3"/>
          <w:sz w:val="24"/>
          <w:szCs w:val="24"/>
          <w:lang w:eastAsia="zh-CN" w:bidi="hi-IN"/>
        </w:rPr>
        <w:t>по закупкам в протоколе открытия доступа к заявкам на участие в запросе</w:t>
      </w:r>
      <w:proofErr w:type="gramEnd"/>
      <w:r w:rsidRPr="005263F1">
        <w:rPr>
          <w:rFonts w:ascii="Arial" w:eastAsia="Times New Roman" w:hAnsi="Arial" w:cs="Arial"/>
          <w:kern w:val="3"/>
          <w:sz w:val="24"/>
          <w:szCs w:val="24"/>
          <w:lang w:eastAsia="zh-CN" w:bidi="hi-IN"/>
        </w:rPr>
        <w:t xml:space="preserve"> предложений, составляемом непосредственно после открытия доступа к поданным заявкам на участие в запросе предложений, в котором </w:t>
      </w:r>
      <w:proofErr w:type="spellStart"/>
      <w:r w:rsidRPr="005263F1">
        <w:rPr>
          <w:rFonts w:ascii="Arial" w:eastAsia="Times New Roman" w:hAnsi="Arial" w:cs="Arial"/>
          <w:kern w:val="3"/>
          <w:sz w:val="24"/>
          <w:szCs w:val="24"/>
          <w:lang w:eastAsia="zh-CN" w:bidi="hi-IN"/>
        </w:rPr>
        <w:t>справочно</w:t>
      </w:r>
      <w:proofErr w:type="spellEnd"/>
      <w:r w:rsidRPr="005263F1">
        <w:rPr>
          <w:rFonts w:ascii="Arial" w:eastAsia="Times New Roman" w:hAnsi="Arial" w:cs="Arial"/>
          <w:kern w:val="3"/>
          <w:sz w:val="24"/>
          <w:szCs w:val="24"/>
          <w:lang w:eastAsia="zh-CN" w:bidi="hi-IN"/>
        </w:rPr>
        <w:t xml:space="preserve"> указываются следующие сведения (информация):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дата подписания протокола;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дата и время открытия доступа к поданным заявкам на участие в запросе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предмета закупки, реестровый номер закупки (номер лота);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количество поданных заявок на участие в закупке, доступ к которым открывается, а также дата и время подачи каждой такой заявки;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наличие информации и документов, предусмотренных документацией о закупке, условия исполнения договора, указанные в поданной заявке на участие в запросе предложений и являющиеся критерием оценки заявок на участие в запросе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по окончании срока подачи заявок на участие в запросе предложений не подано ни одной заявки или подана только одна заявка, запрос предложений признается несостоявшимся и соответствующая информация вносится в протокол открытия доступа к поданным заявкам на участие в запросе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При составлении комиссией по закупкам протокола открытия доступа к заявкам на участие в конкурсе</w:t>
      </w:r>
      <w:proofErr w:type="gramEnd"/>
      <w:r w:rsidRPr="005263F1">
        <w:rPr>
          <w:rFonts w:ascii="Arial" w:eastAsia="Times New Roman" w:hAnsi="Arial" w:cs="Arial"/>
          <w:kern w:val="3"/>
          <w:sz w:val="24"/>
          <w:szCs w:val="24"/>
          <w:lang w:eastAsia="zh-CN" w:bidi="hi-IN"/>
        </w:rPr>
        <w:t>, такой протокол подписывается присутствующими членами комиссии по закупкам, и размещается заказчиком не позднее 3 (трех) дня со дня его подписания в ЕИС и на электронной площадке в соответствии с регламентом электронной площадки.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18.11. После открытия доступа </w:t>
      </w:r>
      <w:proofErr w:type="gramStart"/>
      <w:r w:rsidRPr="005263F1">
        <w:rPr>
          <w:rFonts w:ascii="Arial" w:eastAsia="Times New Roman" w:hAnsi="Arial" w:cs="Arial"/>
          <w:kern w:val="3"/>
          <w:sz w:val="24"/>
          <w:szCs w:val="24"/>
          <w:lang w:eastAsia="zh-CN" w:bidi="hi-IN"/>
        </w:rPr>
        <w:t>к заявкам на участие в запросе предложений комиссия по закупкам в установленный в документации</w:t>
      </w:r>
      <w:proofErr w:type="gramEnd"/>
      <w:r w:rsidRPr="005263F1">
        <w:rPr>
          <w:rFonts w:ascii="Arial" w:eastAsia="Times New Roman" w:hAnsi="Arial" w:cs="Arial"/>
          <w:kern w:val="3"/>
          <w:sz w:val="24"/>
          <w:szCs w:val="24"/>
          <w:lang w:eastAsia="zh-CN" w:bidi="hi-IN"/>
        </w:rPr>
        <w:t xml:space="preserve"> о закупке срок приступает к рассмотрению, оценке и сопоставлению заявок на участие в запросе предложений, подведению итогов запроса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Срок рассмотрения заявок на участие в запросе предложений не может превышать 3 (три) рабочих дня со дня открытия доступа к заявкам на участие в таком запросе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18.12. Порядок рассмотрения заявок на участие в запросе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Комиссия по закупкам в порядке и срок, установленный в извещении о проведении запроса предложений, документации о закупке, рассматривает поступившие заявки на участие в закупке на предмет их соответствия требованиям документации о закупке, законодательству Российской Федерации, настоящему Положению.</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 результатам рассмотрения заявок, комиссия по закупкам принимает решение о допуске/отказе в допуске к участию (об отклонении от участия) в запросе предложений участников закупки, подавших заявки на участие в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Комиссия отказывает участнику закупки в допуске к участию в запросе предложений в случаях, установленных пунктом 14.33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Заявка на участие в запросе предложений признается надлежащей, если она соответствует требованиям, установленным в извещении об осуществлении запроса предложений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 (</w:t>
      </w:r>
      <w:proofErr w:type="gramStart"/>
      <w:r w:rsidRPr="005263F1">
        <w:rPr>
          <w:rFonts w:ascii="Arial" w:eastAsia="Times New Roman" w:hAnsi="Arial" w:cs="Arial"/>
          <w:kern w:val="3"/>
          <w:sz w:val="24"/>
          <w:szCs w:val="24"/>
          <w:lang w:eastAsia="zh-CN" w:bidi="hi-IN"/>
        </w:rPr>
        <w:t xml:space="preserve">или) </w:t>
      </w:r>
      <w:proofErr w:type="gramEnd"/>
      <w:r w:rsidRPr="005263F1">
        <w:rPr>
          <w:rFonts w:ascii="Arial" w:eastAsia="Times New Roman" w:hAnsi="Arial" w:cs="Arial"/>
          <w:kern w:val="3"/>
          <w:sz w:val="24"/>
          <w:szCs w:val="24"/>
          <w:lang w:eastAsia="zh-CN" w:bidi="hi-IN"/>
        </w:rPr>
        <w:t>заявка участника закупки признана не соответствующей требованиям, указанным в документации о закупке, в том числе в связи с несоответствием предложения участника в отношении предмета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 результатам рассмотрения заявок составляется протокол рассмотрения заявок на участие в запросе предложений,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Протокол рассмотрения заявок на участие в конкурсе должен содержать сведения, указанные в пункте 14.22 настоящего Положения, в том числе: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дате подписания протокола;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предмета закупки, реестровый номер закупки (номер лота);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количество поданных на участие в закупке заявок (этапе закупки), дата и время регистрации таких заявок;</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результаты рассмотрения заявок на участие в запросе предложений с </w:t>
      </w:r>
      <w:proofErr w:type="gramStart"/>
      <w:r w:rsidRPr="005263F1">
        <w:rPr>
          <w:rFonts w:ascii="Arial" w:eastAsia="Times New Roman" w:hAnsi="Arial" w:cs="Arial"/>
          <w:kern w:val="3"/>
          <w:sz w:val="24"/>
          <w:szCs w:val="24"/>
          <w:lang w:eastAsia="zh-CN" w:bidi="hi-IN"/>
        </w:rPr>
        <w:t>указанием</w:t>
      </w:r>
      <w:proofErr w:type="gramEnd"/>
      <w:r w:rsidRPr="005263F1">
        <w:rPr>
          <w:rFonts w:ascii="Arial" w:eastAsia="Times New Roman" w:hAnsi="Arial" w:cs="Arial"/>
          <w:kern w:val="3"/>
          <w:sz w:val="24"/>
          <w:szCs w:val="24"/>
          <w:lang w:eastAsia="zh-CN" w:bidi="hi-IN"/>
        </w:rPr>
        <w:t xml:space="preserve"> в том числе решение комиссии по закупкам о допуске/отказе в допуске к участию (об отклонении от участия) в запросе предложений участников закупки, с обязательным указанием причин такого отказа в соответствии с требованиями документации о закупке, сведения о решении каждого члена комиссии о допуске/отказе в допуске к участию (об </w:t>
      </w:r>
      <w:proofErr w:type="gramStart"/>
      <w:r w:rsidRPr="005263F1">
        <w:rPr>
          <w:rFonts w:ascii="Arial" w:eastAsia="Times New Roman" w:hAnsi="Arial" w:cs="Arial"/>
          <w:kern w:val="3"/>
          <w:sz w:val="24"/>
          <w:szCs w:val="24"/>
          <w:lang w:eastAsia="zh-CN" w:bidi="hi-IN"/>
        </w:rPr>
        <w:t>отклонении</w:t>
      </w:r>
      <w:proofErr w:type="gramEnd"/>
      <w:r w:rsidRPr="005263F1">
        <w:rPr>
          <w:rFonts w:ascii="Arial" w:eastAsia="Times New Roman" w:hAnsi="Arial" w:cs="Arial"/>
          <w:kern w:val="3"/>
          <w:sz w:val="24"/>
          <w:szCs w:val="24"/>
          <w:lang w:eastAsia="zh-CN" w:bidi="hi-IN"/>
        </w:rPr>
        <w:t xml:space="preserve"> от участия) в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признании запроса предложений несостоявшимся, в случае признания его таковым;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членах комиссии.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Размещенный заказчиком в ЕИС протокол рассмотрения заявок на участие в запросе предложений считается надлежащим уведомлением участников закупки </w:t>
      </w:r>
      <w:proofErr w:type="gramStart"/>
      <w:r w:rsidRPr="005263F1">
        <w:rPr>
          <w:rFonts w:ascii="Arial" w:eastAsia="Times New Roman" w:hAnsi="Arial" w:cs="Arial"/>
          <w:kern w:val="3"/>
          <w:sz w:val="24"/>
          <w:szCs w:val="24"/>
          <w:lang w:eastAsia="zh-CN" w:bidi="hi-IN"/>
        </w:rPr>
        <w:t>о принятом комиссией по закупкам решения о допуске/отказе в допуске к участию</w:t>
      </w:r>
      <w:proofErr w:type="gramEnd"/>
      <w:r w:rsidRPr="005263F1">
        <w:rPr>
          <w:rFonts w:ascii="Arial" w:eastAsia="Times New Roman" w:hAnsi="Arial" w:cs="Arial"/>
          <w:kern w:val="3"/>
          <w:sz w:val="24"/>
          <w:szCs w:val="24"/>
          <w:lang w:eastAsia="zh-CN" w:bidi="hi-IN"/>
        </w:rPr>
        <w:t xml:space="preserve"> (об отклонении от участия) в запросе предложений участников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sidRPr="005263F1">
        <w:rPr>
          <w:rFonts w:ascii="Arial" w:eastAsia="Times New Roman" w:hAnsi="Arial" w:cs="Arial"/>
          <w:kern w:val="3"/>
          <w:sz w:val="24"/>
          <w:szCs w:val="24"/>
          <w:lang w:eastAsia="zh-CN" w:bidi="hi-IN"/>
        </w:rPr>
        <w:t>субисполнителей</w:t>
      </w:r>
      <w:proofErr w:type="spellEnd"/>
      <w:r w:rsidRPr="005263F1">
        <w:rPr>
          <w:rFonts w:ascii="Arial" w:eastAsia="Times New Roman" w:hAnsi="Arial" w:cs="Arial"/>
          <w:kern w:val="3"/>
          <w:sz w:val="24"/>
          <w:szCs w:val="24"/>
          <w:lang w:eastAsia="zh-CN" w:bidi="hi-IN"/>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18.13. Оценка и сопоставление заявок на участие в запросе предложений, подведение итогов запроса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Заявки, допущенные к участию в запросе предложений, оцениваются и сопоставляются комиссией по закупкам в соответствии с критериями и порядком оценки заявок на участие в запросе предложений, которые установлены документацией о закупке для выявления победителя запроса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оценке и сопоставлении заявок на участие в запросе предложений, при подведении итогов запроса предложений применяется порядок оценки и сопоставления заявок на участие в конкурсе и запросе предложений, предусмотренный Приложением № 3 к настоящему Положению.</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содержащихся в них условий исполнения договора участников. Победителем запроса предложений признается участник закупки, который сделал лучшее предложение на основе критериев, указанных в документации о закупке, и заявке которого присвоен первый номер. Если несколько заявок содержат одинаковые предложения в отношении условий исполнения договора, меньший порядковый номер присваивается заявке, которая поступила раньше.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 результатам оценки и сопоставления заявок, подведения итогов запроса предложений составляется соответствующий протокол, который подписывается всеми членами комиссии, и размещается заказчиком не позднее 3 (трех) дней со дня его подписания в ЕИС.</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Протокол оценки и сопоставления заявок, подведения итогов запроса предложений должен содержать информацию, указанную в пункте 14.23 настоящего Положения, в том числе: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дате подписания протокола;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предмета закупки, реестровый номер закупки (номер лота);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сведения об участниках закупки, заявки которых были оценены и сопоставлены, в том числе сведения о результатах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каждого члена комиссии по закупкам об оценке каждой заявки по каждому из предусмотренных критериев оценки заявок (в</w:t>
      </w:r>
      <w:proofErr w:type="gramEnd"/>
      <w:r w:rsidRPr="005263F1">
        <w:rPr>
          <w:rFonts w:ascii="Arial" w:eastAsia="Times New Roman" w:hAnsi="Arial" w:cs="Arial"/>
          <w:kern w:val="3"/>
          <w:sz w:val="24"/>
          <w:szCs w:val="24"/>
          <w:lang w:eastAsia="zh-CN" w:bidi="hi-IN"/>
        </w:rPr>
        <w:t xml:space="preserve"> </w:t>
      </w:r>
      <w:proofErr w:type="gramStart"/>
      <w:r w:rsidRPr="005263F1">
        <w:rPr>
          <w:rFonts w:ascii="Arial" w:eastAsia="Times New Roman" w:hAnsi="Arial" w:cs="Arial"/>
          <w:kern w:val="3"/>
          <w:sz w:val="24"/>
          <w:szCs w:val="24"/>
          <w:lang w:eastAsia="zh-CN" w:bidi="hi-IN"/>
        </w:rPr>
        <w:t>случае</w:t>
      </w:r>
      <w:proofErr w:type="gramEnd"/>
      <w:r w:rsidRPr="005263F1">
        <w:rPr>
          <w:rFonts w:ascii="Arial" w:eastAsia="Times New Roman" w:hAnsi="Arial" w:cs="Arial"/>
          <w:kern w:val="3"/>
          <w:sz w:val="24"/>
          <w:szCs w:val="24"/>
          <w:lang w:eastAsia="zh-CN" w:bidi="hi-IN"/>
        </w:rPr>
        <w:t>, если этапом закупки предусмотрена оценка заявок), итогового решения о порядковых номерах, присвоенных заявкам;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признании запроса предложений несостоявшимся, в случае признания его таковым;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членах комиссии.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Срок оценки и сопоставления заявок, подведения итогов запроса предложений не должен превышать 5 (пяти) рабочих дней со дня подписания протокола рассмотрения заявок.</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18.14. Порядок проведения переторжки.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Запрос предложений проводится с переторжкой, если к участию в закупке допущено </w:t>
      </w:r>
      <w:proofErr w:type="gramStart"/>
      <w:r w:rsidRPr="005263F1">
        <w:rPr>
          <w:rFonts w:ascii="Arial" w:eastAsia="Times New Roman" w:hAnsi="Arial" w:cs="Arial"/>
          <w:kern w:val="3"/>
          <w:sz w:val="24"/>
          <w:szCs w:val="24"/>
          <w:lang w:eastAsia="zh-CN" w:bidi="hi-IN"/>
        </w:rPr>
        <w:t>два и более участников</w:t>
      </w:r>
      <w:proofErr w:type="gramEnd"/>
      <w:r w:rsidRPr="005263F1">
        <w:rPr>
          <w:rFonts w:ascii="Arial" w:eastAsia="Times New Roman" w:hAnsi="Arial" w:cs="Arial"/>
          <w:kern w:val="3"/>
          <w:sz w:val="24"/>
          <w:szCs w:val="24"/>
          <w:lang w:eastAsia="zh-CN" w:bidi="hi-IN"/>
        </w:rPr>
        <w:t xml:space="preserve"> и проведение переторжки предусмотрено документацией о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Переторжка проводится после размещения в ЕИС протокола оценки и сопоставления заявок на участие в запросе предложений в соответствии с пунктом 18.13 настоящего Положения. При проведении переторжки участникам запроса предложений предоставляется возможность добровольно повысить предпочтительность своих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В ходе проведения переторжки участники запроса предложений имеют право предоставить только измененные сведения и документы, относящиеся к критериям оценки заявок на участие в запросе предложений. Они предоставляются в соответствии с порядком подачи заявок на участие в запросе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по закупкам не оцениваются.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 результатам проведения переторжки не позднее дня, следующего за днем ее окончания, составляется протокол переторжки, который подписывается всеми присутствующими членами комиссии по закупкам и размещается в ЕИС не позднее 3 (трех) дней со дня его подписания.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Протокол переторжки должен содержать:</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дате подписания протокола;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предмета закупки, реестровый номер закупки (номер лота);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об участниках закупки, заявки которых были изменены;</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сведения о результатах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каждого члена комиссии по закупкам об оценке каждой заявки по каждому  из предусмотренных критериев оценки заявок (в случае, если этапом закупки предусмотрена оценка заявок), итогового решения о порядковых номерах, присвоенных</w:t>
      </w:r>
      <w:proofErr w:type="gramEnd"/>
      <w:r w:rsidRPr="005263F1">
        <w:rPr>
          <w:rFonts w:ascii="Arial" w:eastAsia="Times New Roman" w:hAnsi="Arial" w:cs="Arial"/>
          <w:kern w:val="3"/>
          <w:sz w:val="24"/>
          <w:szCs w:val="24"/>
          <w:lang w:eastAsia="zh-CN" w:bidi="hi-IN"/>
        </w:rPr>
        <w:t xml:space="preserve"> заявкам;</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членах комиссии.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Победитель запроса предложений определяется путем оценки и сопоставления заявок с учетом скорректированных предложений, поступивших в ходе проведения переторжки.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18.15. Запрос предложений признается несостоявшимся в случаях:</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не подано ни одной заявки на участие в запросе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на участие в запросе предложений подана только одна заявка;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по результатам проведения запроса предложений все заявки на участие в закупке отклонены;</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по результатам проведения запроса предложений отклонены все заявки, за исключением одной заявки на участие в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18.16.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запрос предложений признан несостоявшимся ввиду того, что на участие в запросе предложений была подана одна заявка, и (или) только один участник закупки был допущен к участию в запросе предложений, и такая заявка признана соответствующей требованиям законодательства и документации о закупке, договор заключается с единственным участником запроса предложений, на условиях, указанных в извещении и документации о закупке.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случае признания запроса предложений </w:t>
      </w:r>
      <w:proofErr w:type="gramStart"/>
      <w:r w:rsidRPr="005263F1">
        <w:rPr>
          <w:rFonts w:ascii="Arial" w:eastAsia="Times New Roman" w:hAnsi="Arial" w:cs="Arial"/>
          <w:kern w:val="3"/>
          <w:sz w:val="24"/>
          <w:szCs w:val="24"/>
          <w:lang w:eastAsia="zh-CN" w:bidi="hi-IN"/>
        </w:rPr>
        <w:t>несостоявшимся</w:t>
      </w:r>
      <w:proofErr w:type="gramEnd"/>
      <w:r w:rsidRPr="005263F1">
        <w:rPr>
          <w:rFonts w:ascii="Arial" w:eastAsia="Times New Roman" w:hAnsi="Arial" w:cs="Arial"/>
          <w:kern w:val="3"/>
          <w:sz w:val="24"/>
          <w:szCs w:val="24"/>
          <w:lang w:eastAsia="zh-CN" w:bidi="hi-IN"/>
        </w:rPr>
        <w:t xml:space="preserve"> в соответствии с подпунктами 1, 3 пункта 18.15 настоящего Положения, заказчик вправе: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отказаться от проведения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провести повторный запрос предложений либо осуществить закупку иным конкурентным способом, предусмотренным настоящим Положением. </w:t>
      </w:r>
      <w:proofErr w:type="gramStart"/>
      <w:r w:rsidRPr="005263F1">
        <w:rPr>
          <w:rFonts w:ascii="Arial" w:eastAsia="Times New Roman" w:hAnsi="Arial" w:cs="Arial"/>
          <w:kern w:val="3"/>
          <w:sz w:val="24"/>
          <w:szCs w:val="24"/>
          <w:lang w:eastAsia="zh-CN" w:bidi="hi-IN"/>
        </w:rPr>
        <w:t>При этом заказчик вправе изменить условия закупки, указанные в признанном несостоявшимся запросе предложений;</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w:t>
      </w:r>
      <w:r w:rsidRPr="005263F1">
        <w:rPr>
          <w:rFonts w:ascii="Arial" w:eastAsia="Times New Roman" w:hAnsi="Arial" w:cs="Arial"/>
          <w:kern w:val="3"/>
          <w:sz w:val="24"/>
          <w:szCs w:val="24"/>
          <w:lang w:eastAsia="zh-CN" w:bidi="hi-IN"/>
        </w:rPr>
        <w:lastRenderedPageBreak/>
        <w:t>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документацией о проведении запроса предложений, по цене, предложенной таким поставщиком (подрядчиком, исполнителем), с которым заключается договор, но не выше НМЦД.</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18.17. Комиссия по закупкам рассматривает единственную заявку, поданную на участие в запросе предложений на предмет ее соответствия действующему законодательству, требованиям, установленным в извещении о проведении запроса предложений, документации о закупке. В случае соответствия такой заявки и участника закупки требованиям, указанным в документации о закупке, заказчик с таким участником заключает договор. При этом</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оценка такой заявки по критериям, установленным документацией о закупке, не осуществляется.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Результаты такого рассмотрения фиксируются комиссией по закупкам в протоколе рассмотрения единственной заявки на участие в запросе предложений, в котором должна содержаться следующая информация: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дате подписания протокола;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предмета закупки, реестровый номер закупки (номер лота);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результаты рассмотрения единственной заявки на участие в запросе предложений с </w:t>
      </w:r>
      <w:proofErr w:type="gramStart"/>
      <w:r w:rsidRPr="005263F1">
        <w:rPr>
          <w:rFonts w:ascii="Arial" w:eastAsia="Times New Roman" w:hAnsi="Arial" w:cs="Arial"/>
          <w:kern w:val="3"/>
          <w:sz w:val="24"/>
          <w:szCs w:val="24"/>
          <w:lang w:eastAsia="zh-CN" w:bidi="hi-IN"/>
        </w:rPr>
        <w:t>указанием</w:t>
      </w:r>
      <w:proofErr w:type="gramEnd"/>
      <w:r w:rsidRPr="005263F1">
        <w:rPr>
          <w:rFonts w:ascii="Arial" w:eastAsia="Times New Roman" w:hAnsi="Arial" w:cs="Arial"/>
          <w:kern w:val="3"/>
          <w:sz w:val="24"/>
          <w:szCs w:val="24"/>
          <w:lang w:eastAsia="zh-CN" w:bidi="hi-IN"/>
        </w:rPr>
        <w:t xml:space="preserve"> в том числе оснований отклонения заявки на участие в закупке, окончательного предложения и указанием положений документации о закупке, которым не соответствуют такая заявка, окончательное предложение;</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сведения о признании запроса предложений </w:t>
      </w:r>
      <w:proofErr w:type="gramStart"/>
      <w:r w:rsidRPr="005263F1">
        <w:rPr>
          <w:rFonts w:ascii="Arial" w:eastAsia="Times New Roman" w:hAnsi="Arial" w:cs="Arial"/>
          <w:kern w:val="3"/>
          <w:sz w:val="24"/>
          <w:szCs w:val="24"/>
          <w:lang w:eastAsia="zh-CN" w:bidi="hi-IN"/>
        </w:rPr>
        <w:t>несостоявшимся</w:t>
      </w:r>
      <w:proofErr w:type="gramEnd"/>
      <w:r w:rsidRPr="005263F1">
        <w:rPr>
          <w:rFonts w:ascii="Arial" w:eastAsia="Times New Roman" w:hAnsi="Arial" w:cs="Arial"/>
          <w:kern w:val="3"/>
          <w:sz w:val="24"/>
          <w:szCs w:val="24"/>
          <w:lang w:eastAsia="zh-CN" w:bidi="hi-IN"/>
        </w:rPr>
        <w:t>;</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членах комиссии.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Протокол рассмотрения единственной заявки на участие в запросе предложений размещается заказчиком в ЕИС не позднее 3 (трех) дней со дня подписания такого протокола.</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18.18. Заключение договора по результатам запроса предложений.</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По результатам запроса предложений договор заключается с победителем закупки (единственным участником закупки, заявка которого признана соответствующей) на условиях, указанных в заявке на участие в запросе предложений, поданной участником закупки, с которым заключается договор, и в  документации о закупке, а также с </w:t>
      </w:r>
      <w:proofErr w:type="gramStart"/>
      <w:r w:rsidRPr="005263F1">
        <w:rPr>
          <w:rFonts w:ascii="Arial" w:eastAsia="Times New Roman" w:hAnsi="Arial" w:cs="Arial"/>
          <w:kern w:val="3"/>
          <w:sz w:val="24"/>
          <w:szCs w:val="24"/>
          <w:lang w:eastAsia="zh-CN" w:bidi="hi-IN"/>
        </w:rPr>
        <w:t>учетом</w:t>
      </w:r>
      <w:proofErr w:type="gramEnd"/>
      <w:r w:rsidRPr="005263F1">
        <w:rPr>
          <w:rFonts w:ascii="Arial" w:eastAsia="Times New Roman" w:hAnsi="Arial" w:cs="Arial"/>
          <w:kern w:val="3"/>
          <w:sz w:val="24"/>
          <w:szCs w:val="24"/>
          <w:lang w:eastAsia="zh-CN" w:bidi="hi-IN"/>
        </w:rPr>
        <w:t xml:space="preserve"> установленных в соответствии с требованиями статьи 3.1-4 Федерального закона № 223-ФЗ, Постановлением Правительства РФ № 1875 мер по предоставлению национального режима при осуществлении закупок.</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Договор по результатам запроса предложений заключается в соответствии с разделом 25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18.19. </w:t>
      </w:r>
      <w:proofErr w:type="gramStart"/>
      <w:r w:rsidRPr="005263F1">
        <w:rPr>
          <w:rFonts w:ascii="Arial" w:eastAsia="Times New Roman" w:hAnsi="Arial" w:cs="Arial"/>
          <w:kern w:val="3"/>
          <w:sz w:val="24"/>
          <w:szCs w:val="24"/>
          <w:lang w:eastAsia="zh-CN" w:bidi="hi-IN"/>
        </w:rPr>
        <w:t>Победитель запроса предложений признается уклонившимся от заключения договора в случае, если в порядке и сроки, предусмотренные разделом 25 настоящего Положения, он не направил заказчику проект договора, подписанный лицом, имеющим право действовать от имени победителя закупки,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 проведении запроса предложений, документации о закупке.</w:t>
      </w:r>
      <w:proofErr w:type="gramEnd"/>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победитель запроса предложений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закупки, заявке которого присвоен второй номер. Проект договора, прилагаемый к документации о закупке,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w:t>
      </w:r>
      <w:r w:rsidRPr="005263F1">
        <w:rPr>
          <w:rFonts w:ascii="Arial" w:eastAsia="Times New Roman" w:hAnsi="Arial" w:cs="Arial"/>
          <w:kern w:val="3"/>
          <w:sz w:val="24"/>
          <w:szCs w:val="24"/>
          <w:lang w:eastAsia="zh-CN" w:bidi="hi-IN"/>
        </w:rPr>
        <w:lastRenderedPageBreak/>
        <w:t xml:space="preserve">превышающий 5 (пяти) дней </w:t>
      </w:r>
      <w:proofErr w:type="gramStart"/>
      <w:r w:rsidRPr="005263F1">
        <w:rPr>
          <w:rFonts w:ascii="Arial" w:eastAsia="Times New Roman" w:hAnsi="Arial" w:cs="Arial"/>
          <w:kern w:val="3"/>
          <w:sz w:val="24"/>
          <w:szCs w:val="24"/>
          <w:lang w:eastAsia="zh-CN" w:bidi="hi-IN"/>
        </w:rPr>
        <w:t>с даты признания</w:t>
      </w:r>
      <w:proofErr w:type="gramEnd"/>
      <w:r w:rsidRPr="005263F1">
        <w:rPr>
          <w:rFonts w:ascii="Arial" w:eastAsia="Times New Roman" w:hAnsi="Arial" w:cs="Arial"/>
          <w:kern w:val="3"/>
          <w:sz w:val="24"/>
          <w:szCs w:val="24"/>
          <w:lang w:eastAsia="zh-CN" w:bidi="hi-IN"/>
        </w:rPr>
        <w:t xml:space="preserve"> победителя запроса предложений уклонившимся от заключения договора. При этом участник закупки, заявка которого получила второй порядковый номер, обязан подписать договор в порядке и в сроки, предусмотренные разделом 25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18.20. Порядок проведения запроса предложений в электронной форме, участниками которого могут быть только СМСП, осуществляется с учетом требований, предусмотренных в разделе 21 настоящего Положения.</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jc w:val="center"/>
        <w:rPr>
          <w:rFonts w:ascii="Arial" w:eastAsia="Times New Roman" w:hAnsi="Arial" w:cs="Arial"/>
          <w:b/>
          <w:bCs/>
          <w:kern w:val="3"/>
          <w:sz w:val="24"/>
          <w:szCs w:val="24"/>
          <w:lang w:eastAsia="zh-CN" w:bidi="hi-IN"/>
        </w:rPr>
      </w:pPr>
      <w:bookmarkStart w:id="43" w:name="Запросцен19"/>
      <w:r w:rsidRPr="005263F1">
        <w:rPr>
          <w:rFonts w:ascii="Arial" w:eastAsia="Times New Roman" w:hAnsi="Arial" w:cs="Arial"/>
          <w:b/>
          <w:bCs/>
          <w:kern w:val="3"/>
          <w:sz w:val="24"/>
          <w:szCs w:val="24"/>
          <w:lang w:eastAsia="zh-CN" w:bidi="hi-IN"/>
        </w:rPr>
        <w:t>19. Запрос цен</w:t>
      </w:r>
      <w:bookmarkEnd w:id="43"/>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19.1. </w:t>
      </w:r>
      <w:proofErr w:type="gramStart"/>
      <w:r w:rsidRPr="005263F1">
        <w:rPr>
          <w:rFonts w:ascii="Arial" w:eastAsia="Times New Roman" w:hAnsi="Arial" w:cs="Arial"/>
          <w:kern w:val="3"/>
          <w:sz w:val="24"/>
          <w:szCs w:val="24"/>
          <w:lang w:eastAsia="zh-CN" w:bidi="hi-IN"/>
        </w:rPr>
        <w:t>Под запросом цен понимается открытая конкурентная процедура закупки, которая не является торгами или публичным конкурсом, проведение которой не регулируется статьями 447 — 449, 1057 — 1061 Гражданского кодекса Российской Федерации, вследствие чего у заказчика отсутствует соответствующий объем гражданско-правовых обязательств по заключению договора с победителем запроса цен или иным его участником, и при которой победителем запроса цен признается участник закупки, заявка которого соответствует</w:t>
      </w:r>
      <w:proofErr w:type="gramEnd"/>
      <w:r w:rsidRPr="005263F1">
        <w:rPr>
          <w:rFonts w:ascii="Arial" w:eastAsia="Times New Roman" w:hAnsi="Arial" w:cs="Arial"/>
          <w:kern w:val="3"/>
          <w:sz w:val="24"/>
          <w:szCs w:val="24"/>
          <w:lang w:eastAsia="zh-CN" w:bidi="hi-IN"/>
        </w:rPr>
        <w:t xml:space="preserve"> требованиям, установленным извещением о проведении запроса цен, и содержит наиболее низкую цену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xml:space="preserve">Закупка осуществляется путем проведения запроса цен, если существует возможность сформулировать подробное и точное описание предмета закупки и стоимость закупаемых товаров (услуг, работ) является единственным критерием выбора поставщика (исполнителя, подрядчика) и НМЦД </w:t>
      </w:r>
      <w:r w:rsidR="0009376C" w:rsidRPr="005263F1">
        <w:rPr>
          <w:rFonts w:ascii="Arial" w:hAnsi="Arial" w:cs="Arial"/>
          <w:sz w:val="24"/>
        </w:rPr>
        <w:t>не превышает 1 000 000 (Одного миллиона) рублей</w:t>
      </w:r>
      <w:r w:rsidRPr="005263F1">
        <w:rPr>
          <w:rFonts w:ascii="Arial" w:eastAsia="Times New Roman" w:hAnsi="Arial" w:cs="Arial"/>
          <w:kern w:val="3"/>
          <w:sz w:val="24"/>
          <w:szCs w:val="24"/>
          <w:lang w:eastAsia="zh-CN" w:bidi="hi-IN"/>
        </w:rPr>
        <w:t>, с учетом сведений о включенных или не включенных в нее расходах (расходы на перевозку, страхование, уплату таможенных пошлин, налогов, сборов и</w:t>
      </w:r>
      <w:proofErr w:type="gramEnd"/>
      <w:r w:rsidRPr="005263F1">
        <w:rPr>
          <w:rFonts w:ascii="Arial" w:eastAsia="Times New Roman" w:hAnsi="Arial" w:cs="Arial"/>
          <w:kern w:val="3"/>
          <w:sz w:val="24"/>
          <w:szCs w:val="24"/>
          <w:lang w:eastAsia="zh-CN" w:bidi="hi-IN"/>
        </w:rPr>
        <w:t xml:space="preserve"> другие обязательные платежи).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19.2. В целях определения победителя запроса цен заказчик проводит:</w:t>
      </w:r>
    </w:p>
    <w:p w:rsidR="004F770D" w:rsidRPr="005263F1" w:rsidRDefault="0009376C"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рассмотрение заявок на участие в запросе цен;</w:t>
      </w:r>
    </w:p>
    <w:p w:rsidR="004F770D" w:rsidRPr="005263F1" w:rsidRDefault="0009376C"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иные действия (этапы), предусмотренные настоящим Положением, извещением о проведении запроса цен, в том числе вскрытие конвертов.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19.3. Для проведения запроса цен заказчик разрабатывает и утверждает извещение о проведении запроса цен, выполняющую функцию документации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 размещает в ЕИС извещение о проведении запроса цен, проект договора не менее чем за 5 (пять) рабочих дней до дня истечения срока подачи заявок на участие в запросе цен.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 внесения изменений в извещение о проведении запроса цен, срок подачи заявок должен быть продлен заказчиком таким образом, чтобы со дня размещения в ЕИС внесенных изменений до даты окончания подачи заявок на участие в запросе цен, срок составлял не менее чем 5 (пять) рабочих дней.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 проведения запроса цен в электронной форме применяются положения предусмотренные разделом 17 настоящего Положения о проведении запроса котировок в электронной форме, регулирующий порядок подачи и рассмотрения заявок, с учетом особенностей, предусмотренных настоящим разделом.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Не допускается взимать с участников закупки плату за участие в запросе цен.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19.4. Извещение о запросе цен должно содержать информацию, необходимую и достаточную для того, чтобы участники могли принять решение об участии в запросе цен, подготовить и подать заявки таким образом, чтобы заказчик мог оценить их по существу и выбрать наилучшее ценовое предложение.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извещении о проведении запроса цен должны быть указаны сведения, предусмотренные пунктом 14.13, подпунктами 1 — 12, 15 пункта 14.14 настоящего Положения, а также: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 порядок предоставления участникам закупки разъяснений положений </w:t>
      </w:r>
      <w:r w:rsidRPr="005263F1">
        <w:rPr>
          <w:rFonts w:ascii="Arial" w:eastAsia="Times New Roman" w:hAnsi="Arial" w:cs="Arial"/>
          <w:kern w:val="3"/>
          <w:sz w:val="24"/>
          <w:szCs w:val="24"/>
          <w:lang w:eastAsia="zh-CN" w:bidi="hi-IN"/>
        </w:rPr>
        <w:lastRenderedPageBreak/>
        <w:t>извещения о проведении запроса цен, внесения изменений в извещение о проведении запроса цен;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порядок отзыва и возврата заявок на участие в запросе цен, порядок внесения изменений в такие заявки;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порядок отмены процедуры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4) информацию о предоставлении национального режима при осуществлении закупок -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в случае, если такие</w:t>
      </w:r>
      <w:proofErr w:type="gramEnd"/>
      <w:r w:rsidRPr="005263F1">
        <w:rPr>
          <w:rFonts w:ascii="Arial" w:eastAsia="Times New Roman" w:hAnsi="Arial" w:cs="Arial"/>
          <w:kern w:val="3"/>
          <w:sz w:val="24"/>
          <w:szCs w:val="24"/>
          <w:lang w:eastAsia="zh-CN" w:bidi="hi-IN"/>
        </w:rPr>
        <w:t xml:space="preserve"> запрет, ограничение, преимущество установлены в соответствии с пунктом 1 части 2 статьи 3.1-4 Федерального закона № 223-ФЗ, Постановлением Правительства РФ № 1875 в отношении товара, работы, услуги, являющихся предметом закупки; сведения о предоставлении информации и документов, подтверждающих страну происхождения товара для целей применения национального режима при осуществлении закупок (при установлении «защитных мер» в виде запрета, ограничения и преимущества) в соответствии с Постановлением Правительства РФ № 1875;</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 иные сведения, установленные Федеральным законом № 223-ФЗ,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извещении о проведении запроса цен могут быть указаны сведения, предусмотренные функционалом ЕИС.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Извещение о проведении запроса цен должно быть доступно для ознакомления в ЕИС без взимания платы.</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 одновременно с размещением извещения о проведении запроса цен вправе дополнительно направить запрос цен лицам, осуществляющим поставки товаров, выполнение работ, оказание услуг, предусмотренных извещением о проведении запроса цен.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Неотъемлемой частью извещения о проведении запроса цен является проект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19.5.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заказчиком установлено требование об обеспечении заявки на участие в запросе цен, об обеспечении исполнения договора, заключаемого по итогам запроса цен, а также об обеспечении исполнения гарантийных обязательств, такое требование в равной мере распространяется на всех участников запроса цен, о чем указывается в извещении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19.6. Срок подачи заявок на участие в запросе цен исчисляется </w:t>
      </w:r>
      <w:proofErr w:type="gramStart"/>
      <w:r w:rsidRPr="005263F1">
        <w:rPr>
          <w:rFonts w:ascii="Arial" w:eastAsia="Times New Roman" w:hAnsi="Arial" w:cs="Arial"/>
          <w:kern w:val="3"/>
          <w:sz w:val="24"/>
          <w:szCs w:val="24"/>
          <w:lang w:eastAsia="zh-CN" w:bidi="hi-IN"/>
        </w:rPr>
        <w:t>с даты размещения</w:t>
      </w:r>
      <w:proofErr w:type="gramEnd"/>
      <w:r w:rsidRPr="005263F1">
        <w:rPr>
          <w:rFonts w:ascii="Arial" w:eastAsia="Times New Roman" w:hAnsi="Arial" w:cs="Arial"/>
          <w:kern w:val="3"/>
          <w:sz w:val="24"/>
          <w:szCs w:val="24"/>
          <w:lang w:eastAsia="zh-CN" w:bidi="hi-IN"/>
        </w:rPr>
        <w:t xml:space="preserve"> в ЕИС документов, указанных в пункте 19.3.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19.7. Порядок подачи заявок на участие в запросе цен (при проведении закупки в бумажной форме).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Участник подает заявку на участие в запросе цен в порядке, в срок и по форме, содержанию и оформлению, которые установлены извещением о проведении запроса цен в соответствии с Федеральным законом № 223-Ф и разделом 14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Заявка на участие в запросе цен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Заявка подается в запечатанном конверте, не позволяющем просматривать его содержимое, с указанием наименования запроса цен и его реестровой записью согласно ЕИС. Участник может подать заявку лично либо направить ее посредством почты или курьерской службы, при этом участник закупки несет ответственность за ее своевременное поступление заказчику.</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Подавая заявку на участие в запросе цен, участник закупки выражает свое согласие со всеми условиями извещения о проведении запроса цен.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Участник закупки вправе подать только одну заявку на участие в запросе цен. В случае установления факта подачи одним участником закупки двух и более заявок, заявки такого участника не рассматриваются.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Участник закупки, подавший заявку на участие в запросе цен,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Участник закупки вправе отозвать заявку на участие в запросе цен в любое время до даты и времени окончания подачи заявок.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Ответственность за достоверность документов и информации, предоставляемых в составе заявки на участие в запросе цен,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несет участник закупки, предоставивший указанные документы и информацию.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Заявка на участие в запросе цен должна содержать опись входящих в нее документов. Все листы заявки, подаваемой в бумажной форме, должны быть прошиты, пронумерованы и скреплены печатью участника закупки (при наличии). Соблюдением указанных требований участник закупки подтверждает, что все документы и сведения, входящие в состав заявки, поданы от его имени и являются подлинными и достоверными.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Каждая заявка на участие в запросе цен регистрируется заказчиком </w:t>
      </w:r>
      <w:proofErr w:type="gramStart"/>
      <w:r w:rsidRPr="005263F1">
        <w:rPr>
          <w:rFonts w:ascii="Arial" w:eastAsia="Times New Roman" w:hAnsi="Arial" w:cs="Arial"/>
          <w:kern w:val="3"/>
          <w:sz w:val="24"/>
          <w:szCs w:val="24"/>
          <w:lang w:eastAsia="zh-CN" w:bidi="hi-IN"/>
        </w:rPr>
        <w:t>по адресу указанному в извещении на участие в запросе цен с обязательной регистрацией</w:t>
      </w:r>
      <w:proofErr w:type="gramEnd"/>
      <w:r w:rsidRPr="005263F1">
        <w:rPr>
          <w:rFonts w:ascii="Arial" w:eastAsia="Times New Roman" w:hAnsi="Arial" w:cs="Arial"/>
          <w:kern w:val="3"/>
          <w:sz w:val="24"/>
          <w:szCs w:val="24"/>
          <w:lang w:eastAsia="zh-CN" w:bidi="hi-IN"/>
        </w:rPr>
        <w:t xml:space="preserve"> в журнале регистрации заявок с указанием: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регистрационного номера заявки на участие в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сведений об участнике закупки (если данные об участнике закупки указаны на конверте с заявкой);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даты и времени поступления конверта с заявкой на участие в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Факт подачи заявки заверяется в журнале подписью лица, доставившего конверт с заявкой, с указанием фамилии, имени и отчества. </w:t>
      </w:r>
      <w:proofErr w:type="gramStart"/>
      <w:r w:rsidRPr="005263F1">
        <w:rPr>
          <w:rFonts w:ascii="Arial" w:eastAsia="Times New Roman" w:hAnsi="Arial" w:cs="Arial"/>
          <w:kern w:val="3"/>
          <w:sz w:val="24"/>
          <w:szCs w:val="24"/>
          <w:lang w:eastAsia="zh-CN" w:bidi="hi-IN"/>
        </w:rPr>
        <w:t>Заявка</w:t>
      </w:r>
      <w:proofErr w:type="gramEnd"/>
      <w:r w:rsidRPr="005263F1">
        <w:rPr>
          <w:rFonts w:ascii="Arial" w:eastAsia="Times New Roman" w:hAnsi="Arial" w:cs="Arial"/>
          <w:kern w:val="3"/>
          <w:sz w:val="24"/>
          <w:szCs w:val="24"/>
          <w:lang w:eastAsia="zh-CN" w:bidi="hi-IN"/>
        </w:rPr>
        <w:t xml:space="preserve"> не зарегистрированная надлежащим образом считается не поданной.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По требованию участника закупки заказчик выдает расписку </w:t>
      </w:r>
      <w:proofErr w:type="gramStart"/>
      <w:r w:rsidRPr="005263F1">
        <w:rPr>
          <w:rFonts w:ascii="Arial" w:eastAsia="Times New Roman" w:hAnsi="Arial" w:cs="Arial"/>
          <w:kern w:val="3"/>
          <w:sz w:val="24"/>
          <w:szCs w:val="24"/>
          <w:lang w:eastAsia="zh-CN" w:bidi="hi-IN"/>
        </w:rPr>
        <w:t>в получении конверта с заявкой на участие в запросе цен с указанием</w:t>
      </w:r>
      <w:proofErr w:type="gramEnd"/>
      <w:r w:rsidRPr="005263F1">
        <w:rPr>
          <w:rFonts w:ascii="Arial" w:eastAsia="Times New Roman" w:hAnsi="Arial" w:cs="Arial"/>
          <w:kern w:val="3"/>
          <w:sz w:val="24"/>
          <w:szCs w:val="24"/>
          <w:lang w:eastAsia="zh-CN" w:bidi="hi-IN"/>
        </w:rPr>
        <w:t xml:space="preserve"> даты и времени получения заявки, ее регистрационного номера.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 принявший заявку на участие в запросе цен, обеспечивает целостность конверта с ней и конфиденциальность содержащихся в заявке сведений до момента вскрытия конвертов с заявками на участие в запросе цен.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 отказывает в приеме заявки на участие в запросе цен, если на конверте с заявкой не указано наименование запроса цен или его реестровый номер и заказчик не может однозначно определить закупку, на которую поступила данная заявка.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 принятия заказчиком решения об отмене закупки, поданные заявки на участие в запросе цен направляются в адрес участников закупки.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на конверте с заявкой на участие в запросе цен не указаны почтовый адрес (для юридического лица) или сведения о месте жительства (для физического лица) участника закупки, конверт с заявкой на участие в запросе цен, вскрывается для установления необходимых для отправки сведений.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Заявки на участие в запросе цен, полученные после срока окончания подачи заявок на участие в запросе цен направляются в адрес участников закупки.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на конверте с заявкой на участие в запросе цен не указаны почтовый адрес </w:t>
      </w:r>
      <w:r w:rsidRPr="005263F1">
        <w:rPr>
          <w:rFonts w:ascii="Arial" w:eastAsia="Times New Roman" w:hAnsi="Arial" w:cs="Arial"/>
          <w:kern w:val="3"/>
          <w:sz w:val="24"/>
          <w:szCs w:val="24"/>
          <w:lang w:eastAsia="zh-CN" w:bidi="hi-IN"/>
        </w:rPr>
        <w:lastRenderedPageBreak/>
        <w:t>(для юридического лица) или сведения о месте жительства (для физического лица) участника закупки, конверт с заявкой на участие в запросе цен, вскрывается для установления необходимых для отправки сведений.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19.8. Порядок рассмотрения заявок на участие в запросе цен (при проведении закупки в бумажной форме). Порядок вскрытия конвертов.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Комиссия по закупкам в сроки и </w:t>
      </w:r>
      <w:proofErr w:type="gramStart"/>
      <w:r w:rsidRPr="005263F1">
        <w:rPr>
          <w:rFonts w:ascii="Arial" w:eastAsia="Times New Roman" w:hAnsi="Arial" w:cs="Arial"/>
          <w:kern w:val="3"/>
          <w:sz w:val="24"/>
          <w:szCs w:val="24"/>
          <w:lang w:eastAsia="zh-CN" w:bidi="hi-IN"/>
        </w:rPr>
        <w:t>порядке</w:t>
      </w:r>
      <w:proofErr w:type="gramEnd"/>
      <w:r w:rsidRPr="005263F1">
        <w:rPr>
          <w:rFonts w:ascii="Arial" w:eastAsia="Times New Roman" w:hAnsi="Arial" w:cs="Arial"/>
          <w:kern w:val="3"/>
          <w:sz w:val="24"/>
          <w:szCs w:val="24"/>
          <w:lang w:eastAsia="zh-CN" w:bidi="hi-IN"/>
        </w:rPr>
        <w:t>, установленном в извещении о проведении запроса цен, рассматривает поступившие заявки на участие в запросе цен на предмет их соответствия требованиям извещения о проведении запроса цен, законодательству Российской Федерации.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Информация о месте, дате и времени вскрытия конвертов с заявками на участие в запросе цен и открытия доступа к поданным в форме электронных документов заявкам на участие в запросе цен, наименование (для юридического лица), фамилия, имя, отчество (при наличии) (для физического лица), почтовый адрес, предложение о цене исполнения договора каждого участника запроса цен, </w:t>
      </w:r>
      <w:proofErr w:type="gramStart"/>
      <w:r w:rsidRPr="005263F1">
        <w:rPr>
          <w:rFonts w:ascii="Arial" w:eastAsia="Times New Roman" w:hAnsi="Arial" w:cs="Arial"/>
          <w:kern w:val="3"/>
          <w:sz w:val="24"/>
          <w:szCs w:val="24"/>
          <w:lang w:eastAsia="zh-CN" w:bidi="hi-IN"/>
        </w:rPr>
        <w:t>конверт</w:t>
      </w:r>
      <w:proofErr w:type="gramEnd"/>
      <w:r w:rsidRPr="005263F1">
        <w:rPr>
          <w:rFonts w:ascii="Arial" w:eastAsia="Times New Roman" w:hAnsi="Arial" w:cs="Arial"/>
          <w:kern w:val="3"/>
          <w:sz w:val="24"/>
          <w:szCs w:val="24"/>
          <w:lang w:eastAsia="zh-CN" w:bidi="hi-IN"/>
        </w:rPr>
        <w:t xml:space="preserve"> с заявкой которого вскрывается или доступ к поданной в форме электронного </w:t>
      </w:r>
      <w:proofErr w:type="gramStart"/>
      <w:r w:rsidRPr="005263F1">
        <w:rPr>
          <w:rFonts w:ascii="Arial" w:eastAsia="Times New Roman" w:hAnsi="Arial" w:cs="Arial"/>
          <w:kern w:val="3"/>
          <w:sz w:val="24"/>
          <w:szCs w:val="24"/>
          <w:lang w:eastAsia="zh-CN" w:bidi="hi-IN"/>
        </w:rPr>
        <w:t>документа</w:t>
      </w:r>
      <w:proofErr w:type="gramEnd"/>
      <w:r w:rsidRPr="005263F1">
        <w:rPr>
          <w:rFonts w:ascii="Arial" w:eastAsia="Times New Roman" w:hAnsi="Arial" w:cs="Arial"/>
          <w:kern w:val="3"/>
          <w:sz w:val="24"/>
          <w:szCs w:val="24"/>
          <w:lang w:eastAsia="zh-CN" w:bidi="hi-IN"/>
        </w:rPr>
        <w:t xml:space="preserve"> заявке </w:t>
      </w:r>
      <w:proofErr w:type="gramStart"/>
      <w:r w:rsidRPr="005263F1">
        <w:rPr>
          <w:rFonts w:ascii="Arial" w:eastAsia="Times New Roman" w:hAnsi="Arial" w:cs="Arial"/>
          <w:kern w:val="3"/>
          <w:sz w:val="24"/>
          <w:szCs w:val="24"/>
          <w:lang w:eastAsia="zh-CN" w:bidi="hi-IN"/>
        </w:rPr>
        <w:t>которого</w:t>
      </w:r>
      <w:proofErr w:type="gramEnd"/>
      <w:r w:rsidRPr="005263F1">
        <w:rPr>
          <w:rFonts w:ascii="Arial" w:eastAsia="Times New Roman" w:hAnsi="Arial" w:cs="Arial"/>
          <w:kern w:val="3"/>
          <w:sz w:val="24"/>
          <w:szCs w:val="24"/>
          <w:lang w:eastAsia="zh-CN" w:bidi="hi-IN"/>
        </w:rPr>
        <w:t xml:space="preserve"> открывается, вносятся соответственно в протокол.</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Если установлено, что одним участником закупки подано две и более заявки на участие в запросе цен все его заявки после вскрытия конвертов не рассматриваются и возвращаются их подателю.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 результатам рассмотрения заявок, комиссия по закупкам принимает решение о соответствии/несоответствии (отклонении) заявок участников закупки, подавших заявки на участие в запросе цен.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Комиссия отклоняет заявку на участие в запросе цен в случаях, установленных пунктом 14.33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Заявка на участие в запросе цен признается надлежащей, если она соответствует требованиям, установленным в извещении о проведении запроса цен, а участник закупки, подавший такую заявку, соответствует требованиям, которые предъявляются к участнику закупки и указаны в извещении о проведении запроса цен.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Срок рассмотрения заявок участников </w:t>
      </w:r>
      <w:proofErr w:type="gramStart"/>
      <w:r w:rsidRPr="005263F1">
        <w:rPr>
          <w:rFonts w:ascii="Arial" w:eastAsia="Times New Roman" w:hAnsi="Arial" w:cs="Arial"/>
          <w:kern w:val="3"/>
          <w:sz w:val="24"/>
          <w:szCs w:val="24"/>
          <w:lang w:eastAsia="zh-CN" w:bidi="hi-IN"/>
        </w:rPr>
        <w:t>запросе</w:t>
      </w:r>
      <w:proofErr w:type="gramEnd"/>
      <w:r w:rsidRPr="005263F1">
        <w:rPr>
          <w:rFonts w:ascii="Arial" w:eastAsia="Times New Roman" w:hAnsi="Arial" w:cs="Arial"/>
          <w:kern w:val="3"/>
          <w:sz w:val="24"/>
          <w:szCs w:val="24"/>
          <w:lang w:eastAsia="zh-CN" w:bidi="hi-IN"/>
        </w:rPr>
        <w:t xml:space="preserve"> цен не может превышать 3 (трех) рабочих дней со дня окончания срока подачи заявок на участие в запросе цен и вскрытия конвертов.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sidRPr="005263F1">
        <w:rPr>
          <w:rFonts w:ascii="Arial" w:eastAsia="Times New Roman" w:hAnsi="Arial" w:cs="Arial"/>
          <w:kern w:val="3"/>
          <w:sz w:val="24"/>
          <w:szCs w:val="24"/>
          <w:lang w:eastAsia="zh-CN" w:bidi="hi-IN"/>
        </w:rPr>
        <w:t>субисполнителей</w:t>
      </w:r>
      <w:proofErr w:type="spellEnd"/>
      <w:r w:rsidRPr="005263F1">
        <w:rPr>
          <w:rFonts w:ascii="Arial" w:eastAsia="Times New Roman" w:hAnsi="Arial" w:cs="Arial"/>
          <w:kern w:val="3"/>
          <w:sz w:val="24"/>
          <w:szCs w:val="24"/>
          <w:lang w:eastAsia="zh-CN" w:bidi="hi-IN"/>
        </w:rPr>
        <w:t>),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19.9. По результатам рассмотрения заявок составляется протокол вскрытия конвертов и рассмотрения заявок на участие в запросе цен (итоговый протокол),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Победителем запроса цен признается участник, подавший заявку, которая отвечает всем требованиям, установленным в извещении о проведении запроса цен, и в которой указана наиболее низкая цена договора.</w:t>
      </w:r>
      <w:proofErr w:type="gramEnd"/>
      <w:r w:rsidRPr="005263F1">
        <w:rPr>
          <w:rFonts w:ascii="Arial" w:eastAsia="Times New Roman" w:hAnsi="Arial" w:cs="Arial"/>
          <w:kern w:val="3"/>
          <w:sz w:val="24"/>
          <w:szCs w:val="24"/>
          <w:lang w:eastAsia="zh-CN" w:bidi="hi-IN"/>
        </w:rPr>
        <w:t xml:space="preserve"> При предложении одинаковой цены договора несколькими участниками закупки победителем запроса цен признается участник закупки, заявка которого поступила ранее других заявок участников закупки, содержащих такие же условия по цене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Протокол вскрытия конвертов и рассмотрения заявок на участие в запросе цен должен содержать сведения, указанные в пункте 14.23 настоящего Положения, в том </w:t>
      </w:r>
      <w:r w:rsidRPr="005263F1">
        <w:rPr>
          <w:rFonts w:ascii="Arial" w:eastAsia="Times New Roman" w:hAnsi="Arial" w:cs="Arial"/>
          <w:kern w:val="3"/>
          <w:sz w:val="24"/>
          <w:szCs w:val="24"/>
          <w:lang w:eastAsia="zh-CN" w:bidi="hi-IN"/>
        </w:rPr>
        <w:lastRenderedPageBreak/>
        <w:t>числе: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дате подписания протокола;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предмета закупки, реестровый номер закупки (номер лота);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количество поданных на участие в запросе цен заявок, дата и время регистрации таких заявок;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результаты рассмотрения заявок на участие в запросе цен с </w:t>
      </w:r>
      <w:proofErr w:type="gramStart"/>
      <w:r w:rsidRPr="005263F1">
        <w:rPr>
          <w:rFonts w:ascii="Arial" w:eastAsia="Times New Roman" w:hAnsi="Arial" w:cs="Arial"/>
          <w:kern w:val="3"/>
          <w:sz w:val="24"/>
          <w:szCs w:val="24"/>
          <w:lang w:eastAsia="zh-CN" w:bidi="hi-IN"/>
        </w:rPr>
        <w:t>указанием</w:t>
      </w:r>
      <w:proofErr w:type="gramEnd"/>
      <w:r w:rsidRPr="005263F1">
        <w:rPr>
          <w:rFonts w:ascii="Arial" w:eastAsia="Times New Roman" w:hAnsi="Arial" w:cs="Arial"/>
          <w:kern w:val="3"/>
          <w:sz w:val="24"/>
          <w:szCs w:val="24"/>
          <w:lang w:eastAsia="zh-CN" w:bidi="hi-IN"/>
        </w:rPr>
        <w:t xml:space="preserve"> в том числе решение каждого члена комиссии по закупкам о соответствии/несоответствии (отклонении) заявок на участие в запросе цен, с указанием количества заявок на участие в запросе цен, которые отклонены; оснований отклонения каждой заявки на участие в запросе цен, с указанием положений извещения о закупке, которым не соответствует такая заявка;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порядковые номера заявок на участие в закупке участников закупки в порядке уменьшения степени выгодности содержащихся в них ценовых предложениях участников закупки. Заявке на участие в закупке, в которой содержатся наименьшее ценовое предложение, присваивается первый номер.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в нескольких заявках на участие в закупке содержатся одинаковые ценовые предложения, меньший порядковый номер присваивается заявке на участие в закупке, которые поступили ранее других заявок на участие в закупке, содержащих такие же ценовые предложения;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признании запроса цен несостоявшимся, в случае признания его таковым;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членах комиссии.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Размещенный заказчиком в ЕИС протокол вскрытия конвертов и рассмотрения заявок на участие в запросе цен считается надлежащим уведомлением участников закупки о принятом комиссией по закупкам решения о соответствии/несоответствии заявок (отклонении) участников закупки, подавших заявки на участие в запросе цен.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19.10. Запрос цен признается несостоявшимся в случаях:</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не подано ни одной заявки на участие в запросе цен;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на участие в запросе цен подана только одна заявка;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по результатам проведения закупки все заявки на участие в запросе цен отклонены;</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по результатам проведения закупки отклонены все заявки, за исключением одной заявки на участие в запросе цен.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19.11.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запрос цен признан несостоявшимся ввиду того, что на участие в запросе цен была подана одна заявка, и (или) только один участник закупки был допущен к участию в запросе цен, и такая заявка признана соответствующей требованиям законодательства и извещению о закупке, договор заключается с единственным участником запроса цен, на условиях, указанных в извещении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случае признания запроса цен </w:t>
      </w:r>
      <w:proofErr w:type="gramStart"/>
      <w:r w:rsidRPr="005263F1">
        <w:rPr>
          <w:rFonts w:ascii="Arial" w:eastAsia="Times New Roman" w:hAnsi="Arial" w:cs="Arial"/>
          <w:kern w:val="3"/>
          <w:sz w:val="24"/>
          <w:szCs w:val="24"/>
          <w:lang w:eastAsia="zh-CN" w:bidi="hi-IN"/>
        </w:rPr>
        <w:t>несостоявшимся</w:t>
      </w:r>
      <w:proofErr w:type="gramEnd"/>
      <w:r w:rsidRPr="005263F1">
        <w:rPr>
          <w:rFonts w:ascii="Arial" w:eastAsia="Times New Roman" w:hAnsi="Arial" w:cs="Arial"/>
          <w:kern w:val="3"/>
          <w:sz w:val="24"/>
          <w:szCs w:val="24"/>
          <w:lang w:eastAsia="zh-CN" w:bidi="hi-IN"/>
        </w:rPr>
        <w:t xml:space="preserve"> в соответствии с подпунктами 1, 3 пункта 19.10 настоящего Положения, заказчик вправе: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отказаться от проведения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провести повторный запрос цен либо осуществить закупку иным конкурентным способом, предусмотренным настоящим Положением. При этом</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заказчик вправе изменить условия закупки, указанные в признанном несостоявшимся запросе цен;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осуществить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w:t>
      </w:r>
      <w:r w:rsidRPr="005263F1">
        <w:rPr>
          <w:rFonts w:ascii="Arial" w:eastAsia="Times New Roman" w:hAnsi="Arial" w:cs="Arial"/>
          <w:kern w:val="3"/>
          <w:sz w:val="24"/>
          <w:szCs w:val="24"/>
          <w:lang w:eastAsia="zh-CN" w:bidi="hi-IN"/>
        </w:rPr>
        <w:lastRenderedPageBreak/>
        <w:t>предусмотренных извещением о проведении запроса цен, по цене, предложенной таким поставщиком (подрядчиком, исполнителем), с которым заключается договор, но не выше НМЦД.</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19.12. Комиссия по закупкам рассматривает единственную заявку, поданную на участие в запросе цен на предмет ее соответствия действующему законодательству, требованиям, установленным в извещении о проведении запроса цен. В случае соответствия такой заявки и участника закупки требованиям, указанным в извещении о проведении запроса цен, заказчик с таким участником заключает договор.</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Результаты такого рассмотрения фиксируются комиссией по закупкам в протоколе рассмотрения единственной заявки на участие в запросе цен, в котором должна содержаться следующая информация: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дате подписания протокола;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предмета закупки, номер запроса котировок (номер лота);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результаты рассмотрения единственной заявки на участие в запросе цен с </w:t>
      </w:r>
      <w:proofErr w:type="gramStart"/>
      <w:r w:rsidRPr="005263F1">
        <w:rPr>
          <w:rFonts w:ascii="Arial" w:eastAsia="Times New Roman" w:hAnsi="Arial" w:cs="Arial"/>
          <w:kern w:val="3"/>
          <w:sz w:val="24"/>
          <w:szCs w:val="24"/>
          <w:lang w:eastAsia="zh-CN" w:bidi="hi-IN"/>
        </w:rPr>
        <w:t>указанием</w:t>
      </w:r>
      <w:proofErr w:type="gramEnd"/>
      <w:r w:rsidRPr="005263F1">
        <w:rPr>
          <w:rFonts w:ascii="Arial" w:eastAsia="Times New Roman" w:hAnsi="Arial" w:cs="Arial"/>
          <w:kern w:val="3"/>
          <w:sz w:val="24"/>
          <w:szCs w:val="24"/>
          <w:lang w:eastAsia="zh-CN" w:bidi="hi-IN"/>
        </w:rPr>
        <w:t xml:space="preserve"> в том числе оснований отклонения заявки на участие в закупке с указанием положений извещения о закупке, которым не соответствует такая заявка;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сведения о признании запроса цен </w:t>
      </w:r>
      <w:proofErr w:type="gramStart"/>
      <w:r w:rsidRPr="005263F1">
        <w:rPr>
          <w:rFonts w:ascii="Arial" w:eastAsia="Times New Roman" w:hAnsi="Arial" w:cs="Arial"/>
          <w:kern w:val="3"/>
          <w:sz w:val="24"/>
          <w:szCs w:val="24"/>
          <w:lang w:eastAsia="zh-CN" w:bidi="hi-IN"/>
        </w:rPr>
        <w:t>несостоявшимся</w:t>
      </w:r>
      <w:proofErr w:type="gramEnd"/>
      <w:r w:rsidRPr="005263F1">
        <w:rPr>
          <w:rFonts w:ascii="Arial" w:eastAsia="Times New Roman" w:hAnsi="Arial" w:cs="Arial"/>
          <w:kern w:val="3"/>
          <w:sz w:val="24"/>
          <w:szCs w:val="24"/>
          <w:lang w:eastAsia="zh-CN" w:bidi="hi-IN"/>
        </w:rPr>
        <w:t>;</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членах комиссии.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Протокол рассмотрения единственной заявки на участие в запросе цен размещается заказчиком в ЕИС не позднее 3 (трех) дней со дня подписания такого протокола.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19.13. Заключение договора по результатам запроса цен.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По результатам проведения запроса цен договор заключается с победителем запроса цен (единственным участником запроса цен, заявка которого признана соответствующей) на условиях, указанных в заявке на участие в запросе цен, поданной участником закупки, с которым заключается договор, и в извещении о проведении запроса цен, с </w:t>
      </w:r>
      <w:proofErr w:type="gramStart"/>
      <w:r w:rsidRPr="005263F1">
        <w:rPr>
          <w:rFonts w:ascii="Arial" w:eastAsia="Times New Roman" w:hAnsi="Arial" w:cs="Arial"/>
          <w:kern w:val="3"/>
          <w:sz w:val="24"/>
          <w:szCs w:val="24"/>
          <w:lang w:eastAsia="zh-CN" w:bidi="hi-IN"/>
        </w:rPr>
        <w:t>учетом</w:t>
      </w:r>
      <w:proofErr w:type="gramEnd"/>
      <w:r w:rsidRPr="005263F1">
        <w:rPr>
          <w:rFonts w:ascii="Arial" w:eastAsia="Times New Roman" w:hAnsi="Arial" w:cs="Arial"/>
          <w:kern w:val="3"/>
          <w:sz w:val="24"/>
          <w:szCs w:val="24"/>
          <w:lang w:eastAsia="zh-CN" w:bidi="hi-IN"/>
        </w:rPr>
        <w:t xml:space="preserve"> установленных в соответствии с требованиями статьи 3.1-4 Федерального закона № 223-ФЗ, Постановлением Правительства РФ № 1875 мер по предоставлению национального режима при осуществлении закупок.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Договор по результатам запроса цен заключается в соответствии с разделом 25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19.14. </w:t>
      </w:r>
      <w:proofErr w:type="gramStart"/>
      <w:r w:rsidRPr="005263F1">
        <w:rPr>
          <w:rFonts w:ascii="Arial" w:eastAsia="Times New Roman" w:hAnsi="Arial" w:cs="Arial"/>
          <w:kern w:val="3"/>
          <w:sz w:val="24"/>
          <w:szCs w:val="24"/>
          <w:lang w:eastAsia="zh-CN" w:bidi="hi-IN"/>
        </w:rPr>
        <w:t>Победитель запроса цен признается уклонившимся от заключения договора в случае, если в порядке и сроки, предусмотренные разделом 25 настоящего Положения, он не направил заказчику проект договора, подписанный лицом, имеющим право действовать от имени победителя такого запроса цен,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 проведении запроса цен.</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победитель запроса цен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цен, и заключить договор с участником запроса цен, заявке которого присвоен второй номер. Проект договора, прилагаемый к извещению о проведении запроса цен,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w:t>
      </w:r>
      <w:proofErr w:type="gramStart"/>
      <w:r w:rsidRPr="005263F1">
        <w:rPr>
          <w:rFonts w:ascii="Arial" w:eastAsia="Times New Roman" w:hAnsi="Arial" w:cs="Arial"/>
          <w:kern w:val="3"/>
          <w:sz w:val="24"/>
          <w:szCs w:val="24"/>
          <w:lang w:eastAsia="zh-CN" w:bidi="hi-IN"/>
        </w:rPr>
        <w:t>с даты признания</w:t>
      </w:r>
      <w:proofErr w:type="gramEnd"/>
      <w:r w:rsidRPr="005263F1">
        <w:rPr>
          <w:rFonts w:ascii="Arial" w:eastAsia="Times New Roman" w:hAnsi="Arial" w:cs="Arial"/>
          <w:kern w:val="3"/>
          <w:sz w:val="24"/>
          <w:szCs w:val="24"/>
          <w:lang w:eastAsia="zh-CN" w:bidi="hi-IN"/>
        </w:rPr>
        <w:t xml:space="preserve"> победителя запроса цен уклонившимся от заключения договора. При этом участник закупки, заявка которого получила второй порядковый номер, обязан подписать договор в порядке и в сроки, предусмотренные разделом 25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44" w:name="Порядокпроведениясовместныхзакупок20"/>
      <w:r w:rsidRPr="005263F1">
        <w:rPr>
          <w:rFonts w:ascii="Arial" w:eastAsia="Times New Roman" w:hAnsi="Arial" w:cs="Arial"/>
          <w:b/>
          <w:kern w:val="3"/>
          <w:sz w:val="24"/>
          <w:szCs w:val="24"/>
          <w:lang w:eastAsia="zh-CN" w:bidi="hi-IN"/>
        </w:rPr>
        <w:lastRenderedPageBreak/>
        <w:t>20. Порядок проведения совместных закупок</w:t>
      </w:r>
      <w:bookmarkEnd w:id="44"/>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20.1. В целях удовлетворения потребности двух и более заказчиков в одних и тех же товарах (работах, услугах) заказчики вправе проводить совместные закупки способами, установленными в пункте 13.3 настоящего Положения, с учетом требований, установленных в пункте 13.8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Осуществление совместной закупки при участии уполномоченного органа проводится заказчиком конкурентными способами, указанными в подпунктах 1, 2 подпункта «а» пункта 13.3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20.2. Для организации и проведения совместной закупки заказчик, другие заказчики, участвующие в совместной закупке, уполномоченный заказчик, специализированная организация (при участии таковой в закупке), уполномоченный орган заключают между собой соглашение о проведении совместной закупки (далее — соглашение).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20.3. Соглашение должно содержать:</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информацию о сторонах соглашения;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информацию о предмете закупки и о предполагаемом объеме закупки, в отношении которой проводится совместная закупка, место, условия и сроки (периоды) поставки товаров (выполнения работ, оказания услуг) в отношении каждого заказчика;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начальной (максимальной) цене договора либо формула цены и максимального значение цены договора, либо цена единицы товара, работы, услуги и максимальное значение цены договора каждого заказчика, об общей начальной (максимальной) цене договоров всех заказчиков;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права, обязанности и ответственность сторон соглашения;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информацию об организаторе совместной закупки, в том числе перечень полномочий, переданных организатору совместной закупки сторонами соглашения;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информацию о координаторе совместной закупки и порядке его взаимодействия с организатором совместной закупки (при необходимости);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информацию об электронной площадке, на которой будет размещена вся необходимая информация о совместной закупке, включая извещение о закупке, документации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регламент работы комиссии по осуществлению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порядок и сроки разработки извещения о закупке, документации о закупке, а также порядок и сроки утверждения документации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сроки проведения совместной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порядок оплаты расходов, связанных с организацией и проведением совместной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срок действия соглашения;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порядок рассмотрения споров;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иную информацию, определяющую взаимоотношения сторон соглашения при проведении совместной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20.4. При осуществлении совместной закупки уполномоченный орган выступает в качестве организатора закупки; уполномоченный заказчик выступает в качестве координатора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20.5. При осуществлении совместной закупки не допускается возлагать на уполномоченный орган функции </w:t>
      </w:r>
      <w:proofErr w:type="gramStart"/>
      <w:r w:rsidRPr="005263F1">
        <w:rPr>
          <w:rFonts w:ascii="Arial" w:eastAsia="Times New Roman" w:hAnsi="Arial" w:cs="Arial"/>
          <w:kern w:val="3"/>
          <w:sz w:val="24"/>
          <w:szCs w:val="24"/>
          <w:lang w:eastAsia="zh-CN" w:bidi="hi-IN"/>
        </w:rPr>
        <w:t>по</w:t>
      </w:r>
      <w:proofErr w:type="gramEnd"/>
      <w:r w:rsidRPr="005263F1">
        <w:rPr>
          <w:rFonts w:ascii="Arial" w:eastAsia="Times New Roman" w:hAnsi="Arial" w:cs="Arial"/>
          <w:kern w:val="3"/>
          <w:sz w:val="24"/>
          <w:szCs w:val="24"/>
          <w:lang w:eastAsia="zh-CN" w:bidi="hi-IN"/>
        </w:rPr>
        <w:t>:</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определению потребности в товарах (работах, услугах);</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обоснованию закупок;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описанию предмета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 определению начальной (максимальной) цены договора либо формулы цены и максимального значения цены договора, либо цены единицы товара, работы, услуги и максимального значения цены договора каждого заказчика, общей начальной (максимальной) цене договоров всех заказчиков;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определению условий договора, в том числе его подписанию.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20.6. Стороны соглашения несут расходы на проведение совместной закупки в порядке, определяемом соглашением.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20.7. Обоснование общей начальной (максимальной) цены договора, описание предмета закупки, проект договора по совместной закупке осуществляет уполномоченный заказчик, если иное не определено соглашением, договором на оказание услуг специализированной организации.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20.8. Договор с победителем совместной закупки заключается и подписывается каждым заказчиком самостоятельно.</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20.9. Взаимодействие заказчиков, уполномоченного заказчика, уполномоченного органа, оператора электронной площадки, специализированной организации (при участии таковой в закупке) определяется регламентом работы электронной площадки.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20.10. </w:t>
      </w:r>
      <w:proofErr w:type="gramStart"/>
      <w:r w:rsidRPr="005263F1">
        <w:rPr>
          <w:rFonts w:ascii="Arial" w:eastAsia="Times New Roman" w:hAnsi="Arial" w:cs="Arial"/>
          <w:kern w:val="3"/>
          <w:sz w:val="24"/>
          <w:szCs w:val="24"/>
          <w:lang w:eastAsia="zh-CN" w:bidi="hi-IN"/>
        </w:rPr>
        <w:t>Проведение совместных закупок осуществляется в соответствии с настоящим Положением с учетом требований, установленных Распоряжением Правительства Тюменской области от 06.06.2017 № 640-рп «Об организации совместных закупок государственных автономных учреждений Тюменской области» (вместе с «Порядком осуществления совместных закупок в соответствии с Федеральным законом от 18.07.2011 № 223-ФЗ «О закупках товаров, работ, услуг отдельными видами юридических лиц»)».</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45" w:name="ПорядокосуществлениязакупокСМСП21"/>
      <w:r w:rsidRPr="005263F1">
        <w:rPr>
          <w:rFonts w:ascii="Arial" w:eastAsia="Times New Roman" w:hAnsi="Arial" w:cs="Arial"/>
          <w:b/>
          <w:kern w:val="3"/>
          <w:sz w:val="24"/>
          <w:szCs w:val="24"/>
          <w:lang w:eastAsia="zh-CN" w:bidi="hi-IN"/>
        </w:rPr>
        <w:t>21. Порядок и особенности осуществления закупок с участием СМСП</w:t>
      </w:r>
      <w:bookmarkEnd w:id="45"/>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21.1. При осуществлении закупок заказчик обязан предусматривать особенности участия СМСП в закупках, определяемые Правительством Российской Федерации в соответствии с пунктом 2 части 8 статьи 3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21.2. Закупки с участием СМСП осуществляются путем проведения конкурентных и неконкурентных закупок способами, предусмотренными пунктами 13.3, 13.5 настоящего Положения, в соответствии с Федеральным законом № 223-ФЗ, Постановлением Правительства РФ № 1352 и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 </w:t>
      </w:r>
      <w:proofErr w:type="gramStart"/>
      <w:r w:rsidRPr="005263F1">
        <w:rPr>
          <w:rFonts w:ascii="Arial" w:eastAsia="Times New Roman" w:hAnsi="Arial" w:cs="Arial"/>
          <w:kern w:val="3"/>
          <w:sz w:val="24"/>
          <w:szCs w:val="24"/>
          <w:lang w:eastAsia="zh-CN" w:bidi="hi-IN"/>
        </w:rPr>
        <w:t>участниками</w:t>
      </w:r>
      <w:proofErr w:type="gramEnd"/>
      <w:r w:rsidRPr="005263F1">
        <w:rPr>
          <w:rFonts w:ascii="Arial" w:eastAsia="Times New Roman" w:hAnsi="Arial" w:cs="Arial"/>
          <w:kern w:val="3"/>
          <w:sz w:val="24"/>
          <w:szCs w:val="24"/>
          <w:lang w:eastAsia="zh-CN" w:bidi="hi-IN"/>
        </w:rPr>
        <w:t xml:space="preserve"> которых являются любые лица, указанные в части 5 статьи 3 Федерального закона № 223-ФЗ, в том числе СМСП;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 </w:t>
      </w:r>
      <w:proofErr w:type="gramStart"/>
      <w:r w:rsidRPr="005263F1">
        <w:rPr>
          <w:rFonts w:ascii="Arial" w:eastAsia="Times New Roman" w:hAnsi="Arial" w:cs="Arial"/>
          <w:kern w:val="3"/>
          <w:sz w:val="24"/>
          <w:szCs w:val="24"/>
          <w:lang w:eastAsia="zh-CN" w:bidi="hi-IN"/>
        </w:rPr>
        <w:t>участниками</w:t>
      </w:r>
      <w:proofErr w:type="gramEnd"/>
      <w:r w:rsidRPr="005263F1">
        <w:rPr>
          <w:rFonts w:ascii="Arial" w:eastAsia="Times New Roman" w:hAnsi="Arial" w:cs="Arial"/>
          <w:kern w:val="3"/>
          <w:sz w:val="24"/>
          <w:szCs w:val="24"/>
          <w:lang w:eastAsia="zh-CN" w:bidi="hi-IN"/>
        </w:rPr>
        <w:t xml:space="preserve"> которых являются только СМСП;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3) в отношении </w:t>
      </w:r>
      <w:proofErr w:type="gramStart"/>
      <w:r w:rsidRPr="005263F1">
        <w:rPr>
          <w:rFonts w:ascii="Arial" w:eastAsia="Times New Roman" w:hAnsi="Arial" w:cs="Arial"/>
          <w:kern w:val="3"/>
          <w:sz w:val="24"/>
          <w:szCs w:val="24"/>
          <w:lang w:eastAsia="zh-CN" w:bidi="hi-IN"/>
        </w:rPr>
        <w:t>участников</w:t>
      </w:r>
      <w:proofErr w:type="gramEnd"/>
      <w:r w:rsidRPr="005263F1">
        <w:rPr>
          <w:rFonts w:ascii="Arial" w:eastAsia="Times New Roman" w:hAnsi="Arial" w:cs="Arial"/>
          <w:kern w:val="3"/>
          <w:sz w:val="24"/>
          <w:szCs w:val="24"/>
          <w:lang w:eastAsia="zh-CN" w:bidi="hi-IN"/>
        </w:rPr>
        <w:t xml:space="preserve"> которых заказчиком устанавливается требование о привлечении к исполнению договора субподрядчиков (соисполнителей) из числа СМСП.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21.3. Годовой объем закупок у СМСП должен быть в размере не менее чем 25 % совокупного годового стоимостного объема договоров, заключенных заказчиком по результатам закупок. При этом совокупный годовой </w:t>
      </w:r>
      <w:proofErr w:type="gramStart"/>
      <w:r w:rsidRPr="005263F1">
        <w:rPr>
          <w:rFonts w:ascii="Arial" w:eastAsia="Times New Roman" w:hAnsi="Arial" w:cs="Arial"/>
          <w:kern w:val="3"/>
          <w:sz w:val="24"/>
          <w:szCs w:val="24"/>
          <w:lang w:eastAsia="zh-CN" w:bidi="hi-IN"/>
        </w:rPr>
        <w:t>стоимостной</w:t>
      </w:r>
      <w:proofErr w:type="gramEnd"/>
      <w:r w:rsidRPr="005263F1">
        <w:rPr>
          <w:rFonts w:ascii="Arial" w:eastAsia="Times New Roman" w:hAnsi="Arial" w:cs="Arial"/>
          <w:kern w:val="3"/>
          <w:sz w:val="24"/>
          <w:szCs w:val="24"/>
          <w:lang w:eastAsia="zh-CN" w:bidi="hi-IN"/>
        </w:rPr>
        <w:t xml:space="preserve"> объем договоров, заключенных заказчиком с СМСП по результатам закупок, участниками которых являются только СМСП, должен составлять не менее чем 20 % совокупного годового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 1352.</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21.4. Для осуществления закупок, участниками которых являются только СМСП, заказчик обязан утвердить перечень товаров, работ, услуг в соответствии с Постановлением Правительства РФ № 1352. При этом допускается осуществление закупки товаров, работ, услуг, включенных в такой перечень, у любых лиц, в том числе не являющихся СМСП.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(работ, услуг), а также категорий и подкатегорий продукции (работ, услуг).</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 размещает перечень товаров, работ, услуг в ЕИС, а также на сайте заказчика в информационно-телекоммуникационной сети «Интернет».</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утвержденный заказчиком перечень товаров, работ, услуг могут вноситься изменения. В таком случае измененная редакция перечня товаров, работ, услуг также подлежит размещению в ЕИС и на сайте заказчика в информационно-телекоммуникационной сети «Интернет».</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21.5. В случае если НМЦД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СМСП.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 если НМЦД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21.6. При осуществлении закупки, участниками которой являются только СМСП, в извещении о закупке и документации о закупке указывается, что участниками такой закупки могут быть только СМСП.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21.7. Для осуществления закупок, участниками которой являются только СМСП, заказчик вправе установить в положении о закупке способ неконкурентной закупки, порядок проведения которого предусматривает следующее: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осуществление закупки в электронной форме на электронной площадке, предусмотренной частью 10 статьи 3.4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цена договора, заключенного с применением такого способа закупки, не должна превышать 20 миллионов рублей;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размещение участником закупки из числа СМСП на электронной площадке предварительного предложения о поставке товара, выполнении работы, оказании услуги;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г) размещение заказчиком на электронной площадке информации о закупаемом товаре, работе, услуге, требований </w:t>
      </w:r>
      <w:proofErr w:type="gramStart"/>
      <w:r w:rsidRPr="005263F1">
        <w:rPr>
          <w:rFonts w:ascii="Arial" w:eastAsia="Times New Roman" w:hAnsi="Arial" w:cs="Arial"/>
          <w:kern w:val="3"/>
          <w:sz w:val="24"/>
          <w:szCs w:val="24"/>
          <w:lang w:eastAsia="zh-CN" w:bidi="hi-IN"/>
        </w:rPr>
        <w:t>к</w:t>
      </w:r>
      <w:proofErr w:type="gramEnd"/>
      <w:r w:rsidRPr="005263F1">
        <w:rPr>
          <w:rFonts w:ascii="Arial" w:eastAsia="Times New Roman" w:hAnsi="Arial" w:cs="Arial"/>
          <w:kern w:val="3"/>
          <w:sz w:val="24"/>
          <w:szCs w:val="24"/>
          <w:lang w:eastAsia="zh-CN" w:bidi="hi-IN"/>
        </w:rPr>
        <w:t xml:space="preserve"> </w:t>
      </w:r>
      <w:proofErr w:type="gramStart"/>
      <w:r w:rsidRPr="005263F1">
        <w:rPr>
          <w:rFonts w:ascii="Arial" w:eastAsia="Times New Roman" w:hAnsi="Arial" w:cs="Arial"/>
          <w:kern w:val="3"/>
          <w:sz w:val="24"/>
          <w:szCs w:val="24"/>
          <w:lang w:eastAsia="zh-CN" w:bidi="hi-IN"/>
        </w:rPr>
        <w:t>таким</w:t>
      </w:r>
      <w:proofErr w:type="gramEnd"/>
      <w:r w:rsidRPr="005263F1">
        <w:rPr>
          <w:rFonts w:ascii="Arial" w:eastAsia="Times New Roman" w:hAnsi="Arial" w:cs="Arial"/>
          <w:kern w:val="3"/>
          <w:sz w:val="24"/>
          <w:szCs w:val="24"/>
          <w:lang w:eastAsia="zh-CN" w:bidi="hi-IN"/>
        </w:rPr>
        <w:t xml:space="preserve"> товару, работе, услуге, участнику закупки из числа СМСП;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СМСП;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е) определение согласно критериям оценки, утвержденным в положении о закупке, заказчиком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lastRenderedPageBreak/>
        <w:t>ж) заключение с использованием электронной площадки договора (договоров) с участником (участниками) закупки из числа СМСП,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Порядок и особенности осуществления неконкурентной закупки в электронной форме, участниками которой могут быть только СМСП способом, указанным в подпункте 2 пункта 13.5 настоящего Положения («электронный магазин»), определены в разделе 23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Неконкурентная закупка способом «электронный магазин» проводится на электронной площадке по правилам и в порядке, установленным оператором электронной площадки, с учетом требований, установленных в положении о закупке заказчика. </w:t>
      </w:r>
      <w:proofErr w:type="gramStart"/>
      <w:r w:rsidRPr="005263F1">
        <w:rPr>
          <w:rFonts w:ascii="Arial" w:eastAsia="Times New Roman" w:hAnsi="Arial" w:cs="Arial"/>
          <w:kern w:val="3"/>
          <w:sz w:val="24"/>
          <w:szCs w:val="24"/>
          <w:lang w:eastAsia="zh-CN" w:bidi="hi-IN"/>
        </w:rPr>
        <w:t>В случае если регламентом электронной площадки установлены иные по сравнению с установленными положением о закупке правила проведения такой закупки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w:t>
      </w:r>
      <w:proofErr w:type="gramEnd"/>
      <w:r w:rsidRPr="005263F1">
        <w:rPr>
          <w:rFonts w:ascii="Arial" w:eastAsia="Times New Roman" w:hAnsi="Arial" w:cs="Arial"/>
          <w:kern w:val="3"/>
          <w:sz w:val="24"/>
          <w:szCs w:val="24"/>
          <w:lang w:eastAsia="zh-CN" w:bidi="hi-IN"/>
        </w:rPr>
        <w:t xml:space="preserve"> При этом</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в любом случае, не допускается осуществление закупки по правилам, противоречащим требованиям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Срок заключения договора осуществления неконкурентной закупки в электронной форме, участниками которой могут быть только СМСП,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w:t>
      </w:r>
      <w:proofErr w:type="gramEnd"/>
      <w:r w:rsidRPr="005263F1">
        <w:rPr>
          <w:rFonts w:ascii="Arial" w:eastAsia="Times New Roman" w:hAnsi="Arial" w:cs="Arial"/>
          <w:kern w:val="3"/>
          <w:sz w:val="24"/>
          <w:szCs w:val="24"/>
          <w:lang w:eastAsia="zh-CN" w:bidi="hi-IN"/>
        </w:rPr>
        <w:t xml:space="preserve">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21.8. </w:t>
      </w:r>
      <w:proofErr w:type="gramStart"/>
      <w:r w:rsidRPr="005263F1">
        <w:rPr>
          <w:rFonts w:ascii="Arial" w:eastAsia="Times New Roman" w:hAnsi="Arial" w:cs="Arial"/>
          <w:kern w:val="3"/>
          <w:sz w:val="24"/>
          <w:szCs w:val="24"/>
          <w:lang w:eastAsia="zh-CN" w:bidi="hi-IN"/>
        </w:rPr>
        <w:t>Конкурентная закупка в электронной форме, участниками которой с учетом особенностей, установленных Правительством РФ в соответствии с пунктом 2 части 8 статьи 3 Федерального закона № 223-ФЗ, могут быть только СМСП (далее для целей настоящего раздела - конкурентная закупка с участием СМСП), осуществляется в соответствии с требованиями статьи 3.4 Федерального закона № 223-ФЗ, настоящего Положения и с учетом особенностей, предусмотренных настоящим разделом.</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21.9.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21.10. Заказчик при осуществлении конкурентной закупки с участием СМСП размещает в ЕИС извещение о проведении: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конкурса в электронной форме в следующие сроки: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не менее чем за 7 (семь) дней до даты окончания срока подачи заявок на участие в таком конкурсе в случае, если НМЦД не превышает 30 миллионов рублей;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не менее чем за 15 (пятнадцать) дней до даты окончания срока подачи заявок на участие в таком конкурсе в случае, если НМЦД превышает 30 миллионов рублей;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аукциона в электронной форме в следующие сроки: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а) не менее чем за 7 (семь) дней до даты окончания срока подачи заявок на участие в таком аукционе в случае, если начальная (максимальная) цена договора </w:t>
      </w:r>
      <w:r w:rsidRPr="005263F1">
        <w:rPr>
          <w:rFonts w:ascii="Arial" w:eastAsia="Times New Roman" w:hAnsi="Arial" w:cs="Arial"/>
          <w:kern w:val="3"/>
          <w:sz w:val="24"/>
          <w:szCs w:val="24"/>
          <w:lang w:eastAsia="zh-CN" w:bidi="hi-IN"/>
        </w:rPr>
        <w:lastRenderedPageBreak/>
        <w:t>не превышает 30 миллионов рублей;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не менее чем за 15 (пятнадцать) дней до даты окончания срока подачи заявок на участие в таком аукционе в случае, если НМЦД превышает 30 миллионов рублей;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запроса предложений в электронной форме не менее чем за 5 (пять) рабочих дней до дня проведения такого запроса предложений. При этом НМЦД не должна превышать 15 миллионов рублей;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миллионов рублей.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21.11. Конкурс в электронной форме, участниками которого могут быть только СМСП (далее для целей настоящего раздела — конкурс в электронной форме), может включать следующие этапы:</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рассмотрение и оценка заказчиком поданных участниками конкурса в электронной форме заявок на участие в таком конкурсе;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21.12. При включении в конкурс в электронной форме этапов, указанных в пункте 21.11. настоящего Положения, должны соблюдаться следующие правила: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каждый этап конкурса в электронной форме может быть включен в него однократно;</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не допускается одновременное включение в конкурс в электронной форме этапов, предусмотренных подпунктами 1 и 2 пункта 21.11.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в документации о конкурентной закупке должны быть установлены сроки проведения каждого этапа конкурса в электронной форме;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по результатам каждого этапа конкурса в электронной форме составляется отдельный протокол. По окончании последнего этапа конкурса в электронной форме, по итогам которого определяется победитель, составляется итоговый протокол;</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5) если конкурс в электронной форме включает в себя этапы, предусмотренные подпунктом 1 или 2 пункта 21.11. настоящего Положения, заказчик указывает в протоколах, составляемых по результатам данных этапов, в том числе информацию о принятом им </w:t>
      </w:r>
      <w:proofErr w:type="gramStart"/>
      <w:r w:rsidRPr="005263F1">
        <w:rPr>
          <w:rFonts w:ascii="Arial" w:eastAsia="Times New Roman" w:hAnsi="Arial" w:cs="Arial"/>
          <w:kern w:val="3"/>
          <w:sz w:val="24"/>
          <w:szCs w:val="24"/>
          <w:lang w:eastAsia="zh-CN" w:bidi="hi-IN"/>
        </w:rPr>
        <w:t>решении</w:t>
      </w:r>
      <w:proofErr w:type="gramEnd"/>
      <w:r w:rsidRPr="005263F1">
        <w:rPr>
          <w:rFonts w:ascii="Arial" w:eastAsia="Times New Roman" w:hAnsi="Arial" w:cs="Arial"/>
          <w:kern w:val="3"/>
          <w:sz w:val="24"/>
          <w:szCs w:val="24"/>
          <w:lang w:eastAsia="zh-CN" w:bidi="hi-IN"/>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w:t>
      </w:r>
      <w:r w:rsidRPr="005263F1">
        <w:rPr>
          <w:rFonts w:ascii="Arial" w:eastAsia="Times New Roman" w:hAnsi="Arial" w:cs="Arial"/>
          <w:kern w:val="3"/>
          <w:sz w:val="24"/>
          <w:szCs w:val="24"/>
          <w:lang w:eastAsia="zh-CN" w:bidi="hi-IN"/>
        </w:rPr>
        <w:lastRenderedPageBreak/>
        <w:t xml:space="preserve">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21.10.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5263F1">
        <w:rPr>
          <w:rFonts w:ascii="Arial" w:eastAsia="Times New Roman" w:hAnsi="Arial" w:cs="Arial"/>
          <w:kern w:val="3"/>
          <w:sz w:val="24"/>
          <w:szCs w:val="24"/>
          <w:lang w:eastAsia="zh-CN" w:bidi="hi-IN"/>
        </w:rPr>
        <w:t>информация</w:t>
      </w:r>
      <w:proofErr w:type="gramEnd"/>
      <w:r w:rsidRPr="005263F1">
        <w:rPr>
          <w:rFonts w:ascii="Arial" w:eastAsia="Times New Roman" w:hAnsi="Arial" w:cs="Arial"/>
          <w:kern w:val="3"/>
          <w:sz w:val="24"/>
          <w:szCs w:val="24"/>
          <w:lang w:eastAsia="zh-CN" w:bidi="hi-IN"/>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21.11. настоящего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открытого конкурса в электронной форме, предусмотренного подпунктом 1 или 2 пункта 21.11 настоящего Положения, любой участник конкурса в электронной форме вправе отказаться от дальнейшего участия в таком конкурсе.</w:t>
      </w:r>
      <w:proofErr w:type="gramEnd"/>
      <w:r w:rsidRPr="005263F1">
        <w:rPr>
          <w:rFonts w:ascii="Arial" w:eastAsia="Times New Roman" w:hAnsi="Arial" w:cs="Arial"/>
          <w:kern w:val="3"/>
          <w:sz w:val="24"/>
          <w:szCs w:val="24"/>
          <w:lang w:eastAsia="zh-CN" w:bidi="hi-IN"/>
        </w:rPr>
        <w:t xml:space="preserve"> Такой отказ выражается в непредставлении участником конкурса в электронной форме окончательного предложения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5263F1">
        <w:rPr>
          <w:rFonts w:ascii="Arial" w:eastAsia="Times New Roman" w:hAnsi="Arial" w:cs="Arial"/>
          <w:kern w:val="3"/>
          <w:sz w:val="24"/>
          <w:szCs w:val="24"/>
          <w:lang w:eastAsia="zh-CN" w:bidi="hi-IN"/>
        </w:rPr>
        <w:t xml:space="preserve"> Подача окончательного предложения осуществляется в порядке, установленном в соответствии с настоящим Положением для подачи заявки;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9) если конкурс в электронной форме включает этап, предусмотренный подпунктом 4 пункта 21.11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участники открытого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21.13. Аукцион в электронной форме, участниками которого могут быть только </w:t>
      </w:r>
      <w:r w:rsidRPr="005263F1">
        <w:rPr>
          <w:rFonts w:ascii="Arial" w:eastAsia="Times New Roman" w:hAnsi="Arial" w:cs="Arial"/>
          <w:kern w:val="3"/>
          <w:sz w:val="24"/>
          <w:szCs w:val="24"/>
          <w:lang w:eastAsia="zh-CN" w:bidi="hi-IN"/>
        </w:rPr>
        <w:lastRenderedPageBreak/>
        <w:t>СМСП (далее для целей настоящего раздела — аукцион в электронной форме) включает в себя порядок подачи его участниками предложений о цене договора с учетом следующих требований: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«шаг аукциона» составляет от 0,5 % до 5 % НМЦД;</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снижение текущего минимального предложения о цене договора осуществляется на величину в пределах «шага аукциона»;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21.14. </w:t>
      </w:r>
      <w:proofErr w:type="gramStart"/>
      <w:r w:rsidRPr="005263F1">
        <w:rPr>
          <w:rFonts w:ascii="Arial" w:eastAsia="Times New Roman" w:hAnsi="Arial" w:cs="Arial"/>
          <w:kern w:val="3"/>
          <w:sz w:val="24"/>
          <w:szCs w:val="24"/>
          <w:lang w:eastAsia="zh-CN" w:bidi="hi-IN"/>
        </w:rPr>
        <w:t>В течение одного часа после окончания срока подачи в соответствии с подпунктом 9 пункта 21.12 настоящего Положения дополнительных ценовых предложений, а также в течение одного часа после окончания подачи в соответствии с пунктом 21.13. настоящего Положения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w:t>
      </w:r>
      <w:proofErr w:type="gramEnd"/>
      <w:r w:rsidRPr="005263F1">
        <w:rPr>
          <w:rFonts w:ascii="Arial" w:eastAsia="Times New Roman" w:hAnsi="Arial" w:cs="Arial"/>
          <w:kern w:val="3"/>
          <w:sz w:val="24"/>
          <w:szCs w:val="24"/>
          <w:lang w:eastAsia="zh-CN" w:bidi="hi-IN"/>
        </w:rPr>
        <w:t xml:space="preserve">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21.15. Запрос предложений в электронной форме, участниками которого могут быть только СМСП (далее для целей настоящего раздела — 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21.16. Проведение конкурентной закупки с участием СМСП осуществляется заказчиком на электронной площадке, требования к которой предусмотрены частью 10 статьи 3.4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21.17. </w:t>
      </w:r>
      <w:proofErr w:type="gramStart"/>
      <w:r w:rsidRPr="005263F1">
        <w:rPr>
          <w:rFonts w:ascii="Arial" w:eastAsia="Times New Roman" w:hAnsi="Arial" w:cs="Arial"/>
          <w:kern w:val="3"/>
          <w:sz w:val="24"/>
          <w:szCs w:val="24"/>
          <w:lang w:eastAsia="zh-CN" w:bidi="hi-IN"/>
        </w:rPr>
        <w:t>При осуществлении конкурентной закупки с участием СМСП обеспечение заявки на участие в такой конкурентной закупке, обеспечение исполнения договора (если требование об обеспечении заявок, об обеспечении исполнения договора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 соответствии с настоящей статьей 3.4 Федерального закона</w:t>
      </w:r>
      <w:proofErr w:type="gramEnd"/>
      <w:r w:rsidRPr="005263F1">
        <w:rPr>
          <w:rFonts w:ascii="Arial" w:eastAsia="Times New Roman" w:hAnsi="Arial" w:cs="Arial"/>
          <w:kern w:val="3"/>
          <w:sz w:val="24"/>
          <w:szCs w:val="24"/>
          <w:lang w:eastAsia="zh-CN" w:bidi="hi-IN"/>
        </w:rPr>
        <w:t xml:space="preserve"> № 223-ФЗ, разделами 10, 11 настоящего Положения. Выбор способа обеспечения заявки на участие в такой закупке, обеспечения исполнения договора осуществляется участником такой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Независимая гарантия, предоставляемая в качестве обеспечения заявки на участие в конкурентной закупке, обеспечение исполнения договора при осуществлении конкурентной закупки с участием СМСП, должна соответствовать требованиям, указанным в пунктах 10.9, 11.9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21.18. СМСП получают аккредитацию на электронной площадке в порядке, установленном Федеральным законом № 44-ФЗ.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21.19. В документации о конкурентной закупке с участием СМСП заказчик вправе установить обязанность представления следующих информации и документов: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индивидуальным предпринимателем, если участником такой закупки является индивидуальный предприниматель;</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литерой «е» подпункта 9 настоящего пункта;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w:t>
      </w:r>
      <w:proofErr w:type="gramEnd"/>
      <w:r w:rsidRPr="005263F1">
        <w:rPr>
          <w:rFonts w:ascii="Arial" w:eastAsia="Times New Roman" w:hAnsi="Arial" w:cs="Arial"/>
          <w:kern w:val="3"/>
          <w:sz w:val="24"/>
          <w:szCs w:val="24"/>
          <w:lang w:eastAsia="zh-CN" w:bidi="hi-IN"/>
        </w:rPr>
        <w:t xml:space="preserve">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б) независимая гарантия или ее копия, если в качестве обеспечения заявки на </w:t>
      </w:r>
      <w:r w:rsidRPr="005263F1">
        <w:rPr>
          <w:rFonts w:ascii="Arial" w:eastAsia="Times New Roman" w:hAnsi="Arial" w:cs="Arial"/>
          <w:kern w:val="3"/>
          <w:sz w:val="24"/>
          <w:szCs w:val="24"/>
          <w:lang w:eastAsia="zh-CN" w:bidi="hi-IN"/>
        </w:rPr>
        <w:lastRenderedPageBreak/>
        <w:t>участие в конкурентной закупке с участием СМСП участником такой закупки предоставляется независимая гарантия;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9) декларация, подтверждающая на дату подачи заявки на участие в конкурентной закупке с участием СМСП: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а) </w:t>
      </w:r>
      <w:proofErr w:type="spellStart"/>
      <w:r w:rsidRPr="005263F1">
        <w:rPr>
          <w:rFonts w:ascii="Arial" w:eastAsia="Times New Roman" w:hAnsi="Arial" w:cs="Arial"/>
          <w:kern w:val="3"/>
          <w:sz w:val="24"/>
          <w:szCs w:val="24"/>
          <w:lang w:eastAsia="zh-CN" w:bidi="hi-IN"/>
        </w:rPr>
        <w:t>непроведение</w:t>
      </w:r>
      <w:proofErr w:type="spellEnd"/>
      <w:r w:rsidRPr="005263F1">
        <w:rPr>
          <w:rFonts w:ascii="Arial" w:eastAsia="Times New Roman" w:hAnsi="Arial" w:cs="Arial"/>
          <w:kern w:val="3"/>
          <w:sz w:val="24"/>
          <w:szCs w:val="24"/>
          <w:lang w:eastAsia="zh-CN" w:bidi="hi-IN"/>
        </w:rPr>
        <w:t xml:space="preserve">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б) </w:t>
      </w:r>
      <w:proofErr w:type="spellStart"/>
      <w:r w:rsidRPr="005263F1">
        <w:rPr>
          <w:rFonts w:ascii="Arial" w:eastAsia="Times New Roman" w:hAnsi="Arial" w:cs="Arial"/>
          <w:kern w:val="3"/>
          <w:sz w:val="24"/>
          <w:szCs w:val="24"/>
          <w:lang w:eastAsia="zh-CN" w:bidi="hi-IN"/>
        </w:rPr>
        <w:t>неприостановление</w:t>
      </w:r>
      <w:proofErr w:type="spellEnd"/>
      <w:r w:rsidRPr="005263F1">
        <w:rPr>
          <w:rFonts w:ascii="Arial" w:eastAsia="Times New Roman" w:hAnsi="Arial" w:cs="Arial"/>
          <w:kern w:val="3"/>
          <w:sz w:val="24"/>
          <w:szCs w:val="24"/>
          <w:lang w:eastAsia="zh-CN" w:bidi="hi-IN"/>
        </w:rPr>
        <w:t xml:space="preserve">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w:t>
      </w:r>
      <w:proofErr w:type="gramEnd"/>
      <w:r w:rsidRPr="005263F1">
        <w:rPr>
          <w:rFonts w:ascii="Arial" w:eastAsia="Times New Roman" w:hAnsi="Arial" w:cs="Arial"/>
          <w:kern w:val="3"/>
          <w:sz w:val="24"/>
          <w:szCs w:val="24"/>
          <w:lang w:eastAsia="zh-CN" w:bidi="hi-IN"/>
        </w:rPr>
        <w:t xml:space="preserve"> решение суда о признании обязанности </w:t>
      </w:r>
      <w:proofErr w:type="gramStart"/>
      <w:r w:rsidRPr="005263F1">
        <w:rPr>
          <w:rFonts w:ascii="Arial" w:eastAsia="Times New Roman" w:hAnsi="Arial" w:cs="Arial"/>
          <w:kern w:val="3"/>
          <w:sz w:val="24"/>
          <w:szCs w:val="24"/>
          <w:lang w:eastAsia="zh-CN" w:bidi="hi-IN"/>
        </w:rPr>
        <w:t>заявителя</w:t>
      </w:r>
      <w:proofErr w:type="gramEnd"/>
      <w:r w:rsidRPr="005263F1">
        <w:rPr>
          <w:rFonts w:ascii="Arial" w:eastAsia="Times New Roman" w:hAnsi="Arial" w:cs="Arial"/>
          <w:kern w:val="3"/>
          <w:sz w:val="24"/>
          <w:szCs w:val="24"/>
          <w:lang w:eastAsia="zh-CN" w:bidi="hi-I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263F1">
        <w:rPr>
          <w:rFonts w:ascii="Arial" w:eastAsia="Times New Roman" w:hAnsi="Arial" w:cs="Arial"/>
          <w:kern w:val="3"/>
          <w:sz w:val="24"/>
          <w:szCs w:val="24"/>
          <w:lang w:eastAsia="zh-CN" w:bidi="hi-IN"/>
        </w:rPr>
        <w:t>указанных</w:t>
      </w:r>
      <w:proofErr w:type="gramEnd"/>
      <w:r w:rsidRPr="005263F1">
        <w:rPr>
          <w:rFonts w:ascii="Arial" w:eastAsia="Times New Roman" w:hAnsi="Arial" w:cs="Arial"/>
          <w:kern w:val="3"/>
          <w:sz w:val="24"/>
          <w:szCs w:val="24"/>
          <w:lang w:eastAsia="zh-CN" w:bidi="hi-IN"/>
        </w:rPr>
        <w:t xml:space="preserve"> недоимки, задолженности и решение по данному заявлению на дату рассмотрения заявки на участие в конкурентной закупке с участием СМСП не принято;</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г)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w:t>
      </w:r>
      <w:proofErr w:type="gramEnd"/>
      <w:r w:rsidRPr="005263F1">
        <w:rPr>
          <w:rFonts w:ascii="Arial" w:eastAsia="Times New Roman" w:hAnsi="Arial" w:cs="Arial"/>
          <w:kern w:val="3"/>
          <w:sz w:val="24"/>
          <w:szCs w:val="24"/>
          <w:lang w:eastAsia="zh-CN" w:bidi="hi-IN"/>
        </w:rPr>
        <w:t>,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xml:space="preserve">е) 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Pr="005263F1">
        <w:rPr>
          <w:rFonts w:ascii="Arial" w:eastAsia="Times New Roman" w:hAnsi="Arial" w:cs="Arial"/>
          <w:kern w:val="3"/>
          <w:sz w:val="24"/>
          <w:szCs w:val="24"/>
          <w:lang w:eastAsia="zh-CN" w:bidi="hi-IN"/>
        </w:rPr>
        <w:lastRenderedPageBreak/>
        <w:t>государственных реестрах, размещенных в информационно-телекоммуникационной сети «Интернет» (с указанием адреса сайта или</w:t>
      </w:r>
      <w:proofErr w:type="gramEnd"/>
      <w:r w:rsidRPr="005263F1">
        <w:rPr>
          <w:rFonts w:ascii="Arial" w:eastAsia="Times New Roman" w:hAnsi="Arial" w:cs="Arial"/>
          <w:kern w:val="3"/>
          <w:sz w:val="24"/>
          <w:szCs w:val="24"/>
          <w:lang w:eastAsia="zh-CN" w:bidi="hi-IN"/>
        </w:rPr>
        <w:t xml:space="preserve"> страницы сайта в информационно-телекоммуникационной сети «Интернет», на которых размещены эти информация и документы);</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10) предложение участника конкурентной закупки с участием СМСП в отношении предмета такой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5263F1">
        <w:rPr>
          <w:rFonts w:ascii="Arial" w:eastAsia="Times New Roman" w:hAnsi="Arial" w:cs="Arial"/>
          <w:kern w:val="3"/>
          <w:sz w:val="24"/>
          <w:szCs w:val="24"/>
          <w:lang w:eastAsia="zh-CN" w:bidi="hi-IN"/>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13) предложение о цене договора (единицы товара, работы, услуги), за исключением проведения аукциона в электронной форме.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21.20.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21.21.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21.19 и 21.20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21.22.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пункте 21.20 настоящего Положения, не допускается.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21.23.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roofErr w:type="gramStart"/>
      <w:r w:rsidRPr="005263F1">
        <w:rPr>
          <w:rFonts w:ascii="Arial" w:eastAsia="Times New Roman" w:hAnsi="Arial" w:cs="Arial"/>
          <w:kern w:val="3"/>
          <w:sz w:val="24"/>
          <w:szCs w:val="24"/>
          <w:lang w:eastAsia="zh-CN" w:bidi="hi-IN"/>
        </w:rPr>
        <w:t>Первая часть данной заявки должна содержать информацию и документы, предусмотренные подпунктом 10 пункта 21.19, а также пунктом 21.20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End"/>
      <w:r w:rsidRPr="005263F1">
        <w:rPr>
          <w:rFonts w:ascii="Arial" w:eastAsia="Times New Roman" w:hAnsi="Arial" w:cs="Arial"/>
          <w:kern w:val="3"/>
          <w:sz w:val="24"/>
          <w:szCs w:val="24"/>
          <w:lang w:eastAsia="zh-CN" w:bidi="hi-IN"/>
        </w:rPr>
        <w:t xml:space="preserve"> </w:t>
      </w:r>
      <w:proofErr w:type="gramStart"/>
      <w:r w:rsidRPr="005263F1">
        <w:rPr>
          <w:rFonts w:ascii="Arial" w:eastAsia="Times New Roman" w:hAnsi="Arial" w:cs="Arial"/>
          <w:kern w:val="3"/>
          <w:sz w:val="24"/>
          <w:szCs w:val="24"/>
          <w:lang w:eastAsia="zh-CN" w:bidi="hi-IN"/>
        </w:rPr>
        <w:t xml:space="preserve">Вторая часть данной заявки должна содержать информацию и документы, предусмотренные подпунктами 1 - 9, 11 и 12 </w:t>
      </w:r>
      <w:r w:rsidRPr="005263F1">
        <w:rPr>
          <w:rFonts w:ascii="Arial" w:eastAsia="Times New Roman" w:hAnsi="Arial" w:cs="Arial"/>
          <w:kern w:val="3"/>
          <w:sz w:val="24"/>
          <w:szCs w:val="24"/>
          <w:lang w:eastAsia="zh-CN" w:bidi="hi-IN"/>
        </w:rPr>
        <w:lastRenderedPageBreak/>
        <w:t>пункта 21.19, а также пунктом 21.20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w:t>
      </w:r>
      <w:proofErr w:type="gramEnd"/>
      <w:r w:rsidRPr="005263F1">
        <w:rPr>
          <w:rFonts w:ascii="Arial" w:eastAsia="Times New Roman" w:hAnsi="Arial" w:cs="Arial"/>
          <w:kern w:val="3"/>
          <w:sz w:val="24"/>
          <w:szCs w:val="24"/>
          <w:lang w:eastAsia="zh-CN" w:bidi="hi-IN"/>
        </w:rPr>
        <w:t xml:space="preserve">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21.19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21.24.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21.19 настоящего Положения. Вторая часть данной заявки должна содержать информацию и документы, предусмотренные подпунктами 1 - 9, 11 и 12 пункта 21.19 настоящего Положения. При этом предусмотренные настоящим пунктом информация и документы должны содержаться </w:t>
      </w:r>
      <w:proofErr w:type="gramStart"/>
      <w:r w:rsidRPr="005263F1">
        <w:rPr>
          <w:rFonts w:ascii="Arial" w:eastAsia="Times New Roman" w:hAnsi="Arial" w:cs="Arial"/>
          <w:kern w:val="3"/>
          <w:sz w:val="24"/>
          <w:szCs w:val="24"/>
          <w:lang w:eastAsia="zh-CN" w:bidi="hi-IN"/>
        </w:rPr>
        <w:t>в заявке на участие в аукционе в электронной форме в случае</w:t>
      </w:r>
      <w:proofErr w:type="gramEnd"/>
      <w:r w:rsidRPr="005263F1">
        <w:rPr>
          <w:rFonts w:ascii="Arial" w:eastAsia="Times New Roman" w:hAnsi="Arial" w:cs="Arial"/>
          <w:kern w:val="3"/>
          <w:sz w:val="24"/>
          <w:szCs w:val="24"/>
          <w:lang w:eastAsia="zh-CN" w:bidi="hi-IN"/>
        </w:rPr>
        <w:t xml:space="preserve"> установления обязанности их представления в соответствии с пунктом 21.19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21.25. Заявка на участие в запросе котировок в электронной форме должна содержать информацию и документы, предусмотренные пунктом 21.19 настоящего Положения, в случае установления заказчиком обязанности их представления.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21.26. Декларация, предусмотренная подпунктом 9 пункта 21.19 настоящего Положения,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пункте 21.19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21.18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21.27. </w:t>
      </w:r>
      <w:proofErr w:type="gramStart"/>
      <w:r w:rsidRPr="005263F1">
        <w:rPr>
          <w:rFonts w:ascii="Arial" w:eastAsia="Times New Roman" w:hAnsi="Arial" w:cs="Arial"/>
          <w:kern w:val="3"/>
          <w:sz w:val="24"/>
          <w:szCs w:val="24"/>
          <w:lang w:eastAsia="zh-CN" w:bidi="hi-IN"/>
        </w:rPr>
        <w:t>В случае содержания в первой части заявки на участие в конкурсе в электронной форме</w:t>
      </w:r>
      <w:proofErr w:type="gramEnd"/>
      <w:r w:rsidRPr="005263F1">
        <w:rPr>
          <w:rFonts w:ascii="Arial" w:eastAsia="Times New Roman" w:hAnsi="Arial" w:cs="Arial"/>
          <w:kern w:val="3"/>
          <w:sz w:val="24"/>
          <w:szCs w:val="24"/>
          <w:lang w:eastAsia="zh-CN" w:bidi="hi-IN"/>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21.28. Оператор электронной площадки в следующем порядке направляет заказчику:</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предусмотренными</w:t>
      </w:r>
      <w:proofErr w:type="gramEnd"/>
      <w:r w:rsidRPr="005263F1">
        <w:rPr>
          <w:rFonts w:ascii="Arial" w:eastAsia="Times New Roman" w:hAnsi="Arial" w:cs="Arial"/>
          <w:kern w:val="3"/>
          <w:sz w:val="24"/>
          <w:szCs w:val="24"/>
          <w:lang w:eastAsia="zh-CN" w:bidi="hi-IN"/>
        </w:rPr>
        <w:t xml:space="preserve"> настоящим разделом </w:t>
      </w:r>
      <w:proofErr w:type="gramStart"/>
      <w:r w:rsidRPr="005263F1">
        <w:rPr>
          <w:rFonts w:ascii="Arial" w:eastAsia="Times New Roman" w:hAnsi="Arial" w:cs="Arial"/>
          <w:kern w:val="3"/>
          <w:sz w:val="24"/>
          <w:szCs w:val="24"/>
          <w:lang w:eastAsia="zh-CN" w:bidi="hi-IN"/>
        </w:rPr>
        <w:t>уточненными</w:t>
      </w:r>
      <w:proofErr w:type="gramEnd"/>
      <w:r w:rsidRPr="005263F1">
        <w:rPr>
          <w:rFonts w:ascii="Arial" w:eastAsia="Times New Roman" w:hAnsi="Arial" w:cs="Arial"/>
          <w:kern w:val="3"/>
          <w:sz w:val="24"/>
          <w:szCs w:val="24"/>
          <w:lang w:eastAsia="zh-CN" w:bidi="hi-IN"/>
        </w:rPr>
        <w:t xml:space="preserve"> извещением, документацией;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2) вторые части заявок на участие в открытом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21.14 настоящего Положения (при проведении аукциона в электронной форме), - в сроки, установленные извещением о проведении таких конкурса, аукциона, запроса</w:t>
      </w:r>
      <w:proofErr w:type="gramEnd"/>
      <w:r w:rsidRPr="005263F1">
        <w:rPr>
          <w:rFonts w:ascii="Arial" w:eastAsia="Times New Roman" w:hAnsi="Arial" w:cs="Arial"/>
          <w:kern w:val="3"/>
          <w:sz w:val="24"/>
          <w:szCs w:val="24"/>
          <w:lang w:eastAsia="zh-CN" w:bidi="hi-IN"/>
        </w:rPr>
        <w:t xml:space="preserve"> предложений, документацией о конкурентной закупке либо </w:t>
      </w:r>
      <w:proofErr w:type="gramStart"/>
      <w:r w:rsidRPr="005263F1">
        <w:rPr>
          <w:rFonts w:ascii="Arial" w:eastAsia="Times New Roman" w:hAnsi="Arial" w:cs="Arial"/>
          <w:kern w:val="3"/>
          <w:sz w:val="24"/>
          <w:szCs w:val="24"/>
          <w:lang w:eastAsia="zh-CN" w:bidi="hi-IN"/>
        </w:rPr>
        <w:t>предусмотренными</w:t>
      </w:r>
      <w:proofErr w:type="gramEnd"/>
      <w:r w:rsidRPr="005263F1">
        <w:rPr>
          <w:rFonts w:ascii="Arial" w:eastAsia="Times New Roman" w:hAnsi="Arial" w:cs="Arial"/>
          <w:kern w:val="3"/>
          <w:sz w:val="24"/>
          <w:szCs w:val="24"/>
          <w:lang w:eastAsia="zh-CN" w:bidi="hi-IN"/>
        </w:rPr>
        <w:t xml:space="preserve"> настоящей статьей уточненными извещением, документацией. Указанные сроки не могут быть ранее сроков: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а) размещения заказчиком в ЕИС протокола, составляемого в ходе проведения </w:t>
      </w:r>
      <w:r w:rsidRPr="005263F1">
        <w:rPr>
          <w:rFonts w:ascii="Arial" w:eastAsia="Times New Roman" w:hAnsi="Arial" w:cs="Arial"/>
          <w:kern w:val="3"/>
          <w:sz w:val="24"/>
          <w:szCs w:val="24"/>
          <w:lang w:eastAsia="zh-CN" w:bidi="hi-IN"/>
        </w:rPr>
        <w:lastRenderedPageBreak/>
        <w:t>таких конкурса, аукциона, запроса предложений по результатам рассмотрения первых частей заявок;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проведения процедуры подачи участниками аукциона в электронной форме предложений о цене договора с учетом требований пункта 21.13 настоящего Положения (при проведен</w:t>
      </w:r>
      <w:proofErr w:type="gramStart"/>
      <w:r w:rsidRPr="005263F1">
        <w:rPr>
          <w:rFonts w:ascii="Arial" w:eastAsia="Times New Roman" w:hAnsi="Arial" w:cs="Arial"/>
          <w:kern w:val="3"/>
          <w:sz w:val="24"/>
          <w:szCs w:val="24"/>
          <w:lang w:eastAsia="zh-CN" w:bidi="hi-IN"/>
        </w:rPr>
        <w:t>ии ау</w:t>
      </w:r>
      <w:proofErr w:type="gramEnd"/>
      <w:r w:rsidRPr="005263F1">
        <w:rPr>
          <w:rFonts w:ascii="Arial" w:eastAsia="Times New Roman" w:hAnsi="Arial" w:cs="Arial"/>
          <w:kern w:val="3"/>
          <w:sz w:val="24"/>
          <w:szCs w:val="24"/>
          <w:lang w:eastAsia="zh-CN" w:bidi="hi-IN"/>
        </w:rPr>
        <w:t>кциона в электронной форме);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протокол, предусмотренный пунктом 21.14 настоящего Положения (в случае, если конкурс в электронной форме включает этап, предусмотренный подпунктом 4 пункта 21.11 настоящего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21.29.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заказчиком принято решение об отмене конкурентной закупки с участием СМСП в соответствии с пунктом 14.5. настоящего Положения, оператор электронной площадки не вправе направлять заказчику заявки участников такой конкурентной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21.30.  По итогам рассмотрения первых частей заявок на участие в открытом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ЕИС.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21.31. </w:t>
      </w:r>
      <w:proofErr w:type="gramStart"/>
      <w:r w:rsidRPr="005263F1">
        <w:rPr>
          <w:rFonts w:ascii="Arial" w:eastAsia="Times New Roman" w:hAnsi="Arial" w:cs="Arial"/>
          <w:kern w:val="3"/>
          <w:sz w:val="24"/>
          <w:szCs w:val="24"/>
          <w:lang w:eastAsia="zh-CN" w:bidi="hi-IN"/>
        </w:rPr>
        <w:t>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21.11 настоящего Положения) пункта 21.28 настоящего Положения, и вторых частей заявок участников закупки комиссия по осуществлению закупок на основании результатов оценки заявок на</w:t>
      </w:r>
      <w:proofErr w:type="gramEnd"/>
      <w:r w:rsidRPr="005263F1">
        <w:rPr>
          <w:rFonts w:ascii="Arial" w:eastAsia="Times New Roman" w:hAnsi="Arial" w:cs="Arial"/>
          <w:kern w:val="3"/>
          <w:sz w:val="24"/>
          <w:szCs w:val="24"/>
          <w:lang w:eastAsia="zh-CN" w:bidi="hi-IN"/>
        </w:rPr>
        <w:t xml:space="preserve">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21.32. Заказчик составляет итоговый протокол в соответствии с требованиями разделов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21.33. Договор по результатам конкурентной закупки с участием СМСП заключается в порядке, предусмотренном в разделе 25 настоящего Положения, в том числе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w:t>
      </w:r>
      <w:r w:rsidRPr="005263F1">
        <w:rPr>
          <w:rFonts w:ascii="Arial" w:eastAsia="Times New Roman" w:hAnsi="Arial" w:cs="Arial"/>
          <w:kern w:val="3"/>
          <w:sz w:val="24"/>
          <w:szCs w:val="24"/>
          <w:lang w:eastAsia="zh-CN" w:bidi="hi-IN"/>
        </w:rPr>
        <w:lastRenderedPageBreak/>
        <w:t>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21.34.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21.35. Документы и информация, связанные с осуществлением закупки с участием только СМСП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21.36. При осуществлении закупки, участниками которой являются только СМСП,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разделом настоящего Положения, в случаях, если: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СМСП не подали заявок на участие в такой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заявки всех участников закупки, являющихся СМСП, отозваны или не соответствуют требованиям, предусмотренным документацией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заявка, поданная единственным участником закупки, являющимся СМСП, не соответствует требованиям, предусмотренным документацией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21.37. Если договор по результатам закупки, участниками которой являются только СМСП,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21.38. </w:t>
      </w:r>
      <w:proofErr w:type="gramStart"/>
      <w:r w:rsidRPr="005263F1">
        <w:rPr>
          <w:rFonts w:ascii="Arial" w:eastAsia="Times New Roman" w:hAnsi="Arial" w:cs="Arial"/>
          <w:kern w:val="3"/>
          <w:sz w:val="24"/>
          <w:szCs w:val="24"/>
          <w:lang w:eastAsia="zh-CN" w:bidi="hi-IN"/>
        </w:rPr>
        <w:t>При осуществлении закупки, участниками которой являются только СМСП,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21.39. </w:t>
      </w:r>
      <w:proofErr w:type="gramStart"/>
      <w:r w:rsidRPr="005263F1">
        <w:rPr>
          <w:rFonts w:ascii="Arial" w:eastAsia="Times New Roman" w:hAnsi="Arial" w:cs="Arial"/>
          <w:kern w:val="3"/>
          <w:sz w:val="24"/>
          <w:szCs w:val="24"/>
          <w:lang w:eastAsia="zh-CN" w:bidi="hi-IN"/>
        </w:rPr>
        <w:t>Подтверждением принадлежности участников закупки, которой могут быть только СМСП, и привлекаемые участниками закупки, которой могут быть только СМСП, субподрядчики (соисполнители) из числа СМСП, является наличие информации о таких участнике, субподрядчике (соисполнителе) в едином реестре СМСП.</w:t>
      </w:r>
      <w:proofErr w:type="gramEnd"/>
      <w:r w:rsidRPr="005263F1">
        <w:rPr>
          <w:rFonts w:ascii="Arial" w:eastAsia="Times New Roman" w:hAnsi="Arial" w:cs="Arial"/>
          <w:kern w:val="3"/>
          <w:sz w:val="24"/>
          <w:szCs w:val="24"/>
          <w:lang w:eastAsia="zh-CN" w:bidi="hi-IN"/>
        </w:rPr>
        <w:t xml:space="preserve">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СМСП, предоставления информации и документов, подтверждающих их принадлежность к СМСП.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21.40. </w:t>
      </w:r>
      <w:proofErr w:type="gramStart"/>
      <w:r w:rsidRPr="005263F1">
        <w:rPr>
          <w:rFonts w:ascii="Arial" w:eastAsia="Times New Roman" w:hAnsi="Arial" w:cs="Arial"/>
          <w:kern w:val="3"/>
          <w:sz w:val="24"/>
          <w:szCs w:val="24"/>
          <w:lang w:eastAsia="zh-CN" w:bidi="hi-IN"/>
        </w:rPr>
        <w:t>При осуществлении закупок, участниками которых являются только СМСП,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СМСП в</w:t>
      </w:r>
      <w:proofErr w:type="gramEnd"/>
      <w:r w:rsidRPr="005263F1">
        <w:rPr>
          <w:rFonts w:ascii="Arial" w:eastAsia="Times New Roman" w:hAnsi="Arial" w:cs="Arial"/>
          <w:kern w:val="3"/>
          <w:sz w:val="24"/>
          <w:szCs w:val="24"/>
          <w:lang w:eastAsia="zh-CN" w:bidi="hi-IN"/>
        </w:rPr>
        <w:t xml:space="preserve"> едином </w:t>
      </w:r>
      <w:proofErr w:type="gramStart"/>
      <w:r w:rsidRPr="005263F1">
        <w:rPr>
          <w:rFonts w:ascii="Arial" w:eastAsia="Times New Roman" w:hAnsi="Arial" w:cs="Arial"/>
          <w:kern w:val="3"/>
          <w:sz w:val="24"/>
          <w:szCs w:val="24"/>
          <w:lang w:eastAsia="zh-CN" w:bidi="hi-IN"/>
        </w:rPr>
        <w:t>реестре</w:t>
      </w:r>
      <w:proofErr w:type="gramEnd"/>
      <w:r w:rsidRPr="005263F1">
        <w:rPr>
          <w:rFonts w:ascii="Arial" w:eastAsia="Times New Roman" w:hAnsi="Arial" w:cs="Arial"/>
          <w:kern w:val="3"/>
          <w:sz w:val="24"/>
          <w:szCs w:val="24"/>
          <w:lang w:eastAsia="zh-CN" w:bidi="hi-IN"/>
        </w:rPr>
        <w:t xml:space="preserve"> СМСП.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21.41. Особенности участия СМСП в закупках в качестве субподрядчиков </w:t>
      </w:r>
      <w:r w:rsidRPr="005263F1">
        <w:rPr>
          <w:rFonts w:ascii="Arial" w:eastAsia="Times New Roman" w:hAnsi="Arial" w:cs="Arial"/>
          <w:kern w:val="3"/>
          <w:sz w:val="24"/>
          <w:szCs w:val="24"/>
          <w:lang w:eastAsia="zh-CN" w:bidi="hi-IN"/>
        </w:rPr>
        <w:lastRenderedPageBreak/>
        <w:t>(соисполнителей).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представляют в составе заявки на участие в закупке план привлечения субподрядчиков (соисполнителей) из числа СМСП.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21.41.1. План привлечения субподрядчиков (соисполнителей) из числа СМСП содержит следующие сведения: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СМСП - субподрядчика (соисполнителя);</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предмет договора, заключаемого с субъектом малого и среднего предпринимательства - субподрядчиком (соисполнителем), с указанием количества (в том числе в условных единицах) поставляемого им товара, объема выполняемых им работ, оказываемых им услуг;</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место, условия и сроки (периоды) поставки товара, выполнения работы, оказания услуги СМСП - субподрядчиком (соисполнителем);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г) цена договора, заключаемого с СМСП - субподрядчиком (соисполнителем).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21.41.2.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21.41.3. В документацию о закупке, в отношении </w:t>
      </w:r>
      <w:proofErr w:type="gramStart"/>
      <w:r w:rsidRPr="005263F1">
        <w:rPr>
          <w:rFonts w:ascii="Arial" w:eastAsia="Times New Roman" w:hAnsi="Arial" w:cs="Arial"/>
          <w:kern w:val="3"/>
          <w:sz w:val="24"/>
          <w:szCs w:val="24"/>
          <w:lang w:eastAsia="zh-CN" w:bidi="hi-IN"/>
        </w:rPr>
        <w:t>участников</w:t>
      </w:r>
      <w:proofErr w:type="gramEnd"/>
      <w:r w:rsidRPr="005263F1">
        <w:rPr>
          <w:rFonts w:ascii="Arial" w:eastAsia="Times New Roman" w:hAnsi="Arial" w:cs="Arial"/>
          <w:kern w:val="3"/>
          <w:sz w:val="24"/>
          <w:szCs w:val="24"/>
          <w:lang w:eastAsia="zh-CN" w:bidi="hi-IN"/>
        </w:rPr>
        <w:t xml:space="preserve"> которых заказчиком устанавливается требование о привлечении к исполнению договора субподрядчиков (соисполнителей) из числа СМСП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СМСП в целях исполнения договора, заключенного поставщиком (исполнителем, подрядчиком) с заказчиком, который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21.41.4. </w:t>
      </w:r>
      <w:proofErr w:type="gramStart"/>
      <w:r w:rsidRPr="005263F1">
        <w:rPr>
          <w:rFonts w:ascii="Arial" w:eastAsia="Times New Roman" w:hAnsi="Arial" w:cs="Arial"/>
          <w:kern w:val="3"/>
          <w:sz w:val="24"/>
          <w:szCs w:val="24"/>
          <w:lang w:eastAsia="zh-CN" w:bidi="hi-IN"/>
        </w:rPr>
        <w:t>По согласованию с заказчиком поставщик (исполнитель, подрядчик) вправе осуществить замену субподрядчика (соисполнителя) - СМСП, с которым заключается либо ранее был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w:t>
      </w:r>
      <w:proofErr w:type="gramEnd"/>
      <w:r w:rsidRPr="005263F1">
        <w:rPr>
          <w:rFonts w:ascii="Arial" w:eastAsia="Times New Roman" w:hAnsi="Arial" w:cs="Arial"/>
          <w:kern w:val="3"/>
          <w:sz w:val="24"/>
          <w:szCs w:val="24"/>
          <w:lang w:eastAsia="zh-CN" w:bidi="hi-IN"/>
        </w:rPr>
        <w:t xml:space="preserve"> договор субподряда был частично исполнен.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21.42. Положения настоящего раздела настоящего Положения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подтверждением применения такими лицами налогового режима «Налог на профессиональный доход» является наличие информации на официальном сайте </w:t>
      </w:r>
      <w:r w:rsidRPr="005263F1">
        <w:rPr>
          <w:rFonts w:ascii="Arial" w:eastAsia="Times New Roman" w:hAnsi="Arial" w:cs="Arial"/>
          <w:kern w:val="3"/>
          <w:sz w:val="24"/>
          <w:szCs w:val="24"/>
          <w:lang w:eastAsia="zh-CN" w:bidi="hi-IN"/>
        </w:rPr>
        <w:lastRenderedPageBreak/>
        <w:t>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 не вправе требовать от участника закупки, субподрядчика (соисполнителя), привлекаемых участником закупки к исполнению договора из числа СМСП,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при осуществлении закупок, участниками которых являются только СМСП, и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w:t>
      </w:r>
      <w:proofErr w:type="gramEnd"/>
      <w:r w:rsidRPr="005263F1">
        <w:rPr>
          <w:rFonts w:ascii="Arial" w:eastAsia="Times New Roman" w:hAnsi="Arial" w:cs="Arial"/>
          <w:kern w:val="3"/>
          <w:sz w:val="24"/>
          <w:szCs w:val="24"/>
          <w:lang w:eastAsia="zh-CN" w:bidi="hi-IN"/>
        </w:rPr>
        <w:t xml:space="preserve">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СМСП, и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 специального налогового режима «Налог на профессиональный доход».</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21.43. </w:t>
      </w:r>
      <w:proofErr w:type="gramStart"/>
      <w:r w:rsidRPr="005263F1">
        <w:rPr>
          <w:rFonts w:ascii="Arial" w:eastAsia="Times New Roman" w:hAnsi="Arial" w:cs="Arial"/>
          <w:kern w:val="3"/>
          <w:sz w:val="24"/>
          <w:szCs w:val="24"/>
          <w:lang w:eastAsia="zh-CN" w:bidi="hi-IN"/>
        </w:rPr>
        <w:t>В целях формирования отчетности об участии СМСП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РФ № 1352, и размещают указанный отчет в соответствии частью 21</w:t>
      </w:r>
      <w:proofErr w:type="gramEnd"/>
      <w:r w:rsidRPr="005263F1">
        <w:rPr>
          <w:rFonts w:ascii="Arial" w:eastAsia="Times New Roman" w:hAnsi="Arial" w:cs="Arial"/>
          <w:kern w:val="3"/>
          <w:sz w:val="24"/>
          <w:szCs w:val="24"/>
          <w:lang w:eastAsia="zh-CN" w:bidi="hi-IN"/>
        </w:rPr>
        <w:t xml:space="preserve"> статьи 4 Федерального закона № 223-ФЗ в ЕИС.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Датой составления годового отчета является дата размещения годового отчета в ЕИС.</w:t>
      </w:r>
    </w:p>
    <w:p w:rsidR="004F770D" w:rsidRPr="005263F1" w:rsidRDefault="004F770D" w:rsidP="004F770D">
      <w:pPr>
        <w:widowControl w:val="0"/>
        <w:suppressAutoHyphens/>
        <w:autoSpaceDN w:val="0"/>
        <w:spacing w:after="0" w:line="240" w:lineRule="auto"/>
        <w:ind w:firstLine="709"/>
        <w:jc w:val="center"/>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46" w:name="ЗакупкиуЕП22"/>
      <w:r w:rsidRPr="005263F1">
        <w:rPr>
          <w:rFonts w:ascii="Arial" w:eastAsia="Times New Roman" w:hAnsi="Arial" w:cs="Arial"/>
          <w:b/>
          <w:kern w:val="3"/>
          <w:sz w:val="24"/>
          <w:szCs w:val="24"/>
          <w:lang w:eastAsia="zh-CN" w:bidi="hi-IN"/>
        </w:rPr>
        <w:t>22. Закупки у единственного поставщика (подрядчика, исполнителя)</w:t>
      </w:r>
      <w:bookmarkEnd w:id="46"/>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22.1. </w:t>
      </w:r>
      <w:proofErr w:type="gramStart"/>
      <w:r w:rsidRPr="005263F1">
        <w:rPr>
          <w:rFonts w:ascii="Arial" w:eastAsia="Times New Roman" w:hAnsi="Arial" w:cs="Arial"/>
          <w:kern w:val="3"/>
          <w:sz w:val="24"/>
          <w:szCs w:val="24"/>
          <w:lang w:eastAsia="zh-CN" w:bidi="hi-IN"/>
        </w:rPr>
        <w:t>Под осуществлением закупки у единственного поставщика (подрядчика, исполнителя) понимается неконкурентный способ закупки, при котором заказчик предлагает заключить договор (осуществить закупку) только одному поставщику (подрядчику, исполнителю) либо принимает предложение о заключении договора (об осуществлении закупки) от одного поставщика (подрядчика, исполнителя) в случаях, предусмотренных настоящим Положением (далее для целей настоящего раздела —   закупка у единственного поставщика)</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Закупка у единственного поставщика не предполагает процесса состязательности, подачи каких–либо заявок с целью их рассмотрения и сопоставления, а также направления документов, сведений и запросов по закупке со стороны неограниченного количества участников. В этой связи, предусмотренные Постановлением Правительства РФ № 1875 меры по предоставлению национального режима в виде ограничения, преимущества при осуществлении закупки у единственного поставщика не применяются.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22.2. При выборе контрагента, с которым заключается договор при осуществлении закупки у единственного поставщика, заказчик руководствуется собственными предпочтениями в отношении такого выбора в целях своевременного и полного удовлетворения потребностей в товарах, работах, услугах с необходимыми показателями цены, качества и надежности, эффективного использования денежных средств. </w:t>
      </w:r>
      <w:proofErr w:type="gramStart"/>
      <w:r w:rsidRPr="005263F1">
        <w:rPr>
          <w:rFonts w:ascii="Arial" w:eastAsia="Times New Roman" w:hAnsi="Arial" w:cs="Arial"/>
          <w:kern w:val="3"/>
          <w:sz w:val="24"/>
          <w:szCs w:val="24"/>
          <w:lang w:eastAsia="zh-CN" w:bidi="hi-IN"/>
        </w:rPr>
        <w:t xml:space="preserve">При этом, принимая решение об осуществлении закупки у единственного поставщика, заказчик должен иметь разумные и объективные причины, </w:t>
      </w:r>
      <w:r w:rsidRPr="005263F1">
        <w:rPr>
          <w:rFonts w:ascii="Arial" w:eastAsia="Times New Roman" w:hAnsi="Arial" w:cs="Arial"/>
          <w:kern w:val="3"/>
          <w:sz w:val="24"/>
          <w:szCs w:val="24"/>
          <w:lang w:eastAsia="zh-CN" w:bidi="hi-IN"/>
        </w:rPr>
        <w:lastRenderedPageBreak/>
        <w:t>объясняющие, что применение конкурентных процедур закупки является невозможным, неэффективным либо в значительной степени лишают заказчика того результата, которого он намеревался достичь, планируя закупку; объект закупки предлагается к продаже субъектом естественных монополий, закупаемый товар (работа, услуга) является уникальным и прочее.</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частности, отдавая предпочтение способу осуществления закупки у единственного поставщика, заказчик должен исходить из следующего:</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при наличии срочной потребности в товарах (работах, услугах), при этом срочная потребность не должна быть следствием неосмотрительности заказчика;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время подготовки и проведения процедуры конкурентной закупки нецелесообразно или невозможно по объективным причинам;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товары (работы, услуги) обращаются на товарных рынках, где преобладает недобросовестная конкуренция;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г) товары (работы, услуги) являются уникальными, существуют препятствия технологичного характера, в том числе влекущие дополнительные финансовые затраты для заказчика, невозможность (сложность) использования имеющегося оборудования, информационных ресурсов, программного обеспечения, приобретение товаров (работ, услуг) неразрывно связано с исполнением обязательств по другому договору, заключенному или заключаемому заказчиком;</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д) товары (работы, услуги) обращаются на </w:t>
      </w:r>
      <w:proofErr w:type="spellStart"/>
      <w:r w:rsidRPr="005263F1">
        <w:rPr>
          <w:rFonts w:ascii="Arial" w:eastAsia="Times New Roman" w:hAnsi="Arial" w:cs="Arial"/>
          <w:kern w:val="3"/>
          <w:sz w:val="24"/>
          <w:szCs w:val="24"/>
          <w:lang w:eastAsia="zh-CN" w:bidi="hi-IN"/>
        </w:rPr>
        <w:t>низкоконкурентных</w:t>
      </w:r>
      <w:proofErr w:type="spellEnd"/>
      <w:r w:rsidRPr="005263F1">
        <w:rPr>
          <w:rFonts w:ascii="Arial" w:eastAsia="Times New Roman" w:hAnsi="Arial" w:cs="Arial"/>
          <w:kern w:val="3"/>
          <w:sz w:val="24"/>
          <w:szCs w:val="24"/>
          <w:lang w:eastAsia="zh-CN" w:bidi="hi-IN"/>
        </w:rPr>
        <w:t xml:space="preserve"> (</w:t>
      </w:r>
      <w:proofErr w:type="spellStart"/>
      <w:r w:rsidRPr="005263F1">
        <w:rPr>
          <w:rFonts w:ascii="Arial" w:eastAsia="Times New Roman" w:hAnsi="Arial" w:cs="Arial"/>
          <w:kern w:val="3"/>
          <w:sz w:val="24"/>
          <w:szCs w:val="24"/>
          <w:lang w:eastAsia="zh-CN" w:bidi="hi-IN"/>
        </w:rPr>
        <w:t>олигопольных</w:t>
      </w:r>
      <w:proofErr w:type="spellEnd"/>
      <w:r w:rsidRPr="005263F1">
        <w:rPr>
          <w:rFonts w:ascii="Arial" w:eastAsia="Times New Roman" w:hAnsi="Arial" w:cs="Arial"/>
          <w:kern w:val="3"/>
          <w:sz w:val="24"/>
          <w:szCs w:val="24"/>
          <w:lang w:eastAsia="zh-CN" w:bidi="hi-IN"/>
        </w:rPr>
        <w:t>) товарных рынках;</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е) необходимость освоения целевых субсидий, предоставленных учредителем на приобретение товаров, работ, услуг в течение определенного периода времени.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целях реализации настоящего пункта заказчик формирует письменное (документальное) обоснование потребности осуществления закупки у единственного поставщика, которое должно содержать информацию о причинах и (или) необходимости осуществления такой закупки, а также обоснование цены договора в порядке и случаях, установленных настоящим разделом и разделом 9 настоящего Положения. Такое обоснование формируется заказчиком в произвольной форме и может включать в себя любые необходимые документы, сведения и информацию, подтверждающие потребность в такой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Не допускается осуществление закупки у единственного поставщика, если сведения о контрагенте включены в реестры недобросовестных поставщиков (подрядчиков, исполнителей), предусмотренные Федеральным законом № 223-ФЗ, и Федеральным законом № 44-ФЗ.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При осуществлении закупки у единственного поставщика направленный заказчику и подписанный контрагентом договор, либо иной </w:t>
      </w:r>
      <w:proofErr w:type="gramStart"/>
      <w:r w:rsidRPr="005263F1">
        <w:rPr>
          <w:rFonts w:ascii="Arial" w:eastAsia="Times New Roman" w:hAnsi="Arial" w:cs="Arial"/>
          <w:kern w:val="3"/>
          <w:sz w:val="24"/>
          <w:szCs w:val="24"/>
          <w:lang w:eastAsia="zh-CN" w:bidi="hi-IN"/>
        </w:rPr>
        <w:t>документ</w:t>
      </w:r>
      <w:proofErr w:type="gramEnd"/>
      <w:r w:rsidRPr="005263F1">
        <w:rPr>
          <w:rFonts w:ascii="Arial" w:eastAsia="Times New Roman" w:hAnsi="Arial" w:cs="Arial"/>
          <w:kern w:val="3"/>
          <w:sz w:val="24"/>
          <w:szCs w:val="24"/>
          <w:lang w:eastAsia="zh-CN" w:bidi="hi-IN"/>
        </w:rPr>
        <w:t xml:space="preserve"> составленный по результатам такой закупки (подтверждающий такую закупку), является документом, предусмотренным частью 5 статьи 3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22.3. Исчерпывающий перечень случаев осуществления закупки у единственного поставщика устанавливается в положении о закупке заказчика самостоятельно.</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этом</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реализация права заказчика на установление случаев осуществления закупок у единственного поставщика в положении о закупке должна соотноситься с принципами равноправия, справедливости, отсутствия дискриминации и необоснованных ограничений конкуренции по отношению к участникам закупки, указанными в части 1 статьи 3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перечень случаев осуществления закупки у единственного поставщика включаются, в том числе случаи: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 </w:t>
      </w:r>
      <w:proofErr w:type="gramStart"/>
      <w:r w:rsidRPr="005263F1">
        <w:rPr>
          <w:rFonts w:ascii="Arial" w:eastAsia="Times New Roman" w:hAnsi="Arial" w:cs="Arial"/>
          <w:kern w:val="3"/>
          <w:sz w:val="24"/>
          <w:szCs w:val="24"/>
          <w:lang w:eastAsia="zh-CN" w:bidi="hi-IN"/>
        </w:rPr>
        <w:t xml:space="preserve">Процедура конкурентной закупки (в том числе совместная закупка), неконкурентной закупки, предусмотренной подпунктом 2 пункта 13.5 (закупка в «электронном магазине» с участием СМСП) настоящего Положения признана </w:t>
      </w:r>
      <w:r w:rsidRPr="005263F1">
        <w:rPr>
          <w:rFonts w:ascii="Arial" w:eastAsia="Times New Roman" w:hAnsi="Arial" w:cs="Arial"/>
          <w:kern w:val="3"/>
          <w:sz w:val="24"/>
          <w:szCs w:val="24"/>
          <w:lang w:eastAsia="zh-CN" w:bidi="hi-IN"/>
        </w:rPr>
        <w:lastRenderedPageBreak/>
        <w:t>несостоявшейся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w:t>
      </w:r>
      <w:proofErr w:type="gramEnd"/>
      <w:r w:rsidRPr="005263F1">
        <w:rPr>
          <w:rFonts w:ascii="Arial" w:eastAsia="Times New Roman" w:hAnsi="Arial" w:cs="Arial"/>
          <w:kern w:val="3"/>
          <w:sz w:val="24"/>
          <w:szCs w:val="24"/>
          <w:lang w:eastAsia="zh-CN" w:bidi="hi-IN"/>
        </w:rPr>
        <w:t xml:space="preserve"> только один участник закупки признан участником закупки; только один участник закупки, из </w:t>
      </w:r>
      <w:proofErr w:type="gramStart"/>
      <w:r w:rsidRPr="005263F1">
        <w:rPr>
          <w:rFonts w:ascii="Arial" w:eastAsia="Times New Roman" w:hAnsi="Arial" w:cs="Arial"/>
          <w:kern w:val="3"/>
          <w:sz w:val="24"/>
          <w:szCs w:val="24"/>
          <w:lang w:eastAsia="zh-CN" w:bidi="hi-IN"/>
        </w:rPr>
        <w:t>допущенных</w:t>
      </w:r>
      <w:proofErr w:type="gramEnd"/>
      <w:r w:rsidRPr="005263F1">
        <w:rPr>
          <w:rFonts w:ascii="Arial" w:eastAsia="Times New Roman" w:hAnsi="Arial" w:cs="Arial"/>
          <w:kern w:val="3"/>
          <w:sz w:val="24"/>
          <w:szCs w:val="24"/>
          <w:lang w:eastAsia="zh-CN" w:bidi="hi-IN"/>
        </w:rPr>
        <w:t xml:space="preserve"> к участию в такой закупке, сделал ценовое предложение, предусматривающее понижение текущего ценового предложения. В данном случае договор заключается на условиях и по цене, предложенной единственным участником в случае, если предложенная цена не превышает НМЦД или не равна нулю;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 Процедура конкурентной закупки (в том числе совместная закупка), неконкурентной закупки, предусмотренной подпунктом 2 пункта 13.5 (закупка в «электронном магазине» с участием СМСП) настоящего Положения признана несостоявшейся в связи с тем, что по результатам такой закупки не поступило ни одной заявки на участие в закупке; все заявки, поданные на участие в закупке (в том числе единственная поданная заявка) признаны не соответствующими требованиям документации о </w:t>
      </w:r>
      <w:proofErr w:type="gramStart"/>
      <w:r w:rsidRPr="005263F1">
        <w:rPr>
          <w:rFonts w:ascii="Arial" w:eastAsia="Times New Roman" w:hAnsi="Arial" w:cs="Arial"/>
          <w:kern w:val="3"/>
          <w:sz w:val="24"/>
          <w:szCs w:val="24"/>
          <w:lang w:eastAsia="zh-CN" w:bidi="hi-IN"/>
        </w:rPr>
        <w:t>закупке</w:t>
      </w:r>
      <w:proofErr w:type="gramEnd"/>
      <w:r w:rsidRPr="005263F1">
        <w:rPr>
          <w:rFonts w:ascii="Arial" w:eastAsia="Times New Roman" w:hAnsi="Arial" w:cs="Arial"/>
          <w:kern w:val="3"/>
          <w:sz w:val="24"/>
          <w:szCs w:val="24"/>
          <w:lang w:eastAsia="zh-CN" w:bidi="hi-IN"/>
        </w:rPr>
        <w:t xml:space="preserve"> и все заявки участников отклонены от участия в закупке; ни один из участников закупки, допущенных к участию в такой закупке, не сделал ценовых предложений, предусматривающих понижение текущего ценового предложения. В данном случае заказчик вправе самостоятельно определить поставщика (подрядчика, исполнителя) при соблюдении следующих условий: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у заказчика имеется срочная потребность в товарах, работах, услугах и проведение повторной конкурентной процедуры закупки, а также закупки способом, предусмотренным подпунктом 2 пункта 13.5 настоящего Положения (в случае, если участниками закупки могут быть только СМСП) невозможно из-за отсутствия времени, необходимого для ее проведения;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 договор заключается по цене, не превышающей размера начальной (максимальной) цены договора, в том числе за единицу товара (работы, услуги), указанной в извещении, документации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договор заключается в объеме и на условиях, указанных в извещении, документации о закупке, или на лучших для заказчика условиях;</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г) в ходе проведения конкурентной процедуры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способа закупки в соответствии с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Если предыдущий договор расторгнут в связи с неисполнением и (или) ненадлежащим исполнением поставщиком (подрядчиком, исполнителем) своих обязательств по такому договору и временные затраты на проведение повторной процедуры закупки невозможны и (или) нецелесообразны. При этом договор заключается на тех же условиях, что и расторгнутый договор, за исключением срока исполнения договора и цены договора.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с пропорциона</w:t>
      </w:r>
      <w:r w:rsidR="005801C3" w:rsidRPr="005263F1">
        <w:rPr>
          <w:rFonts w:ascii="Arial" w:eastAsia="Times New Roman" w:hAnsi="Arial" w:cs="Arial"/>
          <w:kern w:val="3"/>
          <w:sz w:val="24"/>
          <w:szCs w:val="24"/>
          <w:lang w:eastAsia="zh-CN" w:bidi="hi-IN"/>
        </w:rPr>
        <w:t>льным уменьшением цены договора;</w:t>
      </w:r>
    </w:p>
    <w:p w:rsidR="005801C3" w:rsidRPr="005263F1" w:rsidRDefault="005801C3" w:rsidP="005801C3">
      <w:pPr>
        <w:widowControl w:val="0"/>
        <w:suppressAutoHyphens/>
        <w:autoSpaceDN w:val="0"/>
        <w:spacing w:after="0" w:line="240" w:lineRule="auto"/>
        <w:ind w:firstLine="709"/>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kern w:val="3"/>
          <w:sz w:val="24"/>
          <w:szCs w:val="24"/>
          <w:lang w:eastAsia="zh-CN" w:bidi="hi-IN"/>
        </w:rPr>
        <w:t xml:space="preserve">4. </w:t>
      </w:r>
      <w:r w:rsidRPr="005263F1">
        <w:rPr>
          <w:rFonts w:ascii="Arial" w:eastAsia="Calibri" w:hAnsi="Arial" w:cs="Arial"/>
          <w:iCs/>
          <w:sz w:val="24"/>
          <w:szCs w:val="24"/>
          <w:lang w:bidi="hi-IN"/>
        </w:rPr>
        <w:t>Закупаются товары, работы, услуги, относящиеся к сфере деятельности субъектов естественных монополий (в соответствии с Федеральным законом от 17.08.1995 № 147-ФЗ «О естественных монополиях»);</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Calibri" w:hAnsi="Arial" w:cs="Times New Roman"/>
          <w:iCs/>
          <w:sz w:val="24"/>
          <w:szCs w:val="24"/>
          <w:lang w:bidi="hi-IN"/>
        </w:rPr>
        <w:t xml:space="preserve">5. </w:t>
      </w:r>
      <w:r w:rsidRPr="005263F1">
        <w:rPr>
          <w:rFonts w:ascii="Arial" w:eastAsia="Calibri" w:hAnsi="Arial" w:cs="Times New Roman"/>
          <w:iCs/>
          <w:kern w:val="3"/>
          <w:sz w:val="24"/>
          <w:szCs w:val="24"/>
          <w:lang w:bidi="hi-IN"/>
        </w:rPr>
        <w:t xml:space="preserve">Оказание услуг </w:t>
      </w:r>
      <w:r w:rsidRPr="005263F1">
        <w:rPr>
          <w:rFonts w:ascii="Arial" w:eastAsia="Times New Roman" w:hAnsi="Arial" w:cs="Arial"/>
          <w:kern w:val="3"/>
          <w:sz w:val="24"/>
          <w:szCs w:val="24"/>
          <w:lang w:eastAsia="zh-CN" w:bidi="hi-IN"/>
        </w:rPr>
        <w:t>по водоснабжению, водоотведению,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rsidR="005801C3" w:rsidRPr="005263F1" w:rsidRDefault="005801C3" w:rsidP="005801C3">
      <w:pPr>
        <w:widowControl w:val="0"/>
        <w:suppressAutoHyphens/>
        <w:autoSpaceDN w:val="0"/>
        <w:spacing w:after="0"/>
        <w:ind w:firstLine="709"/>
        <w:jc w:val="both"/>
        <w:rPr>
          <w:rFonts w:ascii="Liberation Serif" w:eastAsia="Times New Roman" w:hAnsi="Liberation Serif" w:cs="Arial"/>
          <w:kern w:val="3"/>
          <w:sz w:val="24"/>
          <w:szCs w:val="24"/>
          <w:lang w:eastAsia="zh-CN" w:bidi="hi-IN"/>
        </w:rPr>
      </w:pPr>
      <w:r w:rsidRPr="005263F1">
        <w:rPr>
          <w:rFonts w:ascii="Arial" w:eastAsia="Calibri" w:hAnsi="Arial" w:cs="Arial"/>
          <w:iCs/>
          <w:kern w:val="3"/>
          <w:sz w:val="24"/>
          <w:szCs w:val="24"/>
          <w:lang w:bidi="hi-IN"/>
        </w:rPr>
        <w:t xml:space="preserve">6. Единственный поставщик (исполнитель, подрядчик) определен решениями </w:t>
      </w:r>
      <w:r w:rsidRPr="005263F1">
        <w:rPr>
          <w:rFonts w:ascii="Arial" w:eastAsia="Calibri" w:hAnsi="Arial" w:cs="Arial"/>
          <w:iCs/>
          <w:kern w:val="3"/>
          <w:sz w:val="24"/>
          <w:szCs w:val="24"/>
          <w:lang w:bidi="hi-IN"/>
        </w:rPr>
        <w:lastRenderedPageBreak/>
        <w:t>органов власти;</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bookmarkStart w:id="47" w:name="Par1581"/>
      <w:bookmarkStart w:id="48" w:name="Par1589"/>
      <w:bookmarkStart w:id="49" w:name="Par1590"/>
      <w:bookmarkEnd w:id="47"/>
      <w:bookmarkEnd w:id="48"/>
      <w:bookmarkEnd w:id="49"/>
      <w:r w:rsidRPr="005263F1">
        <w:rPr>
          <w:rFonts w:ascii="Arial" w:eastAsia="Times New Roman" w:hAnsi="Arial" w:cs="Arial"/>
          <w:kern w:val="3"/>
          <w:sz w:val="24"/>
          <w:szCs w:val="24"/>
          <w:lang w:eastAsia="zh-CN" w:bidi="hi-IN"/>
        </w:rPr>
        <w:t>7. При осуществлении закупки с целью аренды нежилого недвижимого имущества, принадлежащего собственнику, а также аренды имущества, необходимого для участия в выставках, семинарах, конференциях, форумах, в том числе международных;</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9.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10. При заключении договора/соглашения с оператором электронной торговой площадки;</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11. При заключении договора на оказание услуг по привлечению специализированной организации;</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bookmarkStart w:id="50" w:name="Par1591"/>
      <w:bookmarkStart w:id="51" w:name="Par1595"/>
      <w:bookmarkStart w:id="52" w:name="Par1597"/>
      <w:bookmarkEnd w:id="50"/>
      <w:bookmarkEnd w:id="51"/>
      <w:bookmarkEnd w:id="52"/>
      <w:r w:rsidRPr="005263F1">
        <w:rPr>
          <w:rFonts w:ascii="Arial" w:eastAsia="Times New Roman" w:hAnsi="Arial" w:cs="Arial"/>
          <w:kern w:val="3"/>
          <w:sz w:val="24"/>
          <w:szCs w:val="24"/>
          <w:lang w:eastAsia="zh-CN" w:bidi="hi-IN"/>
        </w:rPr>
        <w:t>12. При осуществлении закупки финансовых услуг (кредит, гарантия, лизинг, заключение договора банковского счета, заключение договора вклада (депозита), страхование, оказание банковских услуг по реализации зарплатных проектов заказчика с использованием банковских карт работников);</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13. Осуществление закупки услуг связи (за исключением сотовой связи), включая междугороднюю, международную и услуги по предоставлению доступа к информационно-коммуникационной сети «Интернет»;</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14. </w:t>
      </w:r>
      <w:proofErr w:type="gramStart"/>
      <w:r w:rsidRPr="005263F1">
        <w:rPr>
          <w:rFonts w:ascii="Arial" w:eastAsia="Times New Roman" w:hAnsi="Arial" w:cs="Arial"/>
          <w:kern w:val="3"/>
          <w:sz w:val="24"/>
          <w:szCs w:val="24"/>
          <w:lang w:eastAsia="zh-CN" w:bidi="hi-IN"/>
        </w:rPr>
        <w:t>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15.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16. </w:t>
      </w:r>
      <w:proofErr w:type="gramStart"/>
      <w:r w:rsidRPr="005263F1">
        <w:rPr>
          <w:rFonts w:ascii="Arial" w:eastAsia="Times New Roman" w:hAnsi="Arial" w:cs="Arial"/>
          <w:kern w:val="3"/>
          <w:sz w:val="24"/>
          <w:szCs w:val="24"/>
          <w:lang w:eastAsia="zh-CN" w:bidi="hi-IN"/>
        </w:rPr>
        <w:t>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roofErr w:type="gramEnd"/>
      <w:r w:rsidRPr="005263F1">
        <w:rPr>
          <w:rFonts w:ascii="Arial" w:eastAsia="Times New Roman" w:hAnsi="Arial" w:cs="Arial"/>
          <w:kern w:val="3"/>
          <w:sz w:val="24"/>
          <w:szCs w:val="24"/>
          <w:lang w:eastAsia="zh-CN" w:bidi="hi-IN"/>
        </w:rPr>
        <w:t>;</w:t>
      </w:r>
    </w:p>
    <w:p w:rsidR="005801C3" w:rsidRPr="005263F1" w:rsidRDefault="005801C3" w:rsidP="005801C3">
      <w:pPr>
        <w:widowControl w:val="0"/>
        <w:spacing w:after="0" w:line="240" w:lineRule="auto"/>
        <w:ind w:firstLine="709"/>
        <w:contextualSpacing/>
        <w:jc w:val="both"/>
        <w:rPr>
          <w:rFonts w:ascii="Arial" w:eastAsia="Calibri" w:hAnsi="Arial" w:cs="Arial"/>
          <w:sz w:val="24"/>
          <w:szCs w:val="24"/>
        </w:rPr>
      </w:pPr>
      <w:bookmarkStart w:id="53" w:name="Par1599"/>
      <w:bookmarkStart w:id="54" w:name="Par1600"/>
      <w:bookmarkEnd w:id="53"/>
      <w:bookmarkEnd w:id="54"/>
      <w:r w:rsidRPr="005263F1">
        <w:rPr>
          <w:rFonts w:ascii="Arial" w:eastAsia="NSimSun" w:hAnsi="Arial" w:cs="Arial"/>
          <w:kern w:val="3"/>
          <w:sz w:val="24"/>
          <w:szCs w:val="24"/>
          <w:lang w:eastAsia="zh-CN" w:bidi="hi-IN"/>
        </w:rPr>
        <w:t xml:space="preserve">17. </w:t>
      </w:r>
      <w:r w:rsidRPr="005263F1">
        <w:rPr>
          <w:rFonts w:ascii="Arial" w:eastAsia="Calibri" w:hAnsi="Arial" w:cs="Arial"/>
          <w:sz w:val="24"/>
          <w:szCs w:val="24"/>
        </w:rPr>
        <w:t xml:space="preserve">Приобретаются услуги по обучению, повышению квалификации работников заказчика (курсы повышения квалификации и профессиональной переподготовки, семинары, конференции, выставки, иные формы дополнительного обучения); по участию работников заказчика в различных мероприятиях, в том числе форумах, конгрессах, съездах, конференциях; </w:t>
      </w:r>
    </w:p>
    <w:p w:rsidR="005801C3" w:rsidRPr="005263F1" w:rsidRDefault="005801C3" w:rsidP="005801C3">
      <w:pPr>
        <w:widowControl w:val="0"/>
        <w:spacing w:after="0" w:line="240" w:lineRule="auto"/>
        <w:ind w:firstLine="709"/>
        <w:contextualSpacing/>
        <w:jc w:val="both"/>
        <w:rPr>
          <w:rFonts w:ascii="Arial" w:eastAsia="Calibri" w:hAnsi="Arial" w:cs="Arial"/>
          <w:sz w:val="24"/>
          <w:szCs w:val="24"/>
        </w:rPr>
      </w:pPr>
      <w:r w:rsidRPr="005263F1">
        <w:rPr>
          <w:rFonts w:ascii="Arial" w:eastAsia="Calibri" w:hAnsi="Arial" w:cs="Arial"/>
          <w:sz w:val="24"/>
          <w:szCs w:val="24"/>
        </w:rPr>
        <w:t xml:space="preserve">18. </w:t>
      </w:r>
      <w:proofErr w:type="gramStart"/>
      <w:r w:rsidR="00257037" w:rsidRPr="005263F1">
        <w:rPr>
          <w:rFonts w:ascii="Arial" w:eastAsia="Calibri" w:hAnsi="Arial" w:cs="Arial"/>
          <w:sz w:val="24"/>
          <w:szCs w:val="24"/>
        </w:rPr>
        <w:t>О</w:t>
      </w:r>
      <w:r w:rsidRPr="005263F1">
        <w:rPr>
          <w:rFonts w:ascii="Arial" w:eastAsia="Calibri" w:hAnsi="Arial" w:cs="Arial"/>
          <w:sz w:val="24"/>
          <w:szCs w:val="24"/>
        </w:rPr>
        <w:t xml:space="preserve">существляется закупка услуг, связанных с направлением работников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w:t>
      </w:r>
      <w:r w:rsidRPr="005263F1">
        <w:rPr>
          <w:rFonts w:ascii="Arial" w:eastAsia="Calibri" w:hAnsi="Arial" w:cs="Arial"/>
          <w:sz w:val="24"/>
          <w:szCs w:val="24"/>
        </w:rPr>
        <w:lastRenderedPageBreak/>
        <w:t>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roofErr w:type="gramEnd"/>
    </w:p>
    <w:p w:rsidR="005801C3" w:rsidRPr="005263F1" w:rsidRDefault="00257037"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19. О</w:t>
      </w:r>
      <w:r w:rsidR="005801C3" w:rsidRPr="005263F1">
        <w:rPr>
          <w:rFonts w:ascii="Arial" w:eastAsia="Times New Roman" w:hAnsi="Arial" w:cs="Arial"/>
          <w:kern w:val="3"/>
          <w:sz w:val="24"/>
          <w:szCs w:val="24"/>
          <w:lang w:eastAsia="zh-CN" w:bidi="hi-IN"/>
        </w:rPr>
        <w:t xml:space="preserve">существляется приобретение услуг по авторскому </w:t>
      </w:r>
      <w:proofErr w:type="gramStart"/>
      <w:r w:rsidR="005801C3" w:rsidRPr="005263F1">
        <w:rPr>
          <w:rFonts w:ascii="Arial" w:eastAsia="Times New Roman" w:hAnsi="Arial" w:cs="Arial"/>
          <w:kern w:val="3"/>
          <w:sz w:val="24"/>
          <w:szCs w:val="24"/>
          <w:lang w:eastAsia="zh-CN" w:bidi="hi-IN"/>
        </w:rPr>
        <w:t>контролю за</w:t>
      </w:r>
      <w:proofErr w:type="gramEnd"/>
      <w:r w:rsidR="005801C3" w:rsidRPr="005263F1">
        <w:rPr>
          <w:rFonts w:ascii="Arial" w:eastAsia="Times New Roman" w:hAnsi="Arial" w:cs="Arial"/>
          <w:kern w:val="3"/>
          <w:sz w:val="24"/>
          <w:szCs w:val="24"/>
          <w:lang w:eastAsia="zh-CN" w:bidi="hi-IN"/>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20</w:t>
      </w:r>
      <w:r w:rsidR="00257037" w:rsidRPr="005263F1">
        <w:rPr>
          <w:rFonts w:ascii="Arial" w:eastAsia="Times New Roman" w:hAnsi="Arial" w:cs="Arial"/>
          <w:kern w:val="3"/>
          <w:sz w:val="24"/>
          <w:szCs w:val="24"/>
          <w:lang w:eastAsia="zh-CN" w:bidi="hi-IN"/>
        </w:rPr>
        <w:t xml:space="preserve">. </w:t>
      </w:r>
      <w:proofErr w:type="gramStart"/>
      <w:r w:rsidR="00257037" w:rsidRPr="005263F1">
        <w:rPr>
          <w:rFonts w:ascii="Arial" w:eastAsia="Times New Roman" w:hAnsi="Arial" w:cs="Arial"/>
          <w:kern w:val="3"/>
          <w:sz w:val="24"/>
          <w:szCs w:val="24"/>
          <w:lang w:eastAsia="zh-CN" w:bidi="hi-IN"/>
        </w:rPr>
        <w:t>О</w:t>
      </w:r>
      <w:r w:rsidRPr="005263F1">
        <w:rPr>
          <w:rFonts w:ascii="Arial" w:eastAsia="Times New Roman" w:hAnsi="Arial" w:cs="Arial"/>
          <w:kern w:val="3"/>
          <w:sz w:val="24"/>
          <w:szCs w:val="24"/>
          <w:lang w:eastAsia="zh-CN" w:bidi="hi-IN"/>
        </w:rPr>
        <w:t>существляется приобретение услуг и товаров, связанных с обеспечением визитов делегаций, представителей иных субъектов Российской Федерации, иностранных государств, учреждений, предприятий, организаций: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отдыха с программой подготовки к олимпиадам (конкурсам), услуги связи, сувенирная продукция (призы) и прочие сопутствующие расходы: посещение театра, концерта, цирка, музея, выставки, спортивного</w:t>
      </w:r>
      <w:proofErr w:type="gramEnd"/>
      <w:r w:rsidRPr="005263F1">
        <w:rPr>
          <w:rFonts w:ascii="Arial" w:eastAsia="Times New Roman" w:hAnsi="Arial" w:cs="Arial"/>
          <w:kern w:val="3"/>
          <w:sz w:val="24"/>
          <w:szCs w:val="24"/>
          <w:lang w:eastAsia="zh-CN" w:bidi="hi-IN"/>
        </w:rPr>
        <w:t xml:space="preserve"> мероприятия и других культурных и социально значимых мероприятий;</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21. </w:t>
      </w:r>
      <w:proofErr w:type="gramStart"/>
      <w:r w:rsidR="00257037" w:rsidRPr="005263F1">
        <w:rPr>
          <w:rFonts w:ascii="Arial" w:eastAsia="Times New Roman" w:hAnsi="Arial" w:cs="Arial"/>
          <w:kern w:val="3"/>
          <w:sz w:val="24"/>
          <w:szCs w:val="24"/>
          <w:lang w:eastAsia="zh-CN" w:bidi="hi-IN"/>
        </w:rPr>
        <w:t>О</w:t>
      </w:r>
      <w:r w:rsidRPr="005263F1">
        <w:rPr>
          <w:rFonts w:ascii="Arial" w:eastAsia="Times New Roman" w:hAnsi="Arial" w:cs="Arial"/>
          <w:kern w:val="3"/>
          <w:sz w:val="24"/>
          <w:szCs w:val="24"/>
          <w:lang w:eastAsia="zh-CN" w:bidi="hi-IN"/>
        </w:rPr>
        <w:t>существляется закупка товаров, работ, услуг для участия, а также организации интеллектуальных состязаний, конкурсов,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культурно-развлекательных, спортивных и познавательных мероприятий);</w:t>
      </w:r>
      <w:proofErr w:type="gramEnd"/>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22</w:t>
      </w:r>
      <w:r w:rsidR="00257037" w:rsidRPr="005263F1">
        <w:rPr>
          <w:rFonts w:ascii="Arial" w:eastAsia="Times New Roman" w:hAnsi="Arial" w:cs="Arial"/>
          <w:kern w:val="3"/>
          <w:sz w:val="24"/>
          <w:szCs w:val="24"/>
          <w:lang w:eastAsia="zh-CN" w:bidi="hi-IN"/>
        </w:rPr>
        <w:t>. Е</w:t>
      </w:r>
      <w:r w:rsidRPr="005263F1">
        <w:rPr>
          <w:rFonts w:ascii="Arial" w:eastAsia="Times New Roman" w:hAnsi="Arial" w:cs="Arial"/>
          <w:kern w:val="3"/>
          <w:sz w:val="24"/>
          <w:szCs w:val="24"/>
          <w:lang w:eastAsia="zh-CN" w:bidi="hi-IN"/>
        </w:rPr>
        <w:t>сли предмет закупки имеется в наличии только у какого-либо конкретного поставщика или какой-либо конкретный поставщик обладает исключительными правами в отношении предмета закупки и не существует никакой разумной альтернативы или замены, и по этой причине использование какого-либо другого способа закупок не представляется возможным;</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w:t>
      </w:r>
      <w:r w:rsidR="00257037" w:rsidRPr="005263F1">
        <w:rPr>
          <w:rFonts w:ascii="Arial" w:eastAsia="Times New Roman" w:hAnsi="Arial" w:cs="Arial"/>
          <w:kern w:val="3"/>
          <w:sz w:val="24"/>
          <w:szCs w:val="24"/>
          <w:lang w:eastAsia="zh-CN" w:bidi="hi-IN"/>
        </w:rPr>
        <w:t>. П</w:t>
      </w:r>
      <w:r w:rsidRPr="005263F1">
        <w:rPr>
          <w:rFonts w:ascii="Arial" w:eastAsia="Times New Roman" w:hAnsi="Arial" w:cs="Arial"/>
          <w:kern w:val="3"/>
          <w:sz w:val="24"/>
          <w:szCs w:val="24"/>
          <w:lang w:eastAsia="zh-CN" w:bidi="hi-IN"/>
        </w:rPr>
        <w:t>ри привлечении сторонних организаций для исполнения принятых заказчиком на себя обязательств;</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24</w:t>
      </w:r>
      <w:r w:rsidR="00257037" w:rsidRPr="005263F1">
        <w:rPr>
          <w:rFonts w:ascii="Arial" w:eastAsia="Times New Roman" w:hAnsi="Arial" w:cs="Arial"/>
          <w:kern w:val="3"/>
          <w:sz w:val="24"/>
          <w:szCs w:val="24"/>
          <w:lang w:eastAsia="zh-CN" w:bidi="hi-IN"/>
        </w:rPr>
        <w:t>. П</w:t>
      </w:r>
      <w:r w:rsidRPr="005263F1">
        <w:rPr>
          <w:rFonts w:ascii="Arial" w:eastAsia="Times New Roman" w:hAnsi="Arial" w:cs="Arial"/>
          <w:kern w:val="3"/>
          <w:sz w:val="24"/>
          <w:szCs w:val="24"/>
          <w:lang w:eastAsia="zh-CN" w:bidi="hi-IN"/>
        </w:rPr>
        <w:t>риобретение авиабилетов для сотрудников, гостей заказчика;</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25. </w:t>
      </w:r>
      <w:r w:rsidR="00257037" w:rsidRPr="005263F1">
        <w:rPr>
          <w:rFonts w:ascii="Arial" w:eastAsia="Times New Roman" w:hAnsi="Arial" w:cs="Arial"/>
          <w:kern w:val="3"/>
          <w:sz w:val="24"/>
          <w:szCs w:val="24"/>
          <w:lang w:eastAsia="zh-CN" w:bidi="hi-IN"/>
        </w:rPr>
        <w:t>О</w:t>
      </w:r>
      <w:r w:rsidRPr="005263F1">
        <w:rPr>
          <w:rFonts w:ascii="Arial" w:eastAsia="Times New Roman" w:hAnsi="Arial" w:cs="Arial"/>
          <w:kern w:val="3"/>
          <w:sz w:val="24"/>
          <w:szCs w:val="24"/>
          <w:lang w:eastAsia="zh-CN" w:bidi="hi-IN"/>
        </w:rPr>
        <w:t>казание юридических услуг (в том числе услуг нотариусов, адвокатов, представителей в суде);</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26. </w:t>
      </w:r>
      <w:r w:rsidR="00257037" w:rsidRPr="005263F1">
        <w:rPr>
          <w:rFonts w:ascii="Arial" w:eastAsia="Times New Roman" w:hAnsi="Arial" w:cs="Arial"/>
          <w:kern w:val="3"/>
          <w:sz w:val="24"/>
          <w:szCs w:val="24"/>
          <w:lang w:eastAsia="zh-CN" w:bidi="hi-IN"/>
        </w:rPr>
        <w:t>О</w:t>
      </w:r>
      <w:r w:rsidRPr="005263F1">
        <w:rPr>
          <w:rFonts w:ascii="Arial" w:eastAsia="Times New Roman" w:hAnsi="Arial" w:cs="Arial"/>
          <w:kern w:val="3"/>
          <w:sz w:val="24"/>
          <w:szCs w:val="24"/>
          <w:lang w:eastAsia="zh-CN" w:bidi="hi-IN"/>
        </w:rPr>
        <w:t>существляется закупка на подписку электронных и печатных изданий, предоставление доступа к электронным изданиям, приобретение печатных изданий, подключение и обеспечение доступа к базам данных для обеспечения деятельности заказчика;</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27. </w:t>
      </w:r>
      <w:r w:rsidR="00257037" w:rsidRPr="005263F1">
        <w:rPr>
          <w:rFonts w:ascii="Arial" w:eastAsia="Times New Roman" w:hAnsi="Arial" w:cs="Arial"/>
          <w:kern w:val="3"/>
          <w:sz w:val="24"/>
          <w:szCs w:val="24"/>
          <w:lang w:eastAsia="zh-CN" w:bidi="hi-IN"/>
        </w:rPr>
        <w:t>О</w:t>
      </w:r>
      <w:r w:rsidRPr="005263F1">
        <w:rPr>
          <w:rFonts w:ascii="Arial" w:eastAsia="Times New Roman" w:hAnsi="Arial" w:cs="Arial"/>
          <w:kern w:val="3"/>
          <w:sz w:val="24"/>
          <w:szCs w:val="24"/>
          <w:lang w:eastAsia="zh-CN" w:bidi="hi-IN"/>
        </w:rPr>
        <w:t>существляется закупка услуг дизайнеров (в том числе на разработку дизайна интерьера, информационно-наглядных стендов, информационных табличек, вывесок, логотипов и т.п.);</w:t>
      </w:r>
    </w:p>
    <w:p w:rsidR="005801C3" w:rsidRPr="005263F1" w:rsidRDefault="005801C3" w:rsidP="005801C3">
      <w:pPr>
        <w:autoSpaceDN w:val="0"/>
        <w:spacing w:after="0" w:line="240" w:lineRule="auto"/>
        <w:ind w:firstLine="709"/>
        <w:jc w:val="both"/>
        <w:rPr>
          <w:rFonts w:ascii="Liberation Serif" w:eastAsia="NSimSun" w:hAnsi="Liberation Serif" w:cs="Arial" w:hint="eastAsia"/>
          <w:kern w:val="3"/>
          <w:sz w:val="24"/>
          <w:szCs w:val="24"/>
          <w:lang w:eastAsia="zh-CN" w:bidi="hi-IN"/>
        </w:rPr>
      </w:pPr>
      <w:bookmarkStart w:id="55" w:name="Par1603"/>
      <w:bookmarkEnd w:id="55"/>
      <w:r w:rsidRPr="005263F1">
        <w:rPr>
          <w:rFonts w:ascii="Arial" w:eastAsia="Courier New" w:hAnsi="Arial" w:cs="Arial"/>
          <w:kern w:val="3"/>
          <w:sz w:val="24"/>
          <w:szCs w:val="24"/>
          <w:lang w:eastAsia="zh-CN" w:bidi="hi-IN"/>
        </w:rPr>
        <w:t xml:space="preserve">28. </w:t>
      </w:r>
      <w:r w:rsidR="00257037" w:rsidRPr="005263F1">
        <w:rPr>
          <w:rFonts w:ascii="Arial" w:eastAsia="Calibri" w:hAnsi="Arial" w:cs="Arial"/>
          <w:sz w:val="24"/>
          <w:szCs w:val="24"/>
        </w:rPr>
        <w:t>О</w:t>
      </w:r>
      <w:r w:rsidRPr="005263F1">
        <w:rPr>
          <w:rFonts w:ascii="Arial" w:eastAsia="Calibri" w:hAnsi="Arial" w:cs="Arial"/>
          <w:sz w:val="24"/>
          <w:szCs w:val="24"/>
        </w:rPr>
        <w:t xml:space="preserve">существляется приобретение печатных и электронных изданий, </w:t>
      </w:r>
      <w:r w:rsidRPr="005263F1">
        <w:rPr>
          <w:rFonts w:ascii="Arial" w:eastAsia="Calibri" w:hAnsi="Arial" w:cs="Arial"/>
          <w:sz w:val="24"/>
          <w:szCs w:val="24"/>
          <w:lang w:eastAsia="ru-RU"/>
        </w:rPr>
        <w:t>произведений литературы и искусства определенных авторов, исполнения конкретных исполнителей, фонограммы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r w:rsidRPr="005263F1">
        <w:rPr>
          <w:rFonts w:ascii="Arial" w:eastAsia="Courier New" w:hAnsi="Arial" w:cs="Arial"/>
          <w:kern w:val="3"/>
          <w:sz w:val="24"/>
          <w:szCs w:val="24"/>
          <w:lang w:eastAsia="zh-CN" w:bidi="hi-IN"/>
        </w:rPr>
        <w:t xml:space="preserve">, </w:t>
      </w:r>
      <w:r w:rsidRPr="005263F1">
        <w:rPr>
          <w:rFonts w:ascii="Arial" w:eastAsia="NSimSun" w:hAnsi="Arial" w:cs="Arial"/>
          <w:kern w:val="3"/>
          <w:sz w:val="24"/>
          <w:szCs w:val="24"/>
          <w:lang w:eastAsia="zh-CN" w:bidi="hi-IN"/>
        </w:rPr>
        <w:t>оказание услуг по предоставлению доступа к электронным изданиям;</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29</w:t>
      </w:r>
      <w:r w:rsidR="00257037" w:rsidRPr="005263F1">
        <w:rPr>
          <w:rFonts w:ascii="Arial" w:eastAsia="Times New Roman" w:hAnsi="Arial" w:cs="Arial"/>
          <w:kern w:val="3"/>
          <w:sz w:val="24"/>
          <w:szCs w:val="24"/>
          <w:lang w:eastAsia="zh-CN" w:bidi="hi-IN"/>
        </w:rPr>
        <w:t>. И</w:t>
      </w:r>
      <w:r w:rsidRPr="005263F1">
        <w:rPr>
          <w:rFonts w:ascii="Arial" w:eastAsia="Times New Roman" w:hAnsi="Arial" w:cs="Arial"/>
          <w:kern w:val="3"/>
          <w:sz w:val="24"/>
          <w:szCs w:val="24"/>
          <w:lang w:eastAsia="zh-CN" w:bidi="hi-IN"/>
        </w:rPr>
        <w:t>сполнение обязательств по договору, заключенному по ранее проведенной процедуре закупки, признано невозможным по причине обстоятельств непреодолимой силы, форс-мажора;</w:t>
      </w:r>
    </w:p>
    <w:p w:rsidR="005801C3" w:rsidRPr="005263F1" w:rsidRDefault="005801C3" w:rsidP="005801C3">
      <w:pPr>
        <w:widowControl w:val="0"/>
        <w:spacing w:after="0" w:line="240" w:lineRule="auto"/>
        <w:ind w:firstLine="709"/>
        <w:contextualSpacing/>
        <w:jc w:val="both"/>
        <w:rPr>
          <w:rFonts w:ascii="Arial" w:eastAsia="Calibri" w:hAnsi="Arial" w:cs="Arial"/>
          <w:sz w:val="24"/>
          <w:szCs w:val="24"/>
        </w:rPr>
      </w:pPr>
      <w:r w:rsidRPr="005263F1">
        <w:rPr>
          <w:rFonts w:ascii="Arial" w:eastAsia="Calibri" w:hAnsi="Arial" w:cs="Arial"/>
          <w:sz w:val="24"/>
          <w:szCs w:val="24"/>
        </w:rPr>
        <w:t xml:space="preserve">30.  </w:t>
      </w:r>
      <w:r w:rsidR="00257037" w:rsidRPr="005263F1">
        <w:rPr>
          <w:rFonts w:ascii="Arial" w:eastAsia="Calibri" w:hAnsi="Arial" w:cs="Arial"/>
          <w:sz w:val="24"/>
          <w:szCs w:val="24"/>
        </w:rPr>
        <w:t>О</w:t>
      </w:r>
      <w:r w:rsidRPr="005263F1">
        <w:rPr>
          <w:rFonts w:ascii="Arial" w:eastAsia="Calibri" w:hAnsi="Arial" w:cs="Arial"/>
          <w:sz w:val="24"/>
          <w:szCs w:val="24"/>
        </w:rPr>
        <w:t xml:space="preserve">существляется закупка услуг по вывозу твердых бытовых отходов (ТБО), </w:t>
      </w:r>
      <w:r w:rsidRPr="005263F1">
        <w:rPr>
          <w:rFonts w:ascii="Arial" w:eastAsia="Calibri" w:hAnsi="Arial" w:cs="Arial"/>
          <w:sz w:val="24"/>
          <w:szCs w:val="24"/>
        </w:rPr>
        <w:lastRenderedPageBreak/>
        <w:t>жидких бытовых отходов (ЖБО), строительного и прочего мусора в случае, если проведение конкурентной закупки нецелесообразно в виду, того, что оказать услуги на территории заказчика может только единственный исполнитель (подрядчик);</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31. </w:t>
      </w:r>
      <w:proofErr w:type="gramStart"/>
      <w:r w:rsidR="00257037" w:rsidRPr="005263F1">
        <w:rPr>
          <w:rFonts w:ascii="Arial" w:eastAsia="Times New Roman" w:hAnsi="Arial" w:cs="Arial"/>
          <w:kern w:val="3"/>
          <w:sz w:val="24"/>
          <w:szCs w:val="24"/>
          <w:lang w:eastAsia="zh-CN" w:bidi="hi-IN"/>
        </w:rPr>
        <w:t>П</w:t>
      </w:r>
      <w:r w:rsidRPr="005263F1">
        <w:rPr>
          <w:rFonts w:ascii="Arial" w:eastAsia="Times New Roman" w:hAnsi="Arial" w:cs="Arial"/>
          <w:kern w:val="3"/>
          <w:sz w:val="24"/>
          <w:szCs w:val="24"/>
          <w:lang w:eastAsia="zh-CN" w:bidi="hi-IN"/>
        </w:rPr>
        <w:t>ри осуществлении закупки в случае, если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постановлением Правительства Российской Федерации от 26.12.2013 №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roofErr w:type="gramEnd"/>
    </w:p>
    <w:p w:rsidR="005801C3" w:rsidRPr="005263F1" w:rsidRDefault="005801C3" w:rsidP="005801C3">
      <w:pPr>
        <w:autoSpaceDN w:val="0"/>
        <w:spacing w:after="0" w:line="240" w:lineRule="auto"/>
        <w:ind w:firstLine="709"/>
        <w:jc w:val="both"/>
        <w:rPr>
          <w:rFonts w:ascii="Liberation Serif" w:eastAsia="NSimSun" w:hAnsi="Liberation Serif" w:cs="Arial" w:hint="eastAsia"/>
          <w:kern w:val="3"/>
          <w:sz w:val="24"/>
          <w:szCs w:val="24"/>
          <w:lang w:eastAsia="zh-CN" w:bidi="hi-IN"/>
        </w:rPr>
      </w:pPr>
      <w:bookmarkStart w:id="56" w:name="Par1612"/>
      <w:bookmarkStart w:id="57" w:name="Par1616"/>
      <w:bookmarkEnd w:id="56"/>
      <w:bookmarkEnd w:id="57"/>
      <w:r w:rsidRPr="005263F1">
        <w:rPr>
          <w:rFonts w:ascii="Arial" w:eastAsia="Calibri" w:hAnsi="Arial" w:cs="Arial"/>
          <w:sz w:val="24"/>
          <w:szCs w:val="24"/>
        </w:rPr>
        <w:t xml:space="preserve">32. </w:t>
      </w:r>
      <w:r w:rsidR="00257037" w:rsidRPr="005263F1">
        <w:rPr>
          <w:rFonts w:ascii="Arial" w:eastAsia="Calibri" w:hAnsi="Arial" w:cs="Arial"/>
          <w:sz w:val="24"/>
          <w:szCs w:val="24"/>
        </w:rPr>
        <w:t>П</w:t>
      </w:r>
      <w:r w:rsidRPr="005263F1">
        <w:rPr>
          <w:rFonts w:ascii="Arial" w:eastAsia="Calibri" w:hAnsi="Arial" w:cs="Arial"/>
          <w:sz w:val="24"/>
          <w:szCs w:val="24"/>
        </w:rPr>
        <w:t>ри возникновении  потребности в услугах по опубликованию информации в конкретном печатном издании;</w:t>
      </w:r>
    </w:p>
    <w:p w:rsidR="005801C3" w:rsidRPr="005263F1" w:rsidRDefault="005801C3" w:rsidP="005801C3">
      <w:pPr>
        <w:suppressAutoHyphens/>
        <w:autoSpaceDE w:val="0"/>
        <w:autoSpaceDN w:val="0"/>
        <w:spacing w:after="0" w:line="240" w:lineRule="auto"/>
        <w:ind w:firstLine="709"/>
        <w:jc w:val="both"/>
        <w:rPr>
          <w:rFonts w:ascii="Liberation Serif" w:eastAsia="NSimSun" w:hAnsi="Liberation Serif" w:cs="Arial" w:hint="eastAsia"/>
          <w:kern w:val="3"/>
          <w:sz w:val="24"/>
          <w:szCs w:val="24"/>
          <w:lang w:eastAsia="zh-CN" w:bidi="hi-IN"/>
        </w:rPr>
      </w:pPr>
      <w:r w:rsidRPr="005263F1">
        <w:rPr>
          <w:rFonts w:ascii="Arial" w:eastAsia="Calibri" w:hAnsi="Arial" w:cs="Arial"/>
          <w:sz w:val="24"/>
          <w:szCs w:val="24"/>
        </w:rPr>
        <w:t xml:space="preserve">33. </w:t>
      </w:r>
      <w:r w:rsidR="00257037" w:rsidRPr="005263F1">
        <w:rPr>
          <w:rFonts w:ascii="Arial" w:eastAsia="Calibri" w:hAnsi="Arial" w:cs="Arial"/>
          <w:sz w:val="24"/>
          <w:szCs w:val="24"/>
        </w:rPr>
        <w:t>О</w:t>
      </w:r>
      <w:r w:rsidRPr="005263F1">
        <w:rPr>
          <w:rFonts w:ascii="Arial" w:eastAsia="Calibri" w:hAnsi="Arial" w:cs="Arial"/>
          <w:sz w:val="24"/>
          <w:szCs w:val="24"/>
        </w:rPr>
        <w:t>существляется закупка услуг по пошиву сценических костюмов, одежды сцены, изготовлению реквизита  по индивидуальным эскизам;</w:t>
      </w:r>
    </w:p>
    <w:p w:rsidR="005801C3" w:rsidRPr="005263F1" w:rsidRDefault="005801C3" w:rsidP="005801C3">
      <w:pPr>
        <w:autoSpaceDN w:val="0"/>
        <w:spacing w:after="0" w:line="240" w:lineRule="auto"/>
        <w:ind w:firstLine="709"/>
        <w:jc w:val="both"/>
        <w:rPr>
          <w:rFonts w:ascii="Liberation Serif" w:eastAsia="NSimSun" w:hAnsi="Liberation Serif" w:cs="Arial" w:hint="eastAsia"/>
          <w:kern w:val="3"/>
          <w:sz w:val="24"/>
          <w:szCs w:val="24"/>
          <w:lang w:eastAsia="zh-CN" w:bidi="hi-IN"/>
        </w:rPr>
      </w:pPr>
      <w:r w:rsidRPr="005263F1">
        <w:rPr>
          <w:rFonts w:ascii="Arial" w:eastAsia="Calibri" w:hAnsi="Arial" w:cs="Arial"/>
          <w:sz w:val="24"/>
          <w:szCs w:val="24"/>
        </w:rPr>
        <w:t>34</w:t>
      </w:r>
      <w:r w:rsidR="00257037" w:rsidRPr="005263F1">
        <w:rPr>
          <w:rFonts w:ascii="Arial" w:eastAsia="Calibri" w:hAnsi="Arial" w:cs="Arial"/>
          <w:sz w:val="24"/>
          <w:szCs w:val="24"/>
        </w:rPr>
        <w:t>. О</w:t>
      </w:r>
      <w:r w:rsidRPr="005263F1">
        <w:rPr>
          <w:rFonts w:ascii="Arial" w:eastAsia="Calibri" w:hAnsi="Arial" w:cs="Arial"/>
          <w:sz w:val="24"/>
          <w:szCs w:val="24"/>
        </w:rPr>
        <w:t xml:space="preserve">существляется закупка </w:t>
      </w:r>
      <w:r w:rsidRPr="005263F1">
        <w:rPr>
          <w:rFonts w:ascii="Arial" w:eastAsia="Calibri" w:hAnsi="Arial" w:cs="Arial"/>
          <w:sz w:val="24"/>
          <w:szCs w:val="24"/>
          <w:lang w:eastAsia="zh-CN"/>
        </w:rPr>
        <w:t>услуг по прохождению медицинского осмотра</w:t>
      </w:r>
      <w:r w:rsidRPr="005263F1">
        <w:rPr>
          <w:rFonts w:ascii="Arial" w:eastAsia="Calibri" w:hAnsi="Arial" w:cs="Arial"/>
          <w:sz w:val="24"/>
          <w:szCs w:val="24"/>
          <w:lang w:eastAsia="ru-RU"/>
        </w:rPr>
        <w:t>;</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35</w:t>
      </w:r>
      <w:r w:rsidR="00257037" w:rsidRPr="005263F1">
        <w:rPr>
          <w:rFonts w:ascii="Arial" w:eastAsia="Times New Roman" w:hAnsi="Arial" w:cs="Arial"/>
          <w:kern w:val="3"/>
          <w:sz w:val="24"/>
          <w:szCs w:val="24"/>
          <w:lang w:eastAsia="zh-CN" w:bidi="hi-IN"/>
        </w:rPr>
        <w:t>. П</w:t>
      </w:r>
      <w:r w:rsidRPr="005263F1">
        <w:rPr>
          <w:rFonts w:ascii="Arial" w:eastAsia="Times New Roman" w:hAnsi="Arial" w:cs="Arial"/>
          <w:kern w:val="3"/>
          <w:sz w:val="24"/>
          <w:szCs w:val="24"/>
          <w:lang w:eastAsia="zh-CN" w:bidi="hi-IN"/>
        </w:rPr>
        <w:t>риобретается ГСМ для обеспечения текущей деятельности Заказчика;</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36. </w:t>
      </w:r>
      <w:r w:rsidR="00257037" w:rsidRPr="005263F1">
        <w:rPr>
          <w:rFonts w:ascii="Arial" w:eastAsia="Times New Roman" w:hAnsi="Arial" w:cs="Arial"/>
          <w:kern w:val="3"/>
          <w:sz w:val="24"/>
          <w:szCs w:val="24"/>
          <w:lang w:eastAsia="zh-CN" w:bidi="hi-IN"/>
        </w:rPr>
        <w:t>О</w:t>
      </w:r>
      <w:r w:rsidRPr="005263F1">
        <w:rPr>
          <w:rFonts w:ascii="Arial" w:eastAsia="Calibri" w:hAnsi="Arial" w:cs="Arial"/>
          <w:sz w:val="24"/>
          <w:szCs w:val="24"/>
        </w:rPr>
        <w:t>существляется закупка услуг</w:t>
      </w:r>
      <w:r w:rsidRPr="005263F1">
        <w:rPr>
          <w:rFonts w:ascii="Arial" w:eastAsia="Times New Roman" w:hAnsi="Arial" w:cs="Arial"/>
          <w:kern w:val="3"/>
          <w:sz w:val="24"/>
          <w:szCs w:val="24"/>
          <w:lang w:eastAsia="zh-CN" w:bidi="hi-IN"/>
        </w:rPr>
        <w:t xml:space="preserve"> по техническому обслуживанию, ремонту, реконструкции, монтажу/демонтажу систем пожарной безопасности, систем видеонаблюдения, устройству коммуникаций, прокладке сетей, обслуживанию газового оборудования;</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37</w:t>
      </w:r>
      <w:r w:rsidR="00257037" w:rsidRPr="005263F1">
        <w:rPr>
          <w:rFonts w:ascii="Arial" w:eastAsia="Times New Roman" w:hAnsi="Arial" w:cs="Arial"/>
          <w:kern w:val="3"/>
          <w:sz w:val="24"/>
          <w:szCs w:val="24"/>
          <w:lang w:eastAsia="zh-CN" w:bidi="hi-IN"/>
        </w:rPr>
        <w:t>. В</w:t>
      </w:r>
      <w:r w:rsidRPr="005263F1">
        <w:rPr>
          <w:rFonts w:ascii="Arial" w:eastAsia="Times New Roman" w:hAnsi="Arial" w:cs="Arial"/>
          <w:kern w:val="3"/>
          <w:sz w:val="24"/>
          <w:szCs w:val="24"/>
          <w:lang w:eastAsia="zh-CN" w:bidi="hi-IN"/>
        </w:rPr>
        <w:t>озникла потребность в срочном производстве работ и оказанию услуг по ремонту помещений зданий принадлежащих Заказчику, а так же приобретение комплектующих необходимых при оказании данных работ, услуг по ремонту;</w:t>
      </w:r>
    </w:p>
    <w:p w:rsidR="005801C3" w:rsidRPr="005263F1" w:rsidRDefault="005801C3" w:rsidP="005801C3">
      <w:pPr>
        <w:suppressAutoHyphens/>
        <w:autoSpaceDN w:val="0"/>
        <w:spacing w:after="0" w:line="240" w:lineRule="auto"/>
        <w:ind w:firstLine="709"/>
        <w:jc w:val="both"/>
        <w:rPr>
          <w:rFonts w:ascii="Liberation Serif" w:eastAsia="NSimSun" w:hAnsi="Liberation Serif" w:cs="Arial" w:hint="eastAsia"/>
          <w:kern w:val="3"/>
          <w:sz w:val="24"/>
          <w:szCs w:val="24"/>
          <w:lang w:eastAsia="zh-CN" w:bidi="hi-IN"/>
        </w:rPr>
      </w:pPr>
      <w:r w:rsidRPr="005263F1">
        <w:rPr>
          <w:rFonts w:ascii="Arial" w:eastAsia="Times New Roman" w:hAnsi="Arial" w:cs="Arial"/>
          <w:kern w:val="3"/>
          <w:sz w:val="24"/>
          <w:szCs w:val="24"/>
          <w:lang w:eastAsia="zh-CN" w:bidi="hi-IN"/>
        </w:rPr>
        <w:t xml:space="preserve">38. </w:t>
      </w:r>
      <w:r w:rsidR="00257037" w:rsidRPr="005263F1">
        <w:rPr>
          <w:rFonts w:ascii="Arial" w:eastAsia="Calibri" w:hAnsi="Arial" w:cs="Arial"/>
          <w:sz w:val="24"/>
          <w:szCs w:val="24"/>
        </w:rPr>
        <w:t>О</w:t>
      </w:r>
      <w:r w:rsidRPr="005263F1">
        <w:rPr>
          <w:rFonts w:ascii="Arial" w:eastAsia="Calibri" w:hAnsi="Arial" w:cs="Arial"/>
          <w:sz w:val="24"/>
          <w:szCs w:val="24"/>
        </w:rPr>
        <w:t>существляется закупка услуг</w:t>
      </w:r>
      <w:r w:rsidRPr="005263F1">
        <w:rPr>
          <w:rFonts w:ascii="Arial" w:eastAsia="Times New Roman" w:hAnsi="Arial" w:cs="Arial"/>
          <w:kern w:val="3"/>
          <w:sz w:val="24"/>
          <w:szCs w:val="24"/>
          <w:lang w:eastAsia="zh-CN" w:bidi="hi-IN"/>
        </w:rPr>
        <w:t xml:space="preserve"> по контролю над средствами тревожной сигнализации (расположенные в зданиях, сооружениях, помещениях) с помощью пульта централизованного наблюдения (охрана);</w:t>
      </w:r>
    </w:p>
    <w:p w:rsidR="005801C3" w:rsidRPr="005263F1" w:rsidRDefault="005801C3" w:rsidP="005801C3">
      <w:pPr>
        <w:widowControl w:val="0"/>
        <w:spacing w:after="0" w:line="240" w:lineRule="auto"/>
        <w:ind w:firstLine="709"/>
        <w:contextualSpacing/>
        <w:jc w:val="both"/>
        <w:rPr>
          <w:rFonts w:ascii="Arial" w:eastAsia="Calibri" w:hAnsi="Arial" w:cs="Arial"/>
          <w:sz w:val="24"/>
          <w:szCs w:val="24"/>
        </w:rPr>
      </w:pPr>
      <w:r w:rsidRPr="005263F1">
        <w:rPr>
          <w:rFonts w:ascii="Arial" w:eastAsia="Calibri" w:hAnsi="Arial" w:cs="Arial"/>
          <w:sz w:val="24"/>
          <w:szCs w:val="24"/>
        </w:rPr>
        <w:t xml:space="preserve">39.  </w:t>
      </w:r>
      <w:r w:rsidR="00257037" w:rsidRPr="005263F1">
        <w:rPr>
          <w:rFonts w:ascii="Arial" w:eastAsia="Calibri" w:hAnsi="Arial" w:cs="Arial"/>
          <w:sz w:val="24"/>
          <w:szCs w:val="24"/>
        </w:rPr>
        <w:t>В</w:t>
      </w:r>
      <w:r w:rsidRPr="005263F1">
        <w:rPr>
          <w:rFonts w:ascii="Arial" w:eastAsia="Calibri" w:hAnsi="Arial" w:cs="Arial"/>
          <w:sz w:val="24"/>
          <w:szCs w:val="24"/>
        </w:rPr>
        <w:t xml:space="preserve"> случае поступления целевых финансовых средств на счета заказчика для осуществления закупки товаров, работ, услуг после 15 ноября текущего финансового года (за исключением субсидий из бюджетной системы Российской Федерации на осуществление капитальных вложений).</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40. </w:t>
      </w:r>
      <w:r w:rsidR="00257037" w:rsidRPr="005263F1">
        <w:rPr>
          <w:rFonts w:ascii="Arial" w:eastAsia="Times New Roman" w:hAnsi="Arial" w:cs="Arial"/>
          <w:kern w:val="3"/>
          <w:sz w:val="24"/>
          <w:szCs w:val="24"/>
          <w:lang w:eastAsia="zh-CN" w:bidi="hi-IN"/>
        </w:rPr>
        <w:t>О</w:t>
      </w:r>
      <w:r w:rsidRPr="005263F1">
        <w:rPr>
          <w:rFonts w:ascii="Arial" w:eastAsia="Times New Roman" w:hAnsi="Arial" w:cs="Arial"/>
          <w:kern w:val="3"/>
          <w:sz w:val="24"/>
          <w:szCs w:val="24"/>
          <w:lang w:eastAsia="zh-CN" w:bidi="hi-IN"/>
        </w:rPr>
        <w:t xml:space="preserve">существляется закупка товаров, работ, услуг для нужд заказчика, стоимость которых не превышает </w:t>
      </w:r>
      <w:r w:rsidR="00E15EAC" w:rsidRPr="005263F1">
        <w:rPr>
          <w:rFonts w:ascii="Arial" w:eastAsia="Times New Roman" w:hAnsi="Arial" w:cs="Arial"/>
          <w:kern w:val="3"/>
          <w:sz w:val="24"/>
          <w:szCs w:val="24"/>
          <w:lang w:eastAsia="zh-CN" w:bidi="hi-IN"/>
        </w:rPr>
        <w:t>5</w:t>
      </w:r>
      <w:r w:rsidR="00257037" w:rsidRPr="005263F1">
        <w:rPr>
          <w:rFonts w:ascii="Arial" w:eastAsia="Times New Roman" w:hAnsi="Arial" w:cs="Arial"/>
          <w:kern w:val="3"/>
          <w:sz w:val="24"/>
          <w:szCs w:val="24"/>
          <w:lang w:eastAsia="zh-CN" w:bidi="hi-IN"/>
        </w:rPr>
        <w:t> 000 000</w:t>
      </w:r>
      <w:r w:rsidRPr="005263F1">
        <w:rPr>
          <w:rFonts w:ascii="Arial" w:eastAsia="Times New Roman" w:hAnsi="Arial" w:cs="Arial"/>
          <w:kern w:val="3"/>
          <w:sz w:val="24"/>
          <w:szCs w:val="24"/>
          <w:lang w:eastAsia="zh-CN" w:bidi="hi-IN"/>
        </w:rPr>
        <w:t xml:space="preserve"> (</w:t>
      </w:r>
      <w:r w:rsidR="00E15EAC" w:rsidRPr="005263F1">
        <w:rPr>
          <w:rFonts w:ascii="Arial" w:eastAsia="Times New Roman" w:hAnsi="Arial" w:cs="Arial"/>
          <w:kern w:val="3"/>
          <w:sz w:val="24"/>
          <w:szCs w:val="24"/>
          <w:lang w:eastAsia="zh-CN" w:bidi="hi-IN"/>
        </w:rPr>
        <w:t>Пяти</w:t>
      </w:r>
      <w:r w:rsidR="00257037" w:rsidRPr="005263F1">
        <w:rPr>
          <w:rFonts w:ascii="Arial" w:eastAsia="Times New Roman" w:hAnsi="Arial" w:cs="Arial"/>
          <w:kern w:val="3"/>
          <w:sz w:val="24"/>
          <w:szCs w:val="24"/>
          <w:lang w:eastAsia="zh-CN" w:bidi="hi-IN"/>
        </w:rPr>
        <w:t xml:space="preserve"> миллионов</w:t>
      </w:r>
      <w:r w:rsidRPr="005263F1">
        <w:rPr>
          <w:rFonts w:ascii="Arial" w:eastAsia="Times New Roman" w:hAnsi="Arial" w:cs="Arial"/>
          <w:kern w:val="3"/>
          <w:sz w:val="24"/>
          <w:szCs w:val="24"/>
          <w:lang w:eastAsia="zh-CN" w:bidi="hi-IN"/>
        </w:rPr>
        <w:t>) рублей, с учетом налогов, сборов и иных обязательных платежей, по одной сделке. При этом</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годовой объем закупок, который заказчик вправе осуществить на основании настоящего подпункта, не должен превышать 50%  совокупного годового объема закупок заказчика.</w:t>
      </w:r>
    </w:p>
    <w:p w:rsidR="005801C3" w:rsidRPr="005263F1" w:rsidRDefault="005801C3" w:rsidP="005801C3">
      <w:pPr>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41. </w:t>
      </w:r>
      <w:proofErr w:type="gramStart"/>
      <w:r w:rsidR="00257037" w:rsidRPr="005263F1">
        <w:rPr>
          <w:rFonts w:ascii="Arial" w:eastAsia="Times New Roman" w:hAnsi="Arial" w:cs="Arial"/>
          <w:kern w:val="3"/>
          <w:sz w:val="24"/>
          <w:szCs w:val="24"/>
          <w:lang w:eastAsia="zh-CN" w:bidi="hi-IN"/>
        </w:rPr>
        <w:t>В</w:t>
      </w:r>
      <w:r w:rsidRPr="005263F1">
        <w:rPr>
          <w:rFonts w:ascii="Arial" w:eastAsia="Times New Roman" w:hAnsi="Arial" w:cs="Arial"/>
          <w:kern w:val="3"/>
          <w:sz w:val="24"/>
          <w:szCs w:val="24"/>
          <w:lang w:eastAsia="zh-CN" w:bidi="hi-IN"/>
        </w:rPr>
        <w:t xml:space="preserve">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31.05.1996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w:t>
      </w:r>
      <w:proofErr w:type="gramEnd"/>
      <w:r w:rsidRPr="005263F1">
        <w:rPr>
          <w:rFonts w:ascii="Arial" w:eastAsia="Times New Roman" w:hAnsi="Arial" w:cs="Arial"/>
          <w:kern w:val="3"/>
          <w:sz w:val="24"/>
          <w:szCs w:val="24"/>
          <w:lang w:eastAsia="zh-CN" w:bidi="hi-IN"/>
        </w:rPr>
        <w:t xml:space="preserve"> 7.1 Федерального закона от 29.12.2012 № 275-ФЗ «О государственном оборонном заказе».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22.4. Решение о заключении договора у единственного поставщика по основанию, установленному подпунктом 1 пункта 22.3 настоящего Положения, принимает комиссия по закупкам, в иных случаях — руководитель заказчика или лицо, уполномоченное действовать от имени заказчика в соответствии с требованиями законодательства Российской Федерации,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22.5. При осуществлении закупки у единственного поставщика заказчиком не </w:t>
      </w:r>
      <w:r w:rsidRPr="005263F1">
        <w:rPr>
          <w:rFonts w:ascii="Arial" w:eastAsia="Times New Roman" w:hAnsi="Arial" w:cs="Arial"/>
          <w:kern w:val="3"/>
          <w:sz w:val="24"/>
          <w:szCs w:val="24"/>
          <w:lang w:eastAsia="zh-CN" w:bidi="hi-IN"/>
        </w:rPr>
        <w:lastRenderedPageBreak/>
        <w:t>составляется и не размещается в ЕИС информация о закупке, указанная в пункте 4.4 настоящего Положения, за исключением случаев, предусмотренных настоящим разделом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22.6. Закупки у единственного поставщика на сумму, превышающую 100 000 (сто тысяч) рублей, с учетом налогов, сборов и иных обязательных платежей, осуществляются на основании информации, включенной в план закупок.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Заключение договора по результатам такой закупки осуществляется заказчиком с обязательным обоснованием НМЦД в соответствии с разделом 6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Информация и документы о заключении, изменении, исполнении, расторжении договора, установленные Постановлением Правительства РФ № 1132, подлежит включению в реестр договоров в ЕИС в течение следующих сроков: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течение 3 (трех) рабочих дней со дня заключения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течение 10 (десяти) дней со дня внесения изменений в договор либо исполнения или расторжения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Times New Roman" w:hAnsi="Arial" w:cs="Arial"/>
          <w:kern w:val="3"/>
          <w:sz w:val="24"/>
          <w:szCs w:val="24"/>
          <w:lang w:eastAsia="zh-CN" w:bidi="hi-IN"/>
        </w:rPr>
        <w:t xml:space="preserve">Заказчик вправе разместить дополнительную информацию о такой закупке в ЕИС в виде извещения, протокола осуществления закупки у единственного поставщика, </w:t>
      </w:r>
      <w:proofErr w:type="gramStart"/>
      <w:r w:rsidRPr="005263F1">
        <w:rPr>
          <w:rFonts w:ascii="Arial" w:eastAsia="Times New Roman" w:hAnsi="Arial" w:cs="Arial"/>
          <w:kern w:val="3"/>
          <w:sz w:val="24"/>
          <w:szCs w:val="24"/>
          <w:lang w:eastAsia="zh-CN" w:bidi="hi-IN"/>
        </w:rPr>
        <w:t>отражающими</w:t>
      </w:r>
      <w:proofErr w:type="gramEnd"/>
      <w:r w:rsidRPr="005263F1">
        <w:rPr>
          <w:rFonts w:ascii="Arial" w:eastAsia="Times New Roman" w:hAnsi="Arial" w:cs="Arial"/>
          <w:kern w:val="3"/>
          <w:sz w:val="24"/>
          <w:szCs w:val="24"/>
          <w:lang w:eastAsia="zh-CN" w:bidi="hi-IN"/>
        </w:rPr>
        <w:t xml:space="preserve"> необходимые сведения для заключения договора, включая решение заказчика об осуществлении такой закупки, в день осуществления закупки (заключения договора) или ранее. Такая информация носит уведомительный характер и не предполагает при ее размещении в ЕИС процесса состязательности, подачи каких–либо заявок с целью их рассмотрения и сопоставления, а также направления документов, сведений и запросов по закупке со стороны неограниченного количества участников.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Информация о закупке и документы, составленные в ходе осуществления такой закупки, хранятся заказчиком не менее трех лет.</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22.7. Закупки у единственного поставщика на сумму, не превышающую 100 000 (сто тысяч) рублей, с учетом налогов, сборов и иных обязательных платежей (закупки малого объема), могут осуществляться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 При заключении договора по данному пункту, такой договор может быть заключен в любой форме, предусмотренной Гражданским кодексом Российской Федерации для совершения сделок.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 вправе осуществлять закупки малого объема с использованием функционала электронной площадки в порядке, установленном в разделе 24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22.8. Закупка у единственного поставщика, в том числе закупка у единственного поставщика СМСП, может осуществляться в электронной форме с использованием электронной площадки. В таком случае закупка проводится в соответствии с регламентом, установленным оператором электронной площадки, с учетом требований Федерального закона № 223-ФЗ,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22.9. При осуществлении закупки у единственного поставщика в соответствии с настоящим разделом Положения, пункты 25.23 — 25.27 настоящего Положения, за исключением случаев, предусмотренных пунктом 25.29 настоящего Положения, могут не применяться при заключении договора. В этом случае ответственность определяется заказчиком в соответствии с гражданским законодательством Российской Федерации исходя из конкретных условий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9333D1" w:rsidRDefault="009333D1" w:rsidP="004F770D">
      <w:pPr>
        <w:widowControl w:val="0"/>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58" w:name="ЭлектронныймагазинСМСП23"/>
    </w:p>
    <w:p w:rsidR="004F770D" w:rsidRPr="005263F1" w:rsidRDefault="009333D1" w:rsidP="004F770D">
      <w:pPr>
        <w:widowControl w:val="0"/>
        <w:suppressAutoHyphens/>
        <w:autoSpaceDN w:val="0"/>
        <w:spacing w:after="0" w:line="240" w:lineRule="auto"/>
        <w:ind w:firstLine="709"/>
        <w:jc w:val="center"/>
        <w:rPr>
          <w:rFonts w:ascii="Arial" w:eastAsia="Times New Roman" w:hAnsi="Arial" w:cs="Arial"/>
          <w:b/>
          <w:kern w:val="3"/>
          <w:sz w:val="24"/>
          <w:szCs w:val="24"/>
          <w:lang w:eastAsia="zh-CN" w:bidi="hi-IN"/>
        </w:rPr>
      </w:pPr>
      <w:r>
        <w:rPr>
          <w:rFonts w:ascii="Arial" w:eastAsia="Times New Roman" w:hAnsi="Arial" w:cs="Arial"/>
          <w:b/>
          <w:kern w:val="3"/>
          <w:sz w:val="24"/>
          <w:szCs w:val="24"/>
          <w:lang w:eastAsia="zh-CN" w:bidi="hi-IN"/>
        </w:rPr>
        <w:lastRenderedPageBreak/>
        <w:t>2</w:t>
      </w:r>
      <w:r w:rsidR="004F770D" w:rsidRPr="005263F1">
        <w:rPr>
          <w:rFonts w:ascii="Arial" w:eastAsia="Times New Roman" w:hAnsi="Arial" w:cs="Arial"/>
          <w:b/>
          <w:kern w:val="3"/>
          <w:sz w:val="24"/>
          <w:szCs w:val="24"/>
          <w:lang w:eastAsia="zh-CN" w:bidi="hi-IN"/>
        </w:rPr>
        <w:t xml:space="preserve">3. Порядок проведения неконкурентной закупки </w:t>
      </w:r>
      <w:proofErr w:type="gramStart"/>
      <w:r w:rsidR="004F770D" w:rsidRPr="005263F1">
        <w:rPr>
          <w:rFonts w:ascii="Arial" w:eastAsia="Times New Roman" w:hAnsi="Arial" w:cs="Arial"/>
          <w:b/>
          <w:kern w:val="3"/>
          <w:sz w:val="24"/>
          <w:szCs w:val="24"/>
          <w:lang w:eastAsia="zh-CN" w:bidi="hi-IN"/>
        </w:rPr>
        <w:t>в</w:t>
      </w:r>
      <w:proofErr w:type="gramEnd"/>
    </w:p>
    <w:p w:rsidR="004F770D" w:rsidRPr="005263F1" w:rsidRDefault="004F770D" w:rsidP="004F770D">
      <w:pPr>
        <w:widowControl w:val="0"/>
        <w:suppressAutoHyphens/>
        <w:autoSpaceDN w:val="0"/>
        <w:spacing w:after="0" w:line="240" w:lineRule="auto"/>
        <w:ind w:firstLine="709"/>
        <w:jc w:val="center"/>
        <w:rPr>
          <w:rFonts w:ascii="Arial" w:eastAsia="Times New Roman" w:hAnsi="Arial" w:cs="Arial"/>
          <w:b/>
          <w:kern w:val="3"/>
          <w:sz w:val="24"/>
          <w:szCs w:val="24"/>
          <w:lang w:eastAsia="zh-CN" w:bidi="hi-IN"/>
        </w:rPr>
      </w:pPr>
      <w:r w:rsidRPr="005263F1">
        <w:rPr>
          <w:rFonts w:ascii="Arial" w:eastAsia="Times New Roman" w:hAnsi="Arial" w:cs="Arial"/>
          <w:b/>
          <w:kern w:val="3"/>
          <w:sz w:val="24"/>
          <w:szCs w:val="24"/>
          <w:lang w:eastAsia="zh-CN" w:bidi="hi-IN"/>
        </w:rPr>
        <w:t xml:space="preserve">«Электронном </w:t>
      </w:r>
      <w:proofErr w:type="gramStart"/>
      <w:r w:rsidRPr="005263F1">
        <w:rPr>
          <w:rFonts w:ascii="Arial" w:eastAsia="Times New Roman" w:hAnsi="Arial" w:cs="Arial"/>
          <w:b/>
          <w:kern w:val="3"/>
          <w:sz w:val="24"/>
          <w:szCs w:val="24"/>
          <w:lang w:eastAsia="zh-CN" w:bidi="hi-IN"/>
        </w:rPr>
        <w:t>магазине</w:t>
      </w:r>
      <w:proofErr w:type="gramEnd"/>
      <w:r w:rsidRPr="005263F1">
        <w:rPr>
          <w:rFonts w:ascii="Arial" w:eastAsia="Times New Roman" w:hAnsi="Arial" w:cs="Arial"/>
          <w:b/>
          <w:kern w:val="3"/>
          <w:sz w:val="24"/>
          <w:szCs w:val="24"/>
          <w:lang w:eastAsia="zh-CN" w:bidi="hi-IN"/>
        </w:rPr>
        <w:t>» с участием СМСП</w:t>
      </w:r>
      <w:bookmarkEnd w:id="58"/>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23.1. Закупка в электронном магазине с участием СМСП – способ неконкурентной закупки, участниками которого могут быть только СМСП (</w:t>
      </w:r>
      <w:proofErr w:type="spellStart"/>
      <w:r w:rsidRPr="005263F1">
        <w:rPr>
          <w:rFonts w:ascii="Arial" w:eastAsia="Times New Roman" w:hAnsi="Arial" w:cs="Arial"/>
          <w:kern w:val="3"/>
          <w:sz w:val="24"/>
          <w:szCs w:val="24"/>
          <w:lang w:eastAsia="zh-CN" w:bidi="hi-IN"/>
        </w:rPr>
        <w:t>самозанятые</w:t>
      </w:r>
      <w:proofErr w:type="spellEnd"/>
      <w:r w:rsidRPr="005263F1">
        <w:rPr>
          <w:rFonts w:ascii="Arial" w:eastAsia="Times New Roman" w:hAnsi="Arial" w:cs="Arial"/>
          <w:kern w:val="3"/>
          <w:sz w:val="24"/>
          <w:szCs w:val="24"/>
          <w:lang w:eastAsia="zh-CN" w:bidi="hi-IN"/>
        </w:rPr>
        <w:t>) (далее для целей настоящего раздела – СМСП), предусмотренный пунктом 20.1 Постановления Правительства РФ № 1352 (далее — закупка в электронном магазине).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Закупка в электронном магазине не является торгами в соответствии со статьями 447-449 Гражданского кодекса РФ или публичным конкурсом в соответствии со статьями 1057-1061 Гражданского кодекса РФ.</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23.2. Правила проведения закупки в электронном магазине регламентируются настоящим Положением, Федеральным законом № 223-ФЗ, Постановлением Правительства РФ № 1352 и регламентом оператора электронной площадки.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23.3. Закупка в электронном магазине проводится в случае, если проведение конкурентных закупок, участниками которых могут быть только СМСП, нецелесообразно или невозможно ввиду сроков проведения таких закупок. Также закупка в электронном магазине может проводиться в случае, если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23.4. Закупка в электронном магазине осуществляется в случае, если предмет такой закупки включен в утвержденный и размещенный в ЕИС и на сайте заказчика перечень товаров, работ, услуг, закупки которых осуществляются у СМСП. Требования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указанный перечень.</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23.5. Закупка в электронном магазине осуществляется в электронной форме на электронной площадке, предусмотренной частью 10 статьи 3.4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23.6. Цена договора, заключенного по итогам проведения закупки в электронном магазине, не должна превышать 20 миллионов рублей.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23.7. 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соответствии с частью 5 статьи 3 Федерального закона № 223-ФЗ такое предварительное предложение участника закупки является заявкой на участие в неконкурентной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23.8. При осуществлении закупки в электронном магазине заказчик составляет и размещает в ЕИС (на официальном сайте) извещение об осуществлении закупки в электронном магазине: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извещении об осуществлении закупки в электронном магазине могут быть указаны сведения, предусмотренные частью 9 статьи 4 Федерального закона № 223-ФЗ, а также иная информация в соответствии с регламентом оператора электронной площадки;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в извещении об осуществлении закупки в электронном магазине должно быть указано, что участниками такой закупки могут быть только СМСП, а также указывается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w:t>
      </w:r>
      <w:proofErr w:type="gramEnd"/>
      <w:r w:rsidRPr="005263F1">
        <w:rPr>
          <w:rFonts w:ascii="Arial" w:eastAsia="Times New Roman" w:hAnsi="Arial" w:cs="Arial"/>
          <w:kern w:val="3"/>
          <w:sz w:val="24"/>
          <w:szCs w:val="24"/>
          <w:lang w:eastAsia="zh-CN" w:bidi="hi-IN"/>
        </w:rPr>
        <w:t xml:space="preserve">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w:t>
      </w:r>
      <w:r w:rsidRPr="005263F1">
        <w:rPr>
          <w:rFonts w:ascii="Arial" w:eastAsia="Times New Roman" w:hAnsi="Arial" w:cs="Arial"/>
          <w:kern w:val="3"/>
          <w:sz w:val="24"/>
          <w:szCs w:val="24"/>
          <w:lang w:eastAsia="zh-CN" w:bidi="hi-IN"/>
        </w:rPr>
        <w:lastRenderedPageBreak/>
        <w:t>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извещении об осуществлении закупки в электронной форме рекомендуется указать:</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место нахождения, почтовый адрес, адрес электронной почты, номер контактного телефона заказчика;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способ осуществления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указание о том, что участниками закупки могут быть только СМСП;</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адрес электронной площадки в информационно-телекоммуникационной сети Интернет;</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предмет закупки с указанием количества (в том числе в условных единицах) поставляемого товара, объема выполняемой работы, оказываемой услуги;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место поставки товара, выполнения работы, оказания услуги;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НМЦД,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порядок, дата начала, дата и время окончания отбора предложений о поставке товара, выполнении работы, оказании услуги;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дата подведения итогов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размер обеспечения исполнения договора (если такое обеспечение установлено заказчиком), порядок и срок его предоставления, а также основное обязательство, исполнение которого обеспечивается, и срок его исполнения;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срок и порядок заключения договора, предоставления документов, необходимых для заключения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5263F1">
        <w:rPr>
          <w:rFonts w:ascii="Arial" w:eastAsia="Times New Roman" w:hAnsi="Arial" w:cs="Arial"/>
          <w:kern w:val="3"/>
          <w:sz w:val="24"/>
          <w:szCs w:val="24"/>
          <w:lang w:eastAsia="zh-CN" w:bidi="hi-IN"/>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5263F1">
        <w:rPr>
          <w:rFonts w:ascii="Arial" w:eastAsia="Times New Roman" w:hAnsi="Arial" w:cs="Arial"/>
          <w:kern w:val="3"/>
          <w:sz w:val="24"/>
          <w:szCs w:val="24"/>
          <w:lang w:eastAsia="zh-CN" w:bidi="hi-IN"/>
        </w:rPr>
        <w:t>являющихся</w:t>
      </w:r>
      <w:proofErr w:type="gramEnd"/>
      <w:r w:rsidRPr="005263F1">
        <w:rPr>
          <w:rFonts w:ascii="Arial" w:eastAsia="Times New Roman" w:hAnsi="Arial" w:cs="Arial"/>
          <w:kern w:val="3"/>
          <w:sz w:val="24"/>
          <w:szCs w:val="24"/>
          <w:lang w:eastAsia="zh-CN" w:bidi="hi-IN"/>
        </w:rPr>
        <w:t xml:space="preserve"> предметом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иные сведения, оп</w:t>
      </w:r>
      <w:r w:rsidR="0082083B">
        <w:rPr>
          <w:rFonts w:ascii="Arial" w:eastAsia="Times New Roman" w:hAnsi="Arial" w:cs="Arial"/>
          <w:kern w:val="3"/>
          <w:sz w:val="24"/>
          <w:szCs w:val="24"/>
          <w:lang w:eastAsia="zh-CN" w:bidi="hi-IN"/>
        </w:rPr>
        <w:t>ределенные настоящим Положением</w:t>
      </w:r>
      <w:r w:rsidRPr="005263F1">
        <w:rPr>
          <w:rFonts w:ascii="Arial" w:eastAsia="Times New Roman" w:hAnsi="Arial" w:cs="Arial"/>
          <w:kern w:val="3"/>
          <w:sz w:val="24"/>
          <w:szCs w:val="24"/>
          <w:lang w:eastAsia="zh-CN" w:bidi="hi-IN"/>
        </w:rPr>
        <w:t>.</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23.9. Извещение о проведении закупки в электронном магазине размещается не менее чем за 1 (один) рабочий день до даты окончания срока отбора предложений о поставке товара, выполнении работы, оказании услуги.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23.10. При осуществлении закупки в электронном магазине заказчик вправе разработать и разместить в ЕИС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23.11. При осуществлении закупки в электронном магазине заказчик вправе разместить в ЕИС (на официальном сайте) проект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23.12. Заказчик вправе не размещать в ЕИС (на официальном сайте) информацию об осуществлении закупки в электронном магазине в случае, если сведения о такой закупке включены в пункты 1 - 3 части 15 статьи 4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23.13. Заказчик не размещает в единой информационной системе </w:t>
      </w:r>
      <w:r w:rsidRPr="005263F1">
        <w:rPr>
          <w:rFonts w:ascii="Arial" w:eastAsia="Times New Roman" w:hAnsi="Arial" w:cs="Arial"/>
          <w:kern w:val="3"/>
          <w:sz w:val="24"/>
          <w:szCs w:val="24"/>
          <w:lang w:eastAsia="zh-CN" w:bidi="hi-IN"/>
        </w:rPr>
        <w:lastRenderedPageBreak/>
        <w:t>информацию об осуществлении закупки в электронном магазине, если такая информация не подлежит размещению в соответствии с частями 15 - 16 статьи 4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23.14. 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СМСП, а также информацию и документы, подлежащие представлению участником закупки в составе своего предварительного предложения для целей предоставления национального режима при осуществлении закупок, установленные в Постановлении Правительства РФ № 1875.</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23.15. Требования к товарам (работам, услугам), устанавливаемые заказчиком при проведении закупки в электронном магазине, могут включать:</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w:t>
      </w:r>
      <w:proofErr w:type="gramStart"/>
      <w:r w:rsidRPr="005263F1">
        <w:rPr>
          <w:rFonts w:ascii="Arial" w:eastAsia="Times New Roman" w:hAnsi="Arial" w:cs="Arial"/>
          <w:kern w:val="3"/>
          <w:sz w:val="24"/>
          <w:szCs w:val="24"/>
          <w:lang w:eastAsia="zh-CN" w:bidi="hi-IN"/>
        </w:rPr>
        <w:t>конкретную</w:t>
      </w:r>
      <w:proofErr w:type="gramEnd"/>
      <w:r w:rsidRPr="005263F1">
        <w:rPr>
          <w:rFonts w:ascii="Arial" w:eastAsia="Times New Roman" w:hAnsi="Arial" w:cs="Arial"/>
          <w:kern w:val="3"/>
          <w:sz w:val="24"/>
          <w:szCs w:val="24"/>
          <w:lang w:eastAsia="zh-CN" w:bidi="hi-IN"/>
        </w:rPr>
        <w:t xml:space="preserve"> страны происхождения товара;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место (регион) поставки товара, выполнения работы, оказания услуги.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23.16. Заказчик при проведении закупки в электронном магазине вправе установить следующие требования к участникам: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требование о наличии опыта поставки аналогичных товаров (выполнения работ, оказания услуг);</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требование о наличии квалифицированного персонала;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требование о наличии материально-технических ресурсов;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требование об отсутствии фактов неисполнения, ненадлежащего исполнения обязательств перед заказчиком и/или третьими лицами;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требование о том, что участник закупки должен являться производителем товара или обладать правом поставки товара,</w:t>
      </w:r>
      <w:r w:rsidR="00257037" w:rsidRPr="005263F1">
        <w:rPr>
          <w:rFonts w:ascii="Arial" w:eastAsia="Times New Roman" w:hAnsi="Arial" w:cs="Arial"/>
          <w:kern w:val="3"/>
          <w:sz w:val="24"/>
          <w:szCs w:val="24"/>
          <w:lang w:eastAsia="zh-CN" w:bidi="hi-IN"/>
        </w:rPr>
        <w:t xml:space="preserve"> предоставленным производителем.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23.17. Заказчик при проведении закупки в электронном магазине вправе установить следующие ценовые и неценовые критерии оценки заявок:</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цена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наличие опыта поставки аналогичных товаров (выполнения работ, оказания услуг);</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наличие квалифицированного персонала;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наличие материально-технических ресурсов;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наличие системы менеджмента качества;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наличие финансовых ресурсов, необходимых для исполнения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отсутствие фактов неисполнения, ненадлежащего исполнения обязательств перед заказчиком и/или третьими лицами;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наличие у участника закупки статуса производителя товара или обладание правом поставки товара,</w:t>
      </w:r>
      <w:r w:rsidR="00257037" w:rsidRPr="005263F1">
        <w:rPr>
          <w:rFonts w:ascii="Arial" w:eastAsia="Times New Roman" w:hAnsi="Arial" w:cs="Arial"/>
          <w:kern w:val="3"/>
          <w:sz w:val="24"/>
          <w:szCs w:val="24"/>
          <w:lang w:eastAsia="zh-CN" w:bidi="hi-IN"/>
        </w:rPr>
        <w:t xml:space="preserve"> предоставленное производителем.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23.18.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23.19. Предварительное предложение участника должно содержать информацию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 наименование страны происхождения товара (в случае осуществления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информацию и документы, подтверждающие страну происхождения товара для целей применения национального режима при осуществлении закупок (при установлении «защитных мер» в виде запрета, ограничения и преимущества) в соответствии с Постановлением Правительства РФ № 1875;</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23.20.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 а также условий предоставления национального режима при осуществлении закупок, в сроки, установленные в извещении.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Предварительное предложение, не содержащее наименование страны происхождения товара, информацию и документы, подтверждающие страну происхождения товара для целей применения национального режима при осуществлении закупок (при установлении «защитных мер» в виде запрета, ограничения и преимущества) в соответствии с Постановлением Правительства РФ № 1875, рассматривается заказчиком как содержащее предложение о поставке иностранного товара.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23.21. При этом срок оценки и сопоставления предварительных предложений участников не может превышать 2 (двух) рабочих дней </w:t>
      </w:r>
      <w:proofErr w:type="gramStart"/>
      <w:r w:rsidRPr="005263F1">
        <w:rPr>
          <w:rFonts w:ascii="Arial" w:eastAsia="Times New Roman" w:hAnsi="Arial" w:cs="Arial"/>
          <w:kern w:val="3"/>
          <w:sz w:val="24"/>
          <w:szCs w:val="24"/>
          <w:lang w:eastAsia="zh-CN" w:bidi="hi-IN"/>
        </w:rPr>
        <w:t>с даты окончания</w:t>
      </w:r>
      <w:proofErr w:type="gramEnd"/>
      <w:r w:rsidRPr="005263F1">
        <w:rPr>
          <w:rFonts w:ascii="Arial" w:eastAsia="Times New Roman" w:hAnsi="Arial" w:cs="Arial"/>
          <w:kern w:val="3"/>
          <w:sz w:val="24"/>
          <w:szCs w:val="24"/>
          <w:lang w:eastAsia="zh-CN" w:bidi="hi-IN"/>
        </w:rPr>
        <w:t xml:space="preserve"> срока отбора предварительных предложений о поставке товара, выполнении работы, оказании услуги.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Лучшим признается предварительное предложение участника закупки, которое содержит наилучшие условия исполнения договора согласно критериям оценки, установленным в извещении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наличии нескольких равнозначных предварительных предложений лучшим признается предложение, которое поступило раньше. Соответствующая информация указывается на электронной площадке.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23.22. По результатам рассмотрения предварительных предложений заказчик формирует протокол оценки и сопоставления предложений участников закупки в электронном магазине.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23.23. Протокол оценки и сопоставления предложений участников закупки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сроке исполнения договора. Указанный протокол может содержать сведения, предусмотренные частью 14 статьи 3.2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i/>
          <w:kern w:val="3"/>
          <w:sz w:val="24"/>
          <w:szCs w:val="24"/>
          <w:lang w:eastAsia="zh-CN" w:bidi="hi-IN"/>
        </w:rPr>
      </w:pPr>
      <w:proofErr w:type="gramStart"/>
      <w:r w:rsidRPr="005263F1">
        <w:rPr>
          <w:rFonts w:ascii="Arial" w:eastAsia="Times New Roman" w:hAnsi="Arial" w:cs="Arial"/>
          <w:i/>
          <w:kern w:val="3"/>
          <w:sz w:val="24"/>
          <w:szCs w:val="24"/>
          <w:lang w:eastAsia="zh-CN" w:bidi="hi-IN"/>
        </w:rPr>
        <w:t>(В протоколе оценки и сопоставления предложений участников закупки рекомендуется указать:</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i/>
          <w:kern w:val="3"/>
          <w:sz w:val="24"/>
          <w:szCs w:val="24"/>
          <w:lang w:eastAsia="zh-CN" w:bidi="hi-IN"/>
        </w:rPr>
      </w:pPr>
      <w:r w:rsidRPr="005263F1">
        <w:rPr>
          <w:rFonts w:ascii="Arial" w:eastAsia="Times New Roman" w:hAnsi="Arial" w:cs="Arial"/>
          <w:i/>
          <w:kern w:val="3"/>
          <w:sz w:val="24"/>
          <w:szCs w:val="24"/>
          <w:lang w:eastAsia="zh-CN" w:bidi="hi-IN"/>
        </w:rPr>
        <w:t>- информацию о порядковых номерах предварительных предложений участников закупки, время и дату поступления таких предложений;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i/>
          <w:kern w:val="3"/>
          <w:sz w:val="24"/>
          <w:szCs w:val="24"/>
          <w:lang w:eastAsia="zh-CN" w:bidi="hi-IN"/>
        </w:rPr>
      </w:pPr>
      <w:r w:rsidRPr="005263F1">
        <w:rPr>
          <w:rFonts w:ascii="Arial" w:eastAsia="Times New Roman" w:hAnsi="Arial" w:cs="Arial"/>
          <w:i/>
          <w:kern w:val="3"/>
          <w:sz w:val="24"/>
          <w:szCs w:val="24"/>
          <w:lang w:eastAsia="zh-CN" w:bidi="hi-IN"/>
        </w:rPr>
        <w:t>- результаты оценки и сопоставления предварительных предложений участников закупки с указанием итогового решения комиссии по осуществлению закупок о соответствии таких предложений требованиям извещения о закупке, а также о присвоении таким предложениям значения по каждому из предусмотренных критериев оценки;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i/>
          <w:kern w:val="3"/>
          <w:sz w:val="24"/>
          <w:szCs w:val="24"/>
          <w:lang w:eastAsia="zh-CN" w:bidi="hi-IN"/>
        </w:rPr>
      </w:pPr>
      <w:r w:rsidRPr="005263F1">
        <w:rPr>
          <w:rFonts w:ascii="Arial" w:eastAsia="Times New Roman" w:hAnsi="Arial" w:cs="Arial"/>
          <w:i/>
          <w:kern w:val="3"/>
          <w:sz w:val="24"/>
          <w:szCs w:val="24"/>
          <w:lang w:eastAsia="zh-CN" w:bidi="hi-IN"/>
        </w:rPr>
        <w:t>- информацию об участнике закупки, с которым заключается договор;</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Times New Roman" w:hAnsi="Arial" w:cs="Arial"/>
          <w:i/>
          <w:kern w:val="3"/>
          <w:sz w:val="24"/>
          <w:szCs w:val="24"/>
          <w:lang w:eastAsia="zh-CN" w:bidi="hi-IN"/>
        </w:rPr>
        <w:t>- причины, по которым закупка признана несостоявшейся, в случае ее признания таковой).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23.24. 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о закупке, информация о котором включена в реестры недобросовестных поставщиков, предусмотренные Федеральным законами № 44-ФЗ и Федеральным законом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23.25. Протокол оценки и сопоставления предложений участников закупки в электронном магазине подлежит размещению в ЕИС (официальном сайте) не позднее, чем через 3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23.26. 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В случае установления при осуществлении закупки информации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w:t>
      </w:r>
      <w:proofErr w:type="gramEnd"/>
      <w:r w:rsidRPr="005263F1">
        <w:rPr>
          <w:rFonts w:ascii="Arial" w:eastAsia="Times New Roman" w:hAnsi="Arial" w:cs="Arial"/>
          <w:kern w:val="3"/>
          <w:sz w:val="24"/>
          <w:szCs w:val="24"/>
          <w:lang w:eastAsia="zh-CN" w:bidi="hi-IN"/>
        </w:rPr>
        <w:t xml:space="preserve">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заключение и исполнение договора осуществляется с соблюдением требований, установленных статьей 3.1-4 Федерального Закона № 223-ФЗ, разделом 8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23.27. </w:t>
      </w:r>
      <w:proofErr w:type="gramStart"/>
      <w:r w:rsidRPr="005263F1">
        <w:rPr>
          <w:rFonts w:ascii="Arial" w:eastAsia="Times New Roman" w:hAnsi="Arial" w:cs="Arial"/>
          <w:kern w:val="3"/>
          <w:sz w:val="24"/>
          <w:szCs w:val="24"/>
          <w:lang w:eastAsia="zh-CN" w:bidi="hi-IN"/>
        </w:rPr>
        <w:t>Срок заключения договора со дня размещения в ЕИС (официальном сайте) протокола оценки и сопоставления предложений участников закупки в электронном магазине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w:t>
      </w:r>
      <w:proofErr w:type="gramEnd"/>
      <w:r w:rsidRPr="005263F1">
        <w:rPr>
          <w:rFonts w:ascii="Arial" w:eastAsia="Times New Roman" w:hAnsi="Arial" w:cs="Arial"/>
          <w:kern w:val="3"/>
          <w:sz w:val="24"/>
          <w:szCs w:val="24"/>
          <w:lang w:eastAsia="zh-CN" w:bidi="hi-IN"/>
        </w:rPr>
        <w:t xml:space="preserve">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Информация о заключенном договоре подлежит размещению в реестре договоров, если иное не установлено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23.28.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в электронном магазине,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23.29.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с другим участником (по мере убывания предпочтительности их предварительных предложений).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23.30. Участник закупки, с которым заключается договор, признается </w:t>
      </w:r>
      <w:r w:rsidRPr="005263F1">
        <w:rPr>
          <w:rFonts w:ascii="Arial" w:eastAsia="Times New Roman" w:hAnsi="Arial" w:cs="Arial"/>
          <w:kern w:val="3"/>
          <w:sz w:val="24"/>
          <w:szCs w:val="24"/>
          <w:lang w:eastAsia="zh-CN" w:bidi="hi-IN"/>
        </w:rPr>
        <w:lastRenderedPageBreak/>
        <w:t>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w:t>
      </w:r>
      <w:proofErr w:type="gramStart"/>
      <w:r w:rsidRPr="005263F1">
        <w:rPr>
          <w:rFonts w:ascii="Arial" w:eastAsia="Times New Roman" w:hAnsi="Arial" w:cs="Arial"/>
          <w:kern w:val="3"/>
          <w:sz w:val="24"/>
          <w:szCs w:val="24"/>
          <w:lang w:eastAsia="zh-CN" w:bidi="hi-IN"/>
        </w:rPr>
        <w:t>з</w:t>
      </w:r>
      <w:proofErr w:type="gramEnd"/>
      <w:r w:rsidRPr="005263F1">
        <w:rPr>
          <w:rFonts w:ascii="Arial" w:eastAsia="Times New Roman" w:hAnsi="Arial" w:cs="Arial"/>
          <w:kern w:val="3"/>
          <w:sz w:val="24"/>
          <w:szCs w:val="24"/>
          <w:lang w:eastAsia="zh-CN" w:bidi="hi-IN"/>
        </w:rPr>
        <w:t>аказчик вправе предусмотреть возможность отказа от заключения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23.31. Закупка в электронном магазине признается несостоявшейся в случаях:</w:t>
      </w:r>
    </w:p>
    <w:p w:rsidR="004F770D" w:rsidRPr="005263F1" w:rsidRDefault="00A83E4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если на электронной площадке отсутствуют предварительные предложения участников, соответствующие потребностям заказчика, указанным в извещении о закупке либо оператором электронной площадки не определено ни одно предварительное предложение, соответствующее требованиям заказчика;</w:t>
      </w:r>
    </w:p>
    <w:p w:rsidR="004F770D" w:rsidRPr="005263F1" w:rsidRDefault="00A83E4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w:t>
      </w:r>
      <w:r w:rsidR="004F770D" w:rsidRPr="005263F1">
        <w:rPr>
          <w:rFonts w:ascii="Arial" w:eastAsia="Times New Roman" w:hAnsi="Arial" w:cs="Arial"/>
          <w:kern w:val="3"/>
          <w:sz w:val="24"/>
          <w:szCs w:val="24"/>
          <w:lang w:eastAsia="zh-CN" w:bidi="hi-IN"/>
        </w:rPr>
        <w:t>если по результатам рассмотрения и оценки предварительных предложений заказчиком не отобрано ни одно из предварительных предложений о поставке товара, выполнении работы, оказании услуги, направленных заказчику оператором электронной площадки.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указанных случаях заказчик вправе провести повторную закупку в электронном магазине или выбрать иной способ закупки, предусмотренный настоящим Положением (с учетом требований Федерального закона № 223-ФЗ и Постановления Правительства РФ № 1352).</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23.32. Заказчик вправе отменить закупку в электронном магазине на любом этапе проведения такой закупки, в том числе на этапе заключения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23.33. При отмене закупки заказчик не несет ответственности перед участниками закупки за возможные негативные последствия для участника закупки, связанные с такой отменой.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59" w:name="ЗакупкималогообъемавЭФ24"/>
      <w:r w:rsidRPr="005263F1">
        <w:rPr>
          <w:rFonts w:ascii="Arial" w:eastAsia="Times New Roman" w:hAnsi="Arial" w:cs="Arial"/>
          <w:b/>
          <w:kern w:val="3"/>
          <w:sz w:val="24"/>
          <w:szCs w:val="24"/>
          <w:lang w:eastAsia="zh-CN" w:bidi="hi-IN"/>
        </w:rPr>
        <w:t>24. Порядок проведения закупки малого объема в электронной форме</w:t>
      </w:r>
      <w:bookmarkEnd w:id="59"/>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24.1. </w:t>
      </w:r>
      <w:proofErr w:type="gramStart"/>
      <w:r w:rsidRPr="005263F1">
        <w:rPr>
          <w:rFonts w:ascii="Arial" w:eastAsia="Times New Roman" w:hAnsi="Arial" w:cs="Arial"/>
          <w:kern w:val="3"/>
          <w:sz w:val="24"/>
          <w:szCs w:val="24"/>
          <w:lang w:eastAsia="zh-CN" w:bidi="hi-IN"/>
        </w:rPr>
        <w:t>Закупка малого объема в электронной форме (далее для целей настоящего раздела — закупка малого объема) — неконкурентная закупка, проведение которой обеспечивается оператором электронной площадки на электронной площадке, при которой заказчик определяет участника закупки, с которым заключается договор, из участников закупки, направивших свои предложения на участие в закупке (далее – предложения).</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Закупка малого объема не является торгами в соответствии со статьями 447 - 449 Гражданского кодекса РФ или публичным конкурсом в соответствии со статьями 1057 - 1061 Гражданского кодекса РФ.</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24.2. Заказчик вправе осуществить закупку малого объема, указанную в пункте 22.7 настоящего Положения, в соответствии с настоящим разделом Положения при условии, что цена договора не превышает 100 000 (сто тысяч) рублей.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24.3. Правила проведения закупки малого объема регламентируются настоящим Положением и порядком, установленным оператором электронной площадки. </w:t>
      </w:r>
      <w:proofErr w:type="gramStart"/>
      <w:r w:rsidRPr="005263F1">
        <w:rPr>
          <w:rFonts w:ascii="Arial" w:eastAsia="Times New Roman" w:hAnsi="Arial" w:cs="Arial"/>
          <w:kern w:val="3"/>
          <w:sz w:val="24"/>
          <w:szCs w:val="24"/>
          <w:lang w:eastAsia="zh-CN" w:bidi="hi-IN"/>
        </w:rPr>
        <w:t>В случае если регламентом электронной площадки установлены иные правила осуществления закупок малого объема технического характера, по сравнению с установленным настоящим разделом Положения порядком проведения закупок малого объема,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осуществление закупки не противоречит требованиям Федерального закона № 223-ФЗ.</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24.4. Заказчик размещает на электронной площадке информацию о закупке не менее чем за один день до даты заключения договора. В информации о закупке указываются следующие сведения: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заказчика (место нахождения, почтовый адрес, электронная почта, номер контактного телефона - при необходимости);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lastRenderedPageBreak/>
        <w:t>- предмет закупки (договора), включая количество (в том числе в условных единицах) поставляемого товара (объем выполняемых работ, оказываемых услуг); место, срок и условия (периодичность) поставки товара (выполнения работ, оказания услуг);</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сведения о цене договора либо формула цены и максимальное значение цены договора, либо цена единицы товара, работы, услуги и максимальное значение цены договора (при необходимости);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в случае, если такие запрет, ограничение, преимущество установлены в соответствии с пунктом</w:t>
      </w:r>
      <w:proofErr w:type="gramEnd"/>
      <w:r w:rsidRPr="005263F1">
        <w:rPr>
          <w:rFonts w:ascii="Arial" w:eastAsia="Times New Roman" w:hAnsi="Arial" w:cs="Arial"/>
          <w:kern w:val="3"/>
          <w:sz w:val="24"/>
          <w:szCs w:val="24"/>
          <w:lang w:eastAsia="zh-CN" w:bidi="hi-IN"/>
        </w:rPr>
        <w:t xml:space="preserve"> 1 части 2 статьи 3.1-4 Федерального закона № 223-ФЗ, постановлением Правительства РФ № 1875 в отношении товара, работы, услуги, являющихся предметом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требования к содержанию предложений, в том числе к информации и документам, подлежащим представлению участником закупки в составе предложения для целей предоставления национального режима при осуществлении закупок (при установлении «защитных мер» в виде запрета, ограничения и преимущества), установленные в Постановлении Правительства РФ № 1875, подтверждающие страну происхождения товара;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требования к участнику закупки (при необходимости), предусмотренные пунктом 9.3 настоящего Положения (при необходимости), перечень документов для участников закупки, которые подтверждают соответствие участника закупки установленным требованиям;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сроки проведения закупки, включая срок подачи и рассмотрения предложений, срок заключения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иные сведения, предусмотренные функционалом электронной площадки.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необходимости заказчик вправе разместить на электронной площадке одновременно с информацией о закупке спецификацию, техническое задание, проект договора и прочее, содержащие сведения о закупке, в том числе описание предмета закупки в соответствии с разделом 7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24.5. Заказчик вправе при проведении закупки, в том числе указать:</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24.6. В случае если заказчиком установлены требования к участнику закупки, такие требования в равной мере распространяется на всех участников такой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24.7. Предложения участников закупки размещаются участниками закупки по правилам и в порядке, установленным оператором электронной площадки.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24.8. Заказчик рассматривает поступившие предложения в срок, указанный в информации о закупке. Срок рассмотрения предложений не может превышать 3 (три) рабочих дня.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24.9. Заказчик не рассматривает предложение участника закупки, если такой участник не соответствует требованиям, установленным в пункте 24.4 настоящего Положения, или не представил документы, подтверждающие соответствие участника закупки требованиям, установленным в информации о закупке (при установлении </w:t>
      </w:r>
      <w:r w:rsidRPr="005263F1">
        <w:rPr>
          <w:rFonts w:ascii="Arial" w:eastAsia="Times New Roman" w:hAnsi="Arial" w:cs="Arial"/>
          <w:kern w:val="3"/>
          <w:sz w:val="24"/>
          <w:szCs w:val="24"/>
          <w:lang w:eastAsia="zh-CN" w:bidi="hi-IN"/>
        </w:rPr>
        <w:lastRenderedPageBreak/>
        <w:t>таких требований) или предложение участника закупки не соответствует требованиям, указанным в информации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24.10. Договор по результатам закупки малого объема заключается в срок, указанный заказчиком в информации о закупке, с участником, предложение которого наиболее полно отвечает условиям закупки, посредством программно-аппаратных средств электронной площадки. Срок заключения договора не может превышать 10 (десяти) дней после окончания </w:t>
      </w:r>
      <w:proofErr w:type="gramStart"/>
      <w:r w:rsidRPr="005263F1">
        <w:rPr>
          <w:rFonts w:ascii="Arial" w:eastAsia="Times New Roman" w:hAnsi="Arial" w:cs="Arial"/>
          <w:kern w:val="3"/>
          <w:sz w:val="24"/>
          <w:szCs w:val="24"/>
          <w:lang w:eastAsia="zh-CN" w:bidi="hi-IN"/>
        </w:rPr>
        <w:t>срока рассмотрения предложений участников закупки</w:t>
      </w:r>
      <w:proofErr w:type="gramEnd"/>
      <w:r w:rsidRPr="005263F1">
        <w:rPr>
          <w:rFonts w:ascii="Arial" w:eastAsia="Times New Roman" w:hAnsi="Arial" w:cs="Arial"/>
          <w:kern w:val="3"/>
          <w:sz w:val="24"/>
          <w:szCs w:val="24"/>
          <w:lang w:eastAsia="zh-CN" w:bidi="hi-IN"/>
        </w:rPr>
        <w:t>. В случае если несколько предложений участников содержат одинаковые (идентичные) условия, договор заключается с участником закупки, предложение которого поступило ранее предложений других участников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невозможности заключить договор с участником закупки посредством программно-аппаратных средств электронной площадки договор с таким участником заключается на бумажном носителе. В этом случае заказчик размещает сканированную копию договора, подписанную сторонами на бумажном носителе, на электронной площадке.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В случае установления в информации о закупке сведений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в случае, если такие запрет</w:t>
      </w:r>
      <w:proofErr w:type="gramEnd"/>
      <w:r w:rsidRPr="005263F1">
        <w:rPr>
          <w:rFonts w:ascii="Arial" w:eastAsia="Times New Roman" w:hAnsi="Arial" w:cs="Arial"/>
          <w:kern w:val="3"/>
          <w:sz w:val="24"/>
          <w:szCs w:val="24"/>
          <w:lang w:eastAsia="zh-CN" w:bidi="hi-IN"/>
        </w:rPr>
        <w:t>, ограничение, преимущество установлены в соответствии с пунктом 1 части 2 статьи 3.1-4 Федерального закона № 223-ФЗ, Постановлением Правительства № 1875 в отношении товара, работы, услуги, являющихся предметом закупки, заключение и исполнение договора осуществляется с соблюдением требований, установленных статьей 3.1-4 Федерального Закона № 223-ФЗ, Постановлением Правительства № 1875, разделом 8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24.11. В случае если участник закупки, с которым заключается договор, не подписал договор в срок, установленный в информации о закупке, заказчик вправе отказаться от закупки, осуществить закупку иным способом в соответствии с настоящим Положением или заключить договор с иным участником закупки в порядке уменьшения степени выгодности направленных предложений. В таком случае договор заключается заказчиком путем включения в договор условий согласно предложению этого участника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24.12. Заказчик вправе отменить закупку на любом этапе до момента направления договора на подписание участнику закупки, с которым заключается договор.</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60" w:name="Порядокзаключениядоговора25"/>
      <w:r w:rsidRPr="005263F1">
        <w:rPr>
          <w:rFonts w:ascii="Arial" w:eastAsia="Times New Roman" w:hAnsi="Arial" w:cs="Arial"/>
          <w:b/>
          <w:kern w:val="3"/>
          <w:sz w:val="24"/>
          <w:szCs w:val="24"/>
          <w:lang w:eastAsia="zh-CN" w:bidi="hi-IN"/>
        </w:rPr>
        <w:t>25. Порядок заключения, исполнения, расторжения</w:t>
      </w:r>
      <w:r w:rsidR="0082083B">
        <w:rPr>
          <w:rFonts w:ascii="Arial" w:eastAsia="Times New Roman" w:hAnsi="Arial" w:cs="Arial"/>
          <w:b/>
          <w:kern w:val="3"/>
          <w:sz w:val="24"/>
          <w:szCs w:val="24"/>
          <w:lang w:eastAsia="zh-CN" w:bidi="hi-IN"/>
        </w:rPr>
        <w:t xml:space="preserve"> </w:t>
      </w:r>
      <w:r w:rsidRPr="005263F1">
        <w:rPr>
          <w:rFonts w:ascii="Arial" w:eastAsia="Times New Roman" w:hAnsi="Arial" w:cs="Arial"/>
          <w:b/>
          <w:kern w:val="3"/>
          <w:sz w:val="24"/>
          <w:szCs w:val="24"/>
          <w:lang w:eastAsia="zh-CN" w:bidi="hi-IN"/>
        </w:rPr>
        <w:t>договора. Ответственность сторон.</w:t>
      </w:r>
    </w:p>
    <w:p w:rsidR="004F770D" w:rsidRPr="005263F1" w:rsidRDefault="004F770D" w:rsidP="004F770D">
      <w:pPr>
        <w:widowControl w:val="0"/>
        <w:suppressAutoHyphens/>
        <w:autoSpaceDN w:val="0"/>
        <w:spacing w:after="0" w:line="240" w:lineRule="auto"/>
        <w:ind w:firstLine="709"/>
        <w:jc w:val="center"/>
        <w:rPr>
          <w:rFonts w:ascii="Arial" w:eastAsia="Times New Roman" w:hAnsi="Arial" w:cs="Arial"/>
          <w:b/>
          <w:kern w:val="3"/>
          <w:sz w:val="24"/>
          <w:szCs w:val="24"/>
          <w:lang w:eastAsia="zh-CN" w:bidi="hi-IN"/>
        </w:rPr>
      </w:pPr>
      <w:r w:rsidRPr="005263F1">
        <w:rPr>
          <w:rFonts w:ascii="Arial" w:eastAsia="Times New Roman" w:hAnsi="Arial" w:cs="Arial"/>
          <w:b/>
          <w:kern w:val="3"/>
          <w:sz w:val="24"/>
          <w:szCs w:val="24"/>
          <w:lang w:eastAsia="zh-CN" w:bidi="hi-IN"/>
        </w:rPr>
        <w:t>Особенности исполнения отдельных видов договоров</w:t>
      </w:r>
      <w:bookmarkEnd w:id="60"/>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25.1. Порядок заключения, исполнения и расторжения договоров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25.2. Договор по результатам конкурентной закупки, неконкурентной закупки, осуществляемой способом, установленным подпунктом 2 пункта 13.5 настоящего Положения, заключается на условиях, предусмотренных извещением об осуществлении закупки, документацией о закупке, заявкой (предложением) участника закупки, с которым заключается договор (далее в настоящем разделе – участник закупки), в порядке и сроки, предусмотренные настоящим разделом </w:t>
      </w:r>
      <w:r w:rsidRPr="005263F1">
        <w:rPr>
          <w:rFonts w:ascii="Arial" w:eastAsia="Times New Roman" w:hAnsi="Arial" w:cs="Arial"/>
          <w:kern w:val="3"/>
          <w:sz w:val="24"/>
          <w:szCs w:val="24"/>
          <w:lang w:eastAsia="zh-CN" w:bidi="hi-IN"/>
        </w:rPr>
        <w:lastRenderedPageBreak/>
        <w:t>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25.3. В случае установления в извещении об осуществлении закупки, документации о закупке требования о предоставлении обеспечения договора, договор заключается только после предоставления участником закупки такого обеспечения в соответствии с разделом 11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 если в извещении об осуществлении закупки, документации о закупке заказчиком предусмотрены антидемпинговые меры, договор заключается только после предоставления участником закупки обеспечения исполнения договора, с учетом требований, предусмотренных разделом 12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 неисполнения установленных в абзацах первом и втором настоящего пункта требований, такой участник закупки признается уклонившимся от заключения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В случае установления при осуществлении закупки информации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w:t>
      </w:r>
      <w:proofErr w:type="gramEnd"/>
      <w:r w:rsidRPr="005263F1">
        <w:rPr>
          <w:rFonts w:ascii="Arial" w:eastAsia="Times New Roman" w:hAnsi="Arial" w:cs="Arial"/>
          <w:kern w:val="3"/>
          <w:sz w:val="24"/>
          <w:szCs w:val="24"/>
          <w:lang w:eastAsia="zh-CN" w:bidi="hi-IN"/>
        </w:rPr>
        <w:t xml:space="preserve"> </w:t>
      </w:r>
      <w:proofErr w:type="gramStart"/>
      <w:r w:rsidRPr="005263F1">
        <w:rPr>
          <w:rFonts w:ascii="Arial" w:eastAsia="Times New Roman" w:hAnsi="Arial" w:cs="Arial"/>
          <w:kern w:val="3"/>
          <w:sz w:val="24"/>
          <w:szCs w:val="24"/>
          <w:lang w:eastAsia="zh-CN" w:bidi="hi-IN"/>
        </w:rPr>
        <w:t>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заключение и исполнение договора осуществляется с соблюдением требований, установленных статьей 3.1-4 Федерального Закона № 223-ФЗ, Постановлением Правительства № 1875, разделом 8 настоящего Положения.</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Цена единицы каждого товара, работы или услуги, включаемая в договор, по результатам конкурентной закупки,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по которой заключается договор, на начальную (максимальную) цену договора.</w:t>
      </w:r>
      <w:proofErr w:type="gramEnd"/>
      <w:r w:rsidRPr="005263F1">
        <w:rPr>
          <w:rFonts w:ascii="Arial" w:eastAsia="Times New Roman" w:hAnsi="Arial" w:cs="Arial"/>
          <w:kern w:val="3"/>
          <w:sz w:val="24"/>
          <w:szCs w:val="24"/>
          <w:lang w:eastAsia="zh-CN" w:bidi="hi-IN"/>
        </w:rPr>
        <w:t xml:space="preserve"> Участник закупки в составе подаваемой заявки указывает только общую цену договора. Цена единицы каждого товара, работы, услуги, предложенная участником закупки в составе заявки, не учитывается при рассмотрении заявок и в договор не включается.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25.4. Договор по результатам конкурентной закупки заключается не ранее 10 (десяти) дней и не позднее 20 (двадцати) дней </w:t>
      </w:r>
      <w:proofErr w:type="gramStart"/>
      <w:r w:rsidRPr="005263F1">
        <w:rPr>
          <w:rFonts w:ascii="Arial" w:eastAsia="Times New Roman" w:hAnsi="Arial" w:cs="Arial"/>
          <w:kern w:val="3"/>
          <w:sz w:val="24"/>
          <w:szCs w:val="24"/>
          <w:lang w:eastAsia="zh-CN" w:bidi="hi-IN"/>
        </w:rPr>
        <w:t>с даты размещения</w:t>
      </w:r>
      <w:proofErr w:type="gramEnd"/>
      <w:r w:rsidRPr="005263F1">
        <w:rPr>
          <w:rFonts w:ascii="Arial" w:eastAsia="Times New Roman" w:hAnsi="Arial" w:cs="Arial"/>
          <w:kern w:val="3"/>
          <w:sz w:val="24"/>
          <w:szCs w:val="24"/>
          <w:lang w:eastAsia="zh-CN" w:bidi="hi-IN"/>
        </w:rPr>
        <w:t xml:space="preserve"> в ЕИС итогового протокола, составленного по результатам конкурентной закупки (далее в настоящем разделе — итоговый протокол).</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25.5. </w:t>
      </w:r>
      <w:proofErr w:type="gramStart"/>
      <w:r w:rsidRPr="005263F1">
        <w:rPr>
          <w:rFonts w:ascii="Arial" w:eastAsia="Times New Roman" w:hAnsi="Arial" w:cs="Arial"/>
          <w:kern w:val="3"/>
          <w:sz w:val="24"/>
          <w:szCs w:val="24"/>
          <w:lang w:eastAsia="zh-CN" w:bidi="hi-IN"/>
        </w:rPr>
        <w:t>В случае обжалования в антимонопольном органе действий (бездействия) заказчика, комиссии по осуществлению закупки, оператора электронной площадки или при необходимости одобрения органом управления заказчика в соответствии с законодательством Российской Федерации заключения договора, договор по результатам конкурентной закупки должен быть заключен не позднее чем через 5 (пять) дней с даты вынесения решения антимонопольного органа по результатам обжалования действий (бездействия) заказчика, комиссии по</w:t>
      </w:r>
      <w:proofErr w:type="gramEnd"/>
      <w:r w:rsidRPr="005263F1">
        <w:rPr>
          <w:rFonts w:ascii="Arial" w:eastAsia="Times New Roman" w:hAnsi="Arial" w:cs="Arial"/>
          <w:kern w:val="3"/>
          <w:sz w:val="24"/>
          <w:szCs w:val="24"/>
          <w:lang w:eastAsia="zh-CN" w:bidi="hi-IN"/>
        </w:rPr>
        <w:t xml:space="preserve"> осуществлению закупки, оператора электронной площадки или </w:t>
      </w:r>
      <w:proofErr w:type="gramStart"/>
      <w:r w:rsidRPr="005263F1">
        <w:rPr>
          <w:rFonts w:ascii="Arial" w:eastAsia="Times New Roman" w:hAnsi="Arial" w:cs="Arial"/>
          <w:kern w:val="3"/>
          <w:sz w:val="24"/>
          <w:szCs w:val="24"/>
          <w:lang w:eastAsia="zh-CN" w:bidi="hi-IN"/>
        </w:rPr>
        <w:t>с даты</w:t>
      </w:r>
      <w:proofErr w:type="gramEnd"/>
      <w:r w:rsidRPr="005263F1">
        <w:rPr>
          <w:rFonts w:ascii="Arial" w:eastAsia="Times New Roman" w:hAnsi="Arial" w:cs="Arial"/>
          <w:kern w:val="3"/>
          <w:sz w:val="24"/>
          <w:szCs w:val="24"/>
          <w:lang w:eastAsia="zh-CN" w:bidi="hi-IN"/>
        </w:rPr>
        <w:t xml:space="preserve"> указанного одобрения.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25.6. 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 в следующем порядке и сроки: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 xml:space="preserve">1) заказчик в течение 5 (пяти) дней </w:t>
      </w:r>
      <w:proofErr w:type="gramStart"/>
      <w:r w:rsidRPr="005263F1">
        <w:rPr>
          <w:rFonts w:ascii="Arial" w:eastAsia="Times New Roman" w:hAnsi="Arial" w:cs="Arial"/>
          <w:kern w:val="3"/>
          <w:sz w:val="24"/>
          <w:szCs w:val="24"/>
          <w:lang w:eastAsia="zh-CN" w:bidi="hi-IN"/>
        </w:rPr>
        <w:t>с даты размещения</w:t>
      </w:r>
      <w:proofErr w:type="gramEnd"/>
      <w:r w:rsidRPr="005263F1">
        <w:rPr>
          <w:rFonts w:ascii="Arial" w:eastAsia="Times New Roman" w:hAnsi="Arial" w:cs="Arial"/>
          <w:kern w:val="3"/>
          <w:sz w:val="24"/>
          <w:szCs w:val="24"/>
          <w:lang w:eastAsia="zh-CN" w:bidi="hi-IN"/>
        </w:rPr>
        <w:t xml:space="preserve"> в ЕИС итогового протокола размещает на электронной площадке проект договора без своей подписи;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 участник закупки в течение 10 (десяти) дней </w:t>
      </w:r>
      <w:proofErr w:type="gramStart"/>
      <w:r w:rsidRPr="005263F1">
        <w:rPr>
          <w:rFonts w:ascii="Arial" w:eastAsia="Times New Roman" w:hAnsi="Arial" w:cs="Arial"/>
          <w:kern w:val="3"/>
          <w:sz w:val="24"/>
          <w:szCs w:val="24"/>
          <w:lang w:eastAsia="zh-CN" w:bidi="hi-IN"/>
        </w:rPr>
        <w:t>с даты размещения</w:t>
      </w:r>
      <w:proofErr w:type="gramEnd"/>
      <w:r w:rsidRPr="005263F1">
        <w:rPr>
          <w:rFonts w:ascii="Arial" w:eastAsia="Times New Roman" w:hAnsi="Arial" w:cs="Arial"/>
          <w:kern w:val="3"/>
          <w:sz w:val="24"/>
          <w:szCs w:val="24"/>
          <w:lang w:eastAsia="zh-CN" w:bidi="hi-IN"/>
        </w:rPr>
        <w:t xml:space="preserve">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 использования в качестве обеспечения исполнения договора банковской (независимой) гарантии, участник закупки предоставляет заказчику банковскую (независимую) гарантию в соответствии с разделом 11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3) в течение 5 (пяти) дней с даты размещения заказчиком на электронной площадке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proofErr w:type="gramEnd"/>
      <w:r w:rsidRPr="005263F1">
        <w:rPr>
          <w:rFonts w:ascii="Arial" w:eastAsia="Times New Roman" w:hAnsi="Arial" w:cs="Arial"/>
          <w:kern w:val="3"/>
          <w:sz w:val="24"/>
          <w:szCs w:val="24"/>
          <w:lang w:eastAsia="zh-CN" w:bidi="hi-IN"/>
        </w:rPr>
        <w:t>. Протокол разногласий может быть направлен заказчику в отношении соответствующего проекта договора не более чем один раз;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4) в течение 3 (трех) рабочих дней с даты направления участником закупки в соответствии с подпунктом 3 пункта 25.6 настоящего Положения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w:t>
      </w:r>
      <w:proofErr w:type="gramEnd"/>
      <w:r w:rsidRPr="005263F1">
        <w:rPr>
          <w:rFonts w:ascii="Arial" w:eastAsia="Times New Roman" w:hAnsi="Arial" w:cs="Arial"/>
          <w:kern w:val="3"/>
          <w:sz w:val="24"/>
          <w:szCs w:val="24"/>
          <w:lang w:eastAsia="zh-CN" w:bidi="hi-IN"/>
        </w:rPr>
        <w:t xml:space="preserve"> или частично содержащиеся в протоколе разногласий замечания.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этом рассмотрение заказчиком протокола разногласий участника закупки осуществляется при условии, что такой участник закупки направил протокол разногласий в соответствии с подпунктом 3 пункта 25.6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 заказчик в течение 10 (десяти) дней со дня подписания участником закупки договора на электронной площадке при условии исполнения участником закупки требований, установленных подпунктом 2 пункта 25.6 настоящего Положения, подписывает договор.</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С момента подписания договора заказчиком на электронной площадке договор считается заключенным.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25.7. Заключение договора по результатам конкурентной закупки, предусмотренной подпунктом «б» пункта 13.3 настоящего Положения, на бумажном носителе осуществляется с соблюдением порядка и сроков, установленных в пункте 25.6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этом</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обмен документами между сторонами осуществляется любым доступным способом, в том числе, посредством почты, электронной почты, факсом, доставкой нарочно и прочее. Датой отправки документа считается текущая дата совершения действия, датой получения документа (за исключением направления документов посредством электронной почты, факсом) — дата регистрации соответствующего документа получающей стороной по правилам внутреннего документооборота. При обмене документами посредством электронной почты, факсом днем получения соответствующего документа считается день отправки такого документа направляющей стороной.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Заказчик направляет участнику закупки заполненный проект договора в двух </w:t>
      </w:r>
      <w:r w:rsidRPr="005263F1">
        <w:rPr>
          <w:rFonts w:ascii="Arial" w:eastAsia="Times New Roman" w:hAnsi="Arial" w:cs="Arial"/>
          <w:kern w:val="3"/>
          <w:sz w:val="24"/>
          <w:szCs w:val="24"/>
          <w:lang w:eastAsia="zh-CN" w:bidi="hi-IN"/>
        </w:rPr>
        <w:lastRenderedPageBreak/>
        <w:t xml:space="preserve">экземплярах. Участник закупки при отсутствии разногласий по проекту договора подписывает два экземпляра договора, скрепляет их печатью (при наличии), одновременно с этим </w:t>
      </w:r>
      <w:proofErr w:type="gramStart"/>
      <w:r w:rsidRPr="005263F1">
        <w:rPr>
          <w:rFonts w:ascii="Arial" w:eastAsia="Times New Roman" w:hAnsi="Arial" w:cs="Arial"/>
          <w:kern w:val="3"/>
          <w:sz w:val="24"/>
          <w:szCs w:val="24"/>
          <w:lang w:eastAsia="zh-CN" w:bidi="hi-IN"/>
        </w:rPr>
        <w:t>предоставляет документ</w:t>
      </w:r>
      <w:proofErr w:type="gramEnd"/>
      <w:r w:rsidRPr="005263F1">
        <w:rPr>
          <w:rFonts w:ascii="Arial" w:eastAsia="Times New Roman" w:hAnsi="Arial" w:cs="Arial"/>
          <w:kern w:val="3"/>
          <w:sz w:val="24"/>
          <w:szCs w:val="24"/>
          <w:lang w:eastAsia="zh-CN" w:bidi="hi-IN"/>
        </w:rPr>
        <w:t>, подтверждающий 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 и направляет заказчику. Полученный подписанный участником закупки проект договора заказчик подписывает со своей стороны и скрепляет печатью. Один экземпляр подписанного и скрепленного печатью договора заказчик направляет участнику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случае наличия разногласий по проекту договора, участник закупки составляет протокол разногласий, указанный в подпункте 3 пункта 25.6 настоящего Положения, подписывает его и направляет заказчику. </w:t>
      </w:r>
      <w:proofErr w:type="gramStart"/>
      <w:r w:rsidRPr="005263F1">
        <w:rPr>
          <w:rFonts w:ascii="Arial" w:eastAsia="Times New Roman" w:hAnsi="Arial" w:cs="Arial"/>
          <w:kern w:val="3"/>
          <w:sz w:val="24"/>
          <w:szCs w:val="24"/>
          <w:lang w:eastAsia="zh-CN" w:bidi="hi-IN"/>
        </w:rPr>
        <w:t>Заказчик рассматривает поступивший протокол разногласий в порядке, установленном в подпункте 4 пункта 25.6 настоящего Положения, и без своей подписи направляет участнику закупки, доработанный проект договора в двух экземплярах либо повторно направляет проект договора в первоначальном варианте в двух экземплярах с указанием в отдельном документе причин отказа учесть полностью или частично содержащиеся в протоколе разногласий замечания.</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С момента подписания договора заказчиком договор считается заключенным.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25.8. Договор по результатам закупки, участниками которой являются только СМСП, заключается с учетом требований, установленных Федеральным законом № 223-ФЗ, Постановлением Правительства РФ № 1352 и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Срок заключения договора при осуществлении неконкурентной закупки способом, установленным подпунктом 2 пункта 13.5 настоящего Положения, устанавливается в извещении о закупке, документации о закупке и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w:t>
      </w:r>
      <w:proofErr w:type="gramEnd"/>
      <w:r w:rsidRPr="005263F1">
        <w:rPr>
          <w:rFonts w:ascii="Arial" w:eastAsia="Times New Roman" w:hAnsi="Arial" w:cs="Arial"/>
          <w:kern w:val="3"/>
          <w:sz w:val="24"/>
          <w:szCs w:val="24"/>
          <w:lang w:eastAsia="zh-CN" w:bidi="hi-IN"/>
        </w:rPr>
        <w:t xml:space="preserve">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 в следующем порядке и сроки: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заказчик в течение 5 (пяти) дней со дня принятия решения о заключении договора размещает на электронной площадке проект договора без своей подписи;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2) участник закупки в срок, установленный в извещении о закупке, подписывает договор,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а в случае использования в качестве обеспечения исполнения договора независимой гарантии, предоставляет заказчику независимую гарантию в соответствии с разделом 11 настоящего Положения (при установлении в извещении об осуществлении закупки требования о предоставлении обеспечения</w:t>
      </w:r>
      <w:proofErr w:type="gramEnd"/>
      <w:r w:rsidRPr="005263F1">
        <w:rPr>
          <w:rFonts w:ascii="Arial" w:eastAsia="Times New Roman" w:hAnsi="Arial" w:cs="Arial"/>
          <w:kern w:val="3"/>
          <w:sz w:val="24"/>
          <w:szCs w:val="24"/>
          <w:lang w:eastAsia="zh-CN" w:bidi="hi-IN"/>
        </w:rPr>
        <w:t xml:space="preserve"> договора). При установлении в извещении об осуществлении закупки требования о предоставлении обеспечения договора, срок подписания участником закупки договора должен составлять не менее пяти дней со дня размещения заказчиком в ЕИС итогового протокола по результатам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xml:space="preserve">3) в течение двух дней со дня размещения заказчиком на электронной площадке проекта договора в соответствии с подпунктом 1 пункта 25.8 настоящего </w:t>
      </w:r>
      <w:r w:rsidRPr="005263F1">
        <w:rPr>
          <w:rFonts w:ascii="Arial" w:eastAsia="Times New Roman" w:hAnsi="Arial" w:cs="Arial"/>
          <w:kern w:val="3"/>
          <w:sz w:val="24"/>
          <w:szCs w:val="24"/>
          <w:lang w:eastAsia="zh-CN" w:bidi="hi-IN"/>
        </w:rPr>
        <w:lastRenderedPageBreak/>
        <w:t>Положения,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о закупке и своему предложению, с указанием соответствующих положений данных документов и направляет его заказчику</w:t>
      </w:r>
      <w:proofErr w:type="gramEnd"/>
      <w:r w:rsidRPr="005263F1">
        <w:rPr>
          <w:rFonts w:ascii="Arial" w:eastAsia="Times New Roman" w:hAnsi="Arial" w:cs="Arial"/>
          <w:kern w:val="3"/>
          <w:sz w:val="24"/>
          <w:szCs w:val="24"/>
          <w:lang w:eastAsia="zh-CN" w:bidi="hi-IN"/>
        </w:rPr>
        <w:t xml:space="preserve"> с использованием программно-аппаратных средств электронной площадки. Протокол разногласий может быть направлен заказчику в отношении соответствующего проекта договора не более чем один раз;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4) в течение пяти дней с даты направления участником закупки в соответствии с подпунктом 3 пункта 25.8 настоящего Положения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w:t>
      </w:r>
      <w:proofErr w:type="gramEnd"/>
      <w:r w:rsidRPr="005263F1">
        <w:rPr>
          <w:rFonts w:ascii="Arial" w:eastAsia="Times New Roman" w:hAnsi="Arial" w:cs="Arial"/>
          <w:kern w:val="3"/>
          <w:sz w:val="24"/>
          <w:szCs w:val="24"/>
          <w:lang w:eastAsia="zh-CN" w:bidi="hi-IN"/>
        </w:rPr>
        <w:t xml:space="preserve">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участника закупки замечания допускается при условии, что такой участник закупки направил протокол разногласий в соответствии с подпунктом 3 пункта 25.8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 заказчик в срок, установленный абзацем вторым пункта 25.8 настоящего Положения, при условии исполнения участником закупки требований, установленных подпунктом 2 пункта 25.8 настоящего Положения, подписывает договор. С момента подписания договора заказчиком на электронной площадке договор считается заключенным.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25.9. Участник закупки признается уклонившимся от заключения договора в случае, если: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не предоставил подписанный договор в порядке и сроки, определенные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не предоставил обеспечение исполнения договора в соответствии с пунктом 25.3 настоящего Положения, если требование о предоставлении такого обеспечения было предусмотрено извещением о закупке, документацией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Признание участника закупки уклонившимся от заключения договора оформляется протоколом, который должен содержать следующие сведения: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дата подписания протокола;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номер закупки в ЕИС;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наименование участника закупки, уклонившегося от заключения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основания для признания участника закупки, </w:t>
      </w:r>
      <w:proofErr w:type="gramStart"/>
      <w:r w:rsidRPr="005263F1">
        <w:rPr>
          <w:rFonts w:ascii="Arial" w:eastAsia="Times New Roman" w:hAnsi="Arial" w:cs="Arial"/>
          <w:kern w:val="3"/>
          <w:sz w:val="24"/>
          <w:szCs w:val="24"/>
          <w:lang w:eastAsia="zh-CN" w:bidi="hi-IN"/>
        </w:rPr>
        <w:t>уклонившимся</w:t>
      </w:r>
      <w:proofErr w:type="gramEnd"/>
      <w:r w:rsidRPr="005263F1">
        <w:rPr>
          <w:rFonts w:ascii="Arial" w:eastAsia="Times New Roman" w:hAnsi="Arial" w:cs="Arial"/>
          <w:kern w:val="3"/>
          <w:sz w:val="24"/>
          <w:szCs w:val="24"/>
          <w:lang w:eastAsia="zh-CN" w:bidi="hi-IN"/>
        </w:rPr>
        <w:t xml:space="preserve"> от заключения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фамилии, имена, отчества, должности членов комиссии по закупкам.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Протокол составляется и подписывается всеми присутствующими членами комиссии по закупкам не позднее одного рабочего дня, следующего за днем окончания срока исполнения участником закупки обязатель</w:t>
      </w:r>
      <w:proofErr w:type="gramStart"/>
      <w:r w:rsidRPr="005263F1">
        <w:rPr>
          <w:rFonts w:ascii="Arial" w:eastAsia="Times New Roman" w:hAnsi="Arial" w:cs="Arial"/>
          <w:kern w:val="3"/>
          <w:sz w:val="24"/>
          <w:szCs w:val="24"/>
          <w:lang w:eastAsia="zh-CN" w:bidi="hi-IN"/>
        </w:rPr>
        <w:t>ств пр</w:t>
      </w:r>
      <w:proofErr w:type="gramEnd"/>
      <w:r w:rsidRPr="005263F1">
        <w:rPr>
          <w:rFonts w:ascii="Arial" w:eastAsia="Times New Roman" w:hAnsi="Arial" w:cs="Arial"/>
          <w:kern w:val="3"/>
          <w:sz w:val="24"/>
          <w:szCs w:val="24"/>
          <w:lang w:eastAsia="zh-CN" w:bidi="hi-IN"/>
        </w:rPr>
        <w:t>едусмотренных подпунктами 1, 2 пункта 25.9 настоящего Положения, размещается заказчиком в ЕИС не позднее чем через три дня со дня его подписания.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25.10.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участник закупки, с которым заключается договор, признан уклонившимся от заключения договора в соответствии с пунктом 25.9 настоящего Положения,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закупки, заявке которого присвоен второй номер, либо с участником закупки, </w:t>
      </w:r>
      <w:proofErr w:type="gramStart"/>
      <w:r w:rsidRPr="005263F1">
        <w:rPr>
          <w:rFonts w:ascii="Arial" w:eastAsia="Times New Roman" w:hAnsi="Arial" w:cs="Arial"/>
          <w:kern w:val="3"/>
          <w:sz w:val="24"/>
          <w:szCs w:val="24"/>
          <w:lang w:eastAsia="zh-CN" w:bidi="hi-IN"/>
        </w:rPr>
        <w:t>предложение</w:t>
      </w:r>
      <w:proofErr w:type="gramEnd"/>
      <w:r w:rsidRPr="005263F1">
        <w:rPr>
          <w:rFonts w:ascii="Arial" w:eastAsia="Times New Roman" w:hAnsi="Arial" w:cs="Arial"/>
          <w:kern w:val="3"/>
          <w:sz w:val="24"/>
          <w:szCs w:val="24"/>
          <w:lang w:eastAsia="zh-CN" w:bidi="hi-IN"/>
        </w:rPr>
        <w:t xml:space="preserve"> о цене которого является следующим после предложения победителя, в порядке, предусмотренном настоящим разделом. При этом для </w:t>
      </w:r>
      <w:r w:rsidRPr="005263F1">
        <w:rPr>
          <w:rFonts w:ascii="Arial" w:eastAsia="Times New Roman" w:hAnsi="Arial" w:cs="Arial"/>
          <w:kern w:val="3"/>
          <w:sz w:val="24"/>
          <w:szCs w:val="24"/>
          <w:lang w:eastAsia="zh-CN" w:bidi="hi-IN"/>
        </w:rPr>
        <w:lastRenderedPageBreak/>
        <w:t>исчисления срока заключения договора вместо дня размещения в ЕИС итогового протокола закупки, на основании которого заключается договор, принимается день размещения в ЕИС протокола, указанного в пункте 25.9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проект договора включаются реквизиты участника, заявке которого присвоен второй номер, либо участника </w:t>
      </w:r>
      <w:proofErr w:type="gramStart"/>
      <w:r w:rsidRPr="005263F1">
        <w:rPr>
          <w:rFonts w:ascii="Arial" w:eastAsia="Times New Roman" w:hAnsi="Arial" w:cs="Arial"/>
          <w:kern w:val="3"/>
          <w:sz w:val="24"/>
          <w:szCs w:val="24"/>
          <w:lang w:eastAsia="zh-CN" w:bidi="hi-IN"/>
        </w:rPr>
        <w:t>предложение</w:t>
      </w:r>
      <w:proofErr w:type="gramEnd"/>
      <w:r w:rsidRPr="005263F1">
        <w:rPr>
          <w:rFonts w:ascii="Arial" w:eastAsia="Times New Roman" w:hAnsi="Arial" w:cs="Arial"/>
          <w:kern w:val="3"/>
          <w:sz w:val="24"/>
          <w:szCs w:val="24"/>
          <w:lang w:eastAsia="zh-CN" w:bidi="hi-IN"/>
        </w:rPr>
        <w:t xml:space="preserve"> о цене которого является следующим после предложения победителя, условия исполнения договора, предложенные таким участником. При этом такой участник закупки обязан подписать договор в порядке и в сроки, которые предусмотрены настоящим разделом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25.11. В договор включаются обязательные сведения (условия):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 месте поставки товара (выполнения работы, оказания услуги), о порядке и сроках оплаты товара (работы, услуги), о порядке и сроках осуществления заказчиком приемки поставленного товара (выполненной работы, оказанной услуги) в части соответствия их количества, комплектности, объема требованиям, установленным договором;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о стране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а также информация и документы, подтверждающие страну происхождения товара, в случае если были применены меры по предоставлению национального режима при осуществлении закупок (при установлении «защитных мер» в виде запрета, ограничения и преимущества) в соответствии с Постановлением Правительства РФ № 1875;</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об уменьшении суммы, подлежащей оплате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5263F1">
        <w:rPr>
          <w:rFonts w:ascii="Arial" w:eastAsia="Times New Roman" w:hAnsi="Arial" w:cs="Arial"/>
          <w:kern w:val="3"/>
          <w:sz w:val="24"/>
          <w:szCs w:val="24"/>
          <w:lang w:eastAsia="zh-CN" w:bidi="hi-IN"/>
        </w:rPr>
        <w:t xml:space="preserve"> системы Российской Федерации заказчиком;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об обязанности поставщика (исполнителя, подрядчика) в случае отзыва в соответствии с законодательством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(при установлении в извещении об осуществлении</w:t>
      </w:r>
      <w:proofErr w:type="gramEnd"/>
      <w:r w:rsidRPr="005263F1">
        <w:rPr>
          <w:rFonts w:ascii="Arial" w:eastAsia="Times New Roman" w:hAnsi="Arial" w:cs="Arial"/>
          <w:kern w:val="3"/>
          <w:sz w:val="24"/>
          <w:szCs w:val="24"/>
          <w:lang w:eastAsia="zh-CN" w:bidi="hi-IN"/>
        </w:rPr>
        <w:t xml:space="preserve"> конкурентной закупки, документации о конкурентной закупке требования о предоставлении обеспечения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осуществлении закупок за счет средств, полученных при осуществлении заказчиком иной приносящей доход деятельности от физических и (или) юридических лиц, заказчик вправе включить в договор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 в соответствии с Гражданским законодательством Российской Федерации.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25.12. </w:t>
      </w:r>
      <w:proofErr w:type="gramStart"/>
      <w:r w:rsidRPr="005263F1">
        <w:rPr>
          <w:rFonts w:ascii="Arial" w:eastAsia="Times New Roman" w:hAnsi="Arial" w:cs="Arial"/>
          <w:kern w:val="3"/>
          <w:sz w:val="24"/>
          <w:szCs w:val="24"/>
          <w:lang w:eastAsia="zh-CN" w:bidi="hi-IN"/>
        </w:rPr>
        <w:t xml:space="preserve">В договоры о поставке товаров, выполнении работ, оказании услуг, подлежащие оплате за счет субсидий, указанных в пункте 1 статьи 78.1 Бюджетного </w:t>
      </w:r>
      <w:r w:rsidRPr="005263F1">
        <w:rPr>
          <w:rFonts w:ascii="Arial" w:eastAsia="Times New Roman" w:hAnsi="Arial" w:cs="Arial"/>
          <w:kern w:val="3"/>
          <w:sz w:val="24"/>
          <w:szCs w:val="24"/>
          <w:lang w:eastAsia="zh-CN" w:bidi="hi-IN"/>
        </w:rPr>
        <w:lastRenderedPageBreak/>
        <w:t>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w:t>
      </w:r>
      <w:proofErr w:type="gramEnd"/>
      <w:r w:rsidRPr="005263F1">
        <w:rPr>
          <w:rFonts w:ascii="Arial" w:eastAsia="Times New Roman" w:hAnsi="Arial" w:cs="Arial"/>
          <w:kern w:val="3"/>
          <w:sz w:val="24"/>
          <w:szCs w:val="24"/>
          <w:lang w:eastAsia="zh-CN" w:bidi="hi-IN"/>
        </w:rPr>
        <w:t xml:space="preserve"> в установленном порядке лимитов бюджетных обязательств на предоставление субсидии.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25.13. </w:t>
      </w:r>
      <w:proofErr w:type="gramStart"/>
      <w:r w:rsidRPr="005263F1">
        <w:rPr>
          <w:rFonts w:ascii="Arial" w:eastAsia="Times New Roman" w:hAnsi="Arial" w:cs="Arial"/>
          <w:kern w:val="3"/>
          <w:sz w:val="24"/>
          <w:szCs w:val="24"/>
          <w:lang w:eastAsia="zh-CN" w:bidi="hi-IN"/>
        </w:rPr>
        <w:t>При заключении договоров о поставке товаров, выполнении работ, оказании услуг, предусматривающих авансовые платежи, заказчик соблюдает требования,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25.14. При заключении договора по соглашению сторон возможно изменение следующих условий, предусмотренных проектом договора в извещении о закупке, документации о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изменение объема закупаемой продукции, оказываемых услуг, выполняемых работ;</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изменение сроков исполнения обязательств по договору;</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изменение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изменения, ведущие к улучшению условий договора (в том числе условий (графика) поставки товара, выполнения работ, оказания услуг, условий оплаты, условий выполнения работ, оказания услуг) для заказчика по сравнению с условиями редакции проекта договора, и не ухудшающие экономическую эффективность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предложен товар с улучшенными техническими, качественными и функциональными характеристиками (потребительскими свойствами) по сравнению с </w:t>
      </w:r>
      <w:proofErr w:type="gramStart"/>
      <w:r w:rsidRPr="005263F1">
        <w:rPr>
          <w:rFonts w:ascii="Arial" w:eastAsia="Times New Roman" w:hAnsi="Arial" w:cs="Arial"/>
          <w:kern w:val="3"/>
          <w:sz w:val="24"/>
          <w:szCs w:val="24"/>
          <w:lang w:eastAsia="zh-CN" w:bidi="hi-IN"/>
        </w:rPr>
        <w:t>предложенным</w:t>
      </w:r>
      <w:proofErr w:type="gramEnd"/>
      <w:r w:rsidRPr="005263F1">
        <w:rPr>
          <w:rFonts w:ascii="Arial" w:eastAsia="Times New Roman" w:hAnsi="Arial" w:cs="Arial"/>
          <w:kern w:val="3"/>
          <w:sz w:val="24"/>
          <w:szCs w:val="24"/>
          <w:lang w:eastAsia="zh-CN" w:bidi="hi-IN"/>
        </w:rPr>
        <w:t xml:space="preserve"> в ходе проведения закупки, без изменения цены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предложен товар с аналогичными техническими, качественными и функциональными характеристиками (потребительскими свойствами) по сравнению с </w:t>
      </w:r>
      <w:proofErr w:type="gramStart"/>
      <w:r w:rsidRPr="005263F1">
        <w:rPr>
          <w:rFonts w:ascii="Arial" w:eastAsia="Times New Roman" w:hAnsi="Arial" w:cs="Arial"/>
          <w:kern w:val="3"/>
          <w:sz w:val="24"/>
          <w:szCs w:val="24"/>
          <w:lang w:eastAsia="zh-CN" w:bidi="hi-IN"/>
        </w:rPr>
        <w:t>предложенным</w:t>
      </w:r>
      <w:proofErr w:type="gramEnd"/>
      <w:r w:rsidRPr="005263F1">
        <w:rPr>
          <w:rFonts w:ascii="Arial" w:eastAsia="Times New Roman" w:hAnsi="Arial" w:cs="Arial"/>
          <w:kern w:val="3"/>
          <w:sz w:val="24"/>
          <w:szCs w:val="24"/>
          <w:lang w:eastAsia="zh-CN" w:bidi="hi-IN"/>
        </w:rPr>
        <w:t xml:space="preserve"> в ходе проведения закупки, без изменения цены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изменение иных условий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случае, когда при заключении договора изменяются количество, объем, цена закупаемых товаров, услуг, работ или сроки исполнения договора по сравнению с </w:t>
      </w:r>
      <w:proofErr w:type="gramStart"/>
      <w:r w:rsidRPr="005263F1">
        <w:rPr>
          <w:rFonts w:ascii="Arial" w:eastAsia="Times New Roman" w:hAnsi="Arial" w:cs="Arial"/>
          <w:kern w:val="3"/>
          <w:sz w:val="24"/>
          <w:szCs w:val="24"/>
          <w:lang w:eastAsia="zh-CN" w:bidi="hi-IN"/>
        </w:rPr>
        <w:t>указанными</w:t>
      </w:r>
      <w:proofErr w:type="gramEnd"/>
      <w:r w:rsidRPr="005263F1">
        <w:rPr>
          <w:rFonts w:ascii="Arial" w:eastAsia="Times New Roman" w:hAnsi="Arial" w:cs="Arial"/>
          <w:kern w:val="3"/>
          <w:sz w:val="24"/>
          <w:szCs w:val="24"/>
          <w:lang w:eastAsia="zh-CN" w:bidi="hi-IN"/>
        </w:rPr>
        <w:t xml:space="preserve"> в извещении об осуществлении закупки и (или) документации о закупке, информация об этом размещается в ЕИС в течение 10 (десяти) дней со дня внесения соответствующих изменений.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25.14.1. Если при осуществлении закупки был установлен предусмотренный подпунктом «а» пункта 1 части 2 статьи 3.1-4 Федерального закона № 223-ФЗ запрет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заключение договора на поставку такого товара,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заключение договора на выполнение такой работы, оказание такой услуги с подрядчиком (исполнителем), являющимся иностранным лицом.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Если при осуществлении закупки было установлено предусмотренное подпунктом «б» пункта 1 части 2 статьи 3.1-4 Федерального закона № 223-ФЗ ограничение закупок товаров (в том числе поставляемых при выполнении закупаемых работ, оказании закупаемых услуг), происходящих из иностранных </w:t>
      </w:r>
      <w:r w:rsidRPr="005263F1">
        <w:rPr>
          <w:rFonts w:ascii="Arial" w:eastAsia="Times New Roman" w:hAnsi="Arial" w:cs="Arial"/>
          <w:kern w:val="3"/>
          <w:sz w:val="24"/>
          <w:szCs w:val="24"/>
          <w:lang w:eastAsia="zh-CN" w:bidi="hi-IN"/>
        </w:rPr>
        <w:lastRenderedPageBreak/>
        <w:t>государств, таких работ, услуг, соответственно выполняемых, оказываемых иностранными лицами, не допускается: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заключение договора на выполнение такой работы, оказание такой услуги с подрядчиком (исполнителем), являющимся иностранным лицом.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Если при осуществлении закупки было установлено предусмотренное подпунктом «в» пункта 1 части 2 статьи 3.1-4 Федерального закона № 223-ФЗ преимущество в отношении товаров российского происхождения (в том числе поставляемых при выполнении закупаемых работ, оказании закупаемых услуг), таких работ, услуг, соответственно выполняемых, оказываемых российскими лицами, в случае заключения договора с участником закупки, указанным в подпункте «а» пункта 3 части 4 статьи</w:t>
      </w:r>
      <w:proofErr w:type="gramEnd"/>
      <w:r w:rsidRPr="005263F1">
        <w:rPr>
          <w:rFonts w:ascii="Arial" w:eastAsia="Times New Roman" w:hAnsi="Arial" w:cs="Arial"/>
          <w:kern w:val="3"/>
          <w:sz w:val="24"/>
          <w:szCs w:val="24"/>
          <w:lang w:eastAsia="zh-CN" w:bidi="hi-IN"/>
        </w:rPr>
        <w:t xml:space="preserve"> 3.1-4 Федерального закона № 223-ФЗ, договор заключается без учета снижения либо увеличения ценового предложения, осуществленных в соответствии с подпунктом «а» пункта 3 части 4 статьи 3.1-4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25.15.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отношениям, возникшим до заключения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25.16. Заказчик принимает решение об отказе от заключения договора с участником закупки, с которым заключается договор в случае, если до его подписания заказчиком установлен факт предоставления недостоверной информации: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отношении соответствия такого участника закупки требованиям, предъявляемым к участникам закупки в соответствии с извещением об осуществлении закупки и (или) документацией о закупке, а также при наличии недостоверных сведений в документах, представленных таким участником закупки в составе заявки на участие в закупке, в том числе о своем соответствии указанным требованиям;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в отношении соответствия поставляемого товара (услуге, работе) предъявляемым требованиям.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Отказ от заключения договора оформляется протоколом, который должен содержать следующие сведения: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дата подписания протокола;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номер закупки в ЕИС;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информация об участнике закупки, с которым заказчик отказывается заключить договор;</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основания для отказа от заключения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фамилии, имена, отчества, должности членов комиссии по закупкам;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иная информация (при необходимости);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Протокол подписывается всеми присутствующими членами комиссии по закупкам, направляется участнику, с которым заказчик отказывается заключить договор, и размещается заказчиком в ЕИС не позднее чем через три дня со дня его подписания.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случае принятия решения об отказе от заключения договора в соответствии с настоящим пунктом, заказчик вправе заключить договор с участником закупки, заявке которого присвоен второй номер, либо с участником закупки, </w:t>
      </w:r>
      <w:proofErr w:type="gramStart"/>
      <w:r w:rsidRPr="005263F1">
        <w:rPr>
          <w:rFonts w:ascii="Arial" w:eastAsia="Times New Roman" w:hAnsi="Arial" w:cs="Arial"/>
          <w:kern w:val="3"/>
          <w:sz w:val="24"/>
          <w:szCs w:val="24"/>
          <w:lang w:eastAsia="zh-CN" w:bidi="hi-IN"/>
        </w:rPr>
        <w:t>предложение</w:t>
      </w:r>
      <w:proofErr w:type="gramEnd"/>
      <w:r w:rsidRPr="005263F1">
        <w:rPr>
          <w:rFonts w:ascii="Arial" w:eastAsia="Times New Roman" w:hAnsi="Arial" w:cs="Arial"/>
          <w:kern w:val="3"/>
          <w:sz w:val="24"/>
          <w:szCs w:val="24"/>
          <w:lang w:eastAsia="zh-CN" w:bidi="hi-IN"/>
        </w:rPr>
        <w:t xml:space="preserve"> о </w:t>
      </w:r>
      <w:r w:rsidRPr="005263F1">
        <w:rPr>
          <w:rFonts w:ascii="Arial" w:eastAsia="Times New Roman" w:hAnsi="Arial" w:cs="Arial"/>
          <w:kern w:val="3"/>
          <w:sz w:val="24"/>
          <w:szCs w:val="24"/>
          <w:lang w:eastAsia="zh-CN" w:bidi="hi-IN"/>
        </w:rPr>
        <w:lastRenderedPageBreak/>
        <w:t>цене которого является следующим после предложения победителя, в порядке, предусмотренном настоящим разделом. При этом такой участник закупки обязан подписать договор в порядке и в сроки, которые предусмотрены настоящим разделом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Проект договора подлежит направлению заказчиком этому участнику в срок, не превышающий 5 (пяти) дней </w:t>
      </w:r>
      <w:proofErr w:type="gramStart"/>
      <w:r w:rsidRPr="005263F1">
        <w:rPr>
          <w:rFonts w:ascii="Arial" w:eastAsia="Times New Roman" w:hAnsi="Arial" w:cs="Arial"/>
          <w:kern w:val="3"/>
          <w:sz w:val="24"/>
          <w:szCs w:val="24"/>
          <w:lang w:eastAsia="zh-CN" w:bidi="hi-IN"/>
        </w:rPr>
        <w:t>с даты принятия</w:t>
      </w:r>
      <w:proofErr w:type="gramEnd"/>
      <w:r w:rsidRPr="005263F1">
        <w:rPr>
          <w:rFonts w:ascii="Arial" w:eastAsia="Times New Roman" w:hAnsi="Arial" w:cs="Arial"/>
          <w:kern w:val="3"/>
          <w:sz w:val="24"/>
          <w:szCs w:val="24"/>
          <w:lang w:eastAsia="zh-CN" w:bidi="hi-IN"/>
        </w:rPr>
        <w:t xml:space="preserve"> решения заказчиком отказа от заключения договора. В проект договора, прилагаемый к извещению о закупке, документации о закупке, заказчиком включаются условия исполнения договора, предложенные этим участником.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25.17. При исполнении договора по соглашению сторон допускается изменение следующих условий, предусмотренных договором: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 изменение количества, объема закупаемой продукции, оказываемых услуг, выполняемых работ, в том числе: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 при уменьшении потребности заказчика в товарах, услугах, работах на поставку, оказание, выполнение которых заключен договор, исходя из установленной в договоре цены единицы товара, услуги, работы, с пропорциональным снижением цены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r w:rsidRPr="005263F1">
        <w:rPr>
          <w:rFonts w:ascii="Arial" w:eastAsia="Times New Roman" w:hAnsi="Arial" w:cs="Arial"/>
          <w:kern w:val="3"/>
          <w:sz w:val="24"/>
          <w:szCs w:val="24"/>
          <w:lang w:eastAsia="zh-CN" w:bidi="hi-IN"/>
        </w:rPr>
        <w:t xml:space="preserve">б) при увеличении потребности заказчика в товарах, услугах, работах на поставку, оказание, выполнение которых заключен договор, но не более </w:t>
      </w:r>
      <w:r w:rsidR="00E15EAC" w:rsidRPr="005263F1">
        <w:rPr>
          <w:rFonts w:ascii="Arial" w:eastAsia="Times New Roman" w:hAnsi="Arial" w:cs="Arial"/>
          <w:kern w:val="3"/>
          <w:sz w:val="24"/>
          <w:szCs w:val="24"/>
          <w:lang w:eastAsia="zh-CN" w:bidi="hi-IN"/>
        </w:rPr>
        <w:t>10</w:t>
      </w:r>
      <w:r w:rsidRPr="005263F1">
        <w:rPr>
          <w:rFonts w:ascii="Arial" w:eastAsia="Times New Roman" w:hAnsi="Arial" w:cs="Arial"/>
          <w:kern w:val="3"/>
          <w:sz w:val="24"/>
          <w:szCs w:val="24"/>
          <w:lang w:eastAsia="zh-CN" w:bidi="hi-IN"/>
        </w:rPr>
        <w:t>% предусмотренного таким договором количества товаров, объема услуг, работ, исходя из установленной в договоре цены единицы товара, услуги, работы, с пропорциональным увеличением цены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Times New Roman"/>
          <w:kern w:val="3"/>
          <w:sz w:val="16"/>
          <w:szCs w:val="24"/>
          <w:lang w:eastAsia="zh-CN" w:bidi="hi-IN"/>
        </w:rPr>
      </w:pPr>
      <w:proofErr w:type="gramStart"/>
      <w:r w:rsidRPr="005263F1">
        <w:rPr>
          <w:rFonts w:ascii="Arial" w:eastAsia="Times New Roman" w:hAnsi="Arial" w:cs="Arial"/>
          <w:kern w:val="3"/>
          <w:sz w:val="24"/>
          <w:szCs w:val="24"/>
          <w:lang w:eastAsia="zh-CN" w:bidi="hi-IN"/>
        </w:rPr>
        <w:t xml:space="preserve">в) при выявлении потребности при исполнении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сохранению объектов культурного наследия, в объеме работ, не предусмотренным, но связанным с таким договором, при условии, что изменение условий договора не влечет увеличение цены договора более чем </w:t>
      </w:r>
      <w:r w:rsidR="00E15EAC" w:rsidRPr="005263F1">
        <w:rPr>
          <w:rFonts w:ascii="Arial" w:eastAsia="Times New Roman" w:hAnsi="Arial" w:cs="Arial"/>
          <w:kern w:val="3"/>
          <w:sz w:val="24"/>
          <w:szCs w:val="24"/>
          <w:lang w:eastAsia="zh-CN" w:bidi="hi-IN"/>
        </w:rPr>
        <w:t>на 10</w:t>
      </w:r>
      <w:r w:rsidRPr="005263F1">
        <w:rPr>
          <w:rFonts w:ascii="Arial" w:eastAsia="Times New Roman" w:hAnsi="Arial" w:cs="Arial"/>
          <w:kern w:val="3"/>
          <w:sz w:val="24"/>
          <w:szCs w:val="24"/>
          <w:lang w:eastAsia="zh-CN" w:bidi="hi-IN"/>
        </w:rPr>
        <w:t>%</w:t>
      </w:r>
      <w:r w:rsidRPr="005263F1">
        <w:rPr>
          <w:rFonts w:ascii="Arial" w:eastAsia="Times New Roman" w:hAnsi="Arial" w:cs="Arial"/>
          <w:i/>
          <w:kern w:val="3"/>
          <w:sz w:val="24"/>
          <w:szCs w:val="24"/>
          <w:lang w:eastAsia="zh-CN" w:bidi="hi-IN"/>
        </w:rPr>
        <w:t>;</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изменение сроков исполнения обязательств по договору;</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 снижение цены договора и (или) цены единицы товара (работы, услуги), без изменения предусмотренного количества товара, объема работ (услуг), качества поставляемого товара, выполняемой работы, оказываемой услуги и иных условий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 изменения, ведущие к улучшению условий договора (в том числе условий (графика) поставки товара, выполнения работ, оказания услуг, условий оплаты, условий выполнения работ, оказания услуг) для заказчика по сравнению с условиями заключенного договора, и не ухудшающие экономическую эффективность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5) предложен товар с улучшенными техническими, качественными и функциональными характеристиками (потребительскими свойствами) по сравнению с </w:t>
      </w:r>
      <w:proofErr w:type="gramStart"/>
      <w:r w:rsidRPr="005263F1">
        <w:rPr>
          <w:rFonts w:ascii="Arial" w:eastAsia="Times New Roman" w:hAnsi="Arial" w:cs="Arial"/>
          <w:kern w:val="3"/>
          <w:sz w:val="24"/>
          <w:szCs w:val="24"/>
          <w:lang w:eastAsia="zh-CN" w:bidi="hi-IN"/>
        </w:rPr>
        <w:t>предложенным</w:t>
      </w:r>
      <w:proofErr w:type="gramEnd"/>
      <w:r w:rsidRPr="005263F1">
        <w:rPr>
          <w:rFonts w:ascii="Arial" w:eastAsia="Times New Roman" w:hAnsi="Arial" w:cs="Arial"/>
          <w:kern w:val="3"/>
          <w:sz w:val="24"/>
          <w:szCs w:val="24"/>
          <w:lang w:eastAsia="zh-CN" w:bidi="hi-IN"/>
        </w:rPr>
        <w:t xml:space="preserve"> при заключении договора, без изменения цены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6) предложен товар с аналогичными техническими, качественными и функциональными характеристиками (потребительскими свойствами) по сравнению с </w:t>
      </w:r>
      <w:proofErr w:type="gramStart"/>
      <w:r w:rsidRPr="005263F1">
        <w:rPr>
          <w:rFonts w:ascii="Arial" w:eastAsia="Times New Roman" w:hAnsi="Arial" w:cs="Arial"/>
          <w:kern w:val="3"/>
          <w:sz w:val="24"/>
          <w:szCs w:val="24"/>
          <w:lang w:eastAsia="zh-CN" w:bidi="hi-IN"/>
        </w:rPr>
        <w:t>предложенным</w:t>
      </w:r>
      <w:proofErr w:type="gramEnd"/>
      <w:r w:rsidRPr="005263F1">
        <w:rPr>
          <w:rFonts w:ascii="Arial" w:eastAsia="Times New Roman" w:hAnsi="Arial" w:cs="Arial"/>
          <w:kern w:val="3"/>
          <w:sz w:val="24"/>
          <w:szCs w:val="24"/>
          <w:lang w:eastAsia="zh-CN" w:bidi="hi-IN"/>
        </w:rPr>
        <w:t xml:space="preserve"> при заключении договора, без изменения цены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 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 при изменении в ходе исполнения договора регулируемых государством цен и (или) тарифов на товар, используемый в ходе исполнения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9) изменение 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w:t>
      </w:r>
      <w:r w:rsidRPr="005263F1">
        <w:rPr>
          <w:rFonts w:ascii="Arial" w:eastAsia="Times New Roman" w:hAnsi="Arial" w:cs="Arial"/>
          <w:kern w:val="3"/>
          <w:sz w:val="24"/>
          <w:szCs w:val="24"/>
          <w:lang w:eastAsia="zh-CN" w:bidi="hi-IN"/>
        </w:rPr>
        <w:lastRenderedPageBreak/>
        <w:t>обязательств на предоставление субсидии;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10) изменение иных условий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 Заказчик не позднее 10 (десяти) дней со дня внесения изменений в договор размещает в ЕИС информацию изменении договора с указанием измененных условий.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25.17.1. Если при осуществлении закупки был установлен предусмотренный подпунктом «а» пункта 1 части 2 статьи 3.1-4 Федерального закона № 223-ФЗ запрет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Если при осуществлении закупки было установлено предусмотренное подпунктом «б» пункта 1 части 2 статьи 3.1-4 Федерального закона № 223-ФЗ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Если при осуществлении закупки было установлено предусмотренное подпунктом «в» пункта 1 части 2 статьи 3.1-4 Федерального закона № 223-ФЗ преимущество в отношении товаров российского происхождения (в том числе поставляемых при выполнении закупаемых работ, оказании закупаемых услуг), таких работ, услуг, соответственно выполняемых, оказываемых российскими лицами: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25.18.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 и </w:t>
      </w:r>
      <w:r w:rsidRPr="005263F1">
        <w:rPr>
          <w:rFonts w:ascii="Arial" w:eastAsia="Times New Roman" w:hAnsi="Arial" w:cs="Arial"/>
          <w:kern w:val="3"/>
          <w:sz w:val="24"/>
          <w:szCs w:val="24"/>
          <w:lang w:eastAsia="zh-CN" w:bidi="hi-IN"/>
        </w:rPr>
        <w:lastRenderedPageBreak/>
        <w:t>внесены заказчиком в реестр договоров, заключенных заказчиком.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25.19.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25.20. В случае перемены заказчика права и обязанности заказчика, предусмотренные договором, переходят к новому заказчику.</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25.21. 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установленных абзацем вторым настоящего пункта, а </w:t>
      </w:r>
      <w:proofErr w:type="gramStart"/>
      <w:r w:rsidRPr="005263F1">
        <w:rPr>
          <w:rFonts w:ascii="Arial" w:eastAsia="Times New Roman" w:hAnsi="Arial" w:cs="Arial"/>
          <w:kern w:val="3"/>
          <w:sz w:val="24"/>
          <w:szCs w:val="24"/>
          <w:lang w:eastAsia="zh-CN" w:bidi="hi-IN"/>
        </w:rPr>
        <w:t>также</w:t>
      </w:r>
      <w:proofErr w:type="gramEnd"/>
      <w:r w:rsidRPr="005263F1">
        <w:rPr>
          <w:rFonts w:ascii="Arial" w:eastAsia="Times New Roman" w:hAnsi="Arial" w:cs="Arial"/>
          <w:kern w:val="3"/>
          <w:sz w:val="24"/>
          <w:szCs w:val="24"/>
          <w:lang w:eastAsia="zh-CN" w:bidi="hi-IN"/>
        </w:rPr>
        <w:t xml:space="preserve"> если иной срок оплаты установлен законодательством Российской Федерации, Правительством Российской Федерации.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Перечень товаров, работ, услуг, при осуществлении закупок которых применяются иные сроки оплаты (не более 30 дней </w:t>
      </w:r>
      <w:proofErr w:type="gramStart"/>
      <w:r w:rsidRPr="005263F1">
        <w:rPr>
          <w:rFonts w:ascii="Arial" w:eastAsia="Times New Roman" w:hAnsi="Arial" w:cs="Arial"/>
          <w:kern w:val="3"/>
          <w:sz w:val="24"/>
          <w:szCs w:val="24"/>
          <w:lang w:eastAsia="zh-CN" w:bidi="hi-IN"/>
        </w:rPr>
        <w:t>с даты приемки</w:t>
      </w:r>
      <w:proofErr w:type="gramEnd"/>
      <w:r w:rsidRPr="005263F1">
        <w:rPr>
          <w:rFonts w:ascii="Arial" w:eastAsia="Times New Roman" w:hAnsi="Arial" w:cs="Arial"/>
          <w:kern w:val="3"/>
          <w:sz w:val="24"/>
          <w:szCs w:val="24"/>
          <w:lang w:eastAsia="zh-CN" w:bidi="hi-IN"/>
        </w:rPr>
        <w:t xml:space="preserve"> поставленного товара, выполненной работы (ее результатов), оказанной услуги) установлен в Приложении № 4 к настоящему Положению.</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 установлении заказчиком сроков оплаты, отличных от сроков оплаты, предусмотренных настоящим пунктом,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При осуществлении закупок среди СМСП срок оплаты заказчиком поставленного товара (выполненной работы, оказанной услуги) по договору (отдельному этапу) договора, должен составлять не более 7 (семи) рабочих дней </w:t>
      </w:r>
      <w:proofErr w:type="gramStart"/>
      <w:r w:rsidRPr="005263F1">
        <w:rPr>
          <w:rFonts w:ascii="Arial" w:eastAsia="Times New Roman" w:hAnsi="Arial" w:cs="Arial"/>
          <w:kern w:val="3"/>
          <w:sz w:val="24"/>
          <w:szCs w:val="24"/>
          <w:lang w:eastAsia="zh-CN" w:bidi="hi-IN"/>
        </w:rPr>
        <w:t>с даты подписания</w:t>
      </w:r>
      <w:proofErr w:type="gramEnd"/>
      <w:r w:rsidRPr="005263F1">
        <w:rPr>
          <w:rFonts w:ascii="Arial" w:eastAsia="Times New Roman" w:hAnsi="Arial" w:cs="Arial"/>
          <w:kern w:val="3"/>
          <w:sz w:val="24"/>
          <w:szCs w:val="24"/>
          <w:lang w:eastAsia="zh-CN" w:bidi="hi-IN"/>
        </w:rPr>
        <w:t xml:space="preserve"> заказчиком документа о приемке товара (выполнении работы, оказании услуги) по договору (отдельному этапу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25.22.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25.23. В случае просрочки исполнения заказчиком обязательства, предусмотренного договором, поставщик (исполнитель, подрядчик) вправе потребовать уплаты неустойки (пеней).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1/300 (одной трехсотой) действующей на день уплаты пени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25.24. </w:t>
      </w:r>
      <w:proofErr w:type="gramStart"/>
      <w:r w:rsidRPr="005263F1">
        <w:rPr>
          <w:rFonts w:ascii="Arial" w:eastAsia="Times New Roman" w:hAnsi="Arial" w:cs="Arial"/>
          <w:kern w:val="3"/>
          <w:sz w:val="24"/>
          <w:szCs w:val="24"/>
          <w:lang w:eastAsia="zh-CN" w:bidi="hi-IN"/>
        </w:rPr>
        <w:t xml:space="preserve">В случае просрочки исполнения поставщиком (исполнителем, подрядчиком) обязательства (в том числе гарантийного обязательства), предусмотренного договором, заказчик направляет поставщику (исполнителю, </w:t>
      </w:r>
      <w:r w:rsidRPr="005263F1">
        <w:rPr>
          <w:rFonts w:ascii="Arial" w:eastAsia="Times New Roman" w:hAnsi="Arial" w:cs="Arial"/>
          <w:kern w:val="3"/>
          <w:sz w:val="24"/>
          <w:szCs w:val="24"/>
          <w:lang w:eastAsia="zh-CN" w:bidi="hi-IN"/>
        </w:rPr>
        <w:lastRenderedPageBreak/>
        <w:t>подрядчику) требование об уплате неустойки (пеней).</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и  устанавливается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w:t>
      </w:r>
      <w:proofErr w:type="gramEnd"/>
      <w:r w:rsidRPr="005263F1">
        <w:rPr>
          <w:rFonts w:ascii="Arial" w:eastAsia="Times New Roman" w:hAnsi="Arial" w:cs="Arial"/>
          <w:kern w:val="3"/>
          <w:sz w:val="24"/>
          <w:szCs w:val="24"/>
          <w:lang w:eastAsia="zh-CN" w:bidi="hi-IN"/>
        </w:rPr>
        <w:t xml:space="preserve">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(исполнителем, подрядчиком). Поставщик (исполнитель, подрядчик)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25.25. </w:t>
      </w:r>
      <w:proofErr w:type="gramStart"/>
      <w:r w:rsidRPr="005263F1">
        <w:rPr>
          <w:rFonts w:ascii="Arial" w:eastAsia="Times New Roman" w:hAnsi="Arial" w:cs="Arial"/>
          <w:kern w:val="3"/>
          <w:sz w:val="24"/>
          <w:szCs w:val="24"/>
          <w:lang w:eastAsia="zh-CN" w:bidi="hi-IN"/>
        </w:rPr>
        <w:t>В случае неисполнения либо не надлежащего исполнения поставщиком (исполнителем, подрядчиком) принятых на себя обязательств, предусмотренных договором, не связанных с просрочкой исполнения обязательств, а также в случае нарушения поставщиком (исполнителем, подрядчиком)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w:t>
      </w:r>
      <w:proofErr w:type="gramEnd"/>
      <w:r w:rsidRPr="005263F1">
        <w:rPr>
          <w:rFonts w:ascii="Arial" w:eastAsia="Times New Roman" w:hAnsi="Arial" w:cs="Arial"/>
          <w:kern w:val="3"/>
          <w:sz w:val="24"/>
          <w:szCs w:val="24"/>
          <w:lang w:eastAsia="zh-CN" w:bidi="hi-IN"/>
        </w:rPr>
        <w:t xml:space="preserve"> 10 % от стоимости договора, путем направления в адрес поставщика (исполнителя, подрядчика) соответствующего уведомления (претензии).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случае применения штрафных санкций в отношении заказчика со стороны третьих лиц по вине поставщика (подрядчика, исполнителя), последний обязан возместить заказчику понесенные им убытки при наличии соответствующих подтверждающих документов. При этом</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убытки взыскиваются сверх штрафных санкций, предусмотренных договором.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последний обязан возместить заказчику все суммы, взысканные судом с заказчика, все судебные расходы и иные издержки, возмещение которых суд присудит заказчику, а также все понесенные заказчиком убытки.</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 не несет ответственности по обязательствам поставщика (подрядчика, исполнителя) перед третьими лицами.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25.26. Общая сумма начисленной неустойки (штрафов, пени) за неисполнение или ненадлежащее исполнение поставщиком (исполнителем, подрядчиком) обязательств, предусмотренных договором, не может превышать цену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25.27.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25.28. В случае если законодательством Российской Федерации установлен иной порядок начисления неустойки (штрафов, пени), чем порядок, предусмотренный настоящим Положением, размер такой неустойки и порядок её начисления устанавливается договором в соответствии с законодательством Российской Федерации.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25.29. </w:t>
      </w:r>
      <w:proofErr w:type="gramStart"/>
      <w:r w:rsidRPr="005263F1">
        <w:rPr>
          <w:rFonts w:ascii="Arial" w:eastAsia="Times New Roman" w:hAnsi="Arial" w:cs="Arial"/>
          <w:kern w:val="3"/>
          <w:sz w:val="24"/>
          <w:szCs w:val="24"/>
          <w:lang w:eastAsia="zh-CN" w:bidi="hi-IN"/>
        </w:rPr>
        <w:t xml:space="preserve">При заключении договоров с единственным поставщиком </w:t>
      </w:r>
      <w:r w:rsidRPr="005263F1">
        <w:rPr>
          <w:rFonts w:ascii="Arial" w:eastAsia="Times New Roman" w:hAnsi="Arial" w:cs="Arial"/>
          <w:kern w:val="3"/>
          <w:sz w:val="24"/>
          <w:szCs w:val="24"/>
          <w:lang w:eastAsia="zh-CN" w:bidi="hi-IN"/>
        </w:rPr>
        <w:lastRenderedPageBreak/>
        <w:t>(исполнителем, подрядчиком) за исключением договоров, заключенных в соответствии с подпунктами 1, 2 пункта 22.3 настоящего Положения), а также при заключении договоров по результатам неконкурентной закупки, осуществляемой способами, установленными подпунктами 2, 3 пункта 13.5 настоящего Положения, требования пунктов 25.23 - 25.27 настоящего Положения заказчиком могут не применяться.</w:t>
      </w:r>
      <w:proofErr w:type="gramEnd"/>
      <w:r w:rsidRPr="005263F1">
        <w:rPr>
          <w:rFonts w:ascii="Arial" w:eastAsia="Times New Roman" w:hAnsi="Arial" w:cs="Arial"/>
          <w:kern w:val="3"/>
          <w:sz w:val="24"/>
          <w:szCs w:val="24"/>
          <w:lang w:eastAsia="zh-CN" w:bidi="hi-IN"/>
        </w:rPr>
        <w:t xml:space="preserve"> В этих случаях договор может быть заключен в любой форме, предусмотренной Гражданским кодексом Российской Федерации для совершения сделок. При этом, ответственность сторон определяется заказчиком в соответствии с гражданским законодательством Российской Федерации исходя из конкретных условий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Требования настоящего раздела Положения в части содержания и условий договора, могут не применяться заказчиком при заключении договоров с единственным поставщиком (исполнителем, подрядчиком) по типовым формам, утвержденным правовыми актами Российской Федерации.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25.30. Расторжение договора допускается по соглашению сторон, по решению суда, 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(или) договором.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закупке, а также в условия договора, заключаемого по результатам как конкурентной, так и неконкурентной процедуры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(Заказчик в положении о закупке может указать определенные случаи, порядок и основания, влекущие расторжение договора в соответствии с настоящим пунктом, с учетом специфики осуществляемой хозяйственной деятельности.)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25.31.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 (или) договором.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том числе заказчик вправе отказаться от исполнения договора в одностороннем порядке в случае: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 неисполнения (ненадлежащего исполнения) и (или) неоднократного нарушения поставщиком (исполнителем, подрядчиком) обязательств, предусмотренных договором (два и более раз);.</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наступления предельной просрочки невыполнения поставщиком (исполнителем, подрядчиком) обязательств по договору. При этом предельная просрочка невыполнения поставщиком (исполнителем, подрядчиком) обязательств по договору составляет 10 (десять) календарных дней;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 другим основаниям, предусмотренным договором.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25.32. Заказчик обязан принять решение об одностороннем отказе от исполнения договора на любом этапе его </w:t>
      </w:r>
      <w:proofErr w:type="gramStart"/>
      <w:r w:rsidRPr="005263F1">
        <w:rPr>
          <w:rFonts w:ascii="Arial" w:eastAsia="Times New Roman" w:hAnsi="Arial" w:cs="Arial"/>
          <w:kern w:val="3"/>
          <w:sz w:val="24"/>
          <w:szCs w:val="24"/>
          <w:lang w:eastAsia="zh-CN" w:bidi="hi-IN"/>
        </w:rPr>
        <w:t>исполнения</w:t>
      </w:r>
      <w:proofErr w:type="gramEnd"/>
      <w:r w:rsidRPr="005263F1">
        <w:rPr>
          <w:rFonts w:ascii="Arial" w:eastAsia="Times New Roman" w:hAnsi="Arial" w:cs="Arial"/>
          <w:kern w:val="3"/>
          <w:sz w:val="24"/>
          <w:szCs w:val="24"/>
          <w:lang w:eastAsia="zh-CN" w:bidi="hi-IN"/>
        </w:rPr>
        <w:t xml:space="preserve"> в случае если в ходе исполнения договора установлено, что:</w:t>
      </w:r>
    </w:p>
    <w:p w:rsidR="004F770D" w:rsidRPr="005263F1" w:rsidRDefault="00A83E4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w:t>
      </w:r>
      <w:r w:rsidR="004F770D" w:rsidRPr="005263F1">
        <w:rPr>
          <w:rFonts w:ascii="Arial" w:eastAsia="Times New Roman" w:hAnsi="Arial" w:cs="Arial"/>
          <w:kern w:val="3"/>
          <w:sz w:val="24"/>
          <w:szCs w:val="24"/>
          <w:lang w:eastAsia="zh-CN" w:bidi="hi-IN"/>
        </w:rPr>
        <w:t xml:space="preserve">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 поставщик (исполнитель, подрядчик) представил недостоверные сведения о стране происхождения товара (работы, услуги), на этапе подачи заявки, в </w:t>
      </w:r>
      <w:proofErr w:type="gramStart"/>
      <w:r w:rsidRPr="005263F1">
        <w:rPr>
          <w:rFonts w:ascii="Arial" w:eastAsia="Times New Roman" w:hAnsi="Arial" w:cs="Arial"/>
          <w:kern w:val="3"/>
          <w:sz w:val="24"/>
          <w:szCs w:val="24"/>
          <w:lang w:eastAsia="zh-CN" w:bidi="hi-IN"/>
        </w:rPr>
        <w:t>связи</w:t>
      </w:r>
      <w:proofErr w:type="gramEnd"/>
      <w:r w:rsidRPr="005263F1">
        <w:rPr>
          <w:rFonts w:ascii="Arial" w:eastAsia="Times New Roman" w:hAnsi="Arial" w:cs="Arial"/>
          <w:kern w:val="3"/>
          <w:sz w:val="24"/>
          <w:szCs w:val="24"/>
          <w:lang w:eastAsia="zh-CN" w:bidi="hi-IN"/>
        </w:rPr>
        <w:t xml:space="preserve"> с </w:t>
      </w:r>
      <w:r w:rsidRPr="005263F1">
        <w:rPr>
          <w:rFonts w:ascii="Arial" w:eastAsia="Times New Roman" w:hAnsi="Arial" w:cs="Arial"/>
          <w:kern w:val="3"/>
          <w:sz w:val="24"/>
          <w:szCs w:val="24"/>
          <w:lang w:eastAsia="zh-CN" w:bidi="hi-IN"/>
        </w:rPr>
        <w:lastRenderedPageBreak/>
        <w:t>чем предоставлен приоритет в соответствии с разделом 8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25.33.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25.32 настоящего Положения.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В таком случае решение об одностороннем отказе от исполнения договора может быть принято заказчиком при условии, что по результатам экспертизы поставленного товара, выполненной работы или оказанной услуги в заключени</w:t>
      </w:r>
      <w:proofErr w:type="gramStart"/>
      <w:r w:rsidRPr="005263F1">
        <w:rPr>
          <w:rFonts w:ascii="Arial" w:eastAsia="Times New Roman" w:hAnsi="Arial" w:cs="Arial"/>
          <w:kern w:val="3"/>
          <w:sz w:val="24"/>
          <w:szCs w:val="24"/>
          <w:lang w:eastAsia="zh-CN" w:bidi="hi-IN"/>
        </w:rPr>
        <w:t>и</w:t>
      </w:r>
      <w:proofErr w:type="gramEnd"/>
      <w:r w:rsidRPr="005263F1">
        <w:rPr>
          <w:rFonts w:ascii="Arial" w:eastAsia="Times New Roman" w:hAnsi="Arial" w:cs="Arial"/>
          <w:kern w:val="3"/>
          <w:sz w:val="24"/>
          <w:szCs w:val="24"/>
          <w:lang w:eastAsia="zh-CN" w:bidi="hi-I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25.34. Решение о расторжении договора в связи с односторонним отказом от исполнения договора оформляется заказчиком в произвольной форме в виде протокола (решения) в соответствии с гражданским законодательством Российской Федерации, в котором должна быть указана информация о дате принятия решения; реквизиты договора и информация поставщике (исполнителе, подрядчике), с которым заказчик расторгает договор; о фактах, которые являются основанием для принятия такого решения (включая реквизиты документов, подтверждающих данные факты); иная информация (при необходимости).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Решение о расторжении договора размещается в ЕИС не позднее 5 (пяти) рабочих дней с даты принятия указанного решения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5263F1">
        <w:rPr>
          <w:rFonts w:ascii="Arial" w:eastAsia="Times New Roman" w:hAnsi="Arial" w:cs="Arial"/>
          <w:kern w:val="3"/>
          <w:sz w:val="24"/>
          <w:szCs w:val="24"/>
          <w:lang w:eastAsia="zh-CN" w:bidi="hi-IN"/>
        </w:rPr>
        <w:t xml:space="preserve">, </w:t>
      </w:r>
      <w:proofErr w:type="gramStart"/>
      <w:r w:rsidRPr="005263F1">
        <w:rPr>
          <w:rFonts w:ascii="Arial" w:eastAsia="Times New Roman" w:hAnsi="Arial" w:cs="Arial"/>
          <w:kern w:val="3"/>
          <w:sz w:val="24"/>
          <w:szCs w:val="24"/>
          <w:lang w:eastAsia="zh-CN" w:bidi="hi-IN"/>
        </w:rPr>
        <w:t>обеспечивающих</w:t>
      </w:r>
      <w:proofErr w:type="gramEnd"/>
      <w:r w:rsidRPr="005263F1">
        <w:rPr>
          <w:rFonts w:ascii="Arial" w:eastAsia="Times New Roman" w:hAnsi="Arial" w:cs="Arial"/>
          <w:kern w:val="3"/>
          <w:sz w:val="24"/>
          <w:szCs w:val="24"/>
          <w:lang w:eastAsia="zh-CN" w:bidi="hi-IN"/>
        </w:rPr>
        <w:t xml:space="preserve">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20 (двадцати) дней </w:t>
      </w:r>
      <w:proofErr w:type="gramStart"/>
      <w:r w:rsidRPr="005263F1">
        <w:rPr>
          <w:rFonts w:ascii="Arial" w:eastAsia="Times New Roman" w:hAnsi="Arial" w:cs="Arial"/>
          <w:kern w:val="3"/>
          <w:sz w:val="24"/>
          <w:szCs w:val="24"/>
          <w:lang w:eastAsia="zh-CN" w:bidi="hi-IN"/>
        </w:rPr>
        <w:t>с даты размещения</w:t>
      </w:r>
      <w:proofErr w:type="gramEnd"/>
      <w:r w:rsidRPr="005263F1">
        <w:rPr>
          <w:rFonts w:ascii="Arial" w:eastAsia="Times New Roman" w:hAnsi="Arial" w:cs="Arial"/>
          <w:kern w:val="3"/>
          <w:sz w:val="24"/>
          <w:szCs w:val="24"/>
          <w:lang w:eastAsia="zh-CN" w:bidi="hi-IN"/>
        </w:rPr>
        <w:t xml:space="preserve"> решения заказчика об одностороннем отказе от исполнения договора в ЕИС.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25.35. В случае расторжения договора по соглашению сторон, а также в связи с односторонним отказом стороны договора от его исполнения заказчик вправе повторно осуществить закупку товаров (услуг, работ) поставка (оказание, выполнение) которых являлись предметом расторгнутого договора, в соответствии с настоящим Положением.</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Если до расторжения договора поставщик (исполнитель, подрядчик) частично исполнил обязательства, предусмотренные договором, при проведении закупки на заключение нового договора НМЦД и количество поставляемых товаров (оказываемых услуг, выполняемых работ) должны быть уменьшены с учетом ранее исполненных обязательств.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25.36. </w:t>
      </w:r>
      <w:proofErr w:type="gramStart"/>
      <w:r w:rsidRPr="005263F1">
        <w:rPr>
          <w:rFonts w:ascii="Arial" w:eastAsia="Times New Roman" w:hAnsi="Arial" w:cs="Arial"/>
          <w:kern w:val="3"/>
          <w:sz w:val="24"/>
          <w:szCs w:val="24"/>
          <w:lang w:eastAsia="zh-CN" w:bidi="hi-IN"/>
        </w:rPr>
        <w:t xml:space="preserve">Заказчик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w:t>
      </w:r>
      <w:r w:rsidRPr="005263F1">
        <w:rPr>
          <w:rFonts w:ascii="Arial" w:eastAsia="Times New Roman" w:hAnsi="Arial" w:cs="Arial"/>
          <w:kern w:val="3"/>
          <w:sz w:val="24"/>
          <w:szCs w:val="24"/>
          <w:lang w:eastAsia="zh-CN" w:bidi="hi-IN"/>
        </w:rPr>
        <w:lastRenderedPageBreak/>
        <w:t>а также о поставщиках (исполнителях, подрядчиках), договоры с которыми расторгнуты по решению суда или в</w:t>
      </w:r>
      <w:proofErr w:type="gramEnd"/>
      <w:r w:rsidRPr="005263F1">
        <w:rPr>
          <w:rFonts w:ascii="Arial" w:eastAsia="Times New Roman" w:hAnsi="Arial" w:cs="Arial"/>
          <w:kern w:val="3"/>
          <w:sz w:val="24"/>
          <w:szCs w:val="24"/>
          <w:lang w:eastAsia="zh-CN" w:bidi="hi-IN"/>
        </w:rPr>
        <w:t xml:space="preserve">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w:t>
      </w:r>
      <w:proofErr w:type="gramStart"/>
      <w:r w:rsidRPr="005263F1">
        <w:rPr>
          <w:rFonts w:ascii="Arial" w:eastAsia="Times New Roman" w:hAnsi="Arial" w:cs="Arial"/>
          <w:kern w:val="3"/>
          <w:sz w:val="24"/>
          <w:szCs w:val="24"/>
          <w:lang w:eastAsia="zh-CN" w:bidi="hi-IN"/>
        </w:rPr>
        <w:t>отношении</w:t>
      </w:r>
      <w:proofErr w:type="gramEnd"/>
      <w:r w:rsidRPr="005263F1">
        <w:rPr>
          <w:rFonts w:ascii="Arial" w:eastAsia="Times New Roman" w:hAnsi="Arial" w:cs="Arial"/>
          <w:kern w:val="3"/>
          <w:sz w:val="24"/>
          <w:szCs w:val="24"/>
          <w:lang w:eastAsia="zh-CN" w:bidi="hi-IN"/>
        </w:rPr>
        <w:t xml:space="preserve">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w:t>
      </w:r>
      <w:proofErr w:type="gramStart"/>
      <w:r w:rsidRPr="005263F1">
        <w:rPr>
          <w:rFonts w:ascii="Arial" w:eastAsia="Times New Roman" w:hAnsi="Arial" w:cs="Arial"/>
          <w:kern w:val="3"/>
          <w:sz w:val="24"/>
          <w:szCs w:val="24"/>
          <w:lang w:eastAsia="zh-CN" w:bidi="hi-IN"/>
        </w:rPr>
        <w:t>в связи с существенным нарушением такими поставщиками (исполнителями, подрядчиками)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утвержденными Постановлением Правительства Российской Федерации</w:t>
      </w:r>
      <w:proofErr w:type="gramEnd"/>
      <w:r w:rsidRPr="005263F1">
        <w:rPr>
          <w:rFonts w:ascii="Arial" w:eastAsia="Times New Roman" w:hAnsi="Arial" w:cs="Arial"/>
          <w:kern w:val="3"/>
          <w:sz w:val="24"/>
          <w:szCs w:val="24"/>
          <w:lang w:eastAsia="zh-CN" w:bidi="hi-IN"/>
        </w:rPr>
        <w:t xml:space="preserve"> № 1211.</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25.37.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Федерального закона № 223-ФЗ юридическим лицам, от имени которых заключен договор;</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w:t>
      </w:r>
      <w:proofErr w:type="gramEnd"/>
      <w:r w:rsidRPr="005263F1">
        <w:rPr>
          <w:rFonts w:ascii="Arial" w:eastAsia="Times New Roman" w:hAnsi="Arial" w:cs="Arial"/>
          <w:kern w:val="3"/>
          <w:sz w:val="24"/>
          <w:szCs w:val="24"/>
          <w:lang w:eastAsia="zh-CN" w:bidi="hi-IN"/>
        </w:rPr>
        <w:t xml:space="preserve">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4) предметом договора могут быть одновременно подготовка проектной документации и (или) выполнение инженерных изысканий, выполнение работ по </w:t>
      </w:r>
      <w:r w:rsidRPr="005263F1">
        <w:rPr>
          <w:rFonts w:ascii="Arial" w:eastAsia="Times New Roman" w:hAnsi="Arial" w:cs="Arial"/>
          <w:kern w:val="3"/>
          <w:sz w:val="24"/>
          <w:szCs w:val="24"/>
          <w:lang w:eastAsia="zh-CN" w:bidi="hi-IN"/>
        </w:rPr>
        <w:lastRenderedPageBreak/>
        <w:t>строительству, реконструкции и (или) капитальному ремонту объекта капитального строительства.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jc w:val="center"/>
        <w:rPr>
          <w:rFonts w:ascii="Arial" w:eastAsia="Times New Roman" w:hAnsi="Arial" w:cs="Arial"/>
          <w:b/>
          <w:kern w:val="3"/>
          <w:sz w:val="24"/>
          <w:szCs w:val="24"/>
          <w:lang w:eastAsia="zh-CN" w:bidi="hi-IN"/>
        </w:rPr>
      </w:pPr>
      <w:bookmarkStart w:id="61" w:name="Реестрдоговоров26"/>
      <w:r w:rsidRPr="005263F1">
        <w:rPr>
          <w:rFonts w:ascii="Arial" w:eastAsia="Times New Roman" w:hAnsi="Arial" w:cs="Arial"/>
          <w:b/>
          <w:kern w:val="3"/>
          <w:sz w:val="24"/>
          <w:szCs w:val="24"/>
          <w:lang w:eastAsia="zh-CN" w:bidi="hi-IN"/>
        </w:rPr>
        <w:t>26. Реестр договоров, заключенных</w:t>
      </w:r>
    </w:p>
    <w:p w:rsidR="004F770D" w:rsidRPr="005263F1" w:rsidRDefault="004F770D" w:rsidP="004F770D">
      <w:pPr>
        <w:widowControl w:val="0"/>
        <w:suppressAutoHyphens/>
        <w:autoSpaceDN w:val="0"/>
        <w:spacing w:after="0" w:line="240" w:lineRule="auto"/>
        <w:jc w:val="center"/>
        <w:rPr>
          <w:rFonts w:ascii="Arial" w:eastAsia="Times New Roman" w:hAnsi="Arial" w:cs="Arial"/>
          <w:b/>
          <w:kern w:val="3"/>
          <w:sz w:val="24"/>
          <w:szCs w:val="24"/>
          <w:lang w:eastAsia="zh-CN" w:bidi="hi-IN"/>
        </w:rPr>
      </w:pPr>
      <w:r w:rsidRPr="005263F1">
        <w:rPr>
          <w:rFonts w:ascii="Arial" w:eastAsia="Times New Roman" w:hAnsi="Arial" w:cs="Arial"/>
          <w:b/>
          <w:kern w:val="3"/>
          <w:sz w:val="24"/>
          <w:szCs w:val="24"/>
          <w:lang w:eastAsia="zh-CN" w:bidi="hi-IN"/>
        </w:rPr>
        <w:t>заказчиками по результатам закупки</w:t>
      </w:r>
      <w:bookmarkEnd w:id="61"/>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26.1. Ведение заказчиком реестра договоров, заключенных заказчиком по результатам закупки, осуществляется в соответствии с Постановлением Правительства РФ № 1132, Приказом Минфина РФ № 173н.</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26.2.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w:t>
      </w:r>
      <w:proofErr w:type="gramStart"/>
      <w:r w:rsidRPr="005263F1">
        <w:rPr>
          <w:rFonts w:ascii="Arial" w:eastAsia="Times New Roman" w:hAnsi="Arial" w:cs="Arial"/>
          <w:kern w:val="3"/>
          <w:sz w:val="24"/>
          <w:szCs w:val="24"/>
          <w:lang w:eastAsia="zh-CN" w:bidi="hi-IN"/>
        </w:rPr>
        <w:t>с даты заключения</w:t>
      </w:r>
      <w:proofErr w:type="gramEnd"/>
      <w:r w:rsidRPr="005263F1">
        <w:rPr>
          <w:rFonts w:ascii="Arial" w:eastAsia="Times New Roman" w:hAnsi="Arial" w:cs="Arial"/>
          <w:kern w:val="3"/>
          <w:sz w:val="24"/>
          <w:szCs w:val="24"/>
          <w:lang w:eastAsia="zh-CN" w:bidi="hi-IN"/>
        </w:rPr>
        <w:t xml:space="preserve"> таких договоров.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в соответствии с пунктом 22.6 настоящего Положения, </w:t>
      </w:r>
      <w:proofErr w:type="gramStart"/>
      <w:r w:rsidRPr="005263F1">
        <w:rPr>
          <w:rFonts w:ascii="Arial" w:eastAsia="Times New Roman" w:hAnsi="Arial" w:cs="Arial"/>
          <w:kern w:val="3"/>
          <w:sz w:val="24"/>
          <w:szCs w:val="24"/>
          <w:lang w:eastAsia="zh-CN" w:bidi="hi-IN"/>
        </w:rPr>
        <w:t>стоимость</w:t>
      </w:r>
      <w:proofErr w:type="gramEnd"/>
      <w:r w:rsidRPr="005263F1">
        <w:rPr>
          <w:rFonts w:ascii="Arial" w:eastAsia="Times New Roman" w:hAnsi="Arial" w:cs="Arial"/>
          <w:kern w:val="3"/>
          <w:sz w:val="24"/>
          <w:szCs w:val="24"/>
          <w:lang w:eastAsia="zh-CN" w:bidi="hi-IN"/>
        </w:rPr>
        <w:t xml:space="preserve"> которой превышает 100 000 (сто тысяч) рублей, договорах и передает прилагаемые к ним документы в реестр договоров.</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26.3.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26.4. Информация о результатах исполнения договора или о его расторжении вносится Заказчиком в реестр договоров в течение 10 (десяти) дней </w:t>
      </w:r>
      <w:proofErr w:type="gramStart"/>
      <w:r w:rsidRPr="005263F1">
        <w:rPr>
          <w:rFonts w:ascii="Arial" w:eastAsia="Times New Roman" w:hAnsi="Arial" w:cs="Arial"/>
          <w:kern w:val="3"/>
          <w:sz w:val="24"/>
          <w:szCs w:val="24"/>
          <w:lang w:eastAsia="zh-CN" w:bidi="hi-IN"/>
        </w:rPr>
        <w:t>с даты исполнения</w:t>
      </w:r>
      <w:proofErr w:type="gramEnd"/>
      <w:r w:rsidRPr="005263F1">
        <w:rPr>
          <w:rFonts w:ascii="Arial" w:eastAsia="Times New Roman" w:hAnsi="Arial" w:cs="Arial"/>
          <w:kern w:val="3"/>
          <w:sz w:val="24"/>
          <w:szCs w:val="24"/>
          <w:lang w:eastAsia="zh-CN" w:bidi="hi-IN"/>
        </w:rPr>
        <w:t xml:space="preserve"> (в том числе приемки поставляемого товара, выполненной работы, оказанной услуги и (или) оплаты договора) или расторжения договора.</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26.5.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26.6. В реестр договоров не вносятся информация и документы, которые в соответствии с Федеральным законом № 223-ФЗ не подлежат размещению в ЕИС.</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ind w:firstLine="709"/>
        <w:jc w:val="center"/>
        <w:rPr>
          <w:rFonts w:ascii="Arial" w:eastAsia="Times New Roman" w:hAnsi="Arial" w:cs="Arial"/>
          <w:b/>
          <w:kern w:val="3"/>
          <w:sz w:val="24"/>
          <w:szCs w:val="24"/>
          <w:lang w:eastAsia="zh-CN" w:bidi="hi-IN"/>
        </w:rPr>
      </w:pPr>
      <w:bookmarkStart w:id="62" w:name="Заключительныеположенияобжалование27"/>
      <w:r w:rsidRPr="005263F1">
        <w:rPr>
          <w:rFonts w:ascii="Arial" w:eastAsia="Times New Roman" w:hAnsi="Arial" w:cs="Arial"/>
          <w:b/>
          <w:kern w:val="3"/>
          <w:sz w:val="24"/>
          <w:szCs w:val="24"/>
          <w:lang w:eastAsia="zh-CN" w:bidi="hi-IN"/>
        </w:rPr>
        <w:t>27. Заключительные положения</w:t>
      </w:r>
      <w:proofErr w:type="gramStart"/>
      <w:r w:rsidR="0082083B">
        <w:rPr>
          <w:rFonts w:ascii="Arial" w:eastAsia="Times New Roman" w:hAnsi="Arial" w:cs="Arial"/>
          <w:b/>
          <w:kern w:val="3"/>
          <w:sz w:val="24"/>
          <w:szCs w:val="24"/>
          <w:lang w:eastAsia="zh-CN" w:bidi="hi-IN"/>
        </w:rPr>
        <w:t>.</w:t>
      </w:r>
      <w:proofErr w:type="gramEnd"/>
      <w:r w:rsidR="0082083B">
        <w:rPr>
          <w:rFonts w:ascii="Arial" w:eastAsia="Times New Roman" w:hAnsi="Arial" w:cs="Arial"/>
          <w:b/>
          <w:kern w:val="3"/>
          <w:sz w:val="24"/>
          <w:szCs w:val="24"/>
          <w:lang w:eastAsia="zh-CN" w:bidi="hi-IN"/>
        </w:rPr>
        <w:t xml:space="preserve"> О</w:t>
      </w:r>
      <w:bookmarkStart w:id="63" w:name="_GoBack"/>
      <w:bookmarkEnd w:id="63"/>
      <w:r w:rsidRPr="005263F1">
        <w:rPr>
          <w:rFonts w:ascii="Arial" w:eastAsia="Times New Roman" w:hAnsi="Arial" w:cs="Arial"/>
          <w:b/>
          <w:kern w:val="3"/>
          <w:sz w:val="24"/>
          <w:szCs w:val="24"/>
          <w:lang w:eastAsia="zh-CN" w:bidi="hi-IN"/>
        </w:rPr>
        <w:t>бжалование</w:t>
      </w:r>
      <w:bookmarkEnd w:id="62"/>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27.1. Ответственность за соответствие процедур закупки действующему законодательству, настоящему Положению возлагается на должностных лиц заказчика, специализированной организации, ответственных за организацию и проведение закупок, в соответствии с их функциональными (должностными) обязанностями.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27.2. </w:t>
      </w:r>
      <w:proofErr w:type="gramStart"/>
      <w:r w:rsidRPr="005263F1">
        <w:rPr>
          <w:rFonts w:ascii="Arial" w:eastAsia="Times New Roman" w:hAnsi="Arial" w:cs="Arial"/>
          <w:kern w:val="3"/>
          <w:sz w:val="24"/>
          <w:szCs w:val="24"/>
          <w:lang w:eastAsia="zh-CN" w:bidi="hi-IN"/>
        </w:rPr>
        <w:t>Контроль за</w:t>
      </w:r>
      <w:proofErr w:type="gramEnd"/>
      <w:r w:rsidRPr="005263F1">
        <w:rPr>
          <w:rFonts w:ascii="Arial" w:eastAsia="Times New Roman" w:hAnsi="Arial" w:cs="Arial"/>
          <w:kern w:val="3"/>
          <w:sz w:val="24"/>
          <w:szCs w:val="24"/>
          <w:lang w:eastAsia="zh-CN" w:bidi="hi-IN"/>
        </w:rPr>
        <w:t xml:space="preserve"> соблюдением заказчиком при осуществлении закупочной деятельности требований законодательства, настоящего Положения осуществляется в порядке, установленном законодательством Российской Федерации.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27.3. Участник закупки вправе обжаловать в судебном порядке действия (бездействие) заказчика при закупке товаров, работ, услуг.</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Корпорация развития малого и среднего предпринимательства в случаях, предусмотренных пунктами 1, 4 - 6 части 10 статьи 3 Федерального закона № 223-</w:t>
      </w:r>
      <w:r w:rsidRPr="005263F1">
        <w:rPr>
          <w:rFonts w:ascii="Arial" w:eastAsia="Times New Roman" w:hAnsi="Arial" w:cs="Arial"/>
          <w:kern w:val="3"/>
          <w:sz w:val="24"/>
          <w:szCs w:val="24"/>
          <w:lang w:eastAsia="zh-CN" w:bidi="hi-IN"/>
        </w:rPr>
        <w:lastRenderedPageBreak/>
        <w:t>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roofErr w:type="gramStart"/>
      <w:r w:rsidRPr="005263F1">
        <w:rPr>
          <w:rFonts w:ascii="Arial" w:eastAsia="Times New Roman" w:hAnsi="Arial" w:cs="Arial"/>
          <w:kern w:val="3"/>
          <w:sz w:val="24"/>
          <w:szCs w:val="24"/>
          <w:lang w:eastAsia="zh-CN" w:bidi="hi-IN"/>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roofErr w:type="gramEnd"/>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27.4. Любой участник закупки вправе обжаловать в антимонопольном органе в порядке, установленном статьей 18.1 Федерального закона № 135-ФЗ,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Обжалование осуществляется в следующих случаях, указанных в части 10 статьи 3 Федерального закона № 223-ФЗ.</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27.5. В случае</w:t>
      </w:r>
      <w:proofErr w:type="gramStart"/>
      <w:r w:rsidRPr="005263F1">
        <w:rPr>
          <w:rFonts w:ascii="Arial" w:eastAsia="Times New Roman" w:hAnsi="Arial" w:cs="Arial"/>
          <w:kern w:val="3"/>
          <w:sz w:val="24"/>
          <w:szCs w:val="24"/>
          <w:lang w:eastAsia="zh-CN" w:bidi="hi-IN"/>
        </w:rPr>
        <w:t>,</w:t>
      </w:r>
      <w:proofErr w:type="gramEnd"/>
      <w:r w:rsidRPr="005263F1">
        <w:rPr>
          <w:rFonts w:ascii="Arial" w:eastAsia="Times New Roman" w:hAnsi="Arial" w:cs="Arial"/>
          <w:kern w:val="3"/>
          <w:sz w:val="24"/>
          <w:szCs w:val="24"/>
          <w:lang w:eastAsia="zh-CN" w:bidi="hi-IN"/>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widowControl w:val="0"/>
        <w:autoSpaceDN w:val="0"/>
        <w:spacing w:after="0" w:line="240" w:lineRule="auto"/>
        <w:textAlignment w:val="baseline"/>
        <w:rPr>
          <w:rFonts w:ascii="Arial" w:eastAsia="NSimSun" w:hAnsi="Arial" w:cs="Arial"/>
          <w:kern w:val="3"/>
          <w:sz w:val="24"/>
          <w:szCs w:val="24"/>
          <w:lang w:eastAsia="zh-CN" w:bidi="hi-IN"/>
        </w:rPr>
      </w:pPr>
      <w:bookmarkStart w:id="64" w:name="Приложение1"/>
    </w:p>
    <w:bookmarkEnd w:id="64"/>
    <w:p w:rsidR="005263F1" w:rsidRPr="005263F1" w:rsidRDefault="005263F1" w:rsidP="005263F1">
      <w:pPr>
        <w:pageBreakBefore/>
        <w:suppressAutoHyphens/>
        <w:autoSpaceDN w:val="0"/>
        <w:spacing w:after="0" w:line="240" w:lineRule="auto"/>
        <w:jc w:val="righ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 xml:space="preserve">Приложение № </w:t>
      </w:r>
      <w:r w:rsidRPr="005263F1">
        <w:rPr>
          <w:rFonts w:ascii="Arial" w:eastAsia="Times New Roman" w:hAnsi="Arial" w:cs="Arial"/>
          <w:kern w:val="3"/>
          <w:sz w:val="24"/>
          <w:szCs w:val="24"/>
          <w:lang w:eastAsia="zh-CN" w:bidi="hi-IN"/>
        </w:rPr>
        <w:t>1</w:t>
      </w:r>
    </w:p>
    <w:p w:rsidR="005263F1" w:rsidRPr="005263F1" w:rsidRDefault="005263F1" w:rsidP="005263F1">
      <w:pPr>
        <w:suppressAutoHyphens/>
        <w:autoSpaceDN w:val="0"/>
        <w:spacing w:after="0" w:line="240" w:lineRule="auto"/>
        <w:jc w:val="righ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к Положению о закупках товаров, работ, услуг для нужд </w:t>
      </w:r>
    </w:p>
    <w:p w:rsidR="005263F1" w:rsidRPr="005263F1" w:rsidRDefault="005263F1" w:rsidP="005263F1">
      <w:pPr>
        <w:suppressAutoHyphens/>
        <w:autoSpaceDN w:val="0"/>
        <w:spacing w:after="0" w:line="240" w:lineRule="auto"/>
        <w:jc w:val="righ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Муниципального автономного учреждения </w:t>
      </w:r>
    </w:p>
    <w:p w:rsidR="005263F1" w:rsidRPr="005263F1" w:rsidRDefault="005263F1" w:rsidP="005263F1">
      <w:pPr>
        <w:suppressAutoHyphens/>
        <w:autoSpaceDN w:val="0"/>
        <w:spacing w:after="0" w:line="240" w:lineRule="auto"/>
        <w:jc w:val="righ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w:t>
      </w:r>
      <w:proofErr w:type="spellStart"/>
      <w:r w:rsidRPr="005263F1">
        <w:rPr>
          <w:rFonts w:ascii="Arial" w:eastAsia="Times New Roman" w:hAnsi="Arial" w:cs="Arial"/>
          <w:kern w:val="3"/>
          <w:sz w:val="24"/>
          <w:szCs w:val="24"/>
          <w:lang w:eastAsia="zh-CN" w:bidi="hi-IN"/>
        </w:rPr>
        <w:t>Голышмановский</w:t>
      </w:r>
      <w:proofErr w:type="spellEnd"/>
      <w:r w:rsidRPr="005263F1">
        <w:rPr>
          <w:rFonts w:ascii="Arial" w:eastAsia="Times New Roman" w:hAnsi="Arial" w:cs="Arial"/>
          <w:kern w:val="3"/>
          <w:sz w:val="24"/>
          <w:szCs w:val="24"/>
          <w:lang w:eastAsia="zh-CN" w:bidi="hi-IN"/>
        </w:rPr>
        <w:t xml:space="preserve"> Центр культуры и досуга»</w:t>
      </w:r>
    </w:p>
    <w:p w:rsidR="005263F1" w:rsidRPr="005263F1" w:rsidRDefault="005263F1" w:rsidP="005263F1">
      <w:pPr>
        <w:suppressAutoHyphens/>
        <w:autoSpaceDN w:val="0"/>
        <w:spacing w:after="0" w:line="240" w:lineRule="auto"/>
        <w:jc w:val="right"/>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center"/>
        <w:rPr>
          <w:rFonts w:ascii="Arial" w:eastAsia="Times New Roman" w:hAnsi="Arial" w:cs="Times New Roman"/>
          <w:kern w:val="3"/>
          <w:sz w:val="16"/>
          <w:szCs w:val="24"/>
          <w:lang w:eastAsia="zh-CN" w:bidi="hi-IN"/>
        </w:rPr>
      </w:pPr>
      <w:r w:rsidRPr="005263F1">
        <w:rPr>
          <w:rFonts w:ascii="Arial" w:eastAsia="Times New Roman" w:hAnsi="Arial" w:cs="Arial"/>
          <w:b/>
          <w:bCs/>
          <w:kern w:val="3"/>
          <w:sz w:val="24"/>
          <w:szCs w:val="24"/>
          <w:lang w:eastAsia="zh-CN" w:bidi="hi-IN"/>
        </w:rPr>
        <w:t>Перечень отдельных видов товаров, работ, услуг, при закупке которых к участникам закупки предъявляются дополнительные требования</w:t>
      </w:r>
    </w:p>
    <w:p w:rsidR="004F770D" w:rsidRPr="005263F1" w:rsidRDefault="004F770D" w:rsidP="004F770D">
      <w:pPr>
        <w:autoSpaceDN w:val="0"/>
        <w:spacing w:after="0" w:line="288" w:lineRule="atLeast"/>
        <w:jc w:val="both"/>
        <w:rPr>
          <w:rFonts w:ascii="Times New Roman" w:eastAsia="Times New Roman" w:hAnsi="Times New Roman" w:cs="Times New Roman"/>
          <w:sz w:val="24"/>
          <w:szCs w:val="24"/>
          <w:lang w:eastAsia="ru-RU"/>
        </w:rPr>
      </w:pPr>
      <w:r w:rsidRPr="005263F1">
        <w:rPr>
          <w:rFonts w:ascii="Times New Roman" w:eastAsia="Times New Roman" w:hAnsi="Times New Roman" w:cs="Times New Roman"/>
          <w:sz w:val="24"/>
          <w:szCs w:val="24"/>
          <w:lang w:eastAsia="ru-RU"/>
        </w:rPr>
        <w:t xml:space="preserve"> </w:t>
      </w:r>
    </w:p>
    <w:tbl>
      <w:tblPr>
        <w:tblW w:w="9761" w:type="dxa"/>
        <w:tblInd w:w="15" w:type="dxa"/>
        <w:tblLayout w:type="fixed"/>
        <w:tblCellMar>
          <w:left w:w="10" w:type="dxa"/>
          <w:right w:w="10" w:type="dxa"/>
        </w:tblCellMar>
        <w:tblLook w:val="0000" w:firstRow="0" w:lastRow="0" w:firstColumn="0" w:lastColumn="0" w:noHBand="0" w:noVBand="0"/>
      </w:tblPr>
      <w:tblGrid>
        <w:gridCol w:w="430"/>
        <w:gridCol w:w="2558"/>
        <w:gridCol w:w="3229"/>
        <w:gridCol w:w="3544"/>
      </w:tblGrid>
      <w:tr w:rsidR="004F770D" w:rsidRPr="005263F1" w:rsidTr="004F770D">
        <w:tc>
          <w:tcPr>
            <w:tcW w:w="4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40" w:lineRule="auto"/>
              <w:jc w:val="center"/>
              <w:rPr>
                <w:rFonts w:ascii="Arial" w:eastAsia="Times New Roman" w:hAnsi="Arial" w:cs="Arial"/>
                <w:sz w:val="20"/>
                <w:szCs w:val="20"/>
                <w:lang w:eastAsia="ru-RU"/>
              </w:rPr>
            </w:pPr>
            <w:r w:rsidRPr="005263F1">
              <w:rPr>
                <w:rFonts w:ascii="Arial" w:eastAsia="Times New Roman" w:hAnsi="Arial" w:cs="Arial"/>
                <w:sz w:val="20"/>
                <w:szCs w:val="20"/>
                <w:lang w:eastAsia="ru-RU"/>
              </w:rPr>
              <w:t xml:space="preserve">№ </w:t>
            </w:r>
            <w:proofErr w:type="gramStart"/>
            <w:r w:rsidRPr="005263F1">
              <w:rPr>
                <w:rFonts w:ascii="Arial" w:eastAsia="Times New Roman" w:hAnsi="Arial" w:cs="Arial"/>
                <w:sz w:val="20"/>
                <w:szCs w:val="20"/>
                <w:lang w:eastAsia="ru-RU"/>
              </w:rPr>
              <w:t>п</w:t>
            </w:r>
            <w:proofErr w:type="gramEnd"/>
            <w:r w:rsidRPr="005263F1">
              <w:rPr>
                <w:rFonts w:ascii="Arial" w:eastAsia="Times New Roman" w:hAnsi="Arial" w:cs="Arial"/>
                <w:sz w:val="20"/>
                <w:szCs w:val="20"/>
                <w:lang w:eastAsia="ru-RU"/>
              </w:rPr>
              <w:t>/п</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40" w:lineRule="auto"/>
              <w:jc w:val="center"/>
              <w:rPr>
                <w:rFonts w:ascii="Arial" w:eastAsia="Times New Roman" w:hAnsi="Arial" w:cs="Arial"/>
                <w:sz w:val="20"/>
                <w:szCs w:val="20"/>
                <w:lang w:eastAsia="ru-RU"/>
              </w:rPr>
            </w:pPr>
            <w:r w:rsidRPr="005263F1">
              <w:rPr>
                <w:rFonts w:ascii="Arial" w:eastAsia="Times New Roman" w:hAnsi="Arial" w:cs="Arial"/>
                <w:sz w:val="20"/>
                <w:szCs w:val="20"/>
                <w:lang w:eastAsia="ru-RU"/>
              </w:rPr>
              <w:t>Наименование отдельных видов товаров, работ, услуг, являющихся предметом закупки</w:t>
            </w:r>
          </w:p>
        </w:tc>
        <w:tc>
          <w:tcPr>
            <w:tcW w:w="3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40" w:lineRule="auto"/>
              <w:jc w:val="center"/>
              <w:rPr>
                <w:rFonts w:ascii="Arial" w:eastAsia="Times New Roman" w:hAnsi="Arial" w:cs="Arial"/>
                <w:sz w:val="20"/>
                <w:szCs w:val="20"/>
                <w:lang w:eastAsia="ru-RU"/>
              </w:rPr>
            </w:pPr>
            <w:r w:rsidRPr="005263F1">
              <w:rPr>
                <w:rFonts w:ascii="Arial" w:eastAsia="Times New Roman" w:hAnsi="Arial" w:cs="Arial"/>
                <w:sz w:val="20"/>
                <w:szCs w:val="20"/>
                <w:lang w:eastAsia="ru-RU"/>
              </w:rPr>
              <w:t>Дополнительные требования к участникам закупки</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40" w:lineRule="auto"/>
              <w:jc w:val="center"/>
              <w:rPr>
                <w:rFonts w:ascii="Arial" w:eastAsia="Times New Roman" w:hAnsi="Arial" w:cs="Arial"/>
                <w:sz w:val="20"/>
                <w:szCs w:val="20"/>
                <w:lang w:eastAsia="ru-RU"/>
              </w:rPr>
            </w:pPr>
            <w:r w:rsidRPr="005263F1">
              <w:rPr>
                <w:rFonts w:ascii="Arial" w:eastAsia="Times New Roman" w:hAnsi="Arial" w:cs="Arial"/>
                <w:sz w:val="20"/>
                <w:szCs w:val="20"/>
                <w:lang w:eastAsia="ru-RU"/>
              </w:rPr>
              <w:t>Документы (информация) для участников закупки, которые подтверждают соответствие участников закупок дополнительным требованиям</w:t>
            </w:r>
          </w:p>
        </w:tc>
      </w:tr>
      <w:tr w:rsidR="004F770D" w:rsidRPr="005263F1" w:rsidTr="004F770D">
        <w:tc>
          <w:tcPr>
            <w:tcW w:w="4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40" w:lineRule="auto"/>
              <w:rPr>
                <w:rFonts w:ascii="Arial" w:eastAsia="Times New Roman" w:hAnsi="Arial" w:cs="Arial"/>
                <w:sz w:val="20"/>
                <w:szCs w:val="20"/>
                <w:lang w:eastAsia="ru-RU"/>
              </w:rPr>
            </w:pPr>
            <w:r w:rsidRPr="005263F1">
              <w:rPr>
                <w:rFonts w:ascii="Arial" w:eastAsia="Times New Roman" w:hAnsi="Arial" w:cs="Arial"/>
                <w:sz w:val="20"/>
                <w:szCs w:val="20"/>
                <w:lang w:eastAsia="ru-RU"/>
              </w:rPr>
              <w:t>1.</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Оказание услуг общественного питания и (или) поставки пищевых продуктов (продуктов питания)</w:t>
            </w:r>
          </w:p>
        </w:tc>
        <w:tc>
          <w:tcPr>
            <w:tcW w:w="3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r w:rsidRPr="005263F1">
              <w:rPr>
                <w:rFonts w:ascii="Arial" w:eastAsia="Times New Roman" w:hAnsi="Arial" w:cs="Arial"/>
                <w:sz w:val="20"/>
                <w:szCs w:val="20"/>
                <w:lang w:eastAsia="ru-RU"/>
              </w:rPr>
              <w:t xml:space="preserve">наличие за последние 3 года до даты подачи заявки на участие в закупке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w:t>
            </w:r>
            <w:hyperlink r:id="rId11" w:history="1">
              <w:r w:rsidRPr="005263F1">
                <w:rPr>
                  <w:rFonts w:ascii="Arial" w:eastAsia="Times New Roman" w:hAnsi="Arial" w:cs="Arial"/>
                  <w:sz w:val="20"/>
                  <w:szCs w:val="20"/>
                  <w:u w:val="single"/>
                  <w:lang w:eastAsia="ru-RU"/>
                </w:rPr>
                <w:t>законом</w:t>
              </w:r>
            </w:hyperlink>
            <w:r w:rsidRPr="005263F1">
              <w:rPr>
                <w:rFonts w:ascii="Arial" w:eastAsia="Times New Roman" w:hAnsi="Arial" w:cs="Arial"/>
                <w:sz w:val="20"/>
                <w:szCs w:val="20"/>
                <w:lang w:eastAsia="ru-RU"/>
              </w:rPr>
              <w:t xml:space="preserve"> N 223-ФЗ или в соответствии с Федеральным </w:t>
            </w:r>
            <w:hyperlink r:id="rId12" w:history="1">
              <w:r w:rsidRPr="005263F1">
                <w:rPr>
                  <w:rFonts w:ascii="Arial" w:eastAsia="Times New Roman" w:hAnsi="Arial" w:cs="Arial"/>
                  <w:sz w:val="20"/>
                  <w:szCs w:val="20"/>
                  <w:u w:val="single"/>
                  <w:lang w:eastAsia="ru-RU"/>
                </w:rPr>
                <w:t>законом</w:t>
              </w:r>
            </w:hyperlink>
            <w:r w:rsidRPr="005263F1">
              <w:rPr>
                <w:rFonts w:ascii="Arial" w:eastAsia="Times New Roman" w:hAnsi="Arial" w:cs="Arial"/>
                <w:sz w:val="20"/>
                <w:szCs w:val="20"/>
                <w:lang w:eastAsia="ru-RU"/>
              </w:rPr>
              <w:t xml:space="preserve"> N 44-ФЗ.</w:t>
            </w:r>
          </w:p>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r w:rsidRPr="005263F1">
              <w:rPr>
                <w:rFonts w:ascii="Arial" w:eastAsia="Times New Roman" w:hAnsi="Arial" w:cs="Arial"/>
                <w:sz w:val="20"/>
                <w:szCs w:val="20"/>
                <w:lang w:eastAsia="ru-RU"/>
              </w:rPr>
              <w:t>При этом</w:t>
            </w:r>
            <w:proofErr w:type="gramStart"/>
            <w:r w:rsidRPr="005263F1">
              <w:rPr>
                <w:rFonts w:ascii="Arial" w:eastAsia="Times New Roman" w:hAnsi="Arial" w:cs="Arial"/>
                <w:sz w:val="20"/>
                <w:szCs w:val="20"/>
                <w:lang w:eastAsia="ru-RU"/>
              </w:rPr>
              <w:t>,</w:t>
            </w:r>
            <w:proofErr w:type="gramEnd"/>
            <w:r w:rsidRPr="005263F1">
              <w:rPr>
                <w:rFonts w:ascii="Arial" w:eastAsia="Times New Roman" w:hAnsi="Arial" w:cs="Arial"/>
                <w:sz w:val="20"/>
                <w:szCs w:val="20"/>
                <w:lang w:eastAsia="ru-RU"/>
              </w:rPr>
              <w:t xml:space="preserve"> стоимость ранее исполненного договора (контракта) составляет не менее 20 </w:t>
            </w:r>
            <w:hyperlink w:anchor="p120" w:history="1">
              <w:r w:rsidRPr="005263F1">
                <w:rPr>
                  <w:rFonts w:ascii="Arial" w:eastAsia="Times New Roman" w:hAnsi="Arial" w:cs="Arial"/>
                  <w:sz w:val="20"/>
                  <w:szCs w:val="20"/>
                  <w:u w:val="single"/>
                  <w:lang w:eastAsia="ru-RU"/>
                </w:rPr>
                <w:t>&lt;*&gt;</w:t>
              </w:r>
            </w:hyperlink>
            <w:r w:rsidRPr="005263F1">
              <w:rPr>
                <w:rFonts w:ascii="Arial" w:eastAsia="Times New Roman" w:hAnsi="Arial" w:cs="Arial"/>
                <w:sz w:val="20"/>
                <w:szCs w:val="20"/>
                <w:lang w:eastAsia="ru-RU"/>
              </w:rPr>
              <w:t xml:space="preserve"> процентов НМЦД, договора (цены лота), на право заключить который проводится закупка</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r w:rsidRPr="005263F1">
              <w:rPr>
                <w:rFonts w:ascii="Arial" w:eastAsia="Times New Roman" w:hAnsi="Arial" w:cs="Arial"/>
                <w:sz w:val="20"/>
                <w:szCs w:val="20"/>
                <w:lang w:eastAsia="ru-RU"/>
              </w:rPr>
              <w:t xml:space="preserve">копия ранее исполненного договора (контракта), сведения о котором содержатся в реестре договоров, заключенных по результатам закупок в соответствии с Федеральным </w:t>
            </w:r>
            <w:hyperlink r:id="rId13" w:history="1">
              <w:r w:rsidRPr="005263F1">
                <w:rPr>
                  <w:rFonts w:ascii="Arial" w:eastAsia="Times New Roman" w:hAnsi="Arial" w:cs="Arial"/>
                  <w:sz w:val="20"/>
                  <w:szCs w:val="20"/>
                  <w:u w:val="single"/>
                  <w:lang w:eastAsia="ru-RU"/>
                </w:rPr>
                <w:t>законом</w:t>
              </w:r>
            </w:hyperlink>
            <w:r w:rsidRPr="005263F1">
              <w:rPr>
                <w:rFonts w:ascii="Arial" w:eastAsia="Times New Roman" w:hAnsi="Arial" w:cs="Arial"/>
                <w:sz w:val="20"/>
                <w:szCs w:val="20"/>
                <w:lang w:eastAsia="ru-RU"/>
              </w:rPr>
              <w:t xml:space="preserve"> N 223-ФЗ либо в реестре контрактов, заключенных в соответствии с Федеральным </w:t>
            </w:r>
            <w:hyperlink r:id="rId14" w:history="1">
              <w:r w:rsidRPr="005263F1">
                <w:rPr>
                  <w:rFonts w:ascii="Arial" w:eastAsia="Times New Roman" w:hAnsi="Arial" w:cs="Arial"/>
                  <w:sz w:val="20"/>
                  <w:szCs w:val="20"/>
                  <w:u w:val="single"/>
                  <w:lang w:eastAsia="ru-RU"/>
                </w:rPr>
                <w:t>законом</w:t>
              </w:r>
            </w:hyperlink>
            <w:r w:rsidRPr="005263F1">
              <w:rPr>
                <w:rFonts w:ascii="Arial" w:eastAsia="Times New Roman" w:hAnsi="Arial" w:cs="Arial"/>
                <w:sz w:val="20"/>
                <w:szCs w:val="20"/>
                <w:lang w:eastAsia="ru-RU"/>
              </w:rPr>
              <w:t xml:space="preserve"> N 44-ФЗ;</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копия (копии) документа (документов) о приемке поставленного товара, оказанной услуги либо сведения о таких документах, размещенные в ЕИС, подтверждающие приемку товара, оказание услуги во исполнение договора (контракта)</w:t>
            </w:r>
          </w:p>
        </w:tc>
      </w:tr>
      <w:tr w:rsidR="004F770D" w:rsidRPr="005263F1" w:rsidTr="004F770D">
        <w:tc>
          <w:tcPr>
            <w:tcW w:w="4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40" w:lineRule="auto"/>
              <w:rPr>
                <w:rFonts w:ascii="Arial" w:eastAsia="Times New Roman" w:hAnsi="Arial" w:cs="Arial"/>
                <w:sz w:val="20"/>
                <w:szCs w:val="20"/>
                <w:lang w:eastAsia="ru-RU"/>
              </w:rPr>
            </w:pPr>
            <w:r w:rsidRPr="005263F1">
              <w:rPr>
                <w:rFonts w:ascii="Arial" w:eastAsia="Times New Roman" w:hAnsi="Arial" w:cs="Arial"/>
                <w:sz w:val="20"/>
                <w:szCs w:val="20"/>
                <w:lang w:eastAsia="ru-RU"/>
              </w:rPr>
              <w:t>2.</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Оказание услуг по организации отдыха детей и их оздоровления</w:t>
            </w:r>
          </w:p>
        </w:tc>
        <w:tc>
          <w:tcPr>
            <w:tcW w:w="3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r w:rsidRPr="005263F1">
              <w:rPr>
                <w:rFonts w:ascii="Arial" w:eastAsia="Times New Roman" w:hAnsi="Arial" w:cs="Arial"/>
                <w:sz w:val="20"/>
                <w:szCs w:val="20"/>
                <w:lang w:eastAsia="ru-RU"/>
              </w:rPr>
              <w:t xml:space="preserve">наличие за последние 3 года до даты подачи заявки на участие в закупке опыта исполнения (с учетом правопреемства) одного договора (контракта) на оказание услуг по организации отдыха детей и их оздоровления, заключенного в соответствии с Федеральным </w:t>
            </w:r>
            <w:hyperlink r:id="rId15" w:history="1">
              <w:r w:rsidRPr="005263F1">
                <w:rPr>
                  <w:rFonts w:ascii="Arial" w:eastAsia="Times New Roman" w:hAnsi="Arial" w:cs="Arial"/>
                  <w:sz w:val="20"/>
                  <w:szCs w:val="20"/>
                  <w:u w:val="single"/>
                  <w:lang w:eastAsia="ru-RU"/>
                </w:rPr>
                <w:t>законом</w:t>
              </w:r>
            </w:hyperlink>
            <w:r w:rsidRPr="005263F1">
              <w:rPr>
                <w:rFonts w:ascii="Arial" w:eastAsia="Times New Roman" w:hAnsi="Arial" w:cs="Arial"/>
                <w:sz w:val="20"/>
                <w:szCs w:val="20"/>
                <w:lang w:eastAsia="ru-RU"/>
              </w:rPr>
              <w:t xml:space="preserve"> N 223-ФЗ или с Федеральным </w:t>
            </w:r>
            <w:hyperlink r:id="rId16" w:history="1">
              <w:r w:rsidRPr="005263F1">
                <w:rPr>
                  <w:rFonts w:ascii="Arial" w:eastAsia="Times New Roman" w:hAnsi="Arial" w:cs="Arial"/>
                  <w:sz w:val="20"/>
                  <w:szCs w:val="20"/>
                  <w:u w:val="single"/>
                  <w:lang w:eastAsia="ru-RU"/>
                </w:rPr>
                <w:t>законом</w:t>
              </w:r>
            </w:hyperlink>
            <w:r w:rsidRPr="005263F1">
              <w:rPr>
                <w:rFonts w:ascii="Arial" w:eastAsia="Times New Roman" w:hAnsi="Arial" w:cs="Arial"/>
                <w:sz w:val="20"/>
                <w:szCs w:val="20"/>
                <w:lang w:eastAsia="ru-RU"/>
              </w:rPr>
              <w:t xml:space="preserve"> N 44-ФЗ.</w:t>
            </w:r>
          </w:p>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r w:rsidRPr="005263F1">
              <w:rPr>
                <w:rFonts w:ascii="Arial" w:eastAsia="Times New Roman" w:hAnsi="Arial" w:cs="Arial"/>
                <w:sz w:val="20"/>
                <w:szCs w:val="20"/>
                <w:lang w:eastAsia="ru-RU"/>
              </w:rPr>
              <w:t>При этом</w:t>
            </w:r>
            <w:proofErr w:type="gramStart"/>
            <w:r w:rsidRPr="005263F1">
              <w:rPr>
                <w:rFonts w:ascii="Arial" w:eastAsia="Times New Roman" w:hAnsi="Arial" w:cs="Arial"/>
                <w:sz w:val="20"/>
                <w:szCs w:val="20"/>
                <w:lang w:eastAsia="ru-RU"/>
              </w:rPr>
              <w:t>,</w:t>
            </w:r>
            <w:proofErr w:type="gramEnd"/>
            <w:r w:rsidRPr="005263F1">
              <w:rPr>
                <w:rFonts w:ascii="Arial" w:eastAsia="Times New Roman" w:hAnsi="Arial" w:cs="Arial"/>
                <w:sz w:val="20"/>
                <w:szCs w:val="20"/>
                <w:lang w:eastAsia="ru-RU"/>
              </w:rPr>
              <w:t xml:space="preserve"> стоимость ранее исполненного договора (контракта) составляет не менее 20 </w:t>
            </w:r>
            <w:hyperlink w:anchor="p120" w:history="1">
              <w:r w:rsidRPr="005263F1">
                <w:rPr>
                  <w:rFonts w:ascii="Arial" w:eastAsia="Times New Roman" w:hAnsi="Arial" w:cs="Arial"/>
                  <w:sz w:val="20"/>
                  <w:szCs w:val="20"/>
                  <w:u w:val="single"/>
                  <w:lang w:eastAsia="ru-RU"/>
                </w:rPr>
                <w:t>&lt;*&gt;</w:t>
              </w:r>
            </w:hyperlink>
            <w:r w:rsidRPr="005263F1">
              <w:rPr>
                <w:rFonts w:ascii="Arial" w:eastAsia="Times New Roman" w:hAnsi="Arial" w:cs="Arial"/>
                <w:sz w:val="20"/>
                <w:szCs w:val="20"/>
                <w:lang w:eastAsia="ru-RU"/>
              </w:rPr>
              <w:t xml:space="preserve"> процентов НМЦД, договора (цены лота), на право заключить который проводится закупка</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r w:rsidRPr="005263F1">
              <w:rPr>
                <w:rFonts w:ascii="Arial" w:eastAsia="Times New Roman" w:hAnsi="Arial" w:cs="Arial"/>
                <w:sz w:val="20"/>
                <w:szCs w:val="20"/>
                <w:lang w:eastAsia="ru-RU"/>
              </w:rPr>
              <w:t xml:space="preserve">копия ранее исполненного договора (контракта), сведения о котором содержатся в реестре договоров, заключенных по результатам закупок в соответствии с Федеральным </w:t>
            </w:r>
            <w:hyperlink r:id="rId17" w:history="1">
              <w:r w:rsidRPr="005263F1">
                <w:rPr>
                  <w:rFonts w:ascii="Arial" w:eastAsia="Times New Roman" w:hAnsi="Arial" w:cs="Arial"/>
                  <w:sz w:val="20"/>
                  <w:szCs w:val="20"/>
                  <w:u w:val="single"/>
                  <w:lang w:eastAsia="ru-RU"/>
                </w:rPr>
                <w:t>законом</w:t>
              </w:r>
            </w:hyperlink>
            <w:r w:rsidRPr="005263F1">
              <w:rPr>
                <w:rFonts w:ascii="Arial" w:eastAsia="Times New Roman" w:hAnsi="Arial" w:cs="Arial"/>
                <w:sz w:val="20"/>
                <w:szCs w:val="20"/>
                <w:lang w:eastAsia="ru-RU"/>
              </w:rPr>
              <w:t xml:space="preserve"> N 223-ФЗ либо в реестре контрактов, заключенных в соответствии с Федеральным </w:t>
            </w:r>
            <w:hyperlink r:id="rId18" w:history="1">
              <w:r w:rsidRPr="005263F1">
                <w:rPr>
                  <w:rFonts w:ascii="Arial" w:eastAsia="Times New Roman" w:hAnsi="Arial" w:cs="Arial"/>
                  <w:sz w:val="20"/>
                  <w:szCs w:val="20"/>
                  <w:u w:val="single"/>
                  <w:lang w:eastAsia="ru-RU"/>
                </w:rPr>
                <w:t>законом</w:t>
              </w:r>
            </w:hyperlink>
            <w:r w:rsidRPr="005263F1">
              <w:rPr>
                <w:rFonts w:ascii="Arial" w:eastAsia="Times New Roman" w:hAnsi="Arial" w:cs="Arial"/>
                <w:sz w:val="20"/>
                <w:szCs w:val="20"/>
                <w:lang w:eastAsia="ru-RU"/>
              </w:rPr>
              <w:t xml:space="preserve"> N 44-ФЗ, исполненного без применения к исполнителю неустоек (штрафов, пеней);</w:t>
            </w:r>
          </w:p>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proofErr w:type="gramStart"/>
            <w:r w:rsidRPr="005263F1">
              <w:rPr>
                <w:rFonts w:ascii="Arial" w:eastAsia="Times New Roman" w:hAnsi="Arial" w:cs="Arial"/>
                <w:sz w:val="20"/>
                <w:szCs w:val="20"/>
                <w:lang w:eastAsia="ru-RU"/>
              </w:rPr>
              <w:t xml:space="preserve">копия (копии) акта (актов) оказанных услуг, содержащего (содержащих) все обязательные реквизиты, установленные </w:t>
            </w:r>
            <w:hyperlink r:id="rId19" w:history="1">
              <w:r w:rsidRPr="005263F1">
                <w:rPr>
                  <w:rFonts w:ascii="Arial" w:eastAsia="Times New Roman" w:hAnsi="Arial" w:cs="Arial"/>
                  <w:sz w:val="20"/>
                  <w:szCs w:val="20"/>
                  <w:u w:val="single"/>
                  <w:lang w:eastAsia="ru-RU"/>
                </w:rPr>
                <w:t>частью 2 статьи 9</w:t>
              </w:r>
            </w:hyperlink>
            <w:r w:rsidRPr="005263F1">
              <w:rPr>
                <w:rFonts w:ascii="Arial" w:eastAsia="Times New Roman" w:hAnsi="Arial" w:cs="Arial"/>
                <w:sz w:val="20"/>
                <w:szCs w:val="20"/>
                <w:lang w:eastAsia="ru-RU"/>
              </w:rPr>
              <w:t xml:space="preserve"> Федерального закона "О бухгалтерском учете", и подтверждающего (подтверждающих) стоимость </w:t>
            </w:r>
            <w:r w:rsidRPr="005263F1">
              <w:rPr>
                <w:rFonts w:ascii="Arial" w:eastAsia="Times New Roman" w:hAnsi="Arial" w:cs="Arial"/>
                <w:sz w:val="20"/>
                <w:szCs w:val="20"/>
                <w:lang w:eastAsia="ru-RU"/>
              </w:rPr>
              <w:lastRenderedPageBreak/>
              <w:t>исполненного договора (контракта).</w:t>
            </w:r>
            <w:proofErr w:type="gramEnd"/>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4F770D" w:rsidRPr="005263F1" w:rsidTr="004F770D">
        <w:tc>
          <w:tcPr>
            <w:tcW w:w="4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40" w:lineRule="auto"/>
              <w:rPr>
                <w:rFonts w:ascii="Arial" w:eastAsia="Times New Roman" w:hAnsi="Arial" w:cs="Arial"/>
                <w:sz w:val="20"/>
                <w:szCs w:val="20"/>
                <w:lang w:eastAsia="ru-RU"/>
              </w:rPr>
            </w:pPr>
            <w:r w:rsidRPr="005263F1">
              <w:rPr>
                <w:rFonts w:ascii="Arial" w:eastAsia="Times New Roman" w:hAnsi="Arial" w:cs="Arial"/>
                <w:sz w:val="20"/>
                <w:szCs w:val="20"/>
                <w:lang w:eastAsia="ru-RU"/>
              </w:rPr>
              <w:lastRenderedPageBreak/>
              <w:t>3.</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Оказание услуг по организованной перевозке групп детей автобусами</w:t>
            </w:r>
          </w:p>
        </w:tc>
        <w:tc>
          <w:tcPr>
            <w:tcW w:w="3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jc w:val="center"/>
              <w:rPr>
                <w:rFonts w:ascii="Arial" w:eastAsia="Times New Roman" w:hAnsi="Arial" w:cs="Arial"/>
                <w:sz w:val="20"/>
                <w:szCs w:val="20"/>
                <w:lang w:eastAsia="ru-RU"/>
              </w:rPr>
            </w:pPr>
            <w:r w:rsidRPr="005263F1">
              <w:rPr>
                <w:rFonts w:ascii="Arial" w:eastAsia="Times New Roman" w:hAnsi="Arial" w:cs="Arial"/>
                <w:sz w:val="20"/>
                <w:szCs w:val="20"/>
                <w:lang w:eastAsia="ru-RU"/>
              </w:rPr>
              <w:t xml:space="preserve">наличие на праве собственности или ином законном основании автобусов, с года выпуска которых прошло не более 10 лет, которые соответствуют по назначению и </w:t>
            </w:r>
            <w:proofErr w:type="gramStart"/>
            <w:r w:rsidRPr="005263F1">
              <w:rPr>
                <w:rFonts w:ascii="Arial" w:eastAsia="Times New Roman" w:hAnsi="Arial" w:cs="Arial"/>
                <w:sz w:val="20"/>
                <w:szCs w:val="20"/>
                <w:lang w:eastAsia="ru-RU"/>
              </w:rPr>
              <w:t>конструкции</w:t>
            </w:r>
            <w:proofErr w:type="gramEnd"/>
            <w:r w:rsidRPr="005263F1">
              <w:rPr>
                <w:rFonts w:ascii="Arial" w:eastAsia="Times New Roman" w:hAnsi="Arial" w:cs="Arial"/>
                <w:sz w:val="20"/>
                <w:szCs w:val="20"/>
                <w:lang w:eastAsia="ru-RU"/>
              </w:rPr>
              <w:t xml:space="preserve">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w:t>
            </w:r>
            <w:proofErr w:type="spellStart"/>
            <w:r w:rsidRPr="005263F1">
              <w:rPr>
                <w:rFonts w:ascii="Arial" w:eastAsia="Times New Roman" w:hAnsi="Arial" w:cs="Arial"/>
                <w:sz w:val="20"/>
                <w:szCs w:val="20"/>
                <w:lang w:eastAsia="ru-RU"/>
              </w:rPr>
              <w:t>тахографами</w:t>
            </w:r>
            <w:proofErr w:type="spellEnd"/>
            <w:r w:rsidRPr="005263F1">
              <w:rPr>
                <w:rFonts w:ascii="Arial" w:eastAsia="Times New Roman" w:hAnsi="Arial" w:cs="Arial"/>
                <w:sz w:val="20"/>
                <w:szCs w:val="20"/>
                <w:lang w:eastAsia="ru-RU"/>
              </w:rPr>
              <w:t>, а также аппаратурой спутниковой навигации ГЛОНАСС или ГЛОНАСС/GPS</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копии документов, подтверждающих государственную регистрацию таких транспортных средств;</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 xml:space="preserve">копии документов, подтверждающих наличие на таких транспортных средствах </w:t>
            </w:r>
            <w:proofErr w:type="spellStart"/>
            <w:r w:rsidRPr="005263F1">
              <w:rPr>
                <w:rFonts w:ascii="Arial" w:eastAsia="Times New Roman" w:hAnsi="Arial" w:cs="Arial"/>
                <w:sz w:val="20"/>
                <w:szCs w:val="20"/>
                <w:lang w:eastAsia="ru-RU"/>
              </w:rPr>
              <w:t>тахографов</w:t>
            </w:r>
            <w:proofErr w:type="spellEnd"/>
            <w:r w:rsidRPr="005263F1">
              <w:rPr>
                <w:rFonts w:ascii="Arial" w:eastAsia="Times New Roman" w:hAnsi="Arial" w:cs="Arial"/>
                <w:sz w:val="20"/>
                <w:szCs w:val="20"/>
                <w:lang w:eastAsia="ru-RU"/>
              </w:rPr>
              <w:t>;</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 xml:space="preserve">копии </w:t>
            </w:r>
            <w:proofErr w:type="gramStart"/>
            <w:r w:rsidRPr="005263F1">
              <w:rPr>
                <w:rFonts w:ascii="Arial" w:eastAsia="Times New Roman" w:hAnsi="Arial" w:cs="Arial"/>
                <w:sz w:val="20"/>
                <w:szCs w:val="20"/>
                <w:lang w:eastAsia="ru-RU"/>
              </w:rPr>
              <w:t>договоров обязательного страхования гражданской ответственности владельцев транспортных средств</w:t>
            </w:r>
            <w:proofErr w:type="gramEnd"/>
          </w:p>
        </w:tc>
      </w:tr>
      <w:tr w:rsidR="004F770D" w:rsidRPr="005263F1" w:rsidTr="004F770D">
        <w:tc>
          <w:tcPr>
            <w:tcW w:w="4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40" w:lineRule="auto"/>
              <w:rPr>
                <w:rFonts w:ascii="Arial" w:eastAsia="Times New Roman" w:hAnsi="Arial" w:cs="Arial"/>
                <w:sz w:val="20"/>
                <w:szCs w:val="20"/>
                <w:lang w:eastAsia="ru-RU"/>
              </w:rPr>
            </w:pPr>
            <w:r w:rsidRPr="005263F1">
              <w:rPr>
                <w:rFonts w:ascii="Arial" w:eastAsia="Times New Roman" w:hAnsi="Arial" w:cs="Arial"/>
                <w:sz w:val="20"/>
                <w:szCs w:val="20"/>
                <w:lang w:eastAsia="ru-RU"/>
              </w:rPr>
              <w:t>4.</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r w:rsidRPr="005263F1">
              <w:rPr>
                <w:rFonts w:ascii="Arial" w:eastAsia="Times New Roman" w:hAnsi="Arial" w:cs="Arial"/>
                <w:sz w:val="20"/>
                <w:szCs w:val="20"/>
                <w:lang w:eastAsia="ru-RU"/>
              </w:rPr>
              <w:t xml:space="preserve">Выполнение работ по текущему ремонту объектов, включенных в коды </w:t>
            </w:r>
            <w:hyperlink r:id="rId20" w:history="1">
              <w:r w:rsidRPr="005263F1">
                <w:rPr>
                  <w:rFonts w:ascii="Arial" w:eastAsia="Times New Roman" w:hAnsi="Arial" w:cs="Arial"/>
                  <w:sz w:val="20"/>
                  <w:szCs w:val="20"/>
                  <w:u w:val="single"/>
                  <w:lang w:eastAsia="ru-RU"/>
                </w:rPr>
                <w:t>41.2</w:t>
              </w:r>
            </w:hyperlink>
            <w:r w:rsidRPr="005263F1">
              <w:rPr>
                <w:rFonts w:ascii="Arial" w:eastAsia="Times New Roman" w:hAnsi="Arial" w:cs="Arial"/>
                <w:sz w:val="20"/>
                <w:szCs w:val="20"/>
                <w:lang w:eastAsia="ru-RU"/>
              </w:rPr>
              <w:t xml:space="preserve">, </w:t>
            </w:r>
            <w:hyperlink r:id="rId21" w:history="1">
              <w:r w:rsidRPr="005263F1">
                <w:rPr>
                  <w:rFonts w:ascii="Arial" w:eastAsia="Times New Roman" w:hAnsi="Arial" w:cs="Arial"/>
                  <w:sz w:val="20"/>
                  <w:szCs w:val="20"/>
                  <w:u w:val="single"/>
                  <w:lang w:eastAsia="ru-RU"/>
                </w:rPr>
                <w:t>42</w:t>
              </w:r>
            </w:hyperlink>
            <w:r w:rsidRPr="005263F1">
              <w:rPr>
                <w:rFonts w:ascii="Arial" w:eastAsia="Times New Roman" w:hAnsi="Arial" w:cs="Arial"/>
                <w:sz w:val="20"/>
                <w:szCs w:val="20"/>
                <w:lang w:eastAsia="ru-RU"/>
              </w:rPr>
              <w:t xml:space="preserve">, </w:t>
            </w:r>
            <w:hyperlink r:id="rId22" w:history="1">
              <w:r w:rsidRPr="005263F1">
                <w:rPr>
                  <w:rFonts w:ascii="Arial" w:eastAsia="Times New Roman" w:hAnsi="Arial" w:cs="Arial"/>
                  <w:sz w:val="20"/>
                  <w:szCs w:val="20"/>
                  <w:u w:val="single"/>
                  <w:lang w:eastAsia="ru-RU"/>
                </w:rPr>
                <w:t>43</w:t>
              </w:r>
            </w:hyperlink>
            <w:r w:rsidRPr="005263F1">
              <w:rPr>
                <w:rFonts w:ascii="Arial" w:eastAsia="Times New Roman" w:hAnsi="Arial" w:cs="Arial"/>
                <w:sz w:val="20"/>
                <w:szCs w:val="20"/>
                <w:lang w:eastAsia="ru-RU"/>
              </w:rPr>
              <w:t xml:space="preserve"> (кроме </w:t>
            </w:r>
            <w:r w:rsidRPr="005263F1">
              <w:rPr>
                <w:rFonts w:ascii="Arial" w:eastAsia="Times New Roman" w:hAnsi="Arial" w:cs="Arial"/>
                <w:sz w:val="20"/>
                <w:szCs w:val="20"/>
                <w:lang w:eastAsia="ru-RU"/>
              </w:rPr>
              <w:lastRenderedPageBreak/>
              <w:t xml:space="preserve">кода </w:t>
            </w:r>
            <w:hyperlink r:id="rId23" w:history="1">
              <w:r w:rsidRPr="005263F1">
                <w:rPr>
                  <w:rFonts w:ascii="Arial" w:eastAsia="Times New Roman" w:hAnsi="Arial" w:cs="Arial"/>
                  <w:sz w:val="20"/>
                  <w:szCs w:val="20"/>
                  <w:u w:val="single"/>
                  <w:lang w:eastAsia="ru-RU"/>
                </w:rPr>
                <w:t>43.13</w:t>
              </w:r>
            </w:hyperlink>
            <w:r w:rsidRPr="005263F1">
              <w:rPr>
                <w:rFonts w:ascii="Arial" w:eastAsia="Times New Roman" w:hAnsi="Arial" w:cs="Arial"/>
                <w:sz w:val="20"/>
                <w:szCs w:val="20"/>
                <w:lang w:eastAsia="ru-RU"/>
              </w:rPr>
              <w:t xml:space="preserve"> и включенных в него группировок) Общероссийского классификатора продукции по видам экономической деятельности (ОКПД2) </w:t>
            </w:r>
            <w:proofErr w:type="gramStart"/>
            <w:r w:rsidRPr="005263F1">
              <w:rPr>
                <w:rFonts w:ascii="Arial" w:eastAsia="Times New Roman" w:hAnsi="Arial" w:cs="Arial"/>
                <w:sz w:val="20"/>
                <w:szCs w:val="20"/>
                <w:lang w:eastAsia="ru-RU"/>
              </w:rPr>
              <w:t>ОК</w:t>
            </w:r>
            <w:proofErr w:type="gramEnd"/>
            <w:r w:rsidRPr="005263F1">
              <w:rPr>
                <w:rFonts w:ascii="Arial" w:eastAsia="Times New Roman" w:hAnsi="Arial" w:cs="Arial"/>
                <w:sz w:val="20"/>
                <w:szCs w:val="20"/>
                <w:lang w:eastAsia="ru-RU"/>
              </w:rPr>
              <w:t xml:space="preserve"> 034-2014, в случае, если НМЦД (цена лота) превышает 3 млн. рублей</w:t>
            </w:r>
          </w:p>
        </w:tc>
        <w:tc>
          <w:tcPr>
            <w:tcW w:w="3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lastRenderedPageBreak/>
              <w:t xml:space="preserve">наличие за последние 5 лет до даты подачи заявки на участие в закупке опыта исполнения (с учетом правопреемства) одного </w:t>
            </w:r>
            <w:r w:rsidRPr="005263F1">
              <w:rPr>
                <w:rFonts w:ascii="Arial" w:eastAsia="Times New Roman" w:hAnsi="Arial" w:cs="Arial"/>
                <w:sz w:val="20"/>
                <w:szCs w:val="20"/>
                <w:lang w:eastAsia="ru-RU"/>
              </w:rPr>
              <w:lastRenderedPageBreak/>
              <w:t>договора (контракта) на выполнение соответствующих работ по текущему ремонту.</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 xml:space="preserve">При этом стоимость такого исполненного договора (контракта) составляет не менее 20 процентов НМЦД (цены лота), на </w:t>
            </w:r>
            <w:proofErr w:type="gramStart"/>
            <w:r w:rsidRPr="005263F1">
              <w:rPr>
                <w:rFonts w:ascii="Arial" w:eastAsia="Times New Roman" w:hAnsi="Arial" w:cs="Arial"/>
                <w:sz w:val="20"/>
                <w:szCs w:val="20"/>
                <w:lang w:eastAsia="ru-RU"/>
              </w:rPr>
              <w:t>право</w:t>
            </w:r>
            <w:proofErr w:type="gramEnd"/>
            <w:r w:rsidRPr="005263F1">
              <w:rPr>
                <w:rFonts w:ascii="Arial" w:eastAsia="Times New Roman" w:hAnsi="Arial" w:cs="Arial"/>
                <w:sz w:val="20"/>
                <w:szCs w:val="20"/>
                <w:lang w:eastAsia="ru-RU"/>
              </w:rPr>
              <w:t xml:space="preserve"> заключить который проводится закупка</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lastRenderedPageBreak/>
              <w:t>копия исполненного договора (контракта);</w:t>
            </w:r>
          </w:p>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proofErr w:type="gramStart"/>
            <w:r w:rsidRPr="005263F1">
              <w:rPr>
                <w:rFonts w:ascii="Arial" w:eastAsia="Times New Roman" w:hAnsi="Arial" w:cs="Arial"/>
                <w:sz w:val="20"/>
                <w:szCs w:val="20"/>
                <w:lang w:eastAsia="ru-RU"/>
              </w:rPr>
              <w:t xml:space="preserve">копия акта (актов) выполненных работ, содержащего (содержащих) </w:t>
            </w:r>
            <w:r w:rsidRPr="005263F1">
              <w:rPr>
                <w:rFonts w:ascii="Arial" w:eastAsia="Times New Roman" w:hAnsi="Arial" w:cs="Arial"/>
                <w:sz w:val="20"/>
                <w:szCs w:val="20"/>
                <w:lang w:eastAsia="ru-RU"/>
              </w:rPr>
              <w:lastRenderedPageBreak/>
              <w:t xml:space="preserve">все обязательные реквизиты, установленные </w:t>
            </w:r>
            <w:hyperlink r:id="rId24" w:history="1">
              <w:r w:rsidRPr="005263F1">
                <w:rPr>
                  <w:rFonts w:ascii="Arial" w:eastAsia="Times New Roman" w:hAnsi="Arial" w:cs="Arial"/>
                  <w:sz w:val="20"/>
                  <w:szCs w:val="20"/>
                  <w:u w:val="single"/>
                  <w:lang w:eastAsia="ru-RU"/>
                </w:rPr>
                <w:t>частью 2 статьи 9</w:t>
              </w:r>
            </w:hyperlink>
            <w:r w:rsidRPr="005263F1">
              <w:rPr>
                <w:rFonts w:ascii="Arial" w:eastAsia="Times New Roman" w:hAnsi="Arial" w:cs="Arial"/>
                <w:sz w:val="20"/>
                <w:szCs w:val="20"/>
                <w:lang w:eastAsia="ru-RU"/>
              </w:rPr>
              <w:t xml:space="preserve"> Федерального закона "О бухгалтерском учете", и подтверждающего (подтверждающих) стоимость исполненного договора (контракта).</w:t>
            </w:r>
            <w:proofErr w:type="gramEnd"/>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4F770D" w:rsidRPr="005263F1" w:rsidTr="004F770D">
        <w:tc>
          <w:tcPr>
            <w:tcW w:w="4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40" w:lineRule="auto"/>
              <w:rPr>
                <w:rFonts w:ascii="Arial" w:eastAsia="Times New Roman" w:hAnsi="Arial" w:cs="Arial"/>
                <w:sz w:val="20"/>
                <w:szCs w:val="20"/>
                <w:lang w:eastAsia="ru-RU"/>
              </w:rPr>
            </w:pPr>
            <w:r w:rsidRPr="005263F1">
              <w:rPr>
                <w:rFonts w:ascii="Arial" w:eastAsia="Times New Roman" w:hAnsi="Arial" w:cs="Arial"/>
                <w:sz w:val="20"/>
                <w:szCs w:val="20"/>
                <w:lang w:eastAsia="ru-RU"/>
              </w:rPr>
              <w:lastRenderedPageBreak/>
              <w:t>5.</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Выполнение работ по строительству, реконструкции, объекта капитального строительства (за исключением линейного объекта), в случае, если НМЦД (цена лота) превышает 3 млн. рублей</w:t>
            </w:r>
          </w:p>
        </w:tc>
        <w:tc>
          <w:tcPr>
            <w:tcW w:w="3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proofErr w:type="gramStart"/>
            <w:r w:rsidRPr="005263F1">
              <w:rPr>
                <w:rFonts w:ascii="Arial" w:eastAsia="Times New Roman" w:hAnsi="Arial" w:cs="Arial"/>
                <w:sz w:val="20"/>
                <w:szCs w:val="20"/>
                <w:lang w:eastAsia="ru-RU"/>
              </w:rPr>
              <w:t xml:space="preserve">наличие за последние 5 лет до даты подачи заявки на участие в закупке опыта исполнения (с учетом правопреемства) одного договора (контракта) (за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N КС-14) на выполнение соответствующих </w:t>
            </w:r>
            <w:hyperlink w:anchor="p121" w:history="1">
              <w:r w:rsidRPr="005263F1">
                <w:rPr>
                  <w:rFonts w:ascii="Arial" w:eastAsia="Times New Roman" w:hAnsi="Arial" w:cs="Arial"/>
                  <w:sz w:val="20"/>
                  <w:szCs w:val="20"/>
                  <w:u w:val="single"/>
                  <w:lang w:eastAsia="ru-RU"/>
                </w:rPr>
                <w:t>&lt;**&gt;</w:t>
              </w:r>
            </w:hyperlink>
            <w:r w:rsidRPr="005263F1">
              <w:rPr>
                <w:rFonts w:ascii="Arial" w:eastAsia="Times New Roman" w:hAnsi="Arial" w:cs="Arial"/>
                <w:sz w:val="20"/>
                <w:szCs w:val="20"/>
                <w:lang w:eastAsia="ru-RU"/>
              </w:rPr>
              <w:t xml:space="preserve"> работ строительных</w:t>
            </w:r>
            <w:proofErr w:type="gramEnd"/>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При этом</w:t>
            </w:r>
            <w:proofErr w:type="gramStart"/>
            <w:r w:rsidRPr="005263F1">
              <w:rPr>
                <w:rFonts w:ascii="Arial" w:eastAsia="Times New Roman" w:hAnsi="Arial" w:cs="Arial"/>
                <w:sz w:val="20"/>
                <w:szCs w:val="20"/>
                <w:lang w:eastAsia="ru-RU"/>
              </w:rPr>
              <w:t>,</w:t>
            </w:r>
            <w:proofErr w:type="gramEnd"/>
            <w:r w:rsidRPr="005263F1">
              <w:rPr>
                <w:rFonts w:ascii="Arial" w:eastAsia="Times New Roman" w:hAnsi="Arial" w:cs="Arial"/>
                <w:sz w:val="20"/>
                <w:szCs w:val="20"/>
                <w:lang w:eastAsia="ru-RU"/>
              </w:rPr>
              <w:t xml:space="preserve"> стоимость такого исполненного договора (контракта) составляет не менее 20 процентов НМЦД (цены лота), на право заключить который проводится закупка</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копия исполненного договора (контракта) (за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N КС-14);</w:t>
            </w:r>
          </w:p>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proofErr w:type="gramStart"/>
            <w:r w:rsidRPr="005263F1">
              <w:rPr>
                <w:rFonts w:ascii="Arial" w:eastAsia="Times New Roman" w:hAnsi="Arial" w:cs="Arial"/>
                <w:sz w:val="20"/>
                <w:szCs w:val="20"/>
                <w:lang w:eastAsia="ru-RU"/>
              </w:rPr>
              <w:t xml:space="preserve">копия акта (актов) выполненных работ, содержащего (содержащих) все обязательные реквизиты, установленные </w:t>
            </w:r>
            <w:hyperlink r:id="rId25" w:history="1">
              <w:r w:rsidRPr="005263F1">
                <w:rPr>
                  <w:rFonts w:ascii="Arial" w:eastAsia="Times New Roman" w:hAnsi="Arial" w:cs="Arial"/>
                  <w:sz w:val="20"/>
                  <w:szCs w:val="20"/>
                  <w:u w:val="single"/>
                  <w:lang w:eastAsia="ru-RU"/>
                </w:rPr>
                <w:t>частью 2 статьи 9</w:t>
              </w:r>
            </w:hyperlink>
            <w:r w:rsidRPr="005263F1">
              <w:rPr>
                <w:rFonts w:ascii="Arial" w:eastAsia="Times New Roman" w:hAnsi="Arial" w:cs="Arial"/>
                <w:sz w:val="20"/>
                <w:szCs w:val="20"/>
                <w:lang w:eastAsia="ru-RU"/>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 xml:space="preserve">Указанный документ (документы) должен быть подписан (подписаны) не ранее чем за 5 лет до даты </w:t>
            </w:r>
            <w:r w:rsidRPr="005263F1">
              <w:rPr>
                <w:rFonts w:ascii="Arial" w:eastAsia="Times New Roman" w:hAnsi="Arial" w:cs="Arial"/>
                <w:sz w:val="20"/>
                <w:szCs w:val="20"/>
                <w:lang w:eastAsia="ru-RU"/>
              </w:rPr>
              <w:lastRenderedPageBreak/>
              <w:t>окончания срока подачи заявок на участие в закупке</w:t>
            </w:r>
          </w:p>
        </w:tc>
      </w:tr>
      <w:tr w:rsidR="004F770D" w:rsidRPr="005263F1" w:rsidTr="004F770D">
        <w:tc>
          <w:tcPr>
            <w:tcW w:w="4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40" w:lineRule="auto"/>
              <w:rPr>
                <w:rFonts w:ascii="Arial" w:eastAsia="Times New Roman" w:hAnsi="Arial" w:cs="Arial"/>
                <w:sz w:val="20"/>
                <w:szCs w:val="20"/>
                <w:lang w:eastAsia="ru-RU"/>
              </w:rPr>
            </w:pPr>
            <w:r w:rsidRPr="005263F1">
              <w:rPr>
                <w:rFonts w:ascii="Arial" w:eastAsia="Times New Roman" w:hAnsi="Arial" w:cs="Arial"/>
                <w:sz w:val="20"/>
                <w:szCs w:val="20"/>
                <w:lang w:eastAsia="ru-RU"/>
              </w:rPr>
              <w:lastRenderedPageBreak/>
              <w:t>5(1).</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Выполнение работ по строительству, реконструкции, линейного объекта, если НМЦД (цена лота) превышает 3 млн. рублей</w:t>
            </w:r>
          </w:p>
        </w:tc>
        <w:tc>
          <w:tcPr>
            <w:tcW w:w="3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r w:rsidRPr="005263F1">
              <w:rPr>
                <w:rFonts w:ascii="Arial" w:eastAsia="Times New Roman" w:hAnsi="Arial" w:cs="Arial"/>
                <w:sz w:val="20"/>
                <w:szCs w:val="20"/>
                <w:lang w:eastAsia="ru-RU"/>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соответствующих </w:t>
            </w:r>
            <w:hyperlink w:anchor="p121" w:history="1">
              <w:r w:rsidRPr="005263F1">
                <w:rPr>
                  <w:rFonts w:ascii="Arial" w:eastAsia="Times New Roman" w:hAnsi="Arial" w:cs="Arial"/>
                  <w:sz w:val="20"/>
                  <w:szCs w:val="20"/>
                  <w:u w:val="single"/>
                  <w:lang w:eastAsia="ru-RU"/>
                </w:rPr>
                <w:t>&lt;**&gt;</w:t>
              </w:r>
            </w:hyperlink>
            <w:r w:rsidRPr="005263F1">
              <w:rPr>
                <w:rFonts w:ascii="Arial" w:eastAsia="Times New Roman" w:hAnsi="Arial" w:cs="Arial"/>
                <w:sz w:val="20"/>
                <w:szCs w:val="20"/>
                <w:lang w:eastAsia="ru-RU"/>
              </w:rPr>
              <w:t xml:space="preserve"> работ строительных.</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При этом</w:t>
            </w:r>
            <w:proofErr w:type="gramStart"/>
            <w:r w:rsidRPr="005263F1">
              <w:rPr>
                <w:rFonts w:ascii="Arial" w:eastAsia="Times New Roman" w:hAnsi="Arial" w:cs="Arial"/>
                <w:sz w:val="20"/>
                <w:szCs w:val="20"/>
                <w:lang w:eastAsia="ru-RU"/>
              </w:rPr>
              <w:t>,</w:t>
            </w:r>
            <w:proofErr w:type="gramEnd"/>
            <w:r w:rsidRPr="005263F1">
              <w:rPr>
                <w:rFonts w:ascii="Arial" w:eastAsia="Times New Roman" w:hAnsi="Arial" w:cs="Arial"/>
                <w:sz w:val="20"/>
                <w:szCs w:val="20"/>
                <w:lang w:eastAsia="ru-RU"/>
              </w:rPr>
              <w:t xml:space="preserve"> стоимость такого исполненного договора (контракта) составляет не менее 20 процентов НМЦД (цены лота), на право заключить который проводится закупка</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копия исполненного договора (контракта);</w:t>
            </w:r>
          </w:p>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proofErr w:type="gramStart"/>
            <w:r w:rsidRPr="005263F1">
              <w:rPr>
                <w:rFonts w:ascii="Arial" w:eastAsia="Times New Roman" w:hAnsi="Arial" w:cs="Arial"/>
                <w:sz w:val="20"/>
                <w:szCs w:val="20"/>
                <w:lang w:eastAsia="ru-RU"/>
              </w:rPr>
              <w:t xml:space="preserve">копия акта (актов) выполненных работ, содержащего (содержащих) все обязательные реквизиты, установленные </w:t>
            </w:r>
            <w:hyperlink r:id="rId26" w:history="1">
              <w:r w:rsidRPr="005263F1">
                <w:rPr>
                  <w:rFonts w:ascii="Arial" w:eastAsia="Times New Roman" w:hAnsi="Arial" w:cs="Arial"/>
                  <w:sz w:val="20"/>
                  <w:szCs w:val="20"/>
                  <w:u w:val="single"/>
                  <w:lang w:eastAsia="ru-RU"/>
                </w:rPr>
                <w:t>частью 2 статьи 9</w:t>
              </w:r>
            </w:hyperlink>
            <w:r w:rsidRPr="005263F1">
              <w:rPr>
                <w:rFonts w:ascii="Arial" w:eastAsia="Times New Roman" w:hAnsi="Arial" w:cs="Arial"/>
                <w:sz w:val="20"/>
                <w:szCs w:val="20"/>
                <w:lang w:eastAsia="ru-RU"/>
              </w:rPr>
              <w:t xml:space="preserve"> Федерального закона "О бухгалтерском учете", и подтверждающего (подтверждающих) стоимость исполненного договора (контракта) (за исключением случая, если застройщик является лицом, осуществляющим строительство).</w:t>
            </w:r>
            <w:proofErr w:type="gramEnd"/>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4F770D" w:rsidRPr="005263F1" w:rsidTr="004F770D">
        <w:tc>
          <w:tcPr>
            <w:tcW w:w="4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40" w:lineRule="auto"/>
              <w:rPr>
                <w:rFonts w:ascii="Arial" w:eastAsia="Times New Roman" w:hAnsi="Arial" w:cs="Arial"/>
                <w:sz w:val="20"/>
                <w:szCs w:val="20"/>
                <w:lang w:eastAsia="ru-RU"/>
              </w:rPr>
            </w:pPr>
            <w:r w:rsidRPr="005263F1">
              <w:rPr>
                <w:rFonts w:ascii="Arial" w:eastAsia="Times New Roman" w:hAnsi="Arial" w:cs="Arial"/>
                <w:sz w:val="20"/>
                <w:szCs w:val="20"/>
                <w:lang w:eastAsia="ru-RU"/>
              </w:rPr>
              <w:t>5(2).</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Выполнение работ по строительству некапитального строения, сооружения (строений, сооружений), благоустройству территории, в случае, если НМЦД (цена лота) превышает 3 млн. рублей</w:t>
            </w:r>
          </w:p>
        </w:tc>
        <w:tc>
          <w:tcPr>
            <w:tcW w:w="3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proofErr w:type="gramStart"/>
            <w:r w:rsidRPr="005263F1">
              <w:rPr>
                <w:rFonts w:ascii="Arial" w:eastAsia="Times New Roman" w:hAnsi="Arial" w:cs="Arial"/>
                <w:sz w:val="20"/>
                <w:szCs w:val="20"/>
                <w:lang w:eastAsia="ru-RU"/>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Федеральным </w:t>
            </w:r>
            <w:hyperlink r:id="rId27" w:history="1">
              <w:r w:rsidRPr="005263F1">
                <w:rPr>
                  <w:rFonts w:ascii="Arial" w:eastAsia="Times New Roman" w:hAnsi="Arial" w:cs="Arial"/>
                  <w:sz w:val="20"/>
                  <w:szCs w:val="20"/>
                  <w:u w:val="single"/>
                  <w:lang w:eastAsia="ru-RU"/>
                </w:rPr>
                <w:t>законом</w:t>
              </w:r>
            </w:hyperlink>
            <w:r w:rsidRPr="005263F1">
              <w:rPr>
                <w:rFonts w:ascii="Arial" w:eastAsia="Times New Roman" w:hAnsi="Arial" w:cs="Arial"/>
                <w:sz w:val="20"/>
                <w:szCs w:val="20"/>
                <w:lang w:eastAsia="ru-RU"/>
              </w:rPr>
              <w:t xml:space="preserve"> N 223-ФЗ или в соответствии с Федеральным </w:t>
            </w:r>
            <w:hyperlink r:id="rId28" w:history="1">
              <w:r w:rsidRPr="005263F1">
                <w:rPr>
                  <w:rFonts w:ascii="Arial" w:eastAsia="Times New Roman" w:hAnsi="Arial" w:cs="Arial"/>
                  <w:sz w:val="20"/>
                  <w:szCs w:val="20"/>
                  <w:u w:val="single"/>
                  <w:lang w:eastAsia="ru-RU"/>
                </w:rPr>
                <w:t>законом</w:t>
              </w:r>
            </w:hyperlink>
            <w:r w:rsidRPr="005263F1">
              <w:rPr>
                <w:rFonts w:ascii="Arial" w:eastAsia="Times New Roman" w:hAnsi="Arial" w:cs="Arial"/>
                <w:sz w:val="20"/>
                <w:szCs w:val="20"/>
                <w:lang w:eastAsia="ru-RU"/>
              </w:rPr>
              <w:t xml:space="preserve"> N 44-ФЗ на выполнение соответствующих </w:t>
            </w:r>
            <w:hyperlink w:anchor="p121" w:history="1">
              <w:r w:rsidRPr="005263F1">
                <w:rPr>
                  <w:rFonts w:ascii="Arial" w:eastAsia="Times New Roman" w:hAnsi="Arial" w:cs="Arial"/>
                  <w:sz w:val="20"/>
                  <w:szCs w:val="20"/>
                  <w:u w:val="single"/>
                  <w:lang w:eastAsia="ru-RU"/>
                </w:rPr>
                <w:t>&lt;**&gt;</w:t>
              </w:r>
            </w:hyperlink>
            <w:r w:rsidRPr="005263F1">
              <w:rPr>
                <w:rFonts w:ascii="Arial" w:eastAsia="Times New Roman" w:hAnsi="Arial" w:cs="Arial"/>
                <w:sz w:val="20"/>
                <w:szCs w:val="20"/>
                <w:lang w:eastAsia="ru-RU"/>
              </w:rPr>
              <w:t xml:space="preserve"> работ </w:t>
            </w:r>
            <w:r w:rsidRPr="005263F1">
              <w:rPr>
                <w:rFonts w:ascii="Arial" w:eastAsia="Times New Roman" w:hAnsi="Arial" w:cs="Arial"/>
                <w:sz w:val="20"/>
                <w:szCs w:val="20"/>
                <w:lang w:eastAsia="ru-RU"/>
              </w:rPr>
              <w:lastRenderedPageBreak/>
              <w:t>строительных.</w:t>
            </w:r>
            <w:proofErr w:type="gramEnd"/>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 xml:space="preserve">При этом стоимость такого одного договора (контракта) должна составлять не менее 20 процентов НМЦД, договора (цены лота), на </w:t>
            </w:r>
            <w:proofErr w:type="gramStart"/>
            <w:r w:rsidRPr="005263F1">
              <w:rPr>
                <w:rFonts w:ascii="Arial" w:eastAsia="Times New Roman" w:hAnsi="Arial" w:cs="Arial"/>
                <w:sz w:val="20"/>
                <w:szCs w:val="20"/>
                <w:lang w:eastAsia="ru-RU"/>
              </w:rPr>
              <w:t>право</w:t>
            </w:r>
            <w:proofErr w:type="gramEnd"/>
            <w:r w:rsidRPr="005263F1">
              <w:rPr>
                <w:rFonts w:ascii="Arial" w:eastAsia="Times New Roman" w:hAnsi="Arial" w:cs="Arial"/>
                <w:sz w:val="20"/>
                <w:szCs w:val="20"/>
                <w:lang w:eastAsia="ru-RU"/>
              </w:rPr>
              <w:t xml:space="preserve"> заключить который проводится закупка</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lastRenderedPageBreak/>
              <w:t>копия исполненного контракта (договора) на выполнение работ по строительству, реконструкции, капитальному ремонту линейного объекта либо копия контракта (договора), на выполнение работ по ремонту, содержанию автомобильных дорог;</w:t>
            </w:r>
          </w:p>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proofErr w:type="gramStart"/>
            <w:r w:rsidRPr="005263F1">
              <w:rPr>
                <w:rFonts w:ascii="Arial" w:eastAsia="Times New Roman" w:hAnsi="Arial" w:cs="Arial"/>
                <w:sz w:val="20"/>
                <w:szCs w:val="20"/>
                <w:lang w:eastAsia="ru-RU"/>
              </w:rPr>
              <w:t xml:space="preserve">копия акта (актов) выполненных работ, содержащего (содержащих) все обязательные реквизиты, установленные </w:t>
            </w:r>
            <w:hyperlink r:id="rId29" w:history="1">
              <w:r w:rsidRPr="005263F1">
                <w:rPr>
                  <w:rFonts w:ascii="Arial" w:eastAsia="Times New Roman" w:hAnsi="Arial" w:cs="Arial"/>
                  <w:sz w:val="20"/>
                  <w:szCs w:val="20"/>
                  <w:u w:val="single"/>
                  <w:lang w:eastAsia="ru-RU"/>
                </w:rPr>
                <w:t>частью 2 статьи 9</w:t>
              </w:r>
            </w:hyperlink>
            <w:r w:rsidRPr="005263F1">
              <w:rPr>
                <w:rFonts w:ascii="Arial" w:eastAsia="Times New Roman" w:hAnsi="Arial" w:cs="Arial"/>
                <w:sz w:val="20"/>
                <w:szCs w:val="20"/>
                <w:lang w:eastAsia="ru-RU"/>
              </w:rPr>
              <w:t xml:space="preserve"> Федерального закона "О бухгалтерском учете", и подтверждающего </w:t>
            </w:r>
            <w:r w:rsidRPr="005263F1">
              <w:rPr>
                <w:rFonts w:ascii="Arial" w:eastAsia="Times New Roman" w:hAnsi="Arial" w:cs="Arial"/>
                <w:sz w:val="20"/>
                <w:szCs w:val="20"/>
                <w:lang w:eastAsia="ru-RU"/>
              </w:rPr>
              <w:lastRenderedPageBreak/>
              <w:t>(подтверждающих) стоимость исполненного договора (контракта) (за исключением случая, если застройщик является лицом, осуществляющим строительство).</w:t>
            </w:r>
            <w:proofErr w:type="gramEnd"/>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4F770D" w:rsidRPr="005263F1" w:rsidTr="004F770D">
        <w:tc>
          <w:tcPr>
            <w:tcW w:w="4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40" w:lineRule="auto"/>
              <w:rPr>
                <w:rFonts w:ascii="Arial" w:eastAsia="Times New Roman" w:hAnsi="Arial" w:cs="Arial"/>
                <w:sz w:val="20"/>
                <w:szCs w:val="20"/>
                <w:lang w:eastAsia="ru-RU"/>
              </w:rPr>
            </w:pPr>
            <w:r w:rsidRPr="005263F1">
              <w:rPr>
                <w:rFonts w:ascii="Arial" w:eastAsia="Times New Roman" w:hAnsi="Arial" w:cs="Arial"/>
                <w:sz w:val="20"/>
                <w:szCs w:val="20"/>
                <w:lang w:eastAsia="ru-RU"/>
              </w:rPr>
              <w:lastRenderedPageBreak/>
              <w:t>5(3).</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Выполнение работ по капитальному ремонту объекта капитального строительства (за исключением линейного объекта), если НМЦД (цена лота) превышает 3 млн. рублей</w:t>
            </w:r>
          </w:p>
        </w:tc>
        <w:tc>
          <w:tcPr>
            <w:tcW w:w="3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proofErr w:type="gramStart"/>
            <w:r w:rsidRPr="005263F1">
              <w:rPr>
                <w:rFonts w:ascii="Arial" w:eastAsia="Times New Roman" w:hAnsi="Arial" w:cs="Arial"/>
                <w:sz w:val="20"/>
                <w:szCs w:val="20"/>
                <w:lang w:eastAsia="ru-RU"/>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w:t>
            </w:r>
            <w:hyperlink r:id="rId30" w:history="1">
              <w:r w:rsidRPr="005263F1">
                <w:rPr>
                  <w:rFonts w:ascii="Arial" w:eastAsia="Times New Roman" w:hAnsi="Arial" w:cs="Arial"/>
                  <w:sz w:val="20"/>
                  <w:szCs w:val="20"/>
                  <w:u w:val="single"/>
                  <w:lang w:eastAsia="ru-RU"/>
                </w:rPr>
                <w:t>законом</w:t>
              </w:r>
            </w:hyperlink>
            <w:r w:rsidRPr="005263F1">
              <w:rPr>
                <w:rFonts w:ascii="Arial" w:eastAsia="Times New Roman" w:hAnsi="Arial" w:cs="Arial"/>
                <w:sz w:val="20"/>
                <w:szCs w:val="20"/>
                <w:lang w:eastAsia="ru-RU"/>
              </w:rPr>
              <w:t xml:space="preserve"> N 223-ФЗ или в соответствии с Федеральным </w:t>
            </w:r>
            <w:hyperlink r:id="rId31" w:history="1">
              <w:r w:rsidRPr="005263F1">
                <w:rPr>
                  <w:rFonts w:ascii="Arial" w:eastAsia="Times New Roman" w:hAnsi="Arial" w:cs="Arial"/>
                  <w:sz w:val="20"/>
                  <w:szCs w:val="20"/>
                  <w:u w:val="single"/>
                  <w:lang w:eastAsia="ru-RU"/>
                </w:rPr>
                <w:t>законом</w:t>
              </w:r>
            </w:hyperlink>
            <w:r w:rsidRPr="005263F1">
              <w:rPr>
                <w:rFonts w:ascii="Arial" w:eastAsia="Times New Roman" w:hAnsi="Arial" w:cs="Arial"/>
                <w:sz w:val="20"/>
                <w:szCs w:val="20"/>
                <w:lang w:eastAsia="ru-RU"/>
              </w:rPr>
              <w:t xml:space="preserve"> N 44-ФЗ, на выполнение соответствующих </w:t>
            </w:r>
            <w:hyperlink w:anchor="p121" w:history="1">
              <w:r w:rsidRPr="005263F1">
                <w:rPr>
                  <w:rFonts w:ascii="Arial" w:eastAsia="Times New Roman" w:hAnsi="Arial" w:cs="Arial"/>
                  <w:sz w:val="20"/>
                  <w:szCs w:val="20"/>
                  <w:u w:val="single"/>
                  <w:lang w:eastAsia="ru-RU"/>
                </w:rPr>
                <w:t>&lt;**&gt;</w:t>
              </w:r>
            </w:hyperlink>
            <w:r w:rsidRPr="005263F1">
              <w:rPr>
                <w:rFonts w:ascii="Arial" w:eastAsia="Times New Roman" w:hAnsi="Arial" w:cs="Arial"/>
                <w:sz w:val="20"/>
                <w:szCs w:val="20"/>
                <w:lang w:eastAsia="ru-RU"/>
              </w:rPr>
              <w:t xml:space="preserve"> работ строительных.</w:t>
            </w:r>
            <w:proofErr w:type="gramEnd"/>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 xml:space="preserve">При этом стоимость такого одного договора (контракта) должна составлять не менее 20 процентов НМЦД, договора (цены лота), на </w:t>
            </w:r>
            <w:proofErr w:type="gramStart"/>
            <w:r w:rsidRPr="005263F1">
              <w:rPr>
                <w:rFonts w:ascii="Arial" w:eastAsia="Times New Roman" w:hAnsi="Arial" w:cs="Arial"/>
                <w:sz w:val="20"/>
                <w:szCs w:val="20"/>
                <w:lang w:eastAsia="ru-RU"/>
              </w:rPr>
              <w:t>право</w:t>
            </w:r>
            <w:proofErr w:type="gramEnd"/>
            <w:r w:rsidRPr="005263F1">
              <w:rPr>
                <w:rFonts w:ascii="Arial" w:eastAsia="Times New Roman" w:hAnsi="Arial" w:cs="Arial"/>
                <w:sz w:val="20"/>
                <w:szCs w:val="20"/>
                <w:lang w:eastAsia="ru-RU"/>
              </w:rPr>
              <w:t xml:space="preserve"> заключить который проводится закупка</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Копия исполненного договора (контракта)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на выполнение работ по капитальному ремонту объекта капитального строительства (за исключением линейного объекта);</w:t>
            </w:r>
          </w:p>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proofErr w:type="gramStart"/>
            <w:r w:rsidRPr="005263F1">
              <w:rPr>
                <w:rFonts w:ascii="Arial" w:eastAsia="Times New Roman" w:hAnsi="Arial" w:cs="Arial"/>
                <w:sz w:val="20"/>
                <w:szCs w:val="20"/>
                <w:lang w:eastAsia="ru-RU"/>
              </w:rPr>
              <w:t xml:space="preserve">копия акта (актов) выполненных работ, содержащего (содержащих) все обязательные реквизиты, установленные </w:t>
            </w:r>
            <w:hyperlink r:id="rId32" w:history="1">
              <w:r w:rsidRPr="005263F1">
                <w:rPr>
                  <w:rFonts w:ascii="Arial" w:eastAsia="Times New Roman" w:hAnsi="Arial" w:cs="Arial"/>
                  <w:sz w:val="20"/>
                  <w:szCs w:val="20"/>
                  <w:u w:val="single"/>
                  <w:lang w:eastAsia="ru-RU"/>
                </w:rPr>
                <w:t>частью 2 статьи 9</w:t>
              </w:r>
            </w:hyperlink>
            <w:r w:rsidRPr="005263F1">
              <w:rPr>
                <w:rFonts w:ascii="Arial" w:eastAsia="Times New Roman" w:hAnsi="Arial" w:cs="Arial"/>
                <w:sz w:val="20"/>
                <w:szCs w:val="20"/>
                <w:lang w:eastAsia="ru-RU"/>
              </w:rPr>
              <w:t xml:space="preserve"> Федерального закона "О бухгалтерском учете", и подтверждающего (подтверждающих) стоимость исполненного договора (контрактов) (за исключением случая, если застройщик является лицом, осуществляющим строительство).</w:t>
            </w:r>
            <w:proofErr w:type="gramEnd"/>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Указанный документ должен быть подписан не ранее чем за 5 лет до даты окончания срока подачи заявок на участие в закупке</w:t>
            </w:r>
          </w:p>
        </w:tc>
      </w:tr>
      <w:tr w:rsidR="004F770D" w:rsidRPr="005263F1" w:rsidTr="004F770D">
        <w:tc>
          <w:tcPr>
            <w:tcW w:w="4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40" w:lineRule="auto"/>
              <w:rPr>
                <w:rFonts w:ascii="Arial" w:eastAsia="Times New Roman" w:hAnsi="Arial" w:cs="Arial"/>
                <w:sz w:val="20"/>
                <w:szCs w:val="20"/>
                <w:lang w:eastAsia="ru-RU"/>
              </w:rPr>
            </w:pPr>
            <w:r w:rsidRPr="005263F1">
              <w:rPr>
                <w:rFonts w:ascii="Arial" w:eastAsia="Times New Roman" w:hAnsi="Arial" w:cs="Arial"/>
                <w:sz w:val="20"/>
                <w:szCs w:val="20"/>
                <w:lang w:eastAsia="ru-RU"/>
              </w:rPr>
              <w:lastRenderedPageBreak/>
              <w:t>5(4).</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Выполнение работ по капитальному ремонту линейного объекта, если НМЦД (цена лота) превышает 3 млн. рублей</w:t>
            </w:r>
          </w:p>
        </w:tc>
        <w:tc>
          <w:tcPr>
            <w:tcW w:w="3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proofErr w:type="gramStart"/>
            <w:r w:rsidRPr="005263F1">
              <w:rPr>
                <w:rFonts w:ascii="Arial" w:eastAsia="Times New Roman" w:hAnsi="Arial" w:cs="Arial"/>
                <w:sz w:val="20"/>
                <w:szCs w:val="20"/>
                <w:lang w:eastAsia="ru-RU"/>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Федеральным </w:t>
            </w:r>
            <w:hyperlink r:id="rId33" w:history="1">
              <w:r w:rsidRPr="005263F1">
                <w:rPr>
                  <w:rFonts w:ascii="Arial" w:eastAsia="Times New Roman" w:hAnsi="Arial" w:cs="Arial"/>
                  <w:sz w:val="20"/>
                  <w:szCs w:val="20"/>
                  <w:u w:val="single"/>
                  <w:lang w:eastAsia="ru-RU"/>
                </w:rPr>
                <w:t>законом</w:t>
              </w:r>
            </w:hyperlink>
            <w:r w:rsidRPr="005263F1">
              <w:rPr>
                <w:rFonts w:ascii="Arial" w:eastAsia="Times New Roman" w:hAnsi="Arial" w:cs="Arial"/>
                <w:sz w:val="20"/>
                <w:szCs w:val="20"/>
                <w:lang w:eastAsia="ru-RU"/>
              </w:rPr>
              <w:t xml:space="preserve"> N 223-ФЗ или в соответствии с Федеральным </w:t>
            </w:r>
            <w:hyperlink r:id="rId34" w:history="1">
              <w:r w:rsidRPr="005263F1">
                <w:rPr>
                  <w:rFonts w:ascii="Arial" w:eastAsia="Times New Roman" w:hAnsi="Arial" w:cs="Arial"/>
                  <w:sz w:val="20"/>
                  <w:szCs w:val="20"/>
                  <w:u w:val="single"/>
                  <w:lang w:eastAsia="ru-RU"/>
                </w:rPr>
                <w:t>законом</w:t>
              </w:r>
            </w:hyperlink>
            <w:r w:rsidRPr="005263F1">
              <w:rPr>
                <w:rFonts w:ascii="Arial" w:eastAsia="Times New Roman" w:hAnsi="Arial" w:cs="Arial"/>
                <w:sz w:val="20"/>
                <w:szCs w:val="20"/>
                <w:lang w:eastAsia="ru-RU"/>
              </w:rPr>
              <w:t xml:space="preserve"> N 44-ФЗ на выполнение соответствующих </w:t>
            </w:r>
            <w:hyperlink w:anchor="p121" w:history="1">
              <w:r w:rsidRPr="005263F1">
                <w:rPr>
                  <w:rFonts w:ascii="Arial" w:eastAsia="Times New Roman" w:hAnsi="Arial" w:cs="Arial"/>
                  <w:sz w:val="20"/>
                  <w:szCs w:val="20"/>
                  <w:u w:val="single"/>
                  <w:lang w:eastAsia="ru-RU"/>
                </w:rPr>
                <w:t>&lt;**&gt;</w:t>
              </w:r>
            </w:hyperlink>
            <w:r w:rsidRPr="005263F1">
              <w:rPr>
                <w:rFonts w:ascii="Arial" w:eastAsia="Times New Roman" w:hAnsi="Arial" w:cs="Arial"/>
                <w:sz w:val="20"/>
                <w:szCs w:val="20"/>
                <w:lang w:eastAsia="ru-RU"/>
              </w:rPr>
              <w:t xml:space="preserve"> работ строительных.</w:t>
            </w:r>
            <w:proofErr w:type="gramEnd"/>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 xml:space="preserve">При этом стоимость такого одного договора (контракта) должна составлять не менее 20 процентов НМЦД, договора (цены лота), на </w:t>
            </w:r>
            <w:proofErr w:type="gramStart"/>
            <w:r w:rsidRPr="005263F1">
              <w:rPr>
                <w:rFonts w:ascii="Arial" w:eastAsia="Times New Roman" w:hAnsi="Arial" w:cs="Arial"/>
                <w:sz w:val="20"/>
                <w:szCs w:val="20"/>
                <w:lang w:eastAsia="ru-RU"/>
              </w:rPr>
              <w:t>право</w:t>
            </w:r>
            <w:proofErr w:type="gramEnd"/>
            <w:r w:rsidRPr="005263F1">
              <w:rPr>
                <w:rFonts w:ascii="Arial" w:eastAsia="Times New Roman" w:hAnsi="Arial" w:cs="Arial"/>
                <w:sz w:val="20"/>
                <w:szCs w:val="20"/>
                <w:lang w:eastAsia="ru-RU"/>
              </w:rPr>
              <w:t xml:space="preserve"> заключить который проводится закупка</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копия исполненного договора (контракта) на выполнение работ по строительству, реконструкции линейного объекта либо копия контракта (договора), на выполнение работ по капитальному ремонту линейного объекта капитального строительства;</w:t>
            </w:r>
          </w:p>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proofErr w:type="gramStart"/>
            <w:r w:rsidRPr="005263F1">
              <w:rPr>
                <w:rFonts w:ascii="Arial" w:eastAsia="Times New Roman" w:hAnsi="Arial" w:cs="Arial"/>
                <w:sz w:val="20"/>
                <w:szCs w:val="20"/>
                <w:lang w:eastAsia="ru-RU"/>
              </w:rPr>
              <w:t xml:space="preserve">копия акта (актов) выполненных работ, содержащего (содержащих) все обязательные реквизиты, установленные </w:t>
            </w:r>
            <w:hyperlink r:id="rId35" w:history="1">
              <w:r w:rsidRPr="005263F1">
                <w:rPr>
                  <w:rFonts w:ascii="Arial" w:eastAsia="Times New Roman" w:hAnsi="Arial" w:cs="Arial"/>
                  <w:sz w:val="20"/>
                  <w:szCs w:val="20"/>
                  <w:u w:val="single"/>
                  <w:lang w:eastAsia="ru-RU"/>
                </w:rPr>
                <w:t>частью 2 статьи 9</w:t>
              </w:r>
            </w:hyperlink>
            <w:r w:rsidRPr="005263F1">
              <w:rPr>
                <w:rFonts w:ascii="Arial" w:eastAsia="Times New Roman" w:hAnsi="Arial" w:cs="Arial"/>
                <w:sz w:val="20"/>
                <w:szCs w:val="20"/>
                <w:lang w:eastAsia="ru-RU"/>
              </w:rPr>
              <w:t xml:space="preserve"> Федерального закона "О бухгалтерском учете", и подтверждающего (подтверждающих) стоимость исполненного договора (контракта) (за исключением случая, если застройщик является лицом, осуществляющим строительство).</w:t>
            </w:r>
            <w:proofErr w:type="gramEnd"/>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Указанный документ должен быть подписан не ранее чем за 5 лет до даты окончания срока подачи заявок на участие в закупке</w:t>
            </w:r>
          </w:p>
        </w:tc>
      </w:tr>
      <w:tr w:rsidR="004F770D" w:rsidRPr="005263F1" w:rsidTr="004F770D">
        <w:tc>
          <w:tcPr>
            <w:tcW w:w="4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40" w:lineRule="auto"/>
              <w:rPr>
                <w:rFonts w:ascii="Arial" w:eastAsia="Times New Roman" w:hAnsi="Arial" w:cs="Arial"/>
                <w:sz w:val="20"/>
                <w:szCs w:val="20"/>
                <w:lang w:eastAsia="ru-RU"/>
              </w:rPr>
            </w:pPr>
            <w:r w:rsidRPr="005263F1">
              <w:rPr>
                <w:rFonts w:ascii="Arial" w:eastAsia="Times New Roman" w:hAnsi="Arial" w:cs="Arial"/>
                <w:sz w:val="20"/>
                <w:szCs w:val="20"/>
                <w:lang w:eastAsia="ru-RU"/>
              </w:rPr>
              <w:t>5(5).</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Выполнение работ по сносу объекта капитального строительства (в том числе линейного объекта), если НМЦД (цена лота) превышает 3 млн. рублей</w:t>
            </w:r>
          </w:p>
        </w:tc>
        <w:tc>
          <w:tcPr>
            <w:tcW w:w="3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proofErr w:type="gramStart"/>
            <w:r w:rsidRPr="005263F1">
              <w:rPr>
                <w:rFonts w:ascii="Arial" w:eastAsia="Times New Roman" w:hAnsi="Arial" w:cs="Arial"/>
                <w:sz w:val="20"/>
                <w:szCs w:val="20"/>
                <w:lang w:eastAsia="ru-RU"/>
              </w:rPr>
              <w:t xml:space="preserve">наличие за последние 5 лет до даты подачи заявки на участие в закупке опыта исполнения (с учетом правопреемства) одного договора (контракта) на выполнение работ по строительству, реконструкции объекта капитального строительства (в том числе линейного объекта) либо одного договора (контракта), заключенного в соответствии с </w:t>
            </w:r>
            <w:r w:rsidRPr="005263F1">
              <w:rPr>
                <w:rFonts w:ascii="Arial" w:eastAsia="Times New Roman" w:hAnsi="Arial" w:cs="Arial"/>
                <w:sz w:val="20"/>
                <w:szCs w:val="20"/>
                <w:lang w:eastAsia="ru-RU"/>
              </w:rPr>
              <w:lastRenderedPageBreak/>
              <w:t xml:space="preserve">Федеральным </w:t>
            </w:r>
            <w:hyperlink r:id="rId36" w:history="1">
              <w:r w:rsidRPr="005263F1">
                <w:rPr>
                  <w:rFonts w:ascii="Arial" w:eastAsia="Times New Roman" w:hAnsi="Arial" w:cs="Arial"/>
                  <w:sz w:val="20"/>
                  <w:szCs w:val="20"/>
                  <w:u w:val="single"/>
                  <w:lang w:eastAsia="ru-RU"/>
                </w:rPr>
                <w:t>законом</w:t>
              </w:r>
            </w:hyperlink>
            <w:r w:rsidRPr="005263F1">
              <w:rPr>
                <w:rFonts w:ascii="Arial" w:eastAsia="Times New Roman" w:hAnsi="Arial" w:cs="Arial"/>
                <w:sz w:val="20"/>
                <w:szCs w:val="20"/>
                <w:lang w:eastAsia="ru-RU"/>
              </w:rPr>
              <w:t xml:space="preserve"> N 223-ФЗ или в соответствии с Федеральным </w:t>
            </w:r>
            <w:hyperlink r:id="rId37" w:history="1">
              <w:r w:rsidRPr="005263F1">
                <w:rPr>
                  <w:rFonts w:ascii="Arial" w:eastAsia="Times New Roman" w:hAnsi="Arial" w:cs="Arial"/>
                  <w:sz w:val="20"/>
                  <w:szCs w:val="20"/>
                  <w:u w:val="single"/>
                  <w:lang w:eastAsia="ru-RU"/>
                </w:rPr>
                <w:t>законом</w:t>
              </w:r>
            </w:hyperlink>
            <w:r w:rsidRPr="005263F1">
              <w:rPr>
                <w:rFonts w:ascii="Arial" w:eastAsia="Times New Roman" w:hAnsi="Arial" w:cs="Arial"/>
                <w:sz w:val="20"/>
                <w:szCs w:val="20"/>
                <w:lang w:eastAsia="ru-RU"/>
              </w:rPr>
              <w:t xml:space="preserve"> N 44-ФЗ на выполнение соответствующих </w:t>
            </w:r>
            <w:hyperlink w:anchor="p121" w:history="1">
              <w:r w:rsidRPr="005263F1">
                <w:rPr>
                  <w:rFonts w:ascii="Arial" w:eastAsia="Times New Roman" w:hAnsi="Arial" w:cs="Arial"/>
                  <w:sz w:val="20"/>
                  <w:szCs w:val="20"/>
                  <w:u w:val="single"/>
                  <w:lang w:eastAsia="ru-RU"/>
                </w:rPr>
                <w:t>&lt;**&gt;</w:t>
              </w:r>
            </w:hyperlink>
            <w:r w:rsidRPr="005263F1">
              <w:rPr>
                <w:rFonts w:ascii="Arial" w:eastAsia="Times New Roman" w:hAnsi="Arial" w:cs="Arial"/>
                <w:sz w:val="20"/>
                <w:szCs w:val="20"/>
                <w:lang w:eastAsia="ru-RU"/>
              </w:rPr>
              <w:t xml:space="preserve"> работ строительных.</w:t>
            </w:r>
            <w:proofErr w:type="gramEnd"/>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 xml:space="preserve">При этом стоимость такого одного договора (контракта) должна составлять не менее 20 процентов НМЦД (цены лота), на </w:t>
            </w:r>
            <w:proofErr w:type="gramStart"/>
            <w:r w:rsidRPr="005263F1">
              <w:rPr>
                <w:rFonts w:ascii="Arial" w:eastAsia="Times New Roman" w:hAnsi="Arial" w:cs="Arial"/>
                <w:sz w:val="20"/>
                <w:szCs w:val="20"/>
                <w:lang w:eastAsia="ru-RU"/>
              </w:rPr>
              <w:t>право</w:t>
            </w:r>
            <w:proofErr w:type="gramEnd"/>
            <w:r w:rsidRPr="005263F1">
              <w:rPr>
                <w:rFonts w:ascii="Arial" w:eastAsia="Times New Roman" w:hAnsi="Arial" w:cs="Arial"/>
                <w:sz w:val="20"/>
                <w:szCs w:val="20"/>
                <w:lang w:eastAsia="ru-RU"/>
              </w:rPr>
              <w:t xml:space="preserve"> заключить который проводится закупка</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lastRenderedPageBreak/>
              <w:t>копия исполненного договора (контракта) на выполнение работ по строительству, реконструкции, объекта капитального строительства (в том числе линейного объекта) либо копия контракта (договора) на выполнение работ по сносу объекта капитального строительства (в том числе линейного объекта);</w:t>
            </w:r>
          </w:p>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proofErr w:type="gramStart"/>
            <w:r w:rsidRPr="005263F1">
              <w:rPr>
                <w:rFonts w:ascii="Arial" w:eastAsia="Times New Roman" w:hAnsi="Arial" w:cs="Arial"/>
                <w:sz w:val="20"/>
                <w:szCs w:val="20"/>
                <w:lang w:eastAsia="ru-RU"/>
              </w:rPr>
              <w:t xml:space="preserve">копия акта (актов) выполненных работ, содержащего (содержащих) все обязательные реквизиты, </w:t>
            </w:r>
            <w:r w:rsidRPr="005263F1">
              <w:rPr>
                <w:rFonts w:ascii="Arial" w:eastAsia="Times New Roman" w:hAnsi="Arial" w:cs="Arial"/>
                <w:sz w:val="20"/>
                <w:szCs w:val="20"/>
                <w:lang w:eastAsia="ru-RU"/>
              </w:rPr>
              <w:lastRenderedPageBreak/>
              <w:t xml:space="preserve">установленные </w:t>
            </w:r>
            <w:hyperlink r:id="rId38" w:history="1">
              <w:r w:rsidRPr="005263F1">
                <w:rPr>
                  <w:rFonts w:ascii="Arial" w:eastAsia="Times New Roman" w:hAnsi="Arial" w:cs="Arial"/>
                  <w:sz w:val="20"/>
                  <w:szCs w:val="20"/>
                  <w:u w:val="single"/>
                  <w:lang w:eastAsia="ru-RU"/>
                </w:rPr>
                <w:t>частью 2 статьи 9</w:t>
              </w:r>
            </w:hyperlink>
            <w:r w:rsidRPr="005263F1">
              <w:rPr>
                <w:rFonts w:ascii="Arial" w:eastAsia="Times New Roman" w:hAnsi="Arial" w:cs="Arial"/>
                <w:sz w:val="20"/>
                <w:szCs w:val="20"/>
                <w:lang w:eastAsia="ru-RU"/>
              </w:rPr>
              <w:t xml:space="preserve"> Федерального закона "О бухгалтерском учете", и подтверждающего (подтверждающих) стоимость исполненного договора (контракта) (за исключением случая, если застройщик является лицом, осуществляющим строительство).</w:t>
            </w:r>
            <w:proofErr w:type="gramEnd"/>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Указанный документ должен быть подписан не ранее чем за 5 лет до даты окончания срока подачи заявок на участие в закупке</w:t>
            </w:r>
          </w:p>
        </w:tc>
      </w:tr>
      <w:tr w:rsidR="004F770D" w:rsidRPr="005263F1" w:rsidTr="004F770D">
        <w:tc>
          <w:tcPr>
            <w:tcW w:w="4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40" w:lineRule="auto"/>
              <w:rPr>
                <w:rFonts w:ascii="Arial" w:eastAsia="Times New Roman" w:hAnsi="Arial" w:cs="Arial"/>
                <w:sz w:val="20"/>
                <w:szCs w:val="20"/>
                <w:lang w:eastAsia="ru-RU"/>
              </w:rPr>
            </w:pPr>
            <w:r w:rsidRPr="005263F1">
              <w:rPr>
                <w:rFonts w:ascii="Arial" w:eastAsia="Times New Roman" w:hAnsi="Arial" w:cs="Arial"/>
                <w:sz w:val="20"/>
                <w:szCs w:val="20"/>
                <w:lang w:eastAsia="ru-RU"/>
              </w:rPr>
              <w:lastRenderedPageBreak/>
              <w:t>6.</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НМЦД (цена лота) превышает 3 млн. рублей</w:t>
            </w:r>
          </w:p>
        </w:tc>
        <w:tc>
          <w:tcPr>
            <w:tcW w:w="3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наличие за последние 5 лет до даты подачи заявки на участие в закупке опыта исполнения (с учетом правопреемства) одного договора (контракта)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 xml:space="preserve">При этом стоимость такого одного договора (контракта) должна составлять не менее 20 процентов НМЦД (цены лота), на </w:t>
            </w:r>
            <w:proofErr w:type="gramStart"/>
            <w:r w:rsidRPr="005263F1">
              <w:rPr>
                <w:rFonts w:ascii="Arial" w:eastAsia="Times New Roman" w:hAnsi="Arial" w:cs="Arial"/>
                <w:sz w:val="20"/>
                <w:szCs w:val="20"/>
                <w:lang w:eastAsia="ru-RU"/>
              </w:rPr>
              <w:t>право</w:t>
            </w:r>
            <w:proofErr w:type="gramEnd"/>
            <w:r w:rsidRPr="005263F1">
              <w:rPr>
                <w:rFonts w:ascii="Arial" w:eastAsia="Times New Roman" w:hAnsi="Arial" w:cs="Arial"/>
                <w:sz w:val="20"/>
                <w:szCs w:val="20"/>
                <w:lang w:eastAsia="ru-RU"/>
              </w:rPr>
              <w:t xml:space="preserve"> заключить который проводится закупка</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копия исполненного контракта (договора);</w:t>
            </w:r>
          </w:p>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proofErr w:type="gramStart"/>
            <w:r w:rsidRPr="005263F1">
              <w:rPr>
                <w:rFonts w:ascii="Arial" w:eastAsia="Times New Roman" w:hAnsi="Arial" w:cs="Arial"/>
                <w:sz w:val="20"/>
                <w:szCs w:val="20"/>
                <w:lang w:eastAsia="ru-RU"/>
              </w:rPr>
              <w:t xml:space="preserve">копия акта (актов) выполненных работ, содержащего (содержащих) все обязательные реквизиты, установленные </w:t>
            </w:r>
            <w:hyperlink r:id="rId39" w:history="1">
              <w:r w:rsidRPr="005263F1">
                <w:rPr>
                  <w:rFonts w:ascii="Arial" w:eastAsia="Times New Roman" w:hAnsi="Arial" w:cs="Arial"/>
                  <w:sz w:val="20"/>
                  <w:szCs w:val="20"/>
                  <w:u w:val="single"/>
                  <w:lang w:eastAsia="ru-RU"/>
                </w:rPr>
                <w:t>частью 2 статьи 9</w:t>
              </w:r>
            </w:hyperlink>
            <w:r w:rsidRPr="005263F1">
              <w:rPr>
                <w:rFonts w:ascii="Arial" w:eastAsia="Times New Roman" w:hAnsi="Arial" w:cs="Arial"/>
                <w:sz w:val="20"/>
                <w:szCs w:val="20"/>
                <w:lang w:eastAsia="ru-RU"/>
              </w:rPr>
              <w:t xml:space="preserve"> Федерального закона "О бухгалтерском учете", и подтверждающего (подтверждающих) стоимость исполненного договора (контракта).</w:t>
            </w:r>
            <w:proofErr w:type="gramEnd"/>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4F770D" w:rsidRPr="005263F1" w:rsidTr="004F770D">
        <w:tc>
          <w:tcPr>
            <w:tcW w:w="4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40" w:lineRule="auto"/>
              <w:rPr>
                <w:rFonts w:ascii="Arial" w:eastAsia="Times New Roman" w:hAnsi="Arial" w:cs="Arial"/>
                <w:sz w:val="20"/>
                <w:szCs w:val="20"/>
                <w:lang w:eastAsia="ru-RU"/>
              </w:rPr>
            </w:pPr>
            <w:r w:rsidRPr="005263F1">
              <w:rPr>
                <w:rFonts w:ascii="Arial" w:eastAsia="Times New Roman" w:hAnsi="Arial" w:cs="Arial"/>
                <w:sz w:val="20"/>
                <w:szCs w:val="20"/>
                <w:lang w:eastAsia="ru-RU"/>
              </w:rPr>
              <w:t>7.</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 xml:space="preserve">Оказание услуг по подготовке и распространению в средствах массовой информации печатных, </w:t>
            </w:r>
            <w:r w:rsidRPr="005263F1">
              <w:rPr>
                <w:rFonts w:ascii="Arial" w:eastAsia="Times New Roman" w:hAnsi="Arial" w:cs="Arial"/>
                <w:sz w:val="20"/>
                <w:szCs w:val="20"/>
                <w:lang w:eastAsia="ru-RU"/>
              </w:rPr>
              <w:lastRenderedPageBreak/>
              <w:t>аудио-, аудиовизуальных и иных сообщений и материалов</w:t>
            </w:r>
          </w:p>
        </w:tc>
        <w:tc>
          <w:tcPr>
            <w:tcW w:w="3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lastRenderedPageBreak/>
              <w:t xml:space="preserve">наличие опыта исполнения (с учетом правопреемства) одного контракта (договора) на оказание соответствующих услуг по подготовке и распространению в </w:t>
            </w:r>
            <w:r w:rsidRPr="005263F1">
              <w:rPr>
                <w:rFonts w:ascii="Arial" w:eastAsia="Times New Roman" w:hAnsi="Arial" w:cs="Arial"/>
                <w:sz w:val="20"/>
                <w:szCs w:val="20"/>
                <w:lang w:eastAsia="ru-RU"/>
              </w:rPr>
              <w:lastRenderedPageBreak/>
              <w:t>средствах массовой информации печатных, аудио-, аудиовизуальных и иных сообщений и материалов за последние 3 года до даты подачи заявки на участие в закупке.</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 xml:space="preserve">При этом стоимость такого исполненного договора (контракта) составляет не менее 30 процентов НМЦД (цены лота), на </w:t>
            </w:r>
            <w:proofErr w:type="gramStart"/>
            <w:r w:rsidRPr="005263F1">
              <w:rPr>
                <w:rFonts w:ascii="Arial" w:eastAsia="Times New Roman" w:hAnsi="Arial" w:cs="Arial"/>
                <w:sz w:val="20"/>
                <w:szCs w:val="20"/>
                <w:lang w:eastAsia="ru-RU"/>
              </w:rPr>
              <w:t>право</w:t>
            </w:r>
            <w:proofErr w:type="gramEnd"/>
            <w:r w:rsidRPr="005263F1">
              <w:rPr>
                <w:rFonts w:ascii="Arial" w:eastAsia="Times New Roman" w:hAnsi="Arial" w:cs="Arial"/>
                <w:sz w:val="20"/>
                <w:szCs w:val="20"/>
                <w:lang w:eastAsia="ru-RU"/>
              </w:rPr>
              <w:t xml:space="preserve"> заключить который проводится закупка</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lastRenderedPageBreak/>
              <w:t>копия исполненного контракта (договора);</w:t>
            </w:r>
          </w:p>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proofErr w:type="gramStart"/>
            <w:r w:rsidRPr="005263F1">
              <w:rPr>
                <w:rFonts w:ascii="Arial" w:eastAsia="Times New Roman" w:hAnsi="Arial" w:cs="Arial"/>
                <w:sz w:val="20"/>
                <w:szCs w:val="20"/>
                <w:lang w:eastAsia="ru-RU"/>
              </w:rPr>
              <w:t xml:space="preserve">копия акта (актов) оказанных услуг, содержащего (содержащих) все обязательные реквизиты, </w:t>
            </w:r>
            <w:r w:rsidRPr="005263F1">
              <w:rPr>
                <w:rFonts w:ascii="Arial" w:eastAsia="Times New Roman" w:hAnsi="Arial" w:cs="Arial"/>
                <w:sz w:val="20"/>
                <w:szCs w:val="20"/>
                <w:lang w:eastAsia="ru-RU"/>
              </w:rPr>
              <w:lastRenderedPageBreak/>
              <w:t xml:space="preserve">установленные </w:t>
            </w:r>
            <w:hyperlink r:id="rId40" w:history="1">
              <w:r w:rsidRPr="005263F1">
                <w:rPr>
                  <w:rFonts w:ascii="Arial" w:eastAsia="Times New Roman" w:hAnsi="Arial" w:cs="Arial"/>
                  <w:sz w:val="20"/>
                  <w:szCs w:val="20"/>
                  <w:u w:val="single"/>
                  <w:lang w:eastAsia="ru-RU"/>
                </w:rPr>
                <w:t>частью 2 статьи 9</w:t>
              </w:r>
            </w:hyperlink>
            <w:r w:rsidRPr="005263F1">
              <w:rPr>
                <w:rFonts w:ascii="Arial" w:eastAsia="Times New Roman" w:hAnsi="Arial" w:cs="Arial"/>
                <w:sz w:val="20"/>
                <w:szCs w:val="20"/>
                <w:lang w:eastAsia="ru-RU"/>
              </w:rPr>
              <w:t xml:space="preserve"> Федерального закона "О бухгалтерском учете", и подтверждающего (подтверждающих) стоимость исполненного договора (контракта).</w:t>
            </w:r>
            <w:proofErr w:type="gramEnd"/>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r w:rsidR="004F770D" w:rsidRPr="005263F1" w:rsidTr="004F770D">
        <w:tc>
          <w:tcPr>
            <w:tcW w:w="4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40" w:lineRule="auto"/>
              <w:rPr>
                <w:rFonts w:ascii="Arial" w:eastAsia="Times New Roman" w:hAnsi="Arial" w:cs="Arial"/>
                <w:sz w:val="20"/>
                <w:szCs w:val="20"/>
                <w:lang w:eastAsia="ru-RU"/>
              </w:rPr>
            </w:pPr>
            <w:r w:rsidRPr="005263F1">
              <w:rPr>
                <w:rFonts w:ascii="Arial" w:eastAsia="Times New Roman" w:hAnsi="Arial" w:cs="Arial"/>
                <w:sz w:val="20"/>
                <w:szCs w:val="20"/>
                <w:lang w:eastAsia="ru-RU"/>
              </w:rPr>
              <w:lastRenderedPageBreak/>
              <w:t>8.</w:t>
            </w:r>
          </w:p>
        </w:tc>
        <w:tc>
          <w:tcPr>
            <w:tcW w:w="25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Оказание услуг по обеспечению охраны объектов (территорий) образовательных и научных организаций</w:t>
            </w:r>
          </w:p>
        </w:tc>
        <w:tc>
          <w:tcPr>
            <w:tcW w:w="32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наличие за последние 3 года до даты подачи заявки на участие в закупке опыта исполнения (с учетом правопреемства) одного договора (контракта).</w:t>
            </w:r>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 xml:space="preserve">При этом стоимость такого одного договора (контракта) составляет не менее 20 процентов НМЦД (цены лота), на </w:t>
            </w:r>
            <w:proofErr w:type="gramStart"/>
            <w:r w:rsidRPr="005263F1">
              <w:rPr>
                <w:rFonts w:ascii="Arial" w:eastAsia="Times New Roman" w:hAnsi="Arial" w:cs="Arial"/>
                <w:sz w:val="20"/>
                <w:szCs w:val="20"/>
                <w:lang w:eastAsia="ru-RU"/>
              </w:rPr>
              <w:t>право</w:t>
            </w:r>
            <w:proofErr w:type="gramEnd"/>
            <w:r w:rsidRPr="005263F1">
              <w:rPr>
                <w:rFonts w:ascii="Arial" w:eastAsia="Times New Roman" w:hAnsi="Arial" w:cs="Arial"/>
                <w:sz w:val="20"/>
                <w:szCs w:val="20"/>
                <w:lang w:eastAsia="ru-RU"/>
              </w:rPr>
              <w:t xml:space="preserve"> заключить который проводится закупка</w:t>
            </w:r>
          </w:p>
        </w:tc>
        <w:tc>
          <w:tcPr>
            <w:tcW w:w="3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4F770D" w:rsidRPr="005263F1" w:rsidRDefault="004F770D" w:rsidP="004F770D">
            <w:pPr>
              <w:autoSpaceDN w:val="0"/>
              <w:spacing w:after="0" w:line="288" w:lineRule="atLeast"/>
              <w:rPr>
                <w:rFonts w:ascii="Liberation Serif" w:eastAsia="NSimSun" w:hAnsi="Liberation Serif" w:cs="Arial" w:hint="eastAsia"/>
                <w:kern w:val="3"/>
                <w:sz w:val="24"/>
                <w:szCs w:val="24"/>
                <w:lang w:eastAsia="zh-CN" w:bidi="hi-IN"/>
              </w:rPr>
            </w:pPr>
            <w:proofErr w:type="gramStart"/>
            <w:r w:rsidRPr="005263F1">
              <w:rPr>
                <w:rFonts w:ascii="Arial" w:eastAsia="Times New Roman" w:hAnsi="Arial" w:cs="Arial"/>
                <w:sz w:val="20"/>
                <w:szCs w:val="20"/>
                <w:lang w:eastAsia="ru-RU"/>
              </w:rPr>
              <w:t xml:space="preserve">копия акта (актов) выполненных работ, содержащего (содержащих) все обязательные реквизиты, установленные </w:t>
            </w:r>
            <w:hyperlink r:id="rId41" w:history="1">
              <w:r w:rsidRPr="005263F1">
                <w:rPr>
                  <w:rFonts w:ascii="Arial" w:eastAsia="Times New Roman" w:hAnsi="Arial" w:cs="Arial"/>
                  <w:sz w:val="20"/>
                  <w:szCs w:val="20"/>
                  <w:u w:val="single"/>
                  <w:lang w:eastAsia="ru-RU"/>
                </w:rPr>
                <w:t>частью 2 статьи 9</w:t>
              </w:r>
            </w:hyperlink>
            <w:r w:rsidRPr="005263F1">
              <w:rPr>
                <w:rFonts w:ascii="Arial" w:eastAsia="Times New Roman" w:hAnsi="Arial" w:cs="Arial"/>
                <w:sz w:val="20"/>
                <w:szCs w:val="20"/>
                <w:lang w:eastAsia="ru-RU"/>
              </w:rPr>
              <w:t xml:space="preserve"> Федерального закона "О бухгалтерском учете", и подтверждающего (подтверждающих) стоимость исполненного договора (контракта).</w:t>
            </w:r>
            <w:proofErr w:type="gramEnd"/>
          </w:p>
          <w:p w:rsidR="004F770D" w:rsidRPr="005263F1" w:rsidRDefault="004F770D" w:rsidP="004F770D">
            <w:pPr>
              <w:autoSpaceDN w:val="0"/>
              <w:spacing w:after="0" w:line="288" w:lineRule="atLeast"/>
              <w:rPr>
                <w:rFonts w:ascii="Arial" w:eastAsia="Times New Roman" w:hAnsi="Arial" w:cs="Arial"/>
                <w:sz w:val="20"/>
                <w:szCs w:val="20"/>
                <w:lang w:eastAsia="ru-RU"/>
              </w:rPr>
            </w:pPr>
            <w:r w:rsidRPr="005263F1">
              <w:rPr>
                <w:rFonts w:ascii="Arial" w:eastAsia="Times New Roman" w:hAnsi="Arial" w:cs="Arial"/>
                <w:sz w:val="20"/>
                <w:szCs w:val="20"/>
                <w:lang w:eastAsia="ru-RU"/>
              </w:rPr>
              <w:t>Указанный документ (документы) должен быть подписан (подписаны) не ранее чем за 3 года до даты окончания срока подачи заявок на участие в закупке</w:t>
            </w:r>
          </w:p>
        </w:tc>
      </w:tr>
    </w:tbl>
    <w:p w:rsidR="004F770D" w:rsidRPr="005263F1" w:rsidRDefault="004F770D" w:rsidP="004F770D">
      <w:pPr>
        <w:autoSpaceDN w:val="0"/>
        <w:spacing w:after="0" w:line="288" w:lineRule="atLeast"/>
        <w:jc w:val="both"/>
        <w:rPr>
          <w:rFonts w:ascii="Times New Roman" w:eastAsia="Times New Roman" w:hAnsi="Times New Roman" w:cs="Times New Roman"/>
          <w:sz w:val="24"/>
          <w:szCs w:val="24"/>
          <w:lang w:eastAsia="ru-RU"/>
        </w:rPr>
      </w:pPr>
      <w:r w:rsidRPr="005263F1">
        <w:rPr>
          <w:rFonts w:ascii="Times New Roman" w:eastAsia="Times New Roman" w:hAnsi="Times New Roman" w:cs="Times New Roman"/>
          <w:sz w:val="24"/>
          <w:szCs w:val="24"/>
          <w:lang w:eastAsia="ru-RU"/>
        </w:rPr>
        <w:t> </w:t>
      </w:r>
    </w:p>
    <w:p w:rsidR="004F770D" w:rsidRPr="005263F1" w:rsidRDefault="004F770D" w:rsidP="004F770D">
      <w:pPr>
        <w:autoSpaceDN w:val="0"/>
        <w:spacing w:after="0" w:line="240" w:lineRule="auto"/>
        <w:ind w:firstLine="540"/>
        <w:jc w:val="both"/>
        <w:rPr>
          <w:rFonts w:ascii="Times New Roman" w:eastAsia="Times New Roman" w:hAnsi="Times New Roman" w:cs="Times New Roman"/>
          <w:sz w:val="24"/>
          <w:szCs w:val="24"/>
          <w:lang w:eastAsia="ru-RU"/>
        </w:rPr>
      </w:pPr>
      <w:r w:rsidRPr="005263F1">
        <w:rPr>
          <w:rFonts w:ascii="Times New Roman" w:eastAsia="Times New Roman" w:hAnsi="Times New Roman" w:cs="Times New Roman"/>
          <w:sz w:val="24"/>
          <w:szCs w:val="24"/>
          <w:lang w:eastAsia="ru-RU"/>
        </w:rPr>
        <w:t>--------------------------------</w:t>
      </w:r>
    </w:p>
    <w:p w:rsidR="004F770D" w:rsidRPr="005263F1" w:rsidRDefault="004F770D" w:rsidP="004F770D">
      <w:pPr>
        <w:autoSpaceDN w:val="0"/>
        <w:spacing w:after="0" w:line="240" w:lineRule="auto"/>
        <w:ind w:firstLine="567"/>
        <w:rPr>
          <w:rFonts w:ascii="Times New Roman" w:eastAsia="Times New Roman" w:hAnsi="Times New Roman" w:cs="Times New Roman"/>
          <w:sz w:val="24"/>
          <w:szCs w:val="24"/>
          <w:lang w:eastAsia="ru-RU"/>
        </w:rPr>
      </w:pPr>
      <w:r w:rsidRPr="005263F1">
        <w:rPr>
          <w:rFonts w:ascii="Times New Roman" w:eastAsia="Times New Roman" w:hAnsi="Times New Roman" w:cs="Times New Roman"/>
          <w:sz w:val="24"/>
          <w:szCs w:val="24"/>
          <w:lang w:eastAsia="ru-RU"/>
        </w:rPr>
        <w:t>&lt;*&gt; заказчик вправе установить конкретное значение, выраженное в процентах от НМЦД;</w:t>
      </w:r>
    </w:p>
    <w:p w:rsidR="004F770D" w:rsidRPr="005263F1" w:rsidRDefault="004F770D" w:rsidP="004F770D">
      <w:pPr>
        <w:autoSpaceDN w:val="0"/>
        <w:spacing w:after="0" w:line="240" w:lineRule="auto"/>
        <w:ind w:firstLine="567"/>
        <w:rPr>
          <w:rFonts w:ascii="Times New Roman" w:eastAsia="Times New Roman" w:hAnsi="Times New Roman" w:cs="Times New Roman"/>
          <w:sz w:val="24"/>
          <w:szCs w:val="24"/>
          <w:lang w:eastAsia="ru-RU"/>
        </w:rPr>
      </w:pPr>
      <w:r w:rsidRPr="005263F1">
        <w:rPr>
          <w:rFonts w:ascii="Times New Roman" w:eastAsia="Times New Roman" w:hAnsi="Times New Roman" w:cs="Times New Roman"/>
          <w:sz w:val="24"/>
          <w:szCs w:val="24"/>
          <w:lang w:eastAsia="ru-RU"/>
        </w:rPr>
        <w:t>&lt;**&gt; требуется наличие опыта исполнения договора (контракта)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w:t>
      </w:r>
      <w:proofErr w:type="gramStart"/>
      <w:r w:rsidRPr="005263F1">
        <w:rPr>
          <w:rFonts w:ascii="Times New Roman" w:eastAsia="Times New Roman" w:hAnsi="Times New Roman" w:cs="Times New Roman"/>
          <w:sz w:val="24"/>
          <w:szCs w:val="24"/>
          <w:lang w:eastAsia="ru-RU"/>
        </w:rPr>
        <w:t>,</w:t>
      </w:r>
      <w:proofErr w:type="gramEnd"/>
      <w:r w:rsidRPr="005263F1">
        <w:rPr>
          <w:rFonts w:ascii="Times New Roman" w:eastAsia="Times New Roman" w:hAnsi="Times New Roman" w:cs="Times New Roman"/>
          <w:sz w:val="24"/>
          <w:szCs w:val="24"/>
          <w:lang w:eastAsia="ru-RU"/>
        </w:rPr>
        <w:t xml:space="preserve"> используются следующие группы работ строительных:</w:t>
      </w:r>
    </w:p>
    <w:p w:rsidR="004F770D" w:rsidRPr="005263F1" w:rsidRDefault="004F770D" w:rsidP="004F770D">
      <w:pPr>
        <w:autoSpaceDN w:val="0"/>
        <w:spacing w:after="0" w:line="240" w:lineRule="auto"/>
        <w:ind w:firstLine="567"/>
        <w:rPr>
          <w:rFonts w:ascii="Times New Roman" w:eastAsia="Times New Roman" w:hAnsi="Times New Roman" w:cs="Times New Roman"/>
          <w:sz w:val="24"/>
          <w:szCs w:val="24"/>
          <w:lang w:eastAsia="ru-RU"/>
        </w:rPr>
      </w:pPr>
      <w:r w:rsidRPr="005263F1">
        <w:rPr>
          <w:rFonts w:ascii="Times New Roman" w:eastAsia="Times New Roman" w:hAnsi="Times New Roman" w:cs="Times New Roman"/>
          <w:sz w:val="24"/>
          <w:szCs w:val="24"/>
          <w:lang w:eastAsia="ru-RU"/>
        </w:rPr>
        <w:t>работы по строительству, реконструкции объектов капитального строительства (за исключением линейного объекта);</w:t>
      </w:r>
    </w:p>
    <w:p w:rsidR="004F770D" w:rsidRPr="005263F1" w:rsidRDefault="004F770D" w:rsidP="004F770D">
      <w:pPr>
        <w:autoSpaceDN w:val="0"/>
        <w:spacing w:after="0" w:line="240" w:lineRule="auto"/>
        <w:ind w:firstLine="567"/>
        <w:rPr>
          <w:rFonts w:ascii="Times New Roman" w:eastAsia="Times New Roman" w:hAnsi="Times New Roman" w:cs="Times New Roman"/>
          <w:sz w:val="24"/>
          <w:szCs w:val="24"/>
          <w:lang w:eastAsia="ru-RU"/>
        </w:rPr>
      </w:pPr>
      <w:r w:rsidRPr="005263F1">
        <w:rPr>
          <w:rFonts w:ascii="Times New Roman" w:eastAsia="Times New Roman" w:hAnsi="Times New Roman" w:cs="Times New Roman"/>
          <w:sz w:val="24"/>
          <w:szCs w:val="24"/>
          <w:lang w:eastAsia="ru-RU"/>
        </w:rPr>
        <w:t>работы по строительству, реконструкции, линейного объекта;</w:t>
      </w:r>
    </w:p>
    <w:p w:rsidR="004F770D" w:rsidRPr="005263F1" w:rsidRDefault="004F770D" w:rsidP="004F770D">
      <w:pPr>
        <w:autoSpaceDN w:val="0"/>
        <w:spacing w:after="0" w:line="240" w:lineRule="auto"/>
        <w:ind w:firstLine="567"/>
        <w:rPr>
          <w:rFonts w:ascii="Times New Roman" w:eastAsia="Times New Roman" w:hAnsi="Times New Roman" w:cs="Times New Roman"/>
          <w:sz w:val="24"/>
          <w:szCs w:val="24"/>
          <w:lang w:eastAsia="ru-RU"/>
        </w:rPr>
      </w:pPr>
      <w:r w:rsidRPr="005263F1">
        <w:rPr>
          <w:rFonts w:ascii="Times New Roman" w:eastAsia="Times New Roman" w:hAnsi="Times New Roman" w:cs="Times New Roman"/>
          <w:sz w:val="24"/>
          <w:szCs w:val="24"/>
          <w:lang w:eastAsia="ru-RU"/>
        </w:rPr>
        <w:t>работы по строительству некапитального строения, сооружения (строений, сооружений), благоустройству территории;</w:t>
      </w:r>
    </w:p>
    <w:p w:rsidR="004F770D" w:rsidRPr="005263F1" w:rsidRDefault="004F770D" w:rsidP="004F770D">
      <w:pPr>
        <w:autoSpaceDN w:val="0"/>
        <w:spacing w:after="0" w:line="240" w:lineRule="auto"/>
        <w:ind w:firstLine="567"/>
        <w:rPr>
          <w:rFonts w:ascii="Times New Roman" w:eastAsia="Times New Roman" w:hAnsi="Times New Roman" w:cs="Times New Roman"/>
          <w:sz w:val="24"/>
          <w:szCs w:val="24"/>
          <w:lang w:eastAsia="ru-RU"/>
        </w:rPr>
      </w:pPr>
      <w:r w:rsidRPr="005263F1">
        <w:rPr>
          <w:rFonts w:ascii="Times New Roman" w:eastAsia="Times New Roman" w:hAnsi="Times New Roman" w:cs="Times New Roman"/>
          <w:sz w:val="24"/>
          <w:szCs w:val="24"/>
          <w:lang w:eastAsia="ru-RU"/>
        </w:rPr>
        <w:t>работы по ремонту, содержанию автомобильных дорог;</w:t>
      </w:r>
    </w:p>
    <w:p w:rsidR="004F770D" w:rsidRPr="005263F1" w:rsidRDefault="004F770D" w:rsidP="004F770D">
      <w:pPr>
        <w:autoSpaceDN w:val="0"/>
        <w:spacing w:after="0" w:line="240" w:lineRule="auto"/>
        <w:ind w:firstLine="567"/>
        <w:rPr>
          <w:rFonts w:ascii="Times New Roman" w:eastAsia="Times New Roman" w:hAnsi="Times New Roman" w:cs="Times New Roman"/>
          <w:sz w:val="24"/>
          <w:szCs w:val="24"/>
          <w:lang w:eastAsia="ru-RU"/>
        </w:rPr>
      </w:pPr>
      <w:r w:rsidRPr="005263F1">
        <w:rPr>
          <w:rFonts w:ascii="Times New Roman" w:eastAsia="Times New Roman" w:hAnsi="Times New Roman" w:cs="Times New Roman"/>
          <w:sz w:val="24"/>
          <w:szCs w:val="24"/>
          <w:lang w:eastAsia="ru-RU"/>
        </w:rPr>
        <w:t>работы по капитальному ремонту объекта капитального строительства (за исключением линейного объекта);</w:t>
      </w:r>
    </w:p>
    <w:p w:rsidR="004F770D" w:rsidRPr="005263F1" w:rsidRDefault="004F770D" w:rsidP="004F770D">
      <w:pPr>
        <w:autoSpaceDN w:val="0"/>
        <w:spacing w:after="0" w:line="240" w:lineRule="auto"/>
        <w:ind w:firstLine="567"/>
        <w:rPr>
          <w:rFonts w:ascii="Times New Roman" w:eastAsia="Times New Roman" w:hAnsi="Times New Roman" w:cs="Times New Roman"/>
          <w:sz w:val="24"/>
          <w:szCs w:val="24"/>
          <w:lang w:eastAsia="ru-RU"/>
        </w:rPr>
      </w:pPr>
      <w:r w:rsidRPr="005263F1">
        <w:rPr>
          <w:rFonts w:ascii="Times New Roman" w:eastAsia="Times New Roman" w:hAnsi="Times New Roman" w:cs="Times New Roman"/>
          <w:sz w:val="24"/>
          <w:szCs w:val="24"/>
          <w:lang w:eastAsia="ru-RU"/>
        </w:rPr>
        <w:t>работы по капитальному ремонту линейного объекта;</w:t>
      </w:r>
    </w:p>
    <w:p w:rsidR="004F770D" w:rsidRPr="005263F1" w:rsidRDefault="004F770D" w:rsidP="004F770D">
      <w:pPr>
        <w:autoSpaceDN w:val="0"/>
        <w:spacing w:after="0" w:line="240" w:lineRule="auto"/>
        <w:ind w:firstLine="567"/>
        <w:rPr>
          <w:rFonts w:ascii="Times New Roman" w:eastAsia="Times New Roman" w:hAnsi="Times New Roman" w:cs="Times New Roman"/>
          <w:sz w:val="24"/>
          <w:szCs w:val="24"/>
          <w:lang w:eastAsia="ru-RU"/>
        </w:rPr>
      </w:pPr>
      <w:r w:rsidRPr="005263F1">
        <w:rPr>
          <w:rFonts w:ascii="Times New Roman" w:eastAsia="Times New Roman" w:hAnsi="Times New Roman" w:cs="Times New Roman"/>
          <w:sz w:val="24"/>
          <w:szCs w:val="24"/>
          <w:lang w:eastAsia="ru-RU"/>
        </w:rPr>
        <w:t>работы по сносу объекта капитального строительства (в том числе линейного объекта).</w:t>
      </w:r>
    </w:p>
    <w:p w:rsidR="004F770D" w:rsidRPr="005263F1" w:rsidRDefault="004F770D" w:rsidP="004F770D">
      <w:pPr>
        <w:autoSpaceDN w:val="0"/>
        <w:spacing w:after="0" w:line="240" w:lineRule="auto"/>
        <w:ind w:firstLine="567"/>
        <w:rPr>
          <w:rFonts w:ascii="Liberation Serif" w:eastAsia="NSimSun" w:hAnsi="Liberation Serif" w:cs="Arial" w:hint="eastAsia"/>
          <w:kern w:val="3"/>
          <w:sz w:val="24"/>
          <w:szCs w:val="24"/>
          <w:lang w:eastAsia="zh-CN" w:bidi="hi-IN"/>
        </w:rPr>
      </w:pPr>
      <w:proofErr w:type="gramStart"/>
      <w:r w:rsidRPr="005263F1">
        <w:rPr>
          <w:rFonts w:ascii="Times New Roman" w:eastAsia="Times New Roman" w:hAnsi="Times New Roman" w:cs="Times New Roman"/>
          <w:sz w:val="24"/>
          <w:szCs w:val="24"/>
          <w:lang w:eastAsia="ru-RU"/>
        </w:rPr>
        <w:t xml:space="preserve">&lt;***&gt; В целях соблюдения требований, предъявляемых к годовому объему закупок у СМСП, установленного в пункте 21.3 настоящего Положения, заказчик вправе не применять </w:t>
      </w:r>
      <w:r w:rsidRPr="005263F1">
        <w:rPr>
          <w:rFonts w:ascii="Times New Roman" w:eastAsia="Times New Roman" w:hAnsi="Times New Roman" w:cs="Times New Roman"/>
          <w:sz w:val="24"/>
          <w:szCs w:val="24"/>
          <w:lang w:eastAsia="ru-RU"/>
        </w:rPr>
        <w:lastRenderedPageBreak/>
        <w:t>требования, установленные в Приложении № 2 и</w:t>
      </w:r>
      <w:r w:rsidRPr="005263F1">
        <w:rPr>
          <w:rFonts w:ascii="Times New Roman" w:eastAsia="Times New Roman" w:hAnsi="Times New Roman" w:cs="Times New Roman"/>
          <w:b/>
          <w:bCs/>
          <w:sz w:val="24"/>
          <w:szCs w:val="24"/>
          <w:lang w:eastAsia="ru-RU"/>
        </w:rPr>
        <w:t xml:space="preserve"> </w:t>
      </w:r>
      <w:r w:rsidRPr="005263F1">
        <w:rPr>
          <w:rFonts w:ascii="Times New Roman" w:eastAsia="Times New Roman" w:hAnsi="Times New Roman" w:cs="Times New Roman"/>
          <w:sz w:val="24"/>
          <w:szCs w:val="24"/>
          <w:lang w:eastAsia="ru-RU"/>
        </w:rPr>
        <w:t>осуществлять закупки путем проведения электронного конкурса, электронного аукциона, электронного запроса котировок, электронного запроса предложений, а также при осуществлении закупки у единственного поставщика (подрядчика, исполнителя) в соответствии с требованиями раздела 21, подпункта 36 пункта</w:t>
      </w:r>
      <w:proofErr w:type="gramEnd"/>
      <w:r w:rsidRPr="005263F1">
        <w:rPr>
          <w:rFonts w:ascii="Times New Roman" w:eastAsia="Times New Roman" w:hAnsi="Times New Roman" w:cs="Times New Roman"/>
          <w:sz w:val="24"/>
          <w:szCs w:val="24"/>
          <w:lang w:eastAsia="ru-RU"/>
        </w:rPr>
        <w:t xml:space="preserve"> 22.3 настоящего Положения.</w:t>
      </w:r>
    </w:p>
    <w:p w:rsidR="004F770D" w:rsidRPr="005263F1" w:rsidRDefault="004F770D" w:rsidP="004F770D">
      <w:pPr>
        <w:autoSpaceDN w:val="0"/>
        <w:spacing w:after="0" w:line="240" w:lineRule="auto"/>
        <w:ind w:firstLine="567"/>
        <w:rPr>
          <w:rFonts w:ascii="Liberation Serif" w:eastAsia="NSimSun" w:hAnsi="Liberation Serif" w:cs="Arial" w:hint="eastAsia"/>
          <w:kern w:val="3"/>
          <w:sz w:val="24"/>
          <w:szCs w:val="24"/>
          <w:lang w:eastAsia="zh-CN" w:bidi="hi-IN"/>
        </w:rPr>
      </w:pPr>
      <w:r w:rsidRPr="005263F1">
        <w:rPr>
          <w:rFonts w:ascii="Times New Roman" w:eastAsia="Times New Roman" w:hAnsi="Times New Roman" w:cs="Times New Roman"/>
          <w:sz w:val="24"/>
          <w:szCs w:val="24"/>
          <w:lang w:eastAsia="ru-RU"/>
        </w:rPr>
        <w:t xml:space="preserve">требованиями </w:t>
      </w:r>
      <w:r w:rsidRPr="005263F1">
        <w:rPr>
          <w:rFonts w:ascii="Times New Roman" w:eastAsia="Times New Roman" w:hAnsi="Times New Roman" w:cs="Times New Roman"/>
          <w:sz w:val="24"/>
          <w:szCs w:val="24"/>
          <w:u w:val="single"/>
          <w:lang w:eastAsia="ru-RU"/>
        </w:rPr>
        <w:t>раздела 21</w:t>
      </w:r>
      <w:r w:rsidRPr="005263F1">
        <w:rPr>
          <w:rFonts w:ascii="Times New Roman" w:eastAsia="Times New Roman" w:hAnsi="Times New Roman" w:cs="Times New Roman"/>
          <w:sz w:val="24"/>
          <w:szCs w:val="24"/>
          <w:lang w:eastAsia="ru-RU"/>
        </w:rPr>
        <w:t xml:space="preserve">, </w:t>
      </w:r>
      <w:r w:rsidRPr="005263F1">
        <w:rPr>
          <w:rFonts w:ascii="Times New Roman" w:eastAsia="Times New Roman" w:hAnsi="Times New Roman" w:cs="Times New Roman"/>
          <w:sz w:val="24"/>
          <w:szCs w:val="24"/>
          <w:u w:val="single"/>
          <w:lang w:eastAsia="ru-RU"/>
        </w:rPr>
        <w:t>пункта 22.3</w:t>
      </w:r>
      <w:r w:rsidRPr="005263F1">
        <w:rPr>
          <w:rFonts w:ascii="Times New Roman" w:eastAsia="Times New Roman" w:hAnsi="Times New Roman" w:cs="Times New Roman"/>
          <w:sz w:val="24"/>
          <w:szCs w:val="24"/>
          <w:lang w:eastAsia="ru-RU"/>
        </w:rPr>
        <w:t xml:space="preserve"> настоящего Положения.</w:t>
      </w:r>
    </w:p>
    <w:p w:rsidR="004F770D" w:rsidRPr="005263F1" w:rsidRDefault="004F770D" w:rsidP="004F770D">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bookmarkStart w:id="65" w:name="Приложение3"/>
    </w:p>
    <w:bookmarkEnd w:id="65"/>
    <w:p w:rsidR="005263F1" w:rsidRPr="005263F1" w:rsidRDefault="005263F1" w:rsidP="005263F1">
      <w:pPr>
        <w:pageBreakBefore/>
        <w:suppressAutoHyphens/>
        <w:autoSpaceDN w:val="0"/>
        <w:spacing w:after="0" w:line="240" w:lineRule="auto"/>
        <w:jc w:val="righ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 xml:space="preserve">Приложение № </w:t>
      </w:r>
      <w:r w:rsidRPr="005263F1">
        <w:rPr>
          <w:rFonts w:ascii="Arial" w:eastAsia="Times New Roman" w:hAnsi="Arial" w:cs="Arial"/>
          <w:kern w:val="3"/>
          <w:sz w:val="24"/>
          <w:szCs w:val="24"/>
          <w:lang w:eastAsia="zh-CN" w:bidi="hi-IN"/>
        </w:rPr>
        <w:t>2</w:t>
      </w:r>
    </w:p>
    <w:p w:rsidR="005263F1" w:rsidRPr="005263F1" w:rsidRDefault="005263F1" w:rsidP="005263F1">
      <w:pPr>
        <w:suppressAutoHyphens/>
        <w:autoSpaceDN w:val="0"/>
        <w:spacing w:after="0" w:line="240" w:lineRule="auto"/>
        <w:jc w:val="righ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к Положению о закупках товаров, работ, услуг для нужд </w:t>
      </w:r>
    </w:p>
    <w:p w:rsidR="005263F1" w:rsidRPr="005263F1" w:rsidRDefault="005263F1" w:rsidP="005263F1">
      <w:pPr>
        <w:suppressAutoHyphens/>
        <w:autoSpaceDN w:val="0"/>
        <w:spacing w:after="0" w:line="240" w:lineRule="auto"/>
        <w:jc w:val="righ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Муниципального автономного учреждения </w:t>
      </w:r>
    </w:p>
    <w:p w:rsidR="005263F1" w:rsidRPr="005263F1" w:rsidRDefault="005263F1" w:rsidP="005263F1">
      <w:pPr>
        <w:suppressAutoHyphens/>
        <w:autoSpaceDN w:val="0"/>
        <w:spacing w:after="0" w:line="240" w:lineRule="auto"/>
        <w:jc w:val="righ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w:t>
      </w:r>
      <w:proofErr w:type="spellStart"/>
      <w:r w:rsidRPr="005263F1">
        <w:rPr>
          <w:rFonts w:ascii="Arial" w:eastAsia="Times New Roman" w:hAnsi="Arial" w:cs="Arial"/>
          <w:kern w:val="3"/>
          <w:sz w:val="24"/>
          <w:szCs w:val="24"/>
          <w:lang w:eastAsia="zh-CN" w:bidi="hi-IN"/>
        </w:rPr>
        <w:t>Голышмановский</w:t>
      </w:r>
      <w:proofErr w:type="spellEnd"/>
      <w:r w:rsidRPr="005263F1">
        <w:rPr>
          <w:rFonts w:ascii="Arial" w:eastAsia="Times New Roman" w:hAnsi="Arial" w:cs="Arial"/>
          <w:kern w:val="3"/>
          <w:sz w:val="24"/>
          <w:szCs w:val="24"/>
          <w:lang w:eastAsia="zh-CN" w:bidi="hi-IN"/>
        </w:rPr>
        <w:t xml:space="preserve"> Центр культуры и досуга»</w:t>
      </w:r>
    </w:p>
    <w:p w:rsidR="004F770D" w:rsidRPr="005263F1" w:rsidRDefault="004F770D" w:rsidP="004F770D">
      <w:pPr>
        <w:suppressAutoHyphens/>
        <w:autoSpaceDN w:val="0"/>
        <w:spacing w:after="0" w:line="240" w:lineRule="auto"/>
        <w:ind w:firstLine="709"/>
        <w:jc w:val="right"/>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center"/>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20"/>
        <w:jc w:val="center"/>
        <w:textAlignment w:val="baseline"/>
        <w:rPr>
          <w:rFonts w:ascii="Arial" w:eastAsia="SimSun" w:hAnsi="Arial" w:cs="Arial"/>
          <w:b/>
          <w:bCs/>
          <w:kern w:val="3"/>
          <w:sz w:val="24"/>
          <w:szCs w:val="24"/>
          <w:lang w:eastAsia="zh-CN" w:bidi="hi-IN"/>
        </w:rPr>
      </w:pPr>
      <w:r w:rsidRPr="005263F1">
        <w:rPr>
          <w:rFonts w:ascii="Arial" w:eastAsia="SimSun" w:hAnsi="Arial" w:cs="Arial"/>
          <w:b/>
          <w:bCs/>
          <w:kern w:val="3"/>
          <w:sz w:val="24"/>
          <w:szCs w:val="24"/>
          <w:lang w:eastAsia="zh-CN" w:bidi="hi-IN"/>
        </w:rPr>
        <w:t>Порядок оценки заявок на участие в конкурсе в электронной форме и запросе предложений в электронной форме</w:t>
      </w:r>
    </w:p>
    <w:p w:rsidR="004F770D" w:rsidRPr="005263F1" w:rsidRDefault="004F770D" w:rsidP="004F770D">
      <w:pPr>
        <w:widowControl w:val="0"/>
        <w:autoSpaceDN w:val="0"/>
        <w:spacing w:after="0" w:line="240" w:lineRule="auto"/>
        <w:ind w:firstLine="720"/>
        <w:jc w:val="both"/>
        <w:textAlignment w:val="baseline"/>
        <w:rPr>
          <w:rFonts w:ascii="Arial" w:eastAsia="SimSun" w:hAnsi="Arial" w:cs="Arial"/>
          <w:kern w:val="3"/>
          <w:sz w:val="24"/>
          <w:szCs w:val="24"/>
          <w:lang w:eastAsia="zh-CN" w:bidi="hi-IN"/>
        </w:rPr>
      </w:pPr>
    </w:p>
    <w:p w:rsidR="004F770D" w:rsidRPr="005263F1" w:rsidRDefault="004F770D" w:rsidP="004F770D">
      <w:pPr>
        <w:widowControl w:val="0"/>
        <w:autoSpaceDN w:val="0"/>
        <w:spacing w:after="0" w:line="240" w:lineRule="auto"/>
        <w:ind w:firstLine="720"/>
        <w:jc w:val="both"/>
        <w:textAlignment w:val="baseline"/>
        <w:rPr>
          <w:rFonts w:ascii="Arial" w:eastAsia="Microsoft YaHei" w:hAnsi="Arial" w:cs="Arial"/>
          <w:kern w:val="3"/>
          <w:sz w:val="24"/>
          <w:szCs w:val="24"/>
          <w:lang w:eastAsia="zh-CN" w:bidi="hi-IN"/>
        </w:rPr>
      </w:pPr>
      <w:r w:rsidRPr="005263F1">
        <w:rPr>
          <w:rFonts w:ascii="Arial" w:eastAsia="Microsoft YaHei" w:hAnsi="Arial" w:cs="Arial"/>
          <w:kern w:val="3"/>
          <w:sz w:val="24"/>
          <w:szCs w:val="24"/>
          <w:lang w:eastAsia="zh-CN" w:bidi="hi-IN"/>
        </w:rPr>
        <w:t xml:space="preserve">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w:t>
      </w:r>
      <w:proofErr w:type="gramStart"/>
      <w:r w:rsidRPr="005263F1">
        <w:rPr>
          <w:rFonts w:ascii="Arial" w:eastAsia="Microsoft YaHei" w:hAnsi="Arial" w:cs="Arial"/>
          <w:kern w:val="3"/>
          <w:sz w:val="24"/>
          <w:szCs w:val="24"/>
          <w:lang w:eastAsia="zh-CN" w:bidi="hi-IN"/>
        </w:rPr>
        <w:t>значимости каждого критерия оценки заявок участников</w:t>
      </w:r>
      <w:proofErr w:type="gramEnd"/>
      <w:r w:rsidRPr="005263F1">
        <w:rPr>
          <w:rFonts w:ascii="Arial" w:eastAsia="Microsoft YaHei" w:hAnsi="Arial" w:cs="Arial"/>
          <w:kern w:val="3"/>
          <w:sz w:val="24"/>
          <w:szCs w:val="24"/>
          <w:lang w:eastAsia="zh-CN" w:bidi="hi-IN"/>
        </w:rPr>
        <w:t xml:space="preserve"> закупки (далее - заявка, предложение).</w:t>
      </w:r>
    </w:p>
    <w:p w:rsidR="004F770D" w:rsidRPr="005263F1" w:rsidRDefault="004F770D" w:rsidP="004F770D">
      <w:pPr>
        <w:widowControl w:val="0"/>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Microsoft YaHei" w:hAnsi="Arial" w:cs="Arial"/>
          <w:kern w:val="3"/>
          <w:sz w:val="24"/>
          <w:szCs w:val="24"/>
          <w:lang w:eastAsia="zh-CN" w:bidi="hi-IN"/>
        </w:rPr>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5263F1">
        <w:rPr>
          <w:rFonts w:ascii="Arial" w:eastAsia="Microsoft YaHei" w:hAnsi="Arial" w:cs="Arial"/>
          <w:kern w:val="3"/>
          <w:sz w:val="24"/>
          <w:szCs w:val="24"/>
          <w:lang w:eastAsia="zh-CN" w:bidi="hi-IN"/>
        </w:rPr>
        <w:t>,</w:t>
      </w:r>
      <w:proofErr w:type="gramEnd"/>
      <w:r w:rsidRPr="005263F1">
        <w:rPr>
          <w:rFonts w:ascii="Arial" w:eastAsia="Microsoft YaHei" w:hAnsi="Arial" w:cs="Arial"/>
          <w:kern w:val="3"/>
          <w:sz w:val="24"/>
          <w:szCs w:val="24"/>
          <w:lang w:eastAsia="zh-CN" w:bidi="hi-IN"/>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4F770D" w:rsidRPr="005263F1" w:rsidRDefault="004F770D" w:rsidP="004F770D">
      <w:pPr>
        <w:widowControl w:val="0"/>
        <w:suppressAutoHyphens/>
        <w:autoSpaceDN w:val="0"/>
        <w:spacing w:after="0" w:line="240" w:lineRule="auto"/>
        <w:ind w:firstLine="720"/>
        <w:jc w:val="both"/>
        <w:textAlignment w:val="baseline"/>
        <w:rPr>
          <w:rFonts w:ascii="Arial" w:eastAsia="Microsoft YaHei" w:hAnsi="Arial" w:cs="Arial"/>
          <w:kern w:val="3"/>
          <w:sz w:val="24"/>
          <w:szCs w:val="24"/>
          <w:lang w:eastAsia="zh-CN" w:bidi="hi-IN"/>
        </w:rPr>
      </w:pPr>
      <w:r w:rsidRPr="005263F1">
        <w:rPr>
          <w:rFonts w:ascii="Arial" w:eastAsia="Microsoft YaHei" w:hAnsi="Arial" w:cs="Arial"/>
          <w:kern w:val="3"/>
          <w:sz w:val="24"/>
          <w:szCs w:val="24"/>
          <w:lang w:eastAsia="zh-CN" w:bidi="hi-IN"/>
        </w:rPr>
        <w:t>2. В настоящем Порядке применяются следующие термины:</w:t>
      </w:r>
    </w:p>
    <w:p w:rsidR="004F770D" w:rsidRPr="005263F1" w:rsidRDefault="004F770D" w:rsidP="004F770D">
      <w:pPr>
        <w:widowControl w:val="0"/>
        <w:autoSpaceDN w:val="0"/>
        <w:spacing w:after="0" w:line="240" w:lineRule="auto"/>
        <w:ind w:firstLine="720"/>
        <w:jc w:val="both"/>
        <w:textAlignment w:val="baseline"/>
        <w:rPr>
          <w:rFonts w:ascii="Arial" w:eastAsia="Microsoft YaHei" w:hAnsi="Arial" w:cs="Arial"/>
          <w:kern w:val="3"/>
          <w:sz w:val="24"/>
          <w:szCs w:val="24"/>
          <w:lang w:eastAsia="zh-CN" w:bidi="hi-IN"/>
        </w:rPr>
      </w:pPr>
      <w:r w:rsidRPr="005263F1">
        <w:rPr>
          <w:rFonts w:ascii="Arial" w:eastAsia="Microsoft YaHei" w:hAnsi="Arial" w:cs="Arial"/>
          <w:kern w:val="3"/>
          <w:sz w:val="24"/>
          <w:szCs w:val="24"/>
          <w:lang w:eastAsia="zh-CN" w:bidi="hi-IN"/>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rsidR="004F770D" w:rsidRPr="005263F1" w:rsidRDefault="004F770D" w:rsidP="004F770D">
      <w:pPr>
        <w:widowControl w:val="0"/>
        <w:autoSpaceDN w:val="0"/>
        <w:spacing w:after="0" w:line="240" w:lineRule="auto"/>
        <w:ind w:firstLine="720"/>
        <w:jc w:val="both"/>
        <w:textAlignment w:val="baseline"/>
        <w:rPr>
          <w:rFonts w:ascii="Arial" w:eastAsia="Microsoft YaHei" w:hAnsi="Arial" w:cs="Arial"/>
          <w:kern w:val="3"/>
          <w:sz w:val="24"/>
          <w:szCs w:val="24"/>
          <w:lang w:eastAsia="zh-CN" w:bidi="hi-IN"/>
        </w:rPr>
      </w:pPr>
      <w:r w:rsidRPr="005263F1">
        <w:rPr>
          <w:rFonts w:ascii="Arial" w:eastAsia="Microsoft YaHei" w:hAnsi="Arial" w:cs="Arial"/>
          <w:kern w:val="3"/>
          <w:sz w:val="24"/>
          <w:szCs w:val="24"/>
          <w:lang w:eastAsia="zh-CN" w:bidi="hi-IN"/>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rsidR="004F770D" w:rsidRPr="005263F1" w:rsidRDefault="004F770D" w:rsidP="004F770D">
      <w:pPr>
        <w:widowControl w:val="0"/>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Microsoft YaHei" w:hAnsi="Arial" w:cs="Arial"/>
          <w:kern w:val="3"/>
          <w:sz w:val="24"/>
          <w:szCs w:val="24"/>
          <w:lang w:eastAsia="zh-CN" w:bidi="hi-IN"/>
        </w:rPr>
        <w:t>«величина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«рейтинг заявки (предложения) по критерию оценки» - оценка в баллах, получаемая участником закупки по результатам оценки по критерию оценки с учетом величины значимости критерия оценки.</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3. Для оценки заявок (предложений) заказчик устанавливает в документации о закупке следующие критерии оценки:</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а) характеризующиеся как стоимостные критерии оценки:</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 цена договора или сумма цен единиц товара, работы, услуги;</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 xml:space="preserve">б) характеризующиеся как </w:t>
      </w:r>
      <w:proofErr w:type="spellStart"/>
      <w:r w:rsidRPr="005263F1">
        <w:rPr>
          <w:rFonts w:ascii="Arial" w:eastAsia="SimSun" w:hAnsi="Arial" w:cs="Arial"/>
          <w:kern w:val="3"/>
          <w:sz w:val="24"/>
          <w:szCs w:val="24"/>
          <w:lang w:eastAsia="zh-CN" w:bidi="hi-IN"/>
        </w:rPr>
        <w:t>нестоимостные</w:t>
      </w:r>
      <w:proofErr w:type="spellEnd"/>
      <w:r w:rsidRPr="005263F1">
        <w:rPr>
          <w:rFonts w:ascii="Arial" w:eastAsia="SimSun" w:hAnsi="Arial" w:cs="Arial"/>
          <w:kern w:val="3"/>
          <w:sz w:val="24"/>
          <w:szCs w:val="24"/>
          <w:lang w:eastAsia="zh-CN" w:bidi="hi-IN"/>
        </w:rPr>
        <w:t xml:space="preserve"> критерии оценки:</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 качественные характеристики объекта закупок;</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 срок предоставления гарантии качества товара, работ, услуг.</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 xml:space="preserve">4. В документации о закупке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для определения </w:t>
      </w:r>
      <w:r w:rsidRPr="005263F1">
        <w:rPr>
          <w:rFonts w:ascii="Arial" w:eastAsia="SimSun" w:hAnsi="Arial" w:cs="Arial"/>
          <w:kern w:val="3"/>
          <w:sz w:val="24"/>
          <w:szCs w:val="24"/>
          <w:lang w:eastAsia="zh-CN" w:bidi="hi-IN"/>
        </w:rPr>
        <w:lastRenderedPageBreak/>
        <w:t xml:space="preserve">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товара, работы, услуги», другим являются </w:t>
      </w:r>
      <w:proofErr w:type="spellStart"/>
      <w:r w:rsidRPr="005263F1">
        <w:rPr>
          <w:rFonts w:ascii="Arial" w:eastAsia="SimSun" w:hAnsi="Arial" w:cs="Arial"/>
          <w:kern w:val="3"/>
          <w:sz w:val="24"/>
          <w:szCs w:val="24"/>
          <w:lang w:eastAsia="zh-CN" w:bidi="hi-IN"/>
        </w:rPr>
        <w:t>нестоимостные</w:t>
      </w:r>
      <w:proofErr w:type="spellEnd"/>
      <w:r w:rsidRPr="005263F1">
        <w:rPr>
          <w:rFonts w:ascii="Arial" w:eastAsia="SimSun" w:hAnsi="Arial" w:cs="Arial"/>
          <w:kern w:val="3"/>
          <w:sz w:val="24"/>
          <w:szCs w:val="24"/>
          <w:lang w:eastAsia="zh-CN" w:bidi="hi-IN"/>
        </w:rPr>
        <w:t xml:space="preserve"> критерии (</w:t>
      </w:r>
      <w:proofErr w:type="spellStart"/>
      <w:r w:rsidRPr="005263F1">
        <w:rPr>
          <w:rFonts w:ascii="Arial" w:eastAsia="SimSun" w:hAnsi="Arial" w:cs="Arial"/>
          <w:kern w:val="3"/>
          <w:sz w:val="24"/>
          <w:szCs w:val="24"/>
          <w:lang w:eastAsia="zh-CN" w:bidi="hi-IN"/>
        </w:rPr>
        <w:t>нестоимостной</w:t>
      </w:r>
      <w:proofErr w:type="spellEnd"/>
      <w:r w:rsidRPr="005263F1">
        <w:rPr>
          <w:rFonts w:ascii="Arial" w:eastAsia="SimSun" w:hAnsi="Arial" w:cs="Arial"/>
          <w:kern w:val="3"/>
          <w:sz w:val="24"/>
          <w:szCs w:val="24"/>
          <w:lang w:eastAsia="zh-CN" w:bidi="hi-IN"/>
        </w:rPr>
        <w:t xml:space="preserve"> критерий).</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 xml:space="preserve">5. В документации о закупке в отношении </w:t>
      </w:r>
      <w:proofErr w:type="spellStart"/>
      <w:r w:rsidRPr="005263F1">
        <w:rPr>
          <w:rFonts w:ascii="Arial" w:eastAsia="SimSun" w:hAnsi="Arial" w:cs="Arial"/>
          <w:kern w:val="3"/>
          <w:sz w:val="24"/>
          <w:szCs w:val="24"/>
          <w:lang w:eastAsia="zh-CN" w:bidi="hi-IN"/>
        </w:rPr>
        <w:t>нестоимостных</w:t>
      </w:r>
      <w:proofErr w:type="spellEnd"/>
      <w:r w:rsidRPr="005263F1">
        <w:rPr>
          <w:rFonts w:ascii="Arial" w:eastAsia="SimSun" w:hAnsi="Arial" w:cs="Arial"/>
          <w:kern w:val="3"/>
          <w:sz w:val="24"/>
          <w:szCs w:val="24"/>
          <w:lang w:eastAsia="zh-CN" w:bidi="hi-IN"/>
        </w:rPr>
        <w:t xml:space="preserve"> критериев оценки могут быть предусмотрены показатели, раскрывающие содержание </w:t>
      </w:r>
      <w:proofErr w:type="spellStart"/>
      <w:r w:rsidRPr="005263F1">
        <w:rPr>
          <w:rFonts w:ascii="Arial" w:eastAsia="SimSun" w:hAnsi="Arial" w:cs="Arial"/>
          <w:kern w:val="3"/>
          <w:sz w:val="24"/>
          <w:szCs w:val="24"/>
          <w:lang w:eastAsia="zh-CN" w:bidi="hi-IN"/>
        </w:rPr>
        <w:t>нестоимостных</w:t>
      </w:r>
      <w:proofErr w:type="spellEnd"/>
      <w:r w:rsidRPr="005263F1">
        <w:rPr>
          <w:rFonts w:ascii="Arial" w:eastAsia="SimSun" w:hAnsi="Arial" w:cs="Arial"/>
          <w:kern w:val="3"/>
          <w:sz w:val="24"/>
          <w:szCs w:val="24"/>
          <w:lang w:eastAsia="zh-CN" w:bidi="hi-IN"/>
        </w:rPr>
        <w:t xml:space="preserve"> критериев оценки и учитывающие особенности оценки закупаемых товаров, услуг по </w:t>
      </w:r>
      <w:proofErr w:type="spellStart"/>
      <w:r w:rsidRPr="005263F1">
        <w:rPr>
          <w:rFonts w:ascii="Arial" w:eastAsia="SimSun" w:hAnsi="Arial" w:cs="Arial"/>
          <w:kern w:val="3"/>
          <w:sz w:val="24"/>
          <w:szCs w:val="24"/>
          <w:lang w:eastAsia="zh-CN" w:bidi="hi-IN"/>
        </w:rPr>
        <w:t>нестоимостным</w:t>
      </w:r>
      <w:proofErr w:type="spellEnd"/>
      <w:r w:rsidRPr="005263F1">
        <w:rPr>
          <w:rFonts w:ascii="Arial" w:eastAsia="SimSun" w:hAnsi="Arial" w:cs="Arial"/>
          <w:kern w:val="3"/>
          <w:sz w:val="24"/>
          <w:szCs w:val="24"/>
          <w:lang w:eastAsia="zh-CN" w:bidi="hi-IN"/>
        </w:rPr>
        <w:t xml:space="preserve"> критериям оценки.</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 xml:space="preserve">6. Для оценки заявок (предложений) по каждому </w:t>
      </w:r>
      <w:proofErr w:type="spellStart"/>
      <w:r w:rsidRPr="005263F1">
        <w:rPr>
          <w:rFonts w:ascii="Arial" w:eastAsia="SimSun" w:hAnsi="Arial" w:cs="Arial"/>
          <w:kern w:val="3"/>
          <w:sz w:val="24"/>
          <w:szCs w:val="24"/>
          <w:lang w:eastAsia="zh-CN" w:bidi="hi-IN"/>
        </w:rPr>
        <w:t>нестоимостному</w:t>
      </w:r>
      <w:proofErr w:type="spellEnd"/>
      <w:r w:rsidRPr="005263F1">
        <w:rPr>
          <w:rFonts w:ascii="Arial" w:eastAsia="SimSun" w:hAnsi="Arial" w:cs="Arial"/>
          <w:kern w:val="3"/>
          <w:sz w:val="24"/>
          <w:szCs w:val="24"/>
          <w:lang w:eastAsia="zh-CN" w:bidi="hi-IN"/>
        </w:rPr>
        <w:t xml:space="preserve"> критерию оценки используется 100-балльная шкала оценки. Если в отношении </w:t>
      </w:r>
      <w:proofErr w:type="spellStart"/>
      <w:r w:rsidRPr="005263F1">
        <w:rPr>
          <w:rFonts w:ascii="Arial" w:eastAsia="SimSun" w:hAnsi="Arial" w:cs="Arial"/>
          <w:kern w:val="3"/>
          <w:sz w:val="24"/>
          <w:szCs w:val="24"/>
          <w:lang w:eastAsia="zh-CN" w:bidi="hi-IN"/>
        </w:rPr>
        <w:t>нестоимостого</w:t>
      </w:r>
      <w:proofErr w:type="spellEnd"/>
      <w:r w:rsidRPr="005263F1">
        <w:rPr>
          <w:rFonts w:ascii="Arial" w:eastAsia="SimSun" w:hAnsi="Arial" w:cs="Arial"/>
          <w:kern w:val="3"/>
          <w:sz w:val="24"/>
          <w:szCs w:val="24"/>
          <w:lang w:eastAsia="zh-CN" w:bidi="hi-IN"/>
        </w:rPr>
        <w:t xml:space="preserve">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 xml:space="preserve">Для оценки заявок (предложений) по </w:t>
      </w:r>
      <w:proofErr w:type="spellStart"/>
      <w:r w:rsidRPr="005263F1">
        <w:rPr>
          <w:rFonts w:ascii="Arial" w:eastAsia="SimSun" w:hAnsi="Arial" w:cs="Arial"/>
          <w:kern w:val="3"/>
          <w:sz w:val="24"/>
          <w:szCs w:val="24"/>
          <w:lang w:eastAsia="zh-CN" w:bidi="hi-IN"/>
        </w:rPr>
        <w:t>нестоимостным</w:t>
      </w:r>
      <w:proofErr w:type="spellEnd"/>
      <w:r w:rsidRPr="005263F1">
        <w:rPr>
          <w:rFonts w:ascii="Arial" w:eastAsia="SimSun" w:hAnsi="Arial" w:cs="Arial"/>
          <w:kern w:val="3"/>
          <w:sz w:val="24"/>
          <w:szCs w:val="24"/>
          <w:lang w:eastAsia="zh-CN" w:bidi="hi-IN"/>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 xml:space="preserve">7. Сумма </w:t>
      </w:r>
      <w:proofErr w:type="gramStart"/>
      <w:r w:rsidRPr="005263F1">
        <w:rPr>
          <w:rFonts w:ascii="Arial" w:eastAsia="SimSun" w:hAnsi="Arial" w:cs="Arial"/>
          <w:kern w:val="3"/>
          <w:sz w:val="24"/>
          <w:szCs w:val="24"/>
          <w:lang w:eastAsia="zh-CN" w:bidi="hi-IN"/>
        </w:rPr>
        <w:t>величин значимости показателей критерия оценки</w:t>
      </w:r>
      <w:proofErr w:type="gramEnd"/>
      <w:r w:rsidRPr="005263F1">
        <w:rPr>
          <w:rFonts w:ascii="Arial" w:eastAsia="SimSun" w:hAnsi="Arial" w:cs="Arial"/>
          <w:kern w:val="3"/>
          <w:sz w:val="24"/>
          <w:szCs w:val="24"/>
          <w:lang w:eastAsia="zh-CN" w:bidi="hi-IN"/>
        </w:rPr>
        <w:t xml:space="preserve"> должна составлять 100 процентов.</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8. Предельные величины значимости критериев устанавливаются в следующем порядке:</w:t>
      </w:r>
    </w:p>
    <w:tbl>
      <w:tblPr>
        <w:tblW w:w="9525" w:type="dxa"/>
        <w:tblInd w:w="66" w:type="dxa"/>
        <w:tblLayout w:type="fixed"/>
        <w:tblCellMar>
          <w:left w:w="10" w:type="dxa"/>
          <w:right w:w="10" w:type="dxa"/>
        </w:tblCellMar>
        <w:tblLook w:val="0000" w:firstRow="0" w:lastRow="0" w:firstColumn="0" w:lastColumn="0" w:noHBand="0" w:noVBand="0"/>
      </w:tblPr>
      <w:tblGrid>
        <w:gridCol w:w="4305"/>
        <w:gridCol w:w="5220"/>
      </w:tblGrid>
      <w:tr w:rsidR="004F770D" w:rsidRPr="005263F1" w:rsidTr="004F770D">
        <w:tc>
          <w:tcPr>
            <w:tcW w:w="9525" w:type="dxa"/>
            <w:gridSpan w:val="2"/>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4F770D" w:rsidRPr="005263F1" w:rsidRDefault="004F770D" w:rsidP="004F770D">
            <w:pPr>
              <w:suppressAutoHyphens/>
              <w:autoSpaceDN w:val="0"/>
              <w:spacing w:after="0" w:line="240" w:lineRule="auto"/>
              <w:ind w:firstLine="720"/>
              <w:jc w:val="center"/>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Предельные величины значимости критериев оценки</w:t>
            </w:r>
          </w:p>
        </w:tc>
      </w:tr>
      <w:tr w:rsidR="004F770D" w:rsidRPr="005263F1" w:rsidTr="004F770D">
        <w:tc>
          <w:tcPr>
            <w:tcW w:w="430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4F770D" w:rsidRPr="005263F1" w:rsidRDefault="004F770D" w:rsidP="004F770D">
            <w:pPr>
              <w:suppressAutoHyphens/>
              <w:autoSpaceDN w:val="0"/>
              <w:spacing w:after="0" w:line="240" w:lineRule="auto"/>
              <w:ind w:firstLine="720"/>
              <w:jc w:val="center"/>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минимальная значимость стоимостных критериев оценки (процентов)</w:t>
            </w:r>
          </w:p>
        </w:tc>
        <w:tc>
          <w:tcPr>
            <w:tcW w:w="5220"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A83E4D" w:rsidRPr="005263F1" w:rsidRDefault="004F770D" w:rsidP="004F770D">
            <w:pPr>
              <w:suppressAutoHyphens/>
              <w:autoSpaceDN w:val="0"/>
              <w:spacing w:after="0" w:line="240" w:lineRule="auto"/>
              <w:ind w:firstLine="720"/>
              <w:jc w:val="center"/>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 xml:space="preserve">максимальная значимость </w:t>
            </w:r>
            <w:proofErr w:type="spellStart"/>
            <w:r w:rsidRPr="005263F1">
              <w:rPr>
                <w:rFonts w:ascii="Arial" w:eastAsia="SimSun" w:hAnsi="Arial" w:cs="Arial"/>
                <w:kern w:val="3"/>
                <w:sz w:val="24"/>
                <w:szCs w:val="24"/>
                <w:lang w:eastAsia="zh-CN" w:bidi="hi-IN"/>
              </w:rPr>
              <w:t>нестоимостных</w:t>
            </w:r>
            <w:proofErr w:type="spellEnd"/>
            <w:r w:rsidRPr="005263F1">
              <w:rPr>
                <w:rFonts w:ascii="Arial" w:eastAsia="SimSun" w:hAnsi="Arial" w:cs="Arial"/>
                <w:kern w:val="3"/>
                <w:sz w:val="24"/>
                <w:szCs w:val="24"/>
                <w:lang w:eastAsia="zh-CN" w:bidi="hi-IN"/>
              </w:rPr>
              <w:t xml:space="preserve"> критериев оценки </w:t>
            </w:r>
          </w:p>
          <w:p w:rsidR="004F770D" w:rsidRPr="005263F1" w:rsidRDefault="004F770D" w:rsidP="004F770D">
            <w:pPr>
              <w:suppressAutoHyphens/>
              <w:autoSpaceDN w:val="0"/>
              <w:spacing w:after="0" w:line="240" w:lineRule="auto"/>
              <w:ind w:firstLine="720"/>
              <w:jc w:val="center"/>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(процентов)</w:t>
            </w:r>
          </w:p>
        </w:tc>
      </w:tr>
      <w:tr w:rsidR="004F770D" w:rsidRPr="005263F1" w:rsidTr="004F770D">
        <w:tc>
          <w:tcPr>
            <w:tcW w:w="430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4F770D" w:rsidRPr="005263F1" w:rsidRDefault="004F770D" w:rsidP="004F770D">
            <w:pPr>
              <w:suppressAutoHyphens/>
              <w:autoSpaceDN w:val="0"/>
              <w:spacing w:after="0" w:line="240" w:lineRule="auto"/>
              <w:ind w:firstLine="720"/>
              <w:jc w:val="center"/>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4</w:t>
            </w:r>
            <w:r w:rsidRPr="005263F1">
              <w:rPr>
                <w:rFonts w:ascii="Arial" w:eastAsia="SimSun" w:hAnsi="Arial" w:cs="Arial"/>
                <w:kern w:val="3"/>
                <w:sz w:val="24"/>
                <w:szCs w:val="24"/>
                <w:lang w:val="en-US" w:eastAsia="zh-CN" w:bidi="hi-IN"/>
              </w:rPr>
              <w:t>0</w:t>
            </w:r>
          </w:p>
        </w:tc>
        <w:tc>
          <w:tcPr>
            <w:tcW w:w="5220"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4F770D" w:rsidRPr="005263F1" w:rsidRDefault="004F770D" w:rsidP="004F770D">
            <w:pPr>
              <w:suppressAutoHyphens/>
              <w:autoSpaceDN w:val="0"/>
              <w:spacing w:after="0" w:line="240" w:lineRule="auto"/>
              <w:ind w:firstLine="720"/>
              <w:jc w:val="center"/>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6</w:t>
            </w:r>
            <w:r w:rsidRPr="005263F1">
              <w:rPr>
                <w:rFonts w:ascii="Arial" w:eastAsia="SimSun" w:hAnsi="Arial" w:cs="Arial"/>
                <w:kern w:val="3"/>
                <w:sz w:val="24"/>
                <w:szCs w:val="24"/>
                <w:lang w:val="en-US" w:eastAsia="zh-CN" w:bidi="hi-IN"/>
              </w:rPr>
              <w:t>0</w:t>
            </w:r>
          </w:p>
        </w:tc>
      </w:tr>
    </w:tbl>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10. Итоговый рейтинг заявки (предложения) вычисляется как сумма рейтингов по каждому критерию оценки заявки (предложения).</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p>
    <w:p w:rsidR="004F770D" w:rsidRPr="005263F1" w:rsidRDefault="004F770D" w:rsidP="004F770D">
      <w:pPr>
        <w:suppressAutoHyphens/>
        <w:autoSpaceDN w:val="0"/>
        <w:spacing w:after="0" w:line="240" w:lineRule="auto"/>
        <w:ind w:firstLine="720"/>
        <w:jc w:val="center"/>
        <w:textAlignment w:val="baseline"/>
        <w:rPr>
          <w:rFonts w:ascii="Arial" w:eastAsia="SimSun" w:hAnsi="Arial" w:cs="Arial"/>
          <w:b/>
          <w:bCs/>
          <w:kern w:val="3"/>
          <w:sz w:val="24"/>
          <w:szCs w:val="24"/>
          <w:lang w:eastAsia="zh-CN" w:bidi="hi-IN"/>
        </w:rPr>
      </w:pPr>
      <w:r w:rsidRPr="005263F1">
        <w:rPr>
          <w:rFonts w:ascii="Arial" w:eastAsia="SimSun" w:hAnsi="Arial" w:cs="Arial"/>
          <w:b/>
          <w:bCs/>
          <w:kern w:val="3"/>
          <w:sz w:val="24"/>
          <w:szCs w:val="24"/>
          <w:lang w:eastAsia="zh-CN" w:bidi="hi-IN"/>
        </w:rPr>
        <w:t>Оценка заявок (предложений) по стоимостным критериям оценки</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12. Количество баллов, присуждаемых по критериям оценки «цена договора или сумма цен единиц товара, работы, услуги» (ЦБ</w:t>
      </w:r>
      <w:proofErr w:type="spellStart"/>
      <w:proofErr w:type="gramStart"/>
      <w:r w:rsidRPr="005263F1">
        <w:rPr>
          <w:rFonts w:ascii="Arial" w:eastAsia="SimSun" w:hAnsi="Arial" w:cs="Arial"/>
          <w:kern w:val="3"/>
          <w:sz w:val="24"/>
          <w:szCs w:val="24"/>
          <w:lang w:val="en-US" w:eastAsia="zh-CN" w:bidi="hi-IN"/>
        </w:rPr>
        <w:t>i</w:t>
      </w:r>
      <w:proofErr w:type="spellEnd"/>
      <w:proofErr w:type="gramEnd"/>
      <w:r w:rsidRPr="005263F1">
        <w:rPr>
          <w:rFonts w:ascii="Arial" w:eastAsia="SimSun" w:hAnsi="Arial" w:cs="Arial"/>
          <w:kern w:val="3"/>
          <w:sz w:val="24"/>
          <w:szCs w:val="24"/>
          <w:lang w:eastAsia="zh-CN" w:bidi="hi-IN"/>
        </w:rPr>
        <w:t>) определяется по формуле:</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p>
    <w:tbl>
      <w:tblPr>
        <w:tblW w:w="3120" w:type="dxa"/>
        <w:jc w:val="center"/>
        <w:tblLayout w:type="fixed"/>
        <w:tblCellMar>
          <w:left w:w="10" w:type="dxa"/>
          <w:right w:w="10" w:type="dxa"/>
        </w:tblCellMar>
        <w:tblLook w:val="0000" w:firstRow="0" w:lastRow="0" w:firstColumn="0" w:lastColumn="0" w:noHBand="0" w:noVBand="0"/>
      </w:tblPr>
      <w:tblGrid>
        <w:gridCol w:w="900"/>
        <w:gridCol w:w="1200"/>
        <w:gridCol w:w="1020"/>
      </w:tblGrid>
      <w:tr w:rsidR="004F770D" w:rsidRPr="005263F1" w:rsidTr="004F770D">
        <w:trPr>
          <w:jc w:val="center"/>
        </w:trPr>
        <w:tc>
          <w:tcPr>
            <w:tcW w:w="900" w:type="dxa"/>
            <w:vMerge w:val="restart"/>
            <w:shd w:val="clear" w:color="auto" w:fill="FFFFFF"/>
            <w:tcMar>
              <w:top w:w="55" w:type="dxa"/>
              <w:left w:w="55" w:type="dxa"/>
              <w:bottom w:w="55" w:type="dxa"/>
              <w:right w:w="55" w:type="dxa"/>
            </w:tcMar>
            <w:vAlign w:val="center"/>
          </w:tcPr>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b/>
                <w:kern w:val="3"/>
                <w:sz w:val="24"/>
                <w:szCs w:val="24"/>
                <w:lang w:val="en-US" w:eastAsia="zh-CN" w:bidi="hi-IN"/>
              </w:rPr>
            </w:pPr>
            <w:proofErr w:type="spellStart"/>
            <w:r w:rsidRPr="005263F1">
              <w:rPr>
                <w:rFonts w:ascii="Arial" w:eastAsia="SimSun" w:hAnsi="Arial" w:cs="Arial"/>
                <w:b/>
                <w:kern w:val="3"/>
                <w:sz w:val="24"/>
                <w:szCs w:val="24"/>
                <w:lang w:val="en-US" w:eastAsia="zh-CN" w:bidi="hi-IN"/>
              </w:rPr>
              <w:t>ЦБi</w:t>
            </w:r>
            <w:proofErr w:type="spellEnd"/>
            <w:r w:rsidRPr="005263F1">
              <w:rPr>
                <w:rFonts w:ascii="Arial" w:eastAsia="SimSun" w:hAnsi="Arial" w:cs="Arial"/>
                <w:b/>
                <w:kern w:val="3"/>
                <w:sz w:val="24"/>
                <w:szCs w:val="24"/>
                <w:lang w:val="en-US" w:eastAsia="zh-CN" w:bidi="hi-IN"/>
              </w:rPr>
              <w:t xml:space="preserve"> =</w:t>
            </w:r>
          </w:p>
        </w:tc>
        <w:tc>
          <w:tcPr>
            <w:tcW w:w="1200" w:type="dxa"/>
            <w:tcBorders>
              <w:bottom w:val="single" w:sz="4" w:space="0" w:color="000000"/>
            </w:tcBorders>
            <w:shd w:val="clear" w:color="auto" w:fill="FFFFFF"/>
            <w:tcMar>
              <w:top w:w="55" w:type="dxa"/>
              <w:left w:w="55" w:type="dxa"/>
              <w:bottom w:w="55" w:type="dxa"/>
              <w:right w:w="55" w:type="dxa"/>
            </w:tcMar>
            <w:vAlign w:val="center"/>
          </w:tcPr>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b/>
                <w:kern w:val="3"/>
                <w:sz w:val="24"/>
                <w:szCs w:val="24"/>
                <w:lang w:val="en-US" w:eastAsia="zh-CN" w:bidi="hi-IN"/>
              </w:rPr>
            </w:pPr>
            <w:proofErr w:type="spellStart"/>
            <w:r w:rsidRPr="005263F1">
              <w:rPr>
                <w:rFonts w:ascii="Arial" w:eastAsia="SimSun" w:hAnsi="Arial" w:cs="Arial"/>
                <w:b/>
                <w:kern w:val="3"/>
                <w:sz w:val="24"/>
                <w:szCs w:val="24"/>
                <w:lang w:val="en-US" w:eastAsia="zh-CN" w:bidi="hi-IN"/>
              </w:rPr>
              <w:t>Цmin</w:t>
            </w:r>
            <w:proofErr w:type="spellEnd"/>
          </w:p>
        </w:tc>
        <w:tc>
          <w:tcPr>
            <w:tcW w:w="1020" w:type="dxa"/>
            <w:vMerge w:val="restart"/>
            <w:shd w:val="clear" w:color="auto" w:fill="FFFFFF"/>
            <w:tcMar>
              <w:top w:w="55" w:type="dxa"/>
              <w:left w:w="55" w:type="dxa"/>
              <w:bottom w:w="55" w:type="dxa"/>
              <w:right w:w="55" w:type="dxa"/>
            </w:tcMar>
            <w:vAlign w:val="center"/>
          </w:tcPr>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b/>
                <w:kern w:val="3"/>
                <w:sz w:val="24"/>
                <w:szCs w:val="24"/>
                <w:lang w:val="en-US" w:eastAsia="zh-CN" w:bidi="hi-IN"/>
              </w:rPr>
            </w:pPr>
            <w:r w:rsidRPr="005263F1">
              <w:rPr>
                <w:rFonts w:ascii="Arial" w:eastAsia="SimSun" w:hAnsi="Arial" w:cs="Arial"/>
                <w:b/>
                <w:kern w:val="3"/>
                <w:sz w:val="24"/>
                <w:szCs w:val="24"/>
                <w:lang w:val="en-US" w:eastAsia="zh-CN" w:bidi="hi-IN"/>
              </w:rPr>
              <w:t xml:space="preserve"> × 100</w:t>
            </w:r>
          </w:p>
        </w:tc>
      </w:tr>
      <w:tr w:rsidR="004F770D" w:rsidRPr="005263F1" w:rsidTr="004F770D">
        <w:trPr>
          <w:jc w:val="center"/>
        </w:trPr>
        <w:tc>
          <w:tcPr>
            <w:tcW w:w="900" w:type="dxa"/>
            <w:vMerge/>
            <w:shd w:val="clear" w:color="auto" w:fill="FFFFFF"/>
            <w:tcMar>
              <w:top w:w="55" w:type="dxa"/>
              <w:left w:w="55" w:type="dxa"/>
              <w:bottom w:w="55" w:type="dxa"/>
              <w:right w:w="55" w:type="dxa"/>
            </w:tcMar>
            <w:vAlign w:val="center"/>
          </w:tcPr>
          <w:p w:rsidR="004F770D" w:rsidRPr="005263F1" w:rsidRDefault="004F770D" w:rsidP="004F770D">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1200" w:type="dxa"/>
            <w:shd w:val="clear" w:color="auto" w:fill="FFFFFF"/>
            <w:tcMar>
              <w:top w:w="55" w:type="dxa"/>
              <w:left w:w="55" w:type="dxa"/>
              <w:bottom w:w="55" w:type="dxa"/>
              <w:right w:w="55" w:type="dxa"/>
            </w:tcMar>
          </w:tcPr>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b/>
                <w:kern w:val="3"/>
                <w:sz w:val="24"/>
                <w:szCs w:val="24"/>
                <w:lang w:val="en-US" w:eastAsia="zh-CN" w:bidi="hi-IN"/>
              </w:rPr>
            </w:pPr>
            <w:proofErr w:type="spellStart"/>
            <w:r w:rsidRPr="005263F1">
              <w:rPr>
                <w:rFonts w:ascii="Arial" w:eastAsia="SimSun" w:hAnsi="Arial" w:cs="Arial"/>
                <w:b/>
                <w:kern w:val="3"/>
                <w:sz w:val="24"/>
                <w:szCs w:val="24"/>
                <w:lang w:val="en-US" w:eastAsia="zh-CN" w:bidi="hi-IN"/>
              </w:rPr>
              <w:t>Цi</w:t>
            </w:r>
            <w:proofErr w:type="spellEnd"/>
          </w:p>
        </w:tc>
        <w:tc>
          <w:tcPr>
            <w:tcW w:w="1020" w:type="dxa"/>
            <w:vMerge/>
            <w:shd w:val="clear" w:color="auto" w:fill="FFFFFF"/>
            <w:tcMar>
              <w:top w:w="55" w:type="dxa"/>
              <w:left w:w="55" w:type="dxa"/>
              <w:bottom w:w="55" w:type="dxa"/>
              <w:right w:w="55" w:type="dxa"/>
            </w:tcMar>
            <w:vAlign w:val="center"/>
          </w:tcPr>
          <w:p w:rsidR="004F770D" w:rsidRPr="005263F1" w:rsidRDefault="004F770D" w:rsidP="004F770D">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r>
    </w:tbl>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val="en-US" w:eastAsia="zh-CN" w:bidi="hi-IN"/>
        </w:rPr>
      </w:pPr>
      <w:proofErr w:type="spellStart"/>
      <w:proofErr w:type="gramStart"/>
      <w:r w:rsidRPr="005263F1">
        <w:rPr>
          <w:rFonts w:ascii="Arial" w:eastAsia="SimSun" w:hAnsi="Arial" w:cs="Arial"/>
          <w:kern w:val="3"/>
          <w:sz w:val="24"/>
          <w:szCs w:val="24"/>
          <w:lang w:val="en-US" w:eastAsia="zh-CN" w:bidi="hi-IN"/>
        </w:rPr>
        <w:lastRenderedPageBreak/>
        <w:t>где</w:t>
      </w:r>
      <w:proofErr w:type="spellEnd"/>
      <w:proofErr w:type="gramEnd"/>
      <w:r w:rsidRPr="005263F1">
        <w:rPr>
          <w:rFonts w:ascii="Arial" w:eastAsia="SimSun" w:hAnsi="Arial" w:cs="Arial"/>
          <w:kern w:val="3"/>
          <w:sz w:val="24"/>
          <w:szCs w:val="24"/>
          <w:lang w:val="en-US" w:eastAsia="zh-CN" w:bidi="hi-IN"/>
        </w:rPr>
        <w:t>:</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Ц</w:t>
      </w:r>
      <w:proofErr w:type="spellStart"/>
      <w:proofErr w:type="gramStart"/>
      <w:r w:rsidRPr="005263F1">
        <w:rPr>
          <w:rFonts w:ascii="Arial" w:eastAsia="SimSun" w:hAnsi="Arial" w:cs="Arial"/>
          <w:kern w:val="3"/>
          <w:sz w:val="24"/>
          <w:szCs w:val="24"/>
          <w:lang w:val="en-US" w:eastAsia="zh-CN" w:bidi="hi-IN"/>
        </w:rPr>
        <w:t>i</w:t>
      </w:r>
      <w:proofErr w:type="spellEnd"/>
      <w:proofErr w:type="gramEnd"/>
      <w:r w:rsidRPr="005263F1">
        <w:rPr>
          <w:rFonts w:ascii="Arial" w:eastAsia="SimSun" w:hAnsi="Arial" w:cs="Arial"/>
          <w:kern w:val="3"/>
          <w:sz w:val="24"/>
          <w:szCs w:val="24"/>
          <w:lang w:eastAsia="zh-CN" w:bidi="hi-IN"/>
        </w:rPr>
        <w:t xml:space="preserve"> – ценовое предложение участника закупки, заявка (предложение) которого оценивается;</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proofErr w:type="gramStart"/>
      <w:r w:rsidRPr="005263F1">
        <w:rPr>
          <w:rFonts w:ascii="Arial" w:eastAsia="SimSun" w:hAnsi="Arial" w:cs="Arial"/>
          <w:kern w:val="3"/>
          <w:sz w:val="24"/>
          <w:szCs w:val="24"/>
          <w:lang w:eastAsia="zh-CN" w:bidi="hi-IN"/>
        </w:rPr>
        <w:t>Ц</w:t>
      </w:r>
      <w:proofErr w:type="gramEnd"/>
      <w:r w:rsidRPr="005263F1">
        <w:rPr>
          <w:rFonts w:ascii="Arial" w:eastAsia="SimSun" w:hAnsi="Arial" w:cs="Arial"/>
          <w:kern w:val="3"/>
          <w:sz w:val="24"/>
          <w:szCs w:val="24"/>
          <w:lang w:val="en-US" w:eastAsia="zh-CN" w:bidi="hi-IN"/>
        </w:rPr>
        <w:t>min</w:t>
      </w:r>
      <w:r w:rsidRPr="005263F1">
        <w:rPr>
          <w:rFonts w:ascii="Arial" w:eastAsia="SimSun" w:hAnsi="Arial" w:cs="Arial"/>
          <w:kern w:val="3"/>
          <w:sz w:val="24"/>
          <w:szCs w:val="24"/>
          <w:lang w:eastAsia="zh-CN" w:bidi="hi-IN"/>
        </w:rPr>
        <w:t xml:space="preserve"> – минимальное ценовое предложение из ценовых предложений по критерию оценки, сделанных участниками закупки;</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proofErr w:type="gramStart"/>
      <w:r w:rsidRPr="005263F1">
        <w:rPr>
          <w:rFonts w:ascii="Arial" w:eastAsia="SimSun" w:hAnsi="Arial" w:cs="Arial"/>
          <w:kern w:val="3"/>
          <w:sz w:val="24"/>
          <w:szCs w:val="24"/>
          <w:lang w:eastAsia="zh-CN" w:bidi="hi-IN"/>
        </w:rPr>
        <w:t>Для расчета итогового рейтинга заявки (предложения) по критерию (ЦБ</w:t>
      </w:r>
      <w:proofErr w:type="spellStart"/>
      <w:r w:rsidRPr="005263F1">
        <w:rPr>
          <w:rFonts w:ascii="Arial" w:eastAsia="SimSun" w:hAnsi="Arial" w:cs="Arial"/>
          <w:kern w:val="3"/>
          <w:sz w:val="24"/>
          <w:szCs w:val="24"/>
          <w:lang w:val="en-US" w:eastAsia="zh-CN" w:bidi="hi-IN"/>
        </w:rPr>
        <w:t>i</w:t>
      </w:r>
      <w:proofErr w:type="spellEnd"/>
      <w:r w:rsidRPr="005263F1">
        <w:rPr>
          <w:rFonts w:ascii="Arial" w:eastAsia="SimSun" w:hAnsi="Arial" w:cs="Arial"/>
          <w:kern w:val="3"/>
          <w:sz w:val="24"/>
          <w:szCs w:val="24"/>
          <w:lang w:eastAsia="zh-CN" w:bidi="hi-IN"/>
        </w:rPr>
        <w:t>) «цена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(ЦБ</w:t>
      </w:r>
      <w:proofErr w:type="spellStart"/>
      <w:r w:rsidRPr="005263F1">
        <w:rPr>
          <w:rFonts w:ascii="Arial" w:eastAsia="SimSun" w:hAnsi="Arial" w:cs="Arial"/>
          <w:kern w:val="3"/>
          <w:sz w:val="24"/>
          <w:szCs w:val="24"/>
          <w:lang w:val="en-US" w:eastAsia="zh-CN" w:bidi="hi-IN"/>
        </w:rPr>
        <w:t>i</w:t>
      </w:r>
      <w:proofErr w:type="spellEnd"/>
      <w:r w:rsidRPr="005263F1">
        <w:rPr>
          <w:rFonts w:ascii="Arial" w:eastAsia="SimSun" w:hAnsi="Arial" w:cs="Arial"/>
          <w:kern w:val="3"/>
          <w:sz w:val="24"/>
          <w:szCs w:val="24"/>
          <w:lang w:eastAsia="zh-CN" w:bidi="hi-IN"/>
        </w:rPr>
        <w:t>) «цена договора или 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roofErr w:type="gramEnd"/>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b/>
          <w:bCs/>
          <w:kern w:val="3"/>
          <w:sz w:val="24"/>
          <w:szCs w:val="24"/>
          <w:shd w:val="clear" w:color="auto" w:fill="FFFF00"/>
          <w:lang w:eastAsia="zh-CN" w:bidi="hi-IN"/>
        </w:rPr>
      </w:pPr>
    </w:p>
    <w:p w:rsidR="004F770D" w:rsidRPr="005263F1" w:rsidRDefault="004F770D" w:rsidP="004F770D">
      <w:pPr>
        <w:suppressAutoHyphens/>
        <w:autoSpaceDN w:val="0"/>
        <w:spacing w:after="0" w:line="240" w:lineRule="auto"/>
        <w:ind w:firstLine="720"/>
        <w:jc w:val="center"/>
        <w:textAlignment w:val="baseline"/>
        <w:rPr>
          <w:rFonts w:ascii="Arial" w:eastAsia="SimSun" w:hAnsi="Arial" w:cs="Arial"/>
          <w:b/>
          <w:bCs/>
          <w:kern w:val="3"/>
          <w:sz w:val="24"/>
          <w:szCs w:val="24"/>
          <w:lang w:eastAsia="zh-CN" w:bidi="hi-IN"/>
        </w:rPr>
      </w:pPr>
      <w:r w:rsidRPr="005263F1">
        <w:rPr>
          <w:rFonts w:ascii="Arial" w:eastAsia="SimSun" w:hAnsi="Arial" w:cs="Arial"/>
          <w:b/>
          <w:bCs/>
          <w:kern w:val="3"/>
          <w:sz w:val="24"/>
          <w:szCs w:val="24"/>
          <w:lang w:eastAsia="zh-CN" w:bidi="hi-IN"/>
        </w:rPr>
        <w:t xml:space="preserve">Оценка заявок (предложений) по </w:t>
      </w:r>
      <w:proofErr w:type="spellStart"/>
      <w:r w:rsidRPr="005263F1">
        <w:rPr>
          <w:rFonts w:ascii="Arial" w:eastAsia="SimSun" w:hAnsi="Arial" w:cs="Arial"/>
          <w:b/>
          <w:bCs/>
          <w:kern w:val="3"/>
          <w:sz w:val="24"/>
          <w:szCs w:val="24"/>
          <w:lang w:eastAsia="zh-CN" w:bidi="hi-IN"/>
        </w:rPr>
        <w:t>нестоимостным</w:t>
      </w:r>
      <w:proofErr w:type="spellEnd"/>
      <w:r w:rsidRPr="005263F1">
        <w:rPr>
          <w:rFonts w:ascii="Arial" w:eastAsia="SimSun" w:hAnsi="Arial" w:cs="Arial"/>
          <w:b/>
          <w:bCs/>
          <w:kern w:val="3"/>
          <w:sz w:val="24"/>
          <w:szCs w:val="24"/>
          <w:lang w:eastAsia="zh-CN" w:bidi="hi-IN"/>
        </w:rPr>
        <w:t xml:space="preserve"> критериям оценки</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 xml:space="preserve">13. Показателями </w:t>
      </w:r>
      <w:proofErr w:type="spellStart"/>
      <w:r w:rsidRPr="005263F1">
        <w:rPr>
          <w:rFonts w:ascii="Arial" w:eastAsia="SimSun" w:hAnsi="Arial" w:cs="Arial"/>
          <w:kern w:val="3"/>
          <w:sz w:val="24"/>
          <w:szCs w:val="24"/>
          <w:lang w:eastAsia="zh-CN" w:bidi="hi-IN"/>
        </w:rPr>
        <w:t>нестоимостного</w:t>
      </w:r>
      <w:proofErr w:type="spellEnd"/>
      <w:r w:rsidRPr="005263F1">
        <w:rPr>
          <w:rFonts w:ascii="Arial" w:eastAsia="SimSun" w:hAnsi="Arial" w:cs="Arial"/>
          <w:kern w:val="3"/>
          <w:sz w:val="24"/>
          <w:szCs w:val="24"/>
          <w:lang w:eastAsia="zh-CN" w:bidi="hi-IN"/>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б) опыт участника по успешной поставке товара, выполнению работ, оказанию услуг сопоставимого характера и объема;</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г) обеспеченность участника закупки трудовыми ресурсами;</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д) деловая репутация участника закупки.</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 xml:space="preserve">14. Показателями </w:t>
      </w:r>
      <w:proofErr w:type="spellStart"/>
      <w:r w:rsidRPr="005263F1">
        <w:rPr>
          <w:rFonts w:ascii="Arial" w:eastAsia="SimSun" w:hAnsi="Arial" w:cs="Arial"/>
          <w:kern w:val="3"/>
          <w:sz w:val="24"/>
          <w:szCs w:val="24"/>
          <w:lang w:eastAsia="zh-CN" w:bidi="hi-IN"/>
        </w:rPr>
        <w:t>нестоимостного</w:t>
      </w:r>
      <w:proofErr w:type="spellEnd"/>
      <w:r w:rsidRPr="005263F1">
        <w:rPr>
          <w:rFonts w:ascii="Arial" w:eastAsia="SimSun" w:hAnsi="Arial" w:cs="Arial"/>
          <w:kern w:val="3"/>
          <w:sz w:val="24"/>
          <w:szCs w:val="24"/>
          <w:lang w:eastAsia="zh-CN" w:bidi="hi-IN"/>
        </w:rPr>
        <w:t xml:space="preserve"> критерия оценки «качественные характеристики объекта закупок» в том числе могут быть:</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а) качество товаров (качество услуг);</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б) функциональные, потребительские свойства товара;</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в) соответствие экологическим нормам.</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15. Количество баллов, присваиваемых заявке (предложению) по показателям, предусмотренным пунктом 14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 xml:space="preserve">16. </w:t>
      </w:r>
      <w:proofErr w:type="gramStart"/>
      <w:r w:rsidRPr="005263F1">
        <w:rPr>
          <w:rFonts w:ascii="Arial" w:eastAsia="SimSun" w:hAnsi="Arial" w:cs="Arial"/>
          <w:kern w:val="3"/>
          <w:sz w:val="24"/>
          <w:szCs w:val="24"/>
          <w:lang w:eastAsia="zh-CN" w:bidi="hi-IN"/>
        </w:rPr>
        <w:t xml:space="preserve">Оценка заявок (предложений) по </w:t>
      </w:r>
      <w:proofErr w:type="spellStart"/>
      <w:r w:rsidRPr="005263F1">
        <w:rPr>
          <w:rFonts w:ascii="Arial" w:eastAsia="SimSun" w:hAnsi="Arial" w:cs="Arial"/>
          <w:kern w:val="3"/>
          <w:sz w:val="24"/>
          <w:szCs w:val="24"/>
          <w:lang w:eastAsia="zh-CN" w:bidi="hi-IN"/>
        </w:rPr>
        <w:t>нестоимостному</w:t>
      </w:r>
      <w:proofErr w:type="spellEnd"/>
      <w:r w:rsidRPr="005263F1">
        <w:rPr>
          <w:rFonts w:ascii="Arial" w:eastAsia="SimSun" w:hAnsi="Arial" w:cs="Arial"/>
          <w:kern w:val="3"/>
          <w:sz w:val="24"/>
          <w:szCs w:val="24"/>
          <w:lang w:eastAsia="zh-CN" w:bidi="hi-IN"/>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w:t>
      </w:r>
      <w:proofErr w:type="gramEnd"/>
      <w:r w:rsidRPr="005263F1">
        <w:rPr>
          <w:rFonts w:ascii="Arial" w:eastAsia="SimSun" w:hAnsi="Arial" w:cs="Arial"/>
          <w:kern w:val="3"/>
          <w:sz w:val="24"/>
          <w:szCs w:val="24"/>
          <w:lang w:eastAsia="zh-CN" w:bidi="hi-IN"/>
        </w:rPr>
        <w:t xml:space="preserve"> настоящего Порядка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количественного значения качественных, функциональных, экологических и квалификационных характеристик, которые подлежат оценке в рамках указанных критериев (формула расчета приведена в пункте 18 настоящего Порядка).</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proofErr w:type="gramStart"/>
      <w:r w:rsidRPr="005263F1">
        <w:rPr>
          <w:rFonts w:ascii="Arial" w:eastAsia="SimSun" w:hAnsi="Arial" w:cs="Arial"/>
          <w:kern w:val="3"/>
          <w:sz w:val="24"/>
          <w:szCs w:val="24"/>
          <w:lang w:eastAsia="zh-CN" w:bidi="hi-IN"/>
        </w:rPr>
        <w:lastRenderedPageBreak/>
        <w:t xml:space="preserve">Оценка заявок (предложений) по данному </w:t>
      </w:r>
      <w:proofErr w:type="spellStart"/>
      <w:r w:rsidRPr="005263F1">
        <w:rPr>
          <w:rFonts w:ascii="Arial" w:eastAsia="SimSun" w:hAnsi="Arial" w:cs="Arial"/>
          <w:kern w:val="3"/>
          <w:sz w:val="24"/>
          <w:szCs w:val="24"/>
          <w:lang w:eastAsia="zh-CN" w:bidi="hi-IN"/>
        </w:rPr>
        <w:t>нестоимостному</w:t>
      </w:r>
      <w:proofErr w:type="spellEnd"/>
      <w:r w:rsidRPr="005263F1">
        <w:rPr>
          <w:rFonts w:ascii="Arial" w:eastAsia="SimSun" w:hAnsi="Arial" w:cs="Arial"/>
          <w:kern w:val="3"/>
          <w:sz w:val="24"/>
          <w:szCs w:val="24"/>
          <w:lang w:eastAsia="zh-CN" w:bidi="hi-IN"/>
        </w:rPr>
        <w:t xml:space="preserve"> критерию может производиться также по формуле, где вместо предельно необходимого заказчику минимального или максимального количественного значения качественных, функциональных, экологических и квалификационных характеристик, которые подлежат оценке в рамках указанных критериев, используется наибольшее значение, присужденное по показателям критерия оценки «квалификация участника закупки» из всех участников (формула расчета приведена в пункте 18.1 настоящего Порядка).</w:t>
      </w:r>
      <w:proofErr w:type="gramEnd"/>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5263F1">
        <w:rPr>
          <w:rFonts w:ascii="Arial" w:eastAsia="SimSun" w:hAnsi="Arial" w:cs="Arial"/>
          <w:kern w:val="3"/>
          <w:sz w:val="24"/>
          <w:szCs w:val="24"/>
          <w:lang w:eastAsia="zh-CN" w:bidi="hi-IN"/>
        </w:rPr>
        <w:t>Заказчик выбирает вариант оценки, указанные в пунктах 18 или 18.1 настоящего Порядка, самостоятельно, включив его в документацию о закупке.</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17.  При выборе заказчиком расчетной формулы, указанной в пункте 18 настоящего Порядка,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w:t>
      </w:r>
      <w:proofErr w:type="gramStart"/>
      <w:r w:rsidRPr="005263F1">
        <w:rPr>
          <w:rFonts w:ascii="Arial" w:eastAsia="SimSun" w:hAnsi="Arial" w:cs="Arial"/>
          <w:kern w:val="3"/>
          <w:sz w:val="24"/>
          <w:szCs w:val="24"/>
          <w:lang w:eastAsia="zh-CN" w:bidi="hi-IN"/>
        </w:rPr>
        <w:t>,</w:t>
      </w:r>
      <w:proofErr w:type="gramEnd"/>
      <w:r w:rsidRPr="005263F1">
        <w:rPr>
          <w:rFonts w:ascii="Arial" w:eastAsia="SimSun" w:hAnsi="Arial" w:cs="Arial"/>
          <w:kern w:val="3"/>
          <w:sz w:val="24"/>
          <w:szCs w:val="24"/>
          <w:lang w:eastAsia="zh-CN" w:bidi="hi-IN"/>
        </w:rPr>
        <w:t xml:space="preserve">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 xml:space="preserve">18. </w:t>
      </w:r>
      <w:proofErr w:type="gramStart"/>
      <w:r w:rsidRPr="005263F1">
        <w:rPr>
          <w:rFonts w:ascii="Arial" w:eastAsia="SimSun" w:hAnsi="Arial" w:cs="Arial"/>
          <w:kern w:val="3"/>
          <w:sz w:val="24"/>
          <w:szCs w:val="24"/>
          <w:lang w:eastAsia="zh-CN" w:bidi="hi-IN"/>
        </w:rPr>
        <w:t>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roofErr w:type="spellStart"/>
      <w:r w:rsidRPr="005263F1">
        <w:rPr>
          <w:rFonts w:ascii="Arial" w:eastAsia="SimSun" w:hAnsi="Arial" w:cs="Arial"/>
          <w:kern w:val="3"/>
          <w:sz w:val="24"/>
          <w:szCs w:val="24"/>
          <w:lang w:eastAsia="zh-CN" w:bidi="hi-IN"/>
        </w:rPr>
        <w:t>НЦБi</w:t>
      </w:r>
      <w:proofErr w:type="spellEnd"/>
      <w:r w:rsidRPr="005263F1">
        <w:rPr>
          <w:rFonts w:ascii="Arial" w:eastAsia="SimSun" w:hAnsi="Arial" w:cs="Arial"/>
          <w:kern w:val="3"/>
          <w:sz w:val="24"/>
          <w:szCs w:val="24"/>
          <w:lang w:eastAsia="zh-CN" w:bidi="hi-IN"/>
        </w:rPr>
        <w:t>), определяется по формуле:</w:t>
      </w:r>
      <w:proofErr w:type="gramEnd"/>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p>
    <w:tbl>
      <w:tblPr>
        <w:tblW w:w="4305" w:type="dxa"/>
        <w:jc w:val="center"/>
        <w:tblLayout w:type="fixed"/>
        <w:tblCellMar>
          <w:left w:w="10" w:type="dxa"/>
          <w:right w:w="10" w:type="dxa"/>
        </w:tblCellMar>
        <w:tblLook w:val="0000" w:firstRow="0" w:lastRow="0" w:firstColumn="0" w:lastColumn="0" w:noHBand="0" w:noVBand="0"/>
      </w:tblPr>
      <w:tblGrid>
        <w:gridCol w:w="1650"/>
        <w:gridCol w:w="1575"/>
        <w:gridCol w:w="1080"/>
      </w:tblGrid>
      <w:tr w:rsidR="004F770D" w:rsidRPr="005263F1" w:rsidTr="004F770D">
        <w:trPr>
          <w:jc w:val="center"/>
        </w:trPr>
        <w:tc>
          <w:tcPr>
            <w:tcW w:w="1650" w:type="dxa"/>
            <w:vMerge w:val="restart"/>
            <w:tcMar>
              <w:top w:w="55" w:type="dxa"/>
              <w:left w:w="55" w:type="dxa"/>
              <w:bottom w:w="55" w:type="dxa"/>
              <w:right w:w="55" w:type="dxa"/>
            </w:tcMar>
            <w:vAlign w:val="center"/>
          </w:tcPr>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b/>
                <w:kern w:val="3"/>
                <w:sz w:val="24"/>
                <w:szCs w:val="24"/>
                <w:lang w:val="en-US" w:eastAsia="zh-CN" w:bidi="hi-IN"/>
              </w:rPr>
            </w:pPr>
            <w:proofErr w:type="spellStart"/>
            <w:r w:rsidRPr="005263F1">
              <w:rPr>
                <w:rFonts w:ascii="Arial" w:eastAsia="SimSun" w:hAnsi="Arial" w:cs="Arial"/>
                <w:b/>
                <w:kern w:val="3"/>
                <w:sz w:val="24"/>
                <w:szCs w:val="24"/>
                <w:lang w:val="en-US" w:eastAsia="zh-CN" w:bidi="hi-IN"/>
              </w:rPr>
              <w:t>НЦБi</w:t>
            </w:r>
            <w:proofErr w:type="spellEnd"/>
            <w:r w:rsidRPr="005263F1">
              <w:rPr>
                <w:rFonts w:ascii="Arial" w:eastAsia="SimSun" w:hAnsi="Arial" w:cs="Arial"/>
                <w:b/>
                <w:kern w:val="3"/>
                <w:sz w:val="24"/>
                <w:szCs w:val="24"/>
                <w:lang w:val="en-US" w:eastAsia="zh-CN" w:bidi="hi-IN"/>
              </w:rPr>
              <w:t xml:space="preserve"> =</w:t>
            </w:r>
          </w:p>
        </w:tc>
        <w:tc>
          <w:tcPr>
            <w:tcW w:w="1575" w:type="dxa"/>
            <w:tcMar>
              <w:top w:w="55" w:type="dxa"/>
              <w:left w:w="55" w:type="dxa"/>
              <w:bottom w:w="55" w:type="dxa"/>
              <w:right w:w="55" w:type="dxa"/>
            </w:tcMar>
          </w:tcPr>
          <w:p w:rsidR="004F770D" w:rsidRPr="005263F1" w:rsidRDefault="004F770D" w:rsidP="004F770D">
            <w:pPr>
              <w:suppressAutoHyphens/>
              <w:autoSpaceDN w:val="0"/>
              <w:spacing w:after="0" w:line="240" w:lineRule="auto"/>
              <w:ind w:firstLine="720"/>
              <w:textAlignment w:val="baseline"/>
              <w:rPr>
                <w:rFonts w:ascii="Arial" w:eastAsia="SimSun" w:hAnsi="Arial" w:cs="Arial"/>
                <w:b/>
                <w:kern w:val="3"/>
                <w:sz w:val="24"/>
                <w:szCs w:val="24"/>
                <w:lang w:val="en-US" w:eastAsia="zh-CN" w:bidi="hi-IN"/>
              </w:rPr>
            </w:pPr>
            <w:r w:rsidRPr="005263F1">
              <w:rPr>
                <w:rFonts w:ascii="Arial" w:eastAsia="SimSun" w:hAnsi="Arial" w:cs="Arial"/>
                <w:b/>
                <w:kern w:val="3"/>
                <w:sz w:val="24"/>
                <w:szCs w:val="24"/>
                <w:lang w:val="en-US" w:eastAsia="zh-CN" w:bidi="hi-IN"/>
              </w:rPr>
              <w:t>Ki</w:t>
            </w:r>
          </w:p>
        </w:tc>
        <w:tc>
          <w:tcPr>
            <w:tcW w:w="1080" w:type="dxa"/>
            <w:vMerge w:val="restart"/>
            <w:tcMar>
              <w:top w:w="55" w:type="dxa"/>
              <w:left w:w="55" w:type="dxa"/>
              <w:bottom w:w="55" w:type="dxa"/>
              <w:right w:w="55" w:type="dxa"/>
            </w:tcMar>
            <w:vAlign w:val="center"/>
          </w:tcPr>
          <w:p w:rsidR="004F770D" w:rsidRPr="005263F1" w:rsidRDefault="004F770D" w:rsidP="004F770D">
            <w:pPr>
              <w:suppressAutoHyphens/>
              <w:autoSpaceDN w:val="0"/>
              <w:spacing w:after="0" w:line="240" w:lineRule="auto"/>
              <w:ind w:firstLine="720"/>
              <w:textAlignment w:val="baseline"/>
              <w:rPr>
                <w:rFonts w:ascii="Arial" w:eastAsia="SimSun" w:hAnsi="Arial" w:cs="Arial"/>
                <w:b/>
                <w:kern w:val="3"/>
                <w:sz w:val="24"/>
                <w:szCs w:val="24"/>
                <w:lang w:val="en-US" w:eastAsia="zh-CN" w:bidi="hi-IN"/>
              </w:rPr>
            </w:pPr>
            <w:r w:rsidRPr="005263F1">
              <w:rPr>
                <w:rFonts w:ascii="Arial" w:eastAsia="SimSun" w:hAnsi="Arial" w:cs="Arial"/>
                <w:b/>
                <w:kern w:val="3"/>
                <w:sz w:val="24"/>
                <w:szCs w:val="24"/>
                <w:lang w:val="en-US" w:eastAsia="zh-CN" w:bidi="hi-IN"/>
              </w:rPr>
              <w:t>х ПКБ,</w:t>
            </w:r>
          </w:p>
        </w:tc>
      </w:tr>
      <w:tr w:rsidR="004F770D" w:rsidRPr="005263F1" w:rsidTr="004F770D">
        <w:trPr>
          <w:jc w:val="center"/>
        </w:trPr>
        <w:tc>
          <w:tcPr>
            <w:tcW w:w="1650" w:type="dxa"/>
            <w:vMerge/>
            <w:tcMar>
              <w:top w:w="55" w:type="dxa"/>
              <w:left w:w="55" w:type="dxa"/>
              <w:bottom w:w="55" w:type="dxa"/>
              <w:right w:w="55" w:type="dxa"/>
            </w:tcMar>
            <w:vAlign w:val="center"/>
          </w:tcPr>
          <w:p w:rsidR="004F770D" w:rsidRPr="005263F1" w:rsidRDefault="004F770D" w:rsidP="004F770D">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1575" w:type="dxa"/>
            <w:tcBorders>
              <w:top w:val="single" w:sz="4" w:space="0" w:color="000000"/>
            </w:tcBorders>
            <w:tcMar>
              <w:top w:w="55" w:type="dxa"/>
              <w:left w:w="55" w:type="dxa"/>
              <w:bottom w:w="55" w:type="dxa"/>
              <w:right w:w="55" w:type="dxa"/>
            </w:tcMar>
          </w:tcPr>
          <w:p w:rsidR="004F770D" w:rsidRPr="005263F1" w:rsidRDefault="004F770D" w:rsidP="004F770D">
            <w:pPr>
              <w:suppressAutoHyphens/>
              <w:autoSpaceDN w:val="0"/>
              <w:spacing w:after="0" w:line="240" w:lineRule="auto"/>
              <w:ind w:firstLine="720"/>
              <w:textAlignment w:val="baseline"/>
              <w:rPr>
                <w:rFonts w:ascii="Arial" w:eastAsia="SimSun" w:hAnsi="Arial" w:cs="Arial"/>
                <w:b/>
                <w:kern w:val="3"/>
                <w:sz w:val="24"/>
                <w:szCs w:val="24"/>
                <w:lang w:val="en-US" w:eastAsia="zh-CN" w:bidi="hi-IN"/>
              </w:rPr>
            </w:pPr>
            <w:proofErr w:type="spellStart"/>
            <w:r w:rsidRPr="005263F1">
              <w:rPr>
                <w:rFonts w:ascii="Arial" w:eastAsia="SimSun" w:hAnsi="Arial" w:cs="Arial"/>
                <w:b/>
                <w:kern w:val="3"/>
                <w:sz w:val="24"/>
                <w:szCs w:val="24"/>
                <w:lang w:val="en-US" w:eastAsia="zh-CN" w:bidi="hi-IN"/>
              </w:rPr>
              <w:t>Kпред</w:t>
            </w:r>
            <w:proofErr w:type="spellEnd"/>
          </w:p>
        </w:tc>
        <w:tc>
          <w:tcPr>
            <w:tcW w:w="1080" w:type="dxa"/>
            <w:vMerge/>
            <w:tcMar>
              <w:top w:w="55" w:type="dxa"/>
              <w:left w:w="55" w:type="dxa"/>
              <w:bottom w:w="55" w:type="dxa"/>
              <w:right w:w="55" w:type="dxa"/>
            </w:tcMar>
            <w:vAlign w:val="center"/>
          </w:tcPr>
          <w:p w:rsidR="004F770D" w:rsidRPr="005263F1" w:rsidRDefault="004F770D" w:rsidP="004F770D">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r>
    </w:tbl>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val="en-US" w:eastAsia="zh-CN" w:bidi="hi-IN"/>
        </w:rPr>
      </w:pP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val="en-US" w:eastAsia="zh-CN" w:bidi="hi-IN"/>
        </w:rPr>
      </w:pPr>
      <w:proofErr w:type="spellStart"/>
      <w:proofErr w:type="gramStart"/>
      <w:r w:rsidRPr="005263F1">
        <w:rPr>
          <w:rFonts w:ascii="Arial" w:eastAsia="SimSun" w:hAnsi="Arial" w:cs="Arial"/>
          <w:kern w:val="3"/>
          <w:sz w:val="24"/>
          <w:szCs w:val="24"/>
          <w:lang w:val="en-US" w:eastAsia="zh-CN" w:bidi="hi-IN"/>
        </w:rPr>
        <w:t>где</w:t>
      </w:r>
      <w:proofErr w:type="spellEnd"/>
      <w:proofErr w:type="gramEnd"/>
      <w:r w:rsidRPr="005263F1">
        <w:rPr>
          <w:rFonts w:ascii="Arial" w:eastAsia="SimSun" w:hAnsi="Arial" w:cs="Arial"/>
          <w:kern w:val="3"/>
          <w:sz w:val="24"/>
          <w:szCs w:val="24"/>
          <w:lang w:val="en-US" w:eastAsia="zh-CN" w:bidi="hi-IN"/>
        </w:rPr>
        <w:t>:</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val="en-US" w:eastAsia="zh-CN" w:bidi="hi-IN"/>
        </w:rPr>
        <w:t>Ki</w:t>
      </w:r>
      <w:r w:rsidRPr="005263F1">
        <w:rPr>
          <w:rFonts w:ascii="Arial" w:eastAsia="SimSun" w:hAnsi="Arial" w:cs="Arial"/>
          <w:kern w:val="3"/>
          <w:sz w:val="24"/>
          <w:szCs w:val="24"/>
          <w:lang w:eastAsia="zh-CN" w:bidi="hi-IN"/>
        </w:rPr>
        <w:t xml:space="preserve"> – предложение участника закупки в части значения характеристик по критерию оценки, заявка (предложение) которого оценивается;</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val="en-US" w:eastAsia="zh-CN" w:bidi="hi-IN"/>
        </w:rPr>
        <w:t>K</w:t>
      </w:r>
      <w:r w:rsidRPr="005263F1">
        <w:rPr>
          <w:rFonts w:ascii="Arial" w:eastAsia="SimSun" w:hAnsi="Arial" w:cs="Arial"/>
          <w:kern w:val="3"/>
          <w:sz w:val="24"/>
          <w:szCs w:val="24"/>
          <w:lang w:eastAsia="zh-CN" w:bidi="hi-IN"/>
        </w:rPr>
        <w:t>пред – предельно необходимое заказчику значение характеристик по критерию оценки, указанное в документации по закупке;</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bCs/>
          <w:kern w:val="3"/>
          <w:sz w:val="24"/>
          <w:szCs w:val="24"/>
          <w:lang w:eastAsia="zh-CN" w:bidi="hi-IN"/>
        </w:rPr>
      </w:pPr>
      <w:r w:rsidRPr="005263F1">
        <w:rPr>
          <w:rFonts w:ascii="Arial" w:eastAsia="SimSun" w:hAnsi="Arial" w:cs="Arial"/>
          <w:bCs/>
          <w:kern w:val="3"/>
          <w:sz w:val="24"/>
          <w:szCs w:val="24"/>
          <w:lang w:eastAsia="zh-CN" w:bidi="hi-IN"/>
        </w:rPr>
        <w:t>ПКБ – предельное количество баллов по критерию оценки (показателю), указанное в документации по закупке.</w:t>
      </w: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bCs/>
          <w:kern w:val="3"/>
          <w:sz w:val="24"/>
          <w:szCs w:val="24"/>
          <w:lang w:eastAsia="zh-CN" w:bidi="hi-IN"/>
        </w:rPr>
      </w:pPr>
      <w:r w:rsidRPr="005263F1">
        <w:rPr>
          <w:rFonts w:ascii="Arial" w:eastAsia="SimSun" w:hAnsi="Arial" w:cs="Arial"/>
          <w:bCs/>
          <w:kern w:val="3"/>
          <w:sz w:val="24"/>
          <w:szCs w:val="24"/>
          <w:lang w:eastAsia="zh-CN" w:bidi="hi-IN"/>
        </w:rPr>
        <w:t xml:space="preserve">18.1. </w:t>
      </w:r>
      <w:proofErr w:type="gramStart"/>
      <w:r w:rsidRPr="005263F1">
        <w:rPr>
          <w:rFonts w:ascii="Arial" w:eastAsia="SimSun" w:hAnsi="Arial" w:cs="Arial"/>
          <w:bCs/>
          <w:kern w:val="3"/>
          <w:sz w:val="24"/>
          <w:szCs w:val="24"/>
          <w:lang w:eastAsia="zh-CN" w:bidi="hi-IN"/>
        </w:rPr>
        <w:t>Рейтинг, присуждаемый заявке (предложению) по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roofErr w:type="spellStart"/>
      <w:r w:rsidRPr="005263F1">
        <w:rPr>
          <w:rFonts w:ascii="Arial" w:eastAsia="SimSun" w:hAnsi="Arial" w:cs="Arial"/>
          <w:bCs/>
          <w:kern w:val="3"/>
          <w:sz w:val="24"/>
          <w:szCs w:val="24"/>
          <w:lang w:eastAsia="zh-CN" w:bidi="hi-IN"/>
        </w:rPr>
        <w:t>Rdi</w:t>
      </w:r>
      <w:proofErr w:type="spellEnd"/>
      <w:r w:rsidRPr="005263F1">
        <w:rPr>
          <w:rFonts w:ascii="Arial" w:eastAsia="SimSun" w:hAnsi="Arial" w:cs="Arial"/>
          <w:bCs/>
          <w:kern w:val="3"/>
          <w:sz w:val="24"/>
          <w:szCs w:val="24"/>
          <w:lang w:eastAsia="zh-CN" w:bidi="hi-IN"/>
        </w:rPr>
        <w:t>), определяется по формуле:</w:t>
      </w:r>
      <w:proofErr w:type="gramEnd"/>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bCs/>
          <w:kern w:val="3"/>
          <w:sz w:val="24"/>
          <w:szCs w:val="24"/>
          <w:lang w:eastAsia="zh-CN" w:bidi="hi-IN"/>
        </w:rPr>
      </w:pPr>
    </w:p>
    <w:tbl>
      <w:tblPr>
        <w:tblW w:w="4305" w:type="dxa"/>
        <w:jc w:val="center"/>
        <w:tblLayout w:type="fixed"/>
        <w:tblCellMar>
          <w:left w:w="10" w:type="dxa"/>
          <w:right w:w="10" w:type="dxa"/>
        </w:tblCellMar>
        <w:tblLook w:val="0000" w:firstRow="0" w:lastRow="0" w:firstColumn="0" w:lastColumn="0" w:noHBand="0" w:noVBand="0"/>
      </w:tblPr>
      <w:tblGrid>
        <w:gridCol w:w="1650"/>
        <w:gridCol w:w="1575"/>
        <w:gridCol w:w="1080"/>
      </w:tblGrid>
      <w:tr w:rsidR="004F770D" w:rsidRPr="005263F1" w:rsidTr="004F770D">
        <w:trPr>
          <w:jc w:val="center"/>
        </w:trPr>
        <w:tc>
          <w:tcPr>
            <w:tcW w:w="1650" w:type="dxa"/>
            <w:vMerge w:val="restart"/>
            <w:tcMar>
              <w:top w:w="55" w:type="dxa"/>
              <w:left w:w="55" w:type="dxa"/>
              <w:bottom w:w="55" w:type="dxa"/>
              <w:right w:w="55" w:type="dxa"/>
            </w:tcMar>
            <w:vAlign w:val="center"/>
          </w:tcPr>
          <w:p w:rsidR="004F770D" w:rsidRPr="005263F1" w:rsidRDefault="004F770D" w:rsidP="004F770D">
            <w:pPr>
              <w:keepNext/>
              <w:suppressAutoHyphens/>
              <w:autoSpaceDN w:val="0"/>
              <w:spacing w:after="0" w:line="240" w:lineRule="auto"/>
              <w:ind w:firstLine="720"/>
              <w:textAlignment w:val="baseline"/>
              <w:rPr>
                <w:rFonts w:ascii="Arial" w:eastAsia="Microsoft YaHei" w:hAnsi="Arial" w:cs="Arial"/>
                <w:b/>
                <w:bCs/>
                <w:kern w:val="3"/>
                <w:sz w:val="24"/>
                <w:szCs w:val="24"/>
                <w:lang w:val="en-US" w:eastAsia="zh-CN" w:bidi="hi-IN"/>
              </w:rPr>
            </w:pPr>
            <w:proofErr w:type="spellStart"/>
            <w:r w:rsidRPr="005263F1">
              <w:rPr>
                <w:rFonts w:ascii="Arial" w:eastAsia="Microsoft YaHei" w:hAnsi="Arial" w:cs="Arial"/>
                <w:b/>
                <w:bCs/>
                <w:kern w:val="3"/>
                <w:sz w:val="24"/>
                <w:szCs w:val="24"/>
                <w:lang w:val="en-US" w:eastAsia="zh-CN" w:bidi="hi-IN"/>
              </w:rPr>
              <w:t>Rdi</w:t>
            </w:r>
            <w:proofErr w:type="spellEnd"/>
            <w:r w:rsidRPr="005263F1">
              <w:rPr>
                <w:rFonts w:ascii="Arial" w:eastAsia="Microsoft YaHei" w:hAnsi="Arial" w:cs="Arial"/>
                <w:b/>
                <w:bCs/>
                <w:kern w:val="3"/>
                <w:sz w:val="24"/>
                <w:szCs w:val="24"/>
                <w:lang w:val="en-US" w:eastAsia="zh-CN" w:bidi="hi-IN"/>
              </w:rPr>
              <w:t xml:space="preserve"> =</w:t>
            </w:r>
          </w:p>
        </w:tc>
        <w:tc>
          <w:tcPr>
            <w:tcW w:w="1575" w:type="dxa"/>
            <w:tcBorders>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ind w:firstLine="720"/>
              <w:jc w:val="both"/>
              <w:textAlignment w:val="baseline"/>
              <w:rPr>
                <w:rFonts w:ascii="Arial" w:eastAsia="SimSun" w:hAnsi="Arial" w:cs="Arial"/>
                <w:b/>
                <w:bCs/>
                <w:kern w:val="3"/>
                <w:sz w:val="24"/>
                <w:szCs w:val="24"/>
                <w:lang w:eastAsia="zh-CN" w:bidi="hi-IN"/>
              </w:rPr>
            </w:pPr>
            <w:proofErr w:type="spellStart"/>
            <w:r w:rsidRPr="005263F1">
              <w:rPr>
                <w:rFonts w:ascii="Arial" w:eastAsia="SimSun" w:hAnsi="Arial" w:cs="Arial"/>
                <w:b/>
                <w:bCs/>
                <w:kern w:val="3"/>
                <w:sz w:val="24"/>
                <w:szCs w:val="24"/>
                <w:lang w:eastAsia="zh-CN" w:bidi="hi-IN"/>
              </w:rPr>
              <w:t>Ei</w:t>
            </w:r>
            <w:proofErr w:type="spellEnd"/>
          </w:p>
        </w:tc>
        <w:tc>
          <w:tcPr>
            <w:tcW w:w="1080" w:type="dxa"/>
            <w:vMerge w:val="restart"/>
            <w:tcMar>
              <w:top w:w="55" w:type="dxa"/>
              <w:left w:w="55" w:type="dxa"/>
              <w:bottom w:w="55" w:type="dxa"/>
              <w:right w:w="55" w:type="dxa"/>
            </w:tcMar>
            <w:vAlign w:val="center"/>
          </w:tcPr>
          <w:p w:rsidR="004F770D" w:rsidRPr="005263F1" w:rsidRDefault="004F770D" w:rsidP="004F770D">
            <w:pPr>
              <w:widowControl w:val="0"/>
              <w:suppressLineNumbers/>
              <w:suppressAutoHyphens/>
              <w:autoSpaceDN w:val="0"/>
              <w:spacing w:after="0" w:line="240" w:lineRule="auto"/>
              <w:ind w:firstLine="720"/>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b/>
                <w:bCs/>
                <w:kern w:val="3"/>
                <w:sz w:val="24"/>
                <w:szCs w:val="24"/>
                <w:lang w:eastAsia="zh-CN" w:bidi="hi-IN"/>
              </w:rPr>
              <w:t xml:space="preserve">х </w:t>
            </w:r>
            <w:r w:rsidRPr="005263F1">
              <w:rPr>
                <w:rFonts w:ascii="Arial" w:eastAsia="SimSun" w:hAnsi="Arial" w:cs="Arial"/>
                <w:b/>
                <w:kern w:val="3"/>
                <w:sz w:val="24"/>
                <w:szCs w:val="24"/>
                <w:lang w:eastAsia="zh-CN" w:bidi="hi-IN"/>
              </w:rPr>
              <w:t>ПКБ</w:t>
            </w:r>
            <w:r w:rsidRPr="005263F1">
              <w:rPr>
                <w:rFonts w:ascii="Arial" w:eastAsia="SimSun" w:hAnsi="Arial" w:cs="Arial"/>
                <w:b/>
                <w:bCs/>
                <w:kern w:val="3"/>
                <w:sz w:val="24"/>
                <w:szCs w:val="24"/>
                <w:lang w:eastAsia="zh-CN" w:bidi="hi-IN"/>
              </w:rPr>
              <w:t>,</w:t>
            </w:r>
          </w:p>
        </w:tc>
      </w:tr>
      <w:tr w:rsidR="004F770D" w:rsidRPr="005263F1" w:rsidTr="004F770D">
        <w:trPr>
          <w:jc w:val="center"/>
        </w:trPr>
        <w:tc>
          <w:tcPr>
            <w:tcW w:w="1650" w:type="dxa"/>
            <w:vMerge/>
            <w:tcMar>
              <w:top w:w="55" w:type="dxa"/>
              <w:left w:w="55" w:type="dxa"/>
              <w:bottom w:w="55" w:type="dxa"/>
              <w:right w:w="55" w:type="dxa"/>
            </w:tcMar>
            <w:vAlign w:val="center"/>
          </w:tcPr>
          <w:p w:rsidR="004F770D" w:rsidRPr="005263F1" w:rsidRDefault="004F770D" w:rsidP="004F770D">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1575" w:type="dxa"/>
            <w:tcMar>
              <w:top w:w="55" w:type="dxa"/>
              <w:left w:w="55" w:type="dxa"/>
              <w:bottom w:w="55" w:type="dxa"/>
              <w:right w:w="55" w:type="dxa"/>
            </w:tcMar>
          </w:tcPr>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b/>
                <w:bCs/>
                <w:kern w:val="3"/>
                <w:sz w:val="24"/>
                <w:szCs w:val="24"/>
                <w:lang w:val="en-US" w:eastAsia="ru-RU" w:bidi="hi-IN"/>
              </w:rPr>
            </w:pPr>
            <w:proofErr w:type="spellStart"/>
            <w:r w:rsidRPr="005263F1">
              <w:rPr>
                <w:rFonts w:ascii="Arial" w:eastAsia="SimSun" w:hAnsi="Arial" w:cs="Arial"/>
                <w:b/>
                <w:bCs/>
                <w:kern w:val="3"/>
                <w:sz w:val="24"/>
                <w:szCs w:val="24"/>
                <w:lang w:val="en-US" w:eastAsia="ru-RU" w:bidi="hi-IN"/>
              </w:rPr>
              <w:t>Emax</w:t>
            </w:r>
            <w:proofErr w:type="spellEnd"/>
          </w:p>
        </w:tc>
        <w:tc>
          <w:tcPr>
            <w:tcW w:w="1080" w:type="dxa"/>
            <w:vMerge/>
            <w:tcMar>
              <w:top w:w="55" w:type="dxa"/>
              <w:left w:w="55" w:type="dxa"/>
              <w:bottom w:w="55" w:type="dxa"/>
              <w:right w:w="55" w:type="dxa"/>
            </w:tcMar>
            <w:vAlign w:val="center"/>
          </w:tcPr>
          <w:p w:rsidR="004F770D" w:rsidRPr="005263F1" w:rsidRDefault="004F770D" w:rsidP="004F770D">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r>
    </w:tbl>
    <w:p w:rsidR="004F770D" w:rsidRPr="005263F1" w:rsidRDefault="004F770D" w:rsidP="004F770D">
      <w:pPr>
        <w:widowControl w:val="0"/>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p>
    <w:p w:rsidR="004F770D" w:rsidRPr="005263F1" w:rsidRDefault="004F770D" w:rsidP="004F770D">
      <w:pPr>
        <w:suppressAutoHyphens/>
        <w:autoSpaceDN w:val="0"/>
        <w:spacing w:after="0" w:line="240" w:lineRule="auto"/>
        <w:ind w:firstLine="720"/>
        <w:jc w:val="both"/>
        <w:textAlignment w:val="baseline"/>
        <w:rPr>
          <w:rFonts w:ascii="Arial" w:eastAsia="SimSun" w:hAnsi="Arial" w:cs="Arial"/>
          <w:kern w:val="3"/>
          <w:sz w:val="24"/>
          <w:szCs w:val="24"/>
          <w:lang w:val="en-US" w:eastAsia="ru-RU" w:bidi="hi-IN"/>
        </w:rPr>
      </w:pPr>
      <w:proofErr w:type="spellStart"/>
      <w:proofErr w:type="gramStart"/>
      <w:r w:rsidRPr="005263F1">
        <w:rPr>
          <w:rFonts w:ascii="Arial" w:eastAsia="SimSun" w:hAnsi="Arial" w:cs="Arial"/>
          <w:kern w:val="3"/>
          <w:sz w:val="24"/>
          <w:szCs w:val="24"/>
          <w:lang w:val="en-US" w:eastAsia="ru-RU" w:bidi="hi-IN"/>
        </w:rPr>
        <w:t>где</w:t>
      </w:r>
      <w:proofErr w:type="spellEnd"/>
      <w:proofErr w:type="gramEnd"/>
      <w:r w:rsidRPr="005263F1">
        <w:rPr>
          <w:rFonts w:ascii="Arial" w:eastAsia="SimSun" w:hAnsi="Arial" w:cs="Arial"/>
          <w:kern w:val="3"/>
          <w:sz w:val="24"/>
          <w:szCs w:val="24"/>
          <w:lang w:val="en-US" w:eastAsia="ru-RU" w:bidi="hi-IN"/>
        </w:rPr>
        <w:t>:</w:t>
      </w:r>
    </w:p>
    <w:p w:rsidR="004F770D" w:rsidRPr="005263F1" w:rsidRDefault="004F770D" w:rsidP="004F770D">
      <w:pPr>
        <w:widowControl w:val="0"/>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proofErr w:type="spellStart"/>
      <w:r w:rsidRPr="005263F1">
        <w:rPr>
          <w:rFonts w:ascii="Arial" w:eastAsia="SimSun" w:hAnsi="Arial" w:cs="Arial"/>
          <w:kern w:val="3"/>
          <w:sz w:val="24"/>
          <w:szCs w:val="24"/>
          <w:lang w:eastAsia="zh-CN" w:bidi="hi-IN"/>
        </w:rPr>
        <w:t>Ei</w:t>
      </w:r>
      <w:proofErr w:type="spellEnd"/>
      <w:r w:rsidRPr="005263F1">
        <w:rPr>
          <w:rFonts w:ascii="Arial" w:eastAsia="SimSun" w:hAnsi="Arial" w:cs="Arial"/>
          <w:kern w:val="3"/>
          <w:sz w:val="24"/>
          <w:szCs w:val="24"/>
          <w:lang w:eastAsia="zh-CN" w:bidi="hi-IN"/>
        </w:rPr>
        <w:t xml:space="preserve"> – значение (количество баллов) присужденное участнику по показателям критерия оценки «квалификация участника закупки»;</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proofErr w:type="spellStart"/>
      <w:r w:rsidRPr="005263F1">
        <w:rPr>
          <w:rFonts w:ascii="Arial" w:eastAsia="SimSun" w:hAnsi="Arial" w:cs="Arial"/>
          <w:kern w:val="3"/>
          <w:sz w:val="24"/>
          <w:szCs w:val="24"/>
          <w:lang w:val="en-US" w:eastAsia="ru-RU" w:bidi="hi-IN"/>
        </w:rPr>
        <w:t>Emax</w:t>
      </w:r>
      <w:proofErr w:type="spellEnd"/>
      <w:r w:rsidRPr="005263F1">
        <w:rPr>
          <w:rFonts w:ascii="Arial" w:eastAsia="SimSun" w:hAnsi="Arial" w:cs="Arial"/>
          <w:kern w:val="3"/>
          <w:sz w:val="24"/>
          <w:szCs w:val="24"/>
          <w:lang w:eastAsia="ru-RU" w:bidi="hi-IN"/>
        </w:rPr>
        <w:t xml:space="preserve"> – наибольшее значение характеристик по критерию оценки по показателям критерия оценки «квалификация участника закупки» из всех участников;</w:t>
      </w:r>
    </w:p>
    <w:p w:rsidR="004F770D" w:rsidRPr="005263F1" w:rsidRDefault="004F770D" w:rsidP="004F770D">
      <w:pPr>
        <w:widowControl w:val="0"/>
        <w:suppressAutoHyphens/>
        <w:autoSpaceDN w:val="0"/>
        <w:spacing w:after="0" w:line="240" w:lineRule="auto"/>
        <w:ind w:firstLine="720"/>
        <w:jc w:val="both"/>
        <w:textAlignment w:val="baseline"/>
        <w:rPr>
          <w:rFonts w:ascii="Arial" w:eastAsia="SimSun" w:hAnsi="Arial" w:cs="Arial"/>
          <w:bCs/>
          <w:kern w:val="3"/>
          <w:sz w:val="24"/>
          <w:szCs w:val="24"/>
          <w:lang w:eastAsia="zh-CN" w:bidi="hi-IN"/>
        </w:rPr>
      </w:pPr>
      <w:r w:rsidRPr="005263F1">
        <w:rPr>
          <w:rFonts w:ascii="Arial" w:eastAsia="SimSun" w:hAnsi="Arial" w:cs="Arial"/>
          <w:bCs/>
          <w:kern w:val="3"/>
          <w:sz w:val="24"/>
          <w:szCs w:val="24"/>
          <w:lang w:eastAsia="zh-CN" w:bidi="hi-IN"/>
        </w:rPr>
        <w:t xml:space="preserve">ПКБ – предельное количество баллов по критерию оценки (показателю), </w:t>
      </w:r>
      <w:r w:rsidRPr="005263F1">
        <w:rPr>
          <w:rFonts w:ascii="Arial" w:eastAsia="SimSun" w:hAnsi="Arial" w:cs="Arial"/>
          <w:bCs/>
          <w:kern w:val="3"/>
          <w:sz w:val="24"/>
          <w:szCs w:val="24"/>
          <w:lang w:eastAsia="zh-CN" w:bidi="hi-IN"/>
        </w:rPr>
        <w:lastRenderedPageBreak/>
        <w:t>указанное в документации по закупке.</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bCs/>
          <w:kern w:val="3"/>
          <w:sz w:val="24"/>
          <w:szCs w:val="24"/>
          <w:lang w:eastAsia="zh-CN" w:bidi="hi-IN"/>
        </w:rPr>
        <w:t>19. Р</w:t>
      </w:r>
      <w:r w:rsidRPr="005263F1">
        <w:rPr>
          <w:rFonts w:ascii="Arial" w:eastAsia="SimSun" w:hAnsi="Arial" w:cs="Arial"/>
          <w:kern w:val="3"/>
          <w:sz w:val="24"/>
          <w:szCs w:val="24"/>
          <w:lang w:eastAsia="zh-CN" w:bidi="hi-IN"/>
        </w:rPr>
        <w:t>ейтинг, присуждаемый заявке (предложению) по критерию оценки «срок предоставления гарантии качества товара, работ, услуг» (</w:t>
      </w:r>
      <w:proofErr w:type="spellStart"/>
      <w:r w:rsidRPr="005263F1">
        <w:rPr>
          <w:rFonts w:ascii="Arial" w:eastAsia="SimSun" w:hAnsi="Arial" w:cs="Arial"/>
          <w:kern w:val="3"/>
          <w:sz w:val="24"/>
          <w:szCs w:val="24"/>
          <w:lang w:val="en-US" w:eastAsia="zh-CN" w:bidi="hi-IN"/>
        </w:rPr>
        <w:t>Rgi</w:t>
      </w:r>
      <w:proofErr w:type="spellEnd"/>
      <w:r w:rsidRPr="005263F1">
        <w:rPr>
          <w:rFonts w:ascii="Arial" w:eastAsia="SimSun" w:hAnsi="Arial" w:cs="Arial"/>
          <w:kern w:val="3"/>
          <w:sz w:val="24"/>
          <w:szCs w:val="24"/>
          <w:lang w:eastAsia="zh-CN" w:bidi="hi-IN"/>
        </w:rPr>
        <w:t>), определяется по формуле:</w:t>
      </w:r>
    </w:p>
    <w:tbl>
      <w:tblPr>
        <w:tblW w:w="4755" w:type="dxa"/>
        <w:jc w:val="center"/>
        <w:tblLayout w:type="fixed"/>
        <w:tblCellMar>
          <w:left w:w="10" w:type="dxa"/>
          <w:right w:w="10" w:type="dxa"/>
        </w:tblCellMar>
        <w:tblLook w:val="0000" w:firstRow="0" w:lastRow="0" w:firstColumn="0" w:lastColumn="0" w:noHBand="0" w:noVBand="0"/>
      </w:tblPr>
      <w:tblGrid>
        <w:gridCol w:w="1650"/>
        <w:gridCol w:w="1575"/>
        <w:gridCol w:w="1530"/>
      </w:tblGrid>
      <w:tr w:rsidR="004F770D" w:rsidRPr="005263F1" w:rsidTr="004F770D">
        <w:trPr>
          <w:jc w:val="center"/>
        </w:trPr>
        <w:tc>
          <w:tcPr>
            <w:tcW w:w="1650" w:type="dxa"/>
            <w:vMerge w:val="restart"/>
            <w:tcMar>
              <w:top w:w="55" w:type="dxa"/>
              <w:left w:w="55" w:type="dxa"/>
              <w:bottom w:w="55" w:type="dxa"/>
              <w:right w:w="55" w:type="dxa"/>
            </w:tcMar>
            <w:vAlign w:val="center"/>
          </w:tcPr>
          <w:p w:rsidR="004F770D" w:rsidRPr="005263F1" w:rsidRDefault="004F770D" w:rsidP="004F770D">
            <w:pPr>
              <w:keepNext/>
              <w:suppressAutoHyphens/>
              <w:autoSpaceDN w:val="0"/>
              <w:spacing w:after="0" w:line="240" w:lineRule="auto"/>
              <w:ind w:firstLine="720"/>
              <w:textAlignment w:val="baseline"/>
              <w:rPr>
                <w:rFonts w:ascii="Arial" w:eastAsia="Microsoft YaHei" w:hAnsi="Arial" w:cs="Arial"/>
                <w:b/>
                <w:bCs/>
                <w:kern w:val="3"/>
                <w:sz w:val="24"/>
                <w:szCs w:val="24"/>
                <w:lang w:val="en-US" w:eastAsia="zh-CN" w:bidi="hi-IN"/>
              </w:rPr>
            </w:pPr>
            <w:proofErr w:type="spellStart"/>
            <w:r w:rsidRPr="005263F1">
              <w:rPr>
                <w:rFonts w:ascii="Arial" w:eastAsia="Microsoft YaHei" w:hAnsi="Arial" w:cs="Arial"/>
                <w:b/>
                <w:bCs/>
                <w:kern w:val="3"/>
                <w:sz w:val="24"/>
                <w:szCs w:val="24"/>
                <w:lang w:val="en-US" w:eastAsia="zh-CN" w:bidi="hi-IN"/>
              </w:rPr>
              <w:t>Rgi</w:t>
            </w:r>
            <w:proofErr w:type="spellEnd"/>
            <w:r w:rsidRPr="005263F1">
              <w:rPr>
                <w:rFonts w:ascii="Arial" w:eastAsia="Microsoft YaHei" w:hAnsi="Arial" w:cs="Arial"/>
                <w:b/>
                <w:bCs/>
                <w:kern w:val="3"/>
                <w:sz w:val="24"/>
                <w:szCs w:val="24"/>
                <w:lang w:val="en-US" w:eastAsia="zh-CN" w:bidi="hi-IN"/>
              </w:rPr>
              <w:t xml:space="preserve"> =</w:t>
            </w:r>
          </w:p>
        </w:tc>
        <w:tc>
          <w:tcPr>
            <w:tcW w:w="1575" w:type="dxa"/>
            <w:tcBorders>
              <w:bottom w:val="single" w:sz="4" w:space="0" w:color="000000"/>
            </w:tcBorders>
            <w:tcMar>
              <w:top w:w="55" w:type="dxa"/>
              <w:left w:w="55" w:type="dxa"/>
              <w:bottom w:w="55" w:type="dxa"/>
              <w:right w:w="55" w:type="dxa"/>
            </w:tcMar>
          </w:tcPr>
          <w:p w:rsidR="004F770D" w:rsidRPr="005263F1" w:rsidRDefault="004F770D" w:rsidP="004F770D">
            <w:pPr>
              <w:suppressAutoHyphens/>
              <w:autoSpaceDN w:val="0"/>
              <w:spacing w:after="0" w:line="240" w:lineRule="auto"/>
              <w:ind w:firstLine="720"/>
              <w:textAlignment w:val="baseline"/>
              <w:rPr>
                <w:rFonts w:ascii="Arial" w:eastAsia="SimSun" w:hAnsi="Arial" w:cs="Arial"/>
                <w:b/>
                <w:bCs/>
                <w:kern w:val="3"/>
                <w:sz w:val="24"/>
                <w:szCs w:val="24"/>
                <w:lang w:val="en-US" w:eastAsia="zh-CN" w:bidi="hi-IN"/>
              </w:rPr>
            </w:pPr>
            <w:r w:rsidRPr="005263F1">
              <w:rPr>
                <w:rFonts w:ascii="Arial" w:eastAsia="SimSun" w:hAnsi="Arial" w:cs="Arial"/>
                <w:b/>
                <w:bCs/>
                <w:kern w:val="3"/>
                <w:sz w:val="24"/>
                <w:szCs w:val="24"/>
                <w:lang w:val="en-US" w:eastAsia="zh-CN" w:bidi="hi-IN"/>
              </w:rPr>
              <w:t>Bi</w:t>
            </w:r>
          </w:p>
        </w:tc>
        <w:tc>
          <w:tcPr>
            <w:tcW w:w="1530" w:type="dxa"/>
            <w:vMerge w:val="restart"/>
            <w:tcMar>
              <w:top w:w="55" w:type="dxa"/>
              <w:left w:w="55" w:type="dxa"/>
              <w:bottom w:w="55" w:type="dxa"/>
              <w:right w:w="55" w:type="dxa"/>
            </w:tcMar>
            <w:vAlign w:val="center"/>
          </w:tcPr>
          <w:p w:rsidR="004F770D" w:rsidRPr="005263F1" w:rsidRDefault="004F770D" w:rsidP="004F770D">
            <w:pPr>
              <w:keepNext/>
              <w:suppressAutoHyphens/>
              <w:autoSpaceDN w:val="0"/>
              <w:spacing w:after="0" w:line="240" w:lineRule="auto"/>
              <w:ind w:firstLine="720"/>
              <w:textAlignment w:val="baseline"/>
              <w:rPr>
                <w:rFonts w:ascii="Liberation Serif" w:eastAsia="NSimSun" w:hAnsi="Liberation Serif" w:cs="Arial" w:hint="eastAsia"/>
                <w:kern w:val="3"/>
                <w:sz w:val="24"/>
                <w:szCs w:val="24"/>
                <w:lang w:eastAsia="zh-CN" w:bidi="hi-IN"/>
              </w:rPr>
            </w:pPr>
            <w:r w:rsidRPr="005263F1">
              <w:rPr>
                <w:rFonts w:ascii="Arial" w:eastAsia="Microsoft YaHei" w:hAnsi="Arial" w:cs="Arial"/>
                <w:b/>
                <w:bCs/>
                <w:kern w:val="3"/>
                <w:sz w:val="24"/>
                <w:szCs w:val="24"/>
                <w:lang w:val="en-US" w:eastAsia="zh-CN" w:bidi="hi-IN"/>
              </w:rPr>
              <w:t>х П</w:t>
            </w:r>
            <w:r w:rsidRPr="005263F1">
              <w:rPr>
                <w:rFonts w:ascii="Arial" w:eastAsia="Microsoft YaHei" w:hAnsi="Arial" w:cs="Arial"/>
                <w:b/>
                <w:bCs/>
                <w:kern w:val="3"/>
                <w:sz w:val="24"/>
                <w:szCs w:val="24"/>
                <w:lang w:eastAsia="zh-CN" w:bidi="hi-IN"/>
              </w:rPr>
              <w:t>КБ</w:t>
            </w:r>
            <w:r w:rsidRPr="005263F1">
              <w:rPr>
                <w:rFonts w:ascii="Arial" w:eastAsia="Microsoft YaHei" w:hAnsi="Arial" w:cs="Arial"/>
                <w:kern w:val="3"/>
                <w:sz w:val="24"/>
                <w:szCs w:val="24"/>
                <w:lang w:val="en-US" w:eastAsia="zh-CN" w:bidi="hi-IN"/>
              </w:rPr>
              <w:t>,</w:t>
            </w:r>
          </w:p>
        </w:tc>
      </w:tr>
      <w:tr w:rsidR="004F770D" w:rsidRPr="005263F1" w:rsidTr="004F770D">
        <w:trPr>
          <w:jc w:val="center"/>
        </w:trPr>
        <w:tc>
          <w:tcPr>
            <w:tcW w:w="1650" w:type="dxa"/>
            <w:vMerge/>
            <w:tcMar>
              <w:top w:w="55" w:type="dxa"/>
              <w:left w:w="55" w:type="dxa"/>
              <w:bottom w:w="55" w:type="dxa"/>
              <w:right w:w="55" w:type="dxa"/>
            </w:tcMar>
            <w:vAlign w:val="center"/>
          </w:tcPr>
          <w:p w:rsidR="004F770D" w:rsidRPr="005263F1" w:rsidRDefault="004F770D" w:rsidP="004F770D">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1575" w:type="dxa"/>
            <w:tcMar>
              <w:top w:w="55" w:type="dxa"/>
              <w:left w:w="55" w:type="dxa"/>
              <w:bottom w:w="55" w:type="dxa"/>
              <w:right w:w="55" w:type="dxa"/>
            </w:tcMar>
          </w:tcPr>
          <w:p w:rsidR="004F770D" w:rsidRPr="005263F1" w:rsidRDefault="004F770D" w:rsidP="004F770D">
            <w:pPr>
              <w:suppressAutoHyphens/>
              <w:autoSpaceDN w:val="0"/>
              <w:spacing w:after="0" w:line="240" w:lineRule="auto"/>
              <w:ind w:firstLine="720"/>
              <w:textAlignment w:val="baseline"/>
              <w:rPr>
                <w:rFonts w:ascii="Arial" w:eastAsia="SimSun" w:hAnsi="Arial" w:cs="Arial"/>
                <w:b/>
                <w:bCs/>
                <w:kern w:val="3"/>
                <w:sz w:val="24"/>
                <w:szCs w:val="24"/>
                <w:lang w:val="en-US" w:eastAsia="zh-CN" w:bidi="hi-IN"/>
              </w:rPr>
            </w:pPr>
            <w:proofErr w:type="spellStart"/>
            <w:r w:rsidRPr="005263F1">
              <w:rPr>
                <w:rFonts w:ascii="Arial" w:eastAsia="SimSun" w:hAnsi="Arial" w:cs="Arial"/>
                <w:b/>
                <w:bCs/>
                <w:kern w:val="3"/>
                <w:sz w:val="24"/>
                <w:szCs w:val="24"/>
                <w:lang w:val="en-US" w:eastAsia="zh-CN" w:bidi="hi-IN"/>
              </w:rPr>
              <w:t>Bmax</w:t>
            </w:r>
            <w:proofErr w:type="spellEnd"/>
          </w:p>
        </w:tc>
        <w:tc>
          <w:tcPr>
            <w:tcW w:w="1530" w:type="dxa"/>
            <w:vMerge/>
            <w:tcMar>
              <w:top w:w="55" w:type="dxa"/>
              <w:left w:w="55" w:type="dxa"/>
              <w:bottom w:w="55" w:type="dxa"/>
              <w:right w:w="55" w:type="dxa"/>
            </w:tcMar>
            <w:vAlign w:val="center"/>
          </w:tcPr>
          <w:p w:rsidR="004F770D" w:rsidRPr="005263F1" w:rsidRDefault="004F770D" w:rsidP="004F770D">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p>
        </w:tc>
      </w:tr>
    </w:tbl>
    <w:p w:rsidR="004F770D" w:rsidRPr="005263F1" w:rsidRDefault="004F770D" w:rsidP="004F770D">
      <w:pPr>
        <w:suppressAutoHyphens/>
        <w:autoSpaceDN w:val="0"/>
        <w:spacing w:after="0" w:line="240" w:lineRule="auto"/>
        <w:ind w:firstLine="720"/>
        <w:textAlignment w:val="baseline"/>
        <w:rPr>
          <w:rFonts w:ascii="Arial" w:eastAsia="SimSun" w:hAnsi="Arial" w:cs="Arial"/>
          <w:b/>
          <w:bCs/>
          <w:kern w:val="3"/>
          <w:sz w:val="24"/>
          <w:szCs w:val="24"/>
          <w:lang w:val="en-US" w:eastAsia="zh-CN" w:bidi="hi-IN"/>
        </w:rPr>
      </w:pPr>
    </w:p>
    <w:p w:rsidR="004F770D" w:rsidRPr="005263F1" w:rsidRDefault="004F770D" w:rsidP="004F770D">
      <w:pPr>
        <w:suppressAutoHyphens/>
        <w:autoSpaceDN w:val="0"/>
        <w:spacing w:after="0" w:line="240" w:lineRule="auto"/>
        <w:ind w:firstLine="720"/>
        <w:textAlignment w:val="baseline"/>
        <w:rPr>
          <w:rFonts w:ascii="Arial" w:eastAsia="SimSun" w:hAnsi="Arial" w:cs="Arial"/>
          <w:kern w:val="3"/>
          <w:sz w:val="24"/>
          <w:szCs w:val="24"/>
          <w:lang w:val="en-US" w:eastAsia="zh-CN" w:bidi="hi-IN"/>
        </w:rPr>
      </w:pPr>
      <w:proofErr w:type="spellStart"/>
      <w:proofErr w:type="gramStart"/>
      <w:r w:rsidRPr="005263F1">
        <w:rPr>
          <w:rFonts w:ascii="Arial" w:eastAsia="SimSun" w:hAnsi="Arial" w:cs="Arial"/>
          <w:kern w:val="3"/>
          <w:sz w:val="24"/>
          <w:szCs w:val="24"/>
          <w:lang w:val="en-US" w:eastAsia="zh-CN" w:bidi="hi-IN"/>
        </w:rPr>
        <w:t>где</w:t>
      </w:r>
      <w:proofErr w:type="spellEnd"/>
      <w:proofErr w:type="gramEnd"/>
      <w:r w:rsidRPr="005263F1">
        <w:rPr>
          <w:rFonts w:ascii="Arial" w:eastAsia="SimSun" w:hAnsi="Arial" w:cs="Arial"/>
          <w:kern w:val="3"/>
          <w:sz w:val="24"/>
          <w:szCs w:val="24"/>
          <w:lang w:val="en-US" w:eastAsia="zh-CN" w:bidi="hi-IN"/>
        </w:rPr>
        <w:t>:</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val="en-US" w:eastAsia="zh-CN" w:bidi="hi-IN"/>
        </w:rPr>
        <w:t>Bi</w:t>
      </w:r>
      <w:r w:rsidRPr="005263F1">
        <w:rPr>
          <w:rFonts w:ascii="Arial" w:eastAsia="SimSun" w:hAnsi="Arial" w:cs="Arial"/>
          <w:kern w:val="3"/>
          <w:sz w:val="24"/>
          <w:szCs w:val="24"/>
          <w:lang w:eastAsia="zh-CN" w:bidi="hi-IN"/>
        </w:rPr>
        <w:t xml:space="preserve"> – предложение участника закупки по количеству лет предоставления гарантии по заявке (предложению);</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proofErr w:type="spellStart"/>
      <w:r w:rsidRPr="005263F1">
        <w:rPr>
          <w:rFonts w:ascii="Arial" w:eastAsia="SimSun" w:hAnsi="Arial" w:cs="Arial"/>
          <w:kern w:val="3"/>
          <w:sz w:val="24"/>
          <w:szCs w:val="24"/>
          <w:lang w:val="en-US" w:eastAsia="zh-CN" w:bidi="hi-IN"/>
        </w:rPr>
        <w:t>Bmax</w:t>
      </w:r>
      <w:proofErr w:type="spellEnd"/>
      <w:r w:rsidRPr="005263F1">
        <w:rPr>
          <w:rFonts w:ascii="Arial" w:eastAsia="SimSun" w:hAnsi="Arial" w:cs="Arial"/>
          <w:kern w:val="3"/>
          <w:sz w:val="24"/>
          <w:szCs w:val="24"/>
          <w:lang w:eastAsia="zh-CN" w:bidi="hi-IN"/>
        </w:rPr>
        <w:t xml:space="preserve"> – максимальное количество лет (месяцев) предоставления гарантии из всех предложений участников закупки;</w:t>
      </w:r>
    </w:p>
    <w:p w:rsidR="004F770D" w:rsidRPr="005263F1" w:rsidRDefault="004F770D" w:rsidP="004F770D">
      <w:pPr>
        <w:widowControl w:val="0"/>
        <w:suppressAutoHyphens/>
        <w:autoSpaceDN w:val="0"/>
        <w:spacing w:after="0" w:line="240" w:lineRule="auto"/>
        <w:ind w:firstLine="720"/>
        <w:jc w:val="both"/>
        <w:textAlignment w:val="baseline"/>
        <w:rPr>
          <w:rFonts w:ascii="Arial" w:eastAsia="SimSun" w:hAnsi="Arial" w:cs="Arial"/>
          <w:bCs/>
          <w:kern w:val="3"/>
          <w:sz w:val="24"/>
          <w:szCs w:val="24"/>
          <w:lang w:eastAsia="zh-CN" w:bidi="hi-IN"/>
        </w:rPr>
      </w:pPr>
      <w:r w:rsidRPr="005263F1">
        <w:rPr>
          <w:rFonts w:ascii="Arial" w:eastAsia="SimSun" w:hAnsi="Arial" w:cs="Arial"/>
          <w:bCs/>
          <w:kern w:val="3"/>
          <w:sz w:val="24"/>
          <w:szCs w:val="24"/>
          <w:lang w:eastAsia="zh-CN" w:bidi="hi-IN"/>
        </w:rPr>
        <w:t>ПКБ – предельное количество баллов по критерию оценки (показателю), указанное в документации по закупке.</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При оценке заявок (предложений)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наибольшим сроком предоставления гарантии качества товара, работ, услуг.</w:t>
      </w:r>
    </w:p>
    <w:p w:rsidR="004F770D" w:rsidRPr="005263F1" w:rsidRDefault="004F770D" w:rsidP="004F770D">
      <w:pPr>
        <w:suppressAutoHyphens/>
        <w:autoSpaceDN w:val="0"/>
        <w:spacing w:after="0" w:line="240" w:lineRule="auto"/>
        <w:ind w:firstLine="720"/>
        <w:jc w:val="both"/>
        <w:textAlignment w:val="baseline"/>
        <w:rPr>
          <w:rFonts w:ascii="Liberation Serif" w:eastAsia="NSimSun" w:hAnsi="Liberation Serif" w:cs="Arial" w:hint="eastAsia"/>
          <w:kern w:val="3"/>
          <w:sz w:val="24"/>
          <w:szCs w:val="24"/>
          <w:lang w:eastAsia="zh-CN" w:bidi="hi-IN"/>
        </w:rPr>
      </w:pPr>
      <w:r w:rsidRPr="005263F1">
        <w:rPr>
          <w:rFonts w:ascii="Arial" w:eastAsia="SimSun" w:hAnsi="Arial" w:cs="Arial"/>
          <w:kern w:val="3"/>
          <w:sz w:val="24"/>
          <w:szCs w:val="24"/>
          <w:lang w:eastAsia="zh-CN" w:bidi="hi-IN"/>
        </w:rPr>
        <w:t>Договор заключается на условиях по данному критерию, указанных в заявке участника закупки.</w:t>
      </w: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both"/>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right"/>
        <w:rPr>
          <w:rFonts w:ascii="Arial" w:eastAsia="Times New Roman" w:hAnsi="Arial" w:cs="Arial"/>
          <w:kern w:val="3"/>
          <w:sz w:val="24"/>
          <w:szCs w:val="24"/>
          <w:lang w:eastAsia="zh-CN" w:bidi="hi-IN"/>
        </w:rPr>
      </w:pPr>
    </w:p>
    <w:p w:rsidR="004F770D" w:rsidRPr="005263F1" w:rsidRDefault="004F770D" w:rsidP="004F770D">
      <w:pPr>
        <w:suppressAutoHyphens/>
        <w:autoSpaceDN w:val="0"/>
        <w:spacing w:after="0" w:line="240" w:lineRule="auto"/>
        <w:ind w:firstLine="709"/>
        <w:jc w:val="right"/>
        <w:rPr>
          <w:rFonts w:ascii="Arial" w:eastAsia="Times New Roman" w:hAnsi="Arial" w:cs="Arial"/>
          <w:kern w:val="3"/>
          <w:sz w:val="24"/>
          <w:szCs w:val="24"/>
          <w:lang w:eastAsia="zh-CN" w:bidi="hi-IN"/>
        </w:rPr>
      </w:pPr>
    </w:p>
    <w:p w:rsidR="004F770D" w:rsidRPr="005263F1" w:rsidRDefault="004F770D" w:rsidP="004F770D">
      <w:pPr>
        <w:widowControl w:val="0"/>
        <w:autoSpaceDN w:val="0"/>
        <w:spacing w:after="0" w:line="240" w:lineRule="auto"/>
        <w:textAlignment w:val="baseline"/>
        <w:rPr>
          <w:rFonts w:ascii="Liberation Serif" w:eastAsia="NSimSun" w:hAnsi="Liberation Serif" w:cs="Arial" w:hint="eastAsia"/>
          <w:kern w:val="3"/>
          <w:sz w:val="24"/>
          <w:szCs w:val="24"/>
          <w:lang w:eastAsia="zh-CN" w:bidi="hi-IN"/>
        </w:rPr>
      </w:pPr>
      <w:bookmarkStart w:id="66" w:name="Приложение4"/>
    </w:p>
    <w:bookmarkEnd w:id="66"/>
    <w:p w:rsidR="005263F1" w:rsidRPr="005263F1" w:rsidRDefault="005263F1" w:rsidP="005263F1">
      <w:pPr>
        <w:pageBreakBefore/>
        <w:suppressAutoHyphens/>
        <w:autoSpaceDN w:val="0"/>
        <w:spacing w:after="0" w:line="240" w:lineRule="auto"/>
        <w:jc w:val="righ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 xml:space="preserve">Приложение № </w:t>
      </w:r>
      <w:r w:rsidRPr="005263F1">
        <w:rPr>
          <w:rFonts w:ascii="Arial" w:eastAsia="Times New Roman" w:hAnsi="Arial" w:cs="Arial"/>
          <w:kern w:val="3"/>
          <w:sz w:val="24"/>
          <w:szCs w:val="24"/>
          <w:lang w:eastAsia="zh-CN" w:bidi="hi-IN"/>
        </w:rPr>
        <w:t>3</w:t>
      </w:r>
    </w:p>
    <w:p w:rsidR="005263F1" w:rsidRPr="005263F1" w:rsidRDefault="005263F1" w:rsidP="005263F1">
      <w:pPr>
        <w:suppressAutoHyphens/>
        <w:autoSpaceDN w:val="0"/>
        <w:spacing w:after="0" w:line="240" w:lineRule="auto"/>
        <w:jc w:val="righ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к Положению о закупках товаров, работ, услуг для нужд </w:t>
      </w:r>
    </w:p>
    <w:p w:rsidR="005263F1" w:rsidRPr="005263F1" w:rsidRDefault="005263F1" w:rsidP="005263F1">
      <w:pPr>
        <w:suppressAutoHyphens/>
        <w:autoSpaceDN w:val="0"/>
        <w:spacing w:after="0" w:line="240" w:lineRule="auto"/>
        <w:jc w:val="righ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Муниципального автономного учреждения </w:t>
      </w:r>
    </w:p>
    <w:p w:rsidR="005263F1" w:rsidRPr="005263F1" w:rsidRDefault="005263F1" w:rsidP="005263F1">
      <w:pPr>
        <w:suppressAutoHyphens/>
        <w:autoSpaceDN w:val="0"/>
        <w:spacing w:after="0" w:line="240" w:lineRule="auto"/>
        <w:jc w:val="righ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w:t>
      </w:r>
      <w:proofErr w:type="spellStart"/>
      <w:r w:rsidRPr="005263F1">
        <w:rPr>
          <w:rFonts w:ascii="Arial" w:eastAsia="Times New Roman" w:hAnsi="Arial" w:cs="Arial"/>
          <w:kern w:val="3"/>
          <w:sz w:val="24"/>
          <w:szCs w:val="24"/>
          <w:lang w:eastAsia="zh-CN" w:bidi="hi-IN"/>
        </w:rPr>
        <w:t>Голышмановский</w:t>
      </w:r>
      <w:proofErr w:type="spellEnd"/>
      <w:r w:rsidRPr="005263F1">
        <w:rPr>
          <w:rFonts w:ascii="Arial" w:eastAsia="Times New Roman" w:hAnsi="Arial" w:cs="Arial"/>
          <w:kern w:val="3"/>
          <w:sz w:val="24"/>
          <w:szCs w:val="24"/>
          <w:lang w:eastAsia="zh-CN" w:bidi="hi-IN"/>
        </w:rPr>
        <w:t xml:space="preserve"> Центр культуры и досуга»</w:t>
      </w:r>
    </w:p>
    <w:p w:rsidR="004F770D" w:rsidRPr="005263F1" w:rsidRDefault="004F770D" w:rsidP="004F770D">
      <w:pPr>
        <w:suppressAutoHyphens/>
        <w:autoSpaceDN w:val="0"/>
        <w:spacing w:after="0" w:line="240" w:lineRule="auto"/>
        <w:ind w:firstLine="567"/>
        <w:jc w:val="right"/>
        <w:textAlignment w:val="baseline"/>
        <w:rPr>
          <w:rFonts w:ascii="Liberation Serif" w:eastAsia="NSimSun" w:hAnsi="Liberation Serif" w:cs="Arial" w:hint="eastAsia"/>
          <w:kern w:val="3"/>
          <w:sz w:val="24"/>
          <w:szCs w:val="24"/>
          <w:lang w:eastAsia="zh-CN" w:bidi="hi-IN"/>
        </w:rPr>
      </w:pPr>
    </w:p>
    <w:p w:rsidR="004F770D" w:rsidRPr="005263F1" w:rsidRDefault="004F770D" w:rsidP="004F770D">
      <w:pPr>
        <w:suppressAutoHyphens/>
        <w:autoSpaceDN w:val="0"/>
        <w:spacing w:after="0" w:line="240" w:lineRule="auto"/>
        <w:ind w:firstLine="567"/>
        <w:jc w:val="right"/>
        <w:textAlignment w:val="baseline"/>
        <w:rPr>
          <w:rFonts w:ascii="Liberation Serif" w:eastAsia="NSimSun" w:hAnsi="Liberation Serif" w:cs="Arial" w:hint="eastAsia"/>
          <w:kern w:val="3"/>
          <w:sz w:val="24"/>
          <w:szCs w:val="24"/>
          <w:lang w:eastAsia="zh-CN" w:bidi="hi-IN"/>
        </w:rPr>
      </w:pPr>
    </w:p>
    <w:p w:rsidR="004F770D" w:rsidRPr="005263F1" w:rsidRDefault="004F770D" w:rsidP="004F770D">
      <w:pPr>
        <w:widowControl w:val="0"/>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b/>
          <w:bCs/>
          <w:kern w:val="3"/>
          <w:sz w:val="24"/>
          <w:szCs w:val="24"/>
          <w:lang w:eastAsia="zh-CN" w:bidi="hi-IN"/>
        </w:rPr>
        <w:t xml:space="preserve">Перечень товаров, </w:t>
      </w:r>
      <w:r w:rsidRPr="005263F1">
        <w:rPr>
          <w:rFonts w:ascii="Arial" w:eastAsia="Calibri" w:hAnsi="Arial" w:cs="Arial"/>
          <w:b/>
          <w:bCs/>
          <w:kern w:val="3"/>
          <w:sz w:val="24"/>
          <w:szCs w:val="24"/>
          <w:lang w:bidi="hi-IN"/>
        </w:rPr>
        <w:t>работ, услуг, при осуществлении закупок которых применяются иные сроки оплаты (не более 30 дней</w:t>
      </w:r>
      <w:r w:rsidRPr="005263F1">
        <w:rPr>
          <w:rFonts w:ascii="Arial" w:eastAsia="NSimSun" w:hAnsi="Arial" w:cs="Arial"/>
          <w:b/>
          <w:bCs/>
          <w:kern w:val="3"/>
          <w:sz w:val="24"/>
          <w:szCs w:val="24"/>
          <w:lang w:eastAsia="zh-CN" w:bidi="hi-IN"/>
        </w:rPr>
        <w:t xml:space="preserve"> </w:t>
      </w:r>
      <w:proofErr w:type="gramStart"/>
      <w:r w:rsidRPr="005263F1">
        <w:rPr>
          <w:rFonts w:ascii="Arial" w:eastAsia="Calibri" w:hAnsi="Arial" w:cs="Arial"/>
          <w:b/>
          <w:bCs/>
          <w:kern w:val="3"/>
          <w:sz w:val="24"/>
          <w:szCs w:val="24"/>
          <w:lang w:bidi="hi-IN"/>
        </w:rPr>
        <w:t>с даты приемки</w:t>
      </w:r>
      <w:proofErr w:type="gramEnd"/>
      <w:r w:rsidRPr="005263F1">
        <w:rPr>
          <w:rFonts w:ascii="Arial" w:eastAsia="Calibri" w:hAnsi="Arial" w:cs="Arial"/>
          <w:b/>
          <w:bCs/>
          <w:kern w:val="3"/>
          <w:sz w:val="24"/>
          <w:szCs w:val="24"/>
          <w:lang w:bidi="hi-IN"/>
        </w:rPr>
        <w:t xml:space="preserve"> поставленного товара, выполненной работы (ее результатов), оказанной услуги)</w:t>
      </w:r>
    </w:p>
    <w:tbl>
      <w:tblPr>
        <w:tblW w:w="10206" w:type="dxa"/>
        <w:tblInd w:w="-575" w:type="dxa"/>
        <w:tblLayout w:type="fixed"/>
        <w:tblCellMar>
          <w:left w:w="10" w:type="dxa"/>
          <w:right w:w="10" w:type="dxa"/>
        </w:tblCellMar>
        <w:tblLook w:val="0000" w:firstRow="0" w:lastRow="0" w:firstColumn="0" w:lastColumn="0" w:noHBand="0" w:noVBand="0"/>
      </w:tblPr>
      <w:tblGrid>
        <w:gridCol w:w="1639"/>
        <w:gridCol w:w="8567"/>
      </w:tblGrid>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jc w:val="center"/>
              <w:rPr>
                <w:rFonts w:ascii="Liberation Serif" w:eastAsia="Times New Roman" w:hAnsi="Liberation Serif" w:cs="Arial"/>
                <w:kern w:val="3"/>
                <w:sz w:val="24"/>
                <w:szCs w:val="24"/>
                <w:lang w:eastAsia="zh-CN" w:bidi="hi-IN"/>
              </w:rPr>
            </w:pPr>
            <w:r w:rsidRPr="005263F1">
              <w:rPr>
                <w:rFonts w:ascii="Arial" w:eastAsia="Times New Roman" w:hAnsi="Arial" w:cs="Arial"/>
                <w:b/>
                <w:bCs/>
                <w:kern w:val="3"/>
                <w:sz w:val="24"/>
                <w:szCs w:val="24"/>
                <w:lang w:eastAsia="zh-CN" w:bidi="hi-IN"/>
              </w:rPr>
              <w:t>ОКПД</w:t>
            </w:r>
            <w:proofErr w:type="gramStart"/>
            <w:r w:rsidRPr="005263F1">
              <w:rPr>
                <w:rFonts w:ascii="Arial" w:eastAsia="Times New Roman" w:hAnsi="Arial" w:cs="Arial"/>
                <w:b/>
                <w:bCs/>
                <w:kern w:val="3"/>
                <w:sz w:val="24"/>
                <w:szCs w:val="24"/>
                <w:lang w:eastAsia="zh-CN" w:bidi="hi-IN"/>
              </w:rPr>
              <w:t>2</w:t>
            </w:r>
            <w:proofErr w:type="gramEnd"/>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jc w:val="center"/>
              <w:rPr>
                <w:rFonts w:ascii="Arial" w:eastAsia="Times New Roman" w:hAnsi="Arial" w:cs="Arial"/>
                <w:b/>
                <w:bCs/>
                <w:kern w:val="3"/>
                <w:sz w:val="24"/>
                <w:szCs w:val="24"/>
                <w:lang w:eastAsia="zh-CN" w:bidi="hi-IN"/>
              </w:rPr>
            </w:pPr>
            <w:r w:rsidRPr="005263F1">
              <w:rPr>
                <w:rFonts w:ascii="Arial" w:eastAsia="Times New Roman" w:hAnsi="Arial" w:cs="Arial"/>
                <w:b/>
                <w:bCs/>
                <w:kern w:val="3"/>
                <w:sz w:val="24"/>
                <w:szCs w:val="24"/>
                <w:lang w:eastAsia="zh-CN" w:bidi="hi-IN"/>
              </w:rPr>
              <w:t>Перечень товаров, работ, услуг</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19.20.21.100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Бензин автомобильный</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19.20.21.300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Топливо дизельное</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20.59.52.199</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Реагенты сложные диагностические или лабораторные</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21.20.10.159</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Антисептики и дезинфицирующие препараты прочие</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26.20.11.110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Компьютеры портативные массой не более 10кг, такие как ноутбуки, планшетные компьютеры, карманные компьютеры, в том числе совмещающие функции мобильного телефонного аппарата</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26.20.16.110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Клавиатуры</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26.20.16.120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Принтеры</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26.20.16.150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Сканеры</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26.20.40.190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Комплектующие и запасные части для вычислительных машин прочие, не включенные в другие группировки</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26.30.50.119</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Приборы и аппаратура для систем охранной сигнализации</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26.30.50.129</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Приборы и аппаратура для систем автоматического пожаротушения и пожарной сигнализации</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Liberation Serif" w:eastAsia="Times New Roman" w:hAnsi="Liberation Serif" w:cs="Arial"/>
                <w:kern w:val="3"/>
                <w:sz w:val="24"/>
                <w:szCs w:val="24"/>
                <w:lang w:eastAsia="zh-CN" w:bidi="hi-IN"/>
              </w:rPr>
            </w:pPr>
            <w:r w:rsidRPr="005263F1">
              <w:rPr>
                <w:rFonts w:ascii="Arial" w:eastAsia="Times New Roman" w:hAnsi="Arial" w:cs="Arial"/>
                <w:kern w:val="3"/>
                <w:sz w:val="24"/>
                <w:szCs w:val="24"/>
                <w:lang w:eastAsia="zh-CN" w:bidi="hi-IN"/>
              </w:rPr>
              <w:t>26.60.11.119</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Аппараты, основанные на использовании рентгеновского излучения, применяемые в медицинских целях</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32.50.13.139</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Хирургические инструменты, включая наборы хирургические</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32.50.21.112</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Оборудование терапевтическое</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32.50.50.190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Изделия медицинские, в том числе хирургические</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33.12.16.000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ремонту и техническому обслуживанию офисных машин и оборудования кроме компьютеров и периферийного оборудования</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33.12.18.000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Услуги  по ремонту и техническому обслуживанию </w:t>
            </w:r>
            <w:proofErr w:type="spellStart"/>
            <w:r w:rsidRPr="005263F1">
              <w:rPr>
                <w:rFonts w:ascii="Arial" w:eastAsia="Times New Roman" w:hAnsi="Arial" w:cs="Arial"/>
                <w:kern w:val="3"/>
                <w:sz w:val="24"/>
                <w:szCs w:val="24"/>
                <w:lang w:eastAsia="zh-CN" w:bidi="hi-IN"/>
              </w:rPr>
              <w:t>небытового</w:t>
            </w:r>
            <w:proofErr w:type="spellEnd"/>
            <w:r w:rsidRPr="005263F1">
              <w:rPr>
                <w:rFonts w:ascii="Arial" w:eastAsia="Times New Roman" w:hAnsi="Arial" w:cs="Arial"/>
                <w:kern w:val="3"/>
                <w:sz w:val="24"/>
                <w:szCs w:val="24"/>
                <w:lang w:eastAsia="zh-CN" w:bidi="hi-IN"/>
              </w:rPr>
              <w:t xml:space="preserve"> холодильного и вентиляционного оборудования</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33.12.19.000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ремонту и техническому обслуживанию прочего оборудования общего назначения, не включенного в другие группировки</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33.13.19.000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ремонту и техническому обслуживанию электронного оборудования</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33.14.19.000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ремонту и техническому обслуживанию электрического оборудования</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33.20.42.000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монтажу профессионального электронного оборудования</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35.12.10.110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передаче электроэнергии</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Calibri" w:hAnsi="Arial" w:cs="Arial"/>
                <w:kern w:val="3"/>
                <w:sz w:val="24"/>
                <w:szCs w:val="24"/>
                <w:lang w:bidi="hi-IN"/>
              </w:rPr>
            </w:pPr>
            <w:r w:rsidRPr="005263F1">
              <w:rPr>
                <w:rFonts w:ascii="Arial" w:eastAsia="Calibri" w:hAnsi="Arial" w:cs="Arial"/>
                <w:kern w:val="3"/>
                <w:sz w:val="24"/>
                <w:szCs w:val="24"/>
                <w:lang w:bidi="hi-IN"/>
              </w:rPr>
              <w:lastRenderedPageBreak/>
              <w:t>35.30.11.120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Calibri" w:hAnsi="Arial" w:cs="Arial"/>
                <w:kern w:val="3"/>
                <w:sz w:val="24"/>
                <w:szCs w:val="24"/>
                <w:lang w:bidi="hi-IN"/>
              </w:rPr>
            </w:pPr>
            <w:r w:rsidRPr="005263F1">
              <w:rPr>
                <w:rFonts w:ascii="Arial" w:eastAsia="Calibri" w:hAnsi="Arial" w:cs="Arial"/>
                <w:kern w:val="3"/>
                <w:sz w:val="24"/>
                <w:szCs w:val="24"/>
                <w:lang w:bidi="hi-IN"/>
              </w:rPr>
              <w:t>Энергия тепловая, отпущенная котельными</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35.22.10.110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распределению и снабжению газовым топливом всех видов по системам распределительных трубопроводов</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35.22.10.120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техническому обслуживанию приборов учета расхода газа</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35.23.10.110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торговле газом, подаваемым по трубопроводам</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35.30.12.130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rPr>
                <w:rFonts w:ascii="Liberation Serif" w:eastAsia="Times New Roman" w:hAnsi="Liberation Serif" w:cs="Arial"/>
                <w:kern w:val="3"/>
                <w:sz w:val="24"/>
                <w:szCs w:val="24"/>
                <w:lang w:eastAsia="zh-CN" w:bidi="hi-IN"/>
              </w:rPr>
            </w:pPr>
            <w:r w:rsidRPr="005263F1">
              <w:rPr>
                <w:rFonts w:ascii="Arial" w:eastAsia="Times New Roman" w:hAnsi="Arial" w:cs="Arial"/>
                <w:kern w:val="3"/>
                <w:sz w:val="24"/>
                <w:szCs w:val="24"/>
                <w:lang w:eastAsia="zh-CN" w:bidi="hi-IN"/>
              </w:rPr>
              <w:t>Услуги по транспортированию горячей воды</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35.30.22.000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снабжению охлажденным воздухом и охлажденной водой</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36.00.20.130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Liberation Serif" w:eastAsia="Times New Roman" w:hAnsi="Liberation Serif" w:cs="Arial"/>
                <w:kern w:val="3"/>
                <w:sz w:val="24"/>
                <w:szCs w:val="24"/>
                <w:lang w:eastAsia="zh-CN" w:bidi="hi-IN"/>
              </w:rPr>
            </w:pPr>
            <w:r w:rsidRPr="005263F1">
              <w:rPr>
                <w:rFonts w:ascii="Arial" w:eastAsia="Times New Roman" w:hAnsi="Arial" w:cs="Arial"/>
                <w:kern w:val="3"/>
                <w:sz w:val="24"/>
                <w:szCs w:val="24"/>
                <w:lang w:eastAsia="zh-CN" w:bidi="hi-IN"/>
              </w:rPr>
              <w:t>Услуги по транспортированию и распределению воды по водопроводам</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36.00.30.000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торговле водой, поставляемой по трубопроводам</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37.00.11.110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водоотведению сточных вод</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38.11.11.000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сбору неопасных отходов городского хозяйства, пригодных для повторного использования</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38.11.19.000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сбору прочих неопасных отходов, пригодных для повторного использования</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38.11.21.000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сбору неопасных отходов городского хозяйства, непригодных для повторного использования</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38.12.11.000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сбору опасных медицинских и прочих биологически опасных отходов</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38.21.29.000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утилизации отходов неопасных</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41.10.10.000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Документация проектная для строительства</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41.20.30.100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Работы по возведению жилых зданий</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41.20.40.900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Работы строительные по возведению нежилых зданий и сооружений</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43.11.10.000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Работы по сносу зданий и сооружений</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43.21.10.120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Работы электромонтажные, связанные с установкой приборов</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43.21.10.140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jc w:val="both"/>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Работы по монтажу систем пожарной сигнализации и охранной сигнализации</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43.29.19.190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Работы строительно-монтажные прочие</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43.39.19.190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Работы завершающие и отделочные в зданиях и сооружениях</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45.20.11.000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техническому обслуживанию и ремонту легковых автомобилей и легких грузовых автотранспортных средств</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46.46.11.000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оптовой торговле основной фармацевтической продукцией и лекарственными препаратами</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47.30.10.000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розничной торговле моторным топливом в специализированных магазинах</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49.39.11.110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(работы) по регулярным перевозкам пассажиров автобусами в междугородном и международном сообщении</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52.21.19.111</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продаже билетов на железнодорожный транспорт</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53.10.12.000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почтовой связи общего пользования, связанные с письменной корреспонденцией</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55.10.10.000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предоставлению временного жилья для посетителей с обеспечением ежедневной уборкой номер</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55.20.11.000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предоставлению временного жилья для посетителей в молодежных общежитиях и домиках для отдыха</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56.21.19.000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поставке продукции общественного питания и обслуживанию прочие</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56.29.19.000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обеспечению питанием, осуществляемые по договору</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58.29.50.000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предоставлению лицензий на право использовать компьютерное программное обеспечение</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61.10.11.110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Liberation Serif" w:eastAsia="Times New Roman" w:hAnsi="Liberation Serif" w:cs="Arial"/>
                <w:kern w:val="3"/>
                <w:sz w:val="24"/>
                <w:szCs w:val="24"/>
                <w:lang w:eastAsia="zh-CN" w:bidi="hi-IN"/>
              </w:rPr>
            </w:pPr>
            <w:r w:rsidRPr="005263F1">
              <w:rPr>
                <w:rFonts w:ascii="Arial" w:eastAsia="Times New Roman" w:hAnsi="Arial" w:cs="Arial"/>
                <w:kern w:val="3"/>
                <w:sz w:val="24"/>
                <w:szCs w:val="24"/>
                <w:lang w:eastAsia="zh-CN" w:bidi="hi-IN"/>
              </w:rPr>
              <w:t>Услуги по предоставлению внутризоновых, междугородных и международных телефонных соединений</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61.10.49.000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телекоммуникационные проводные в информационно-коммуникационной сети Интернет</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61.20.49.000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Liberation Serif" w:eastAsia="Times New Roman" w:hAnsi="Liberation Serif" w:cs="Arial"/>
                <w:kern w:val="3"/>
                <w:sz w:val="24"/>
                <w:szCs w:val="24"/>
                <w:lang w:eastAsia="zh-CN" w:bidi="hi-IN"/>
              </w:rPr>
            </w:pPr>
            <w:r w:rsidRPr="005263F1">
              <w:rPr>
                <w:rFonts w:ascii="Arial" w:eastAsia="Times New Roman" w:hAnsi="Arial" w:cs="Arial"/>
                <w:kern w:val="3"/>
                <w:sz w:val="24"/>
                <w:szCs w:val="24"/>
                <w:lang w:eastAsia="zh-CN" w:bidi="hi-IN"/>
              </w:rPr>
              <w:t>Услуги телекоммуникационные беспроводные в информационно-коммуникационной сети Интернет</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Liberation Serif" w:eastAsia="Times New Roman" w:hAnsi="Liberation Serif" w:cs="Arial"/>
                <w:kern w:val="3"/>
                <w:sz w:val="24"/>
                <w:szCs w:val="24"/>
                <w:lang w:eastAsia="zh-CN" w:bidi="hi-IN"/>
              </w:rPr>
            </w:pPr>
            <w:r w:rsidRPr="005263F1">
              <w:rPr>
                <w:rFonts w:ascii="Arial" w:eastAsia="Times New Roman" w:hAnsi="Arial" w:cs="Arial"/>
                <w:kern w:val="3"/>
                <w:sz w:val="24"/>
                <w:szCs w:val="24"/>
                <w:lang w:eastAsia="zh-CN" w:bidi="hi-IN"/>
              </w:rPr>
              <w:t>61.90.10.150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телекоммуникационные</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62.02.20.190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Liberation Serif" w:eastAsia="Times New Roman" w:hAnsi="Liberation Serif" w:cs="Arial"/>
                <w:kern w:val="3"/>
                <w:sz w:val="24"/>
                <w:szCs w:val="24"/>
                <w:lang w:eastAsia="zh-CN" w:bidi="hi-IN"/>
              </w:rPr>
            </w:pPr>
            <w:r w:rsidRPr="005263F1">
              <w:rPr>
                <w:rFonts w:ascii="Arial" w:eastAsia="Times New Roman" w:hAnsi="Arial" w:cs="Arial"/>
                <w:kern w:val="3"/>
                <w:sz w:val="24"/>
                <w:szCs w:val="24"/>
                <w:lang w:eastAsia="zh-CN" w:bidi="hi-IN"/>
              </w:rPr>
              <w:t>Услуги консультативные в области компьютерных технологий</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62.02.30.000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технической поддержке информационных технологий</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62.03.12.130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сопровождению компьютерных систем</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62.09.20.190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Техническая поддержка и обслуживание информационно-телекоммуникационных систем</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63.11.11.000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Liberation Serif" w:eastAsia="Times New Roman" w:hAnsi="Liberation Serif" w:cs="Arial"/>
                <w:kern w:val="3"/>
                <w:sz w:val="24"/>
                <w:szCs w:val="24"/>
                <w:lang w:eastAsia="zh-CN" w:bidi="hi-IN"/>
              </w:rPr>
            </w:pPr>
            <w:r w:rsidRPr="005263F1">
              <w:rPr>
                <w:rFonts w:ascii="Arial" w:eastAsia="Times New Roman" w:hAnsi="Arial" w:cs="Arial"/>
                <w:kern w:val="3"/>
                <w:sz w:val="24"/>
                <w:szCs w:val="24"/>
                <w:lang w:eastAsia="zh-CN" w:bidi="hi-IN"/>
              </w:rPr>
              <w:t>Услуги по обработке данных</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65.12.12.000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медицинскому страхованию</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66.21.10.000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оценке риска и ущерба</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68.20.11.000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сдаче в аренду (внаем) собственных или арендованных жилых помещений</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68.20.12.900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сдаче в аренду (внаем) собственных или арендованных нежилых помещений</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68.32.11.120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инвентаризации недвижимого имущества жилого фонда</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71.11.22.000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в области архитектуры, связанные с проектами строительства нежилых зданий и сооружений</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71.12.12.190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инженерно-техническому проектированию зданий</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71.12.19.100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инженерно-техническому проектированию прочих объектов</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71.20.19.112</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проведению негосударственной экспертизы проектной документации и результатов инженерных изысканий</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71.20.19.114</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проведению государственной экспертизы проектной документации и результатов инженерных изысканий, связанных с сохранением и воссозданием объектов культурного наследия</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80.10.12.100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ведомственной охраны.</w:t>
            </w:r>
          </w:p>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Эта группировка включает:</w:t>
            </w:r>
          </w:p>
          <w:p w:rsidR="004F770D" w:rsidRPr="005263F1" w:rsidRDefault="004F770D" w:rsidP="004F770D">
            <w:pPr>
              <w:widowControl w:val="0"/>
              <w:suppressAutoHyphens/>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защиту охраняемых объектов от противоправных посягательств;</w:t>
            </w:r>
          </w:p>
          <w:p w:rsidR="004F770D" w:rsidRPr="005263F1" w:rsidRDefault="004F770D" w:rsidP="004F770D">
            <w:pPr>
              <w:widowControl w:val="0"/>
              <w:suppressAutoHyphens/>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обеспечение охраняемых объектах </w:t>
            </w:r>
            <w:proofErr w:type="gramStart"/>
            <w:r w:rsidRPr="005263F1">
              <w:rPr>
                <w:rFonts w:ascii="Arial" w:eastAsia="Times New Roman" w:hAnsi="Arial" w:cs="Arial"/>
                <w:kern w:val="3"/>
                <w:sz w:val="24"/>
                <w:szCs w:val="24"/>
                <w:lang w:eastAsia="zh-CN" w:bidi="hi-IN"/>
              </w:rPr>
              <w:t>пропускного</w:t>
            </w:r>
            <w:proofErr w:type="gramEnd"/>
            <w:r w:rsidRPr="005263F1">
              <w:rPr>
                <w:rFonts w:ascii="Arial" w:eastAsia="Times New Roman" w:hAnsi="Arial" w:cs="Arial"/>
                <w:kern w:val="3"/>
                <w:sz w:val="24"/>
                <w:szCs w:val="24"/>
                <w:lang w:eastAsia="zh-CN" w:bidi="hi-IN"/>
              </w:rPr>
              <w:t xml:space="preserve"> и </w:t>
            </w:r>
            <w:proofErr w:type="spellStart"/>
            <w:r w:rsidRPr="005263F1">
              <w:rPr>
                <w:rFonts w:ascii="Arial" w:eastAsia="Times New Roman" w:hAnsi="Arial" w:cs="Arial"/>
                <w:kern w:val="3"/>
                <w:sz w:val="24"/>
                <w:szCs w:val="24"/>
                <w:lang w:eastAsia="zh-CN" w:bidi="hi-IN"/>
              </w:rPr>
              <w:t>внутриобъектового</w:t>
            </w:r>
            <w:proofErr w:type="spellEnd"/>
            <w:r w:rsidRPr="005263F1">
              <w:rPr>
                <w:rFonts w:ascii="Arial" w:eastAsia="Times New Roman" w:hAnsi="Arial" w:cs="Arial"/>
                <w:kern w:val="3"/>
                <w:sz w:val="24"/>
                <w:szCs w:val="24"/>
                <w:lang w:eastAsia="zh-CN" w:bidi="hi-IN"/>
              </w:rPr>
              <w:t xml:space="preserve"> </w:t>
            </w:r>
            <w:r w:rsidRPr="005263F1">
              <w:rPr>
                <w:rFonts w:ascii="Arial" w:eastAsia="Times New Roman" w:hAnsi="Arial" w:cs="Arial"/>
                <w:kern w:val="3"/>
                <w:sz w:val="24"/>
                <w:szCs w:val="24"/>
                <w:lang w:eastAsia="zh-CN" w:bidi="hi-IN"/>
              </w:rPr>
              <w:lastRenderedPageBreak/>
              <w:t>режимов;</w:t>
            </w:r>
          </w:p>
          <w:p w:rsidR="004F770D" w:rsidRPr="005263F1" w:rsidRDefault="004F770D" w:rsidP="004F770D">
            <w:pPr>
              <w:widowControl w:val="0"/>
              <w:suppressAutoHyphens/>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предупреждение и пресечение преступлений и административных правонарушений на охраняемых объектах</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80.10.12.200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частных охранных организаций</w:t>
            </w:r>
          </w:p>
          <w:p w:rsidR="004F770D" w:rsidRPr="005263F1" w:rsidRDefault="004F770D" w:rsidP="004F770D">
            <w:pPr>
              <w:autoSpaceDN w:val="0"/>
              <w:spacing w:after="0" w:line="288" w:lineRule="atLeas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Эта группировка включает:</w:t>
            </w:r>
          </w:p>
          <w:p w:rsidR="004F770D" w:rsidRPr="005263F1" w:rsidRDefault="004F770D" w:rsidP="004F770D">
            <w:pPr>
              <w:autoSpaceDN w:val="0"/>
              <w:spacing w:after="0" w:line="288" w:lineRule="atLeas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защиту жизни и здоровья граждан;</w:t>
            </w:r>
          </w:p>
          <w:p w:rsidR="004F770D" w:rsidRPr="005263F1" w:rsidRDefault="004F770D" w:rsidP="004F770D">
            <w:pPr>
              <w:autoSpaceDN w:val="0"/>
              <w:spacing w:after="0" w:line="288" w:lineRule="atLeas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охрану объектов и (или) имущества (в том числе при его транспортировке);</w:t>
            </w:r>
          </w:p>
          <w:p w:rsidR="004F770D" w:rsidRPr="005263F1" w:rsidRDefault="004F770D" w:rsidP="004F770D">
            <w:pPr>
              <w:autoSpaceDN w:val="0"/>
              <w:spacing w:after="0" w:line="288" w:lineRule="atLeas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консультирование и подготовку рекомендаций клиентам по вопросам правомерной защиты от противоправных посягательств;</w:t>
            </w:r>
          </w:p>
          <w:p w:rsidR="004F770D" w:rsidRPr="005263F1" w:rsidRDefault="004F770D" w:rsidP="004F770D">
            <w:pPr>
              <w:autoSpaceDN w:val="0"/>
              <w:spacing w:after="0" w:line="288" w:lineRule="atLeas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обеспечение порядка в местах проведения массовых мероприятий;</w:t>
            </w:r>
          </w:p>
          <w:p w:rsidR="004F770D" w:rsidRPr="005263F1" w:rsidRDefault="004F770D" w:rsidP="004F770D">
            <w:pPr>
              <w:autoSpaceDN w:val="0"/>
              <w:spacing w:after="0" w:line="288" w:lineRule="atLeas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обеспечение </w:t>
            </w:r>
            <w:proofErr w:type="spellStart"/>
            <w:r w:rsidRPr="005263F1">
              <w:rPr>
                <w:rFonts w:ascii="Arial" w:eastAsia="Times New Roman" w:hAnsi="Arial" w:cs="Arial"/>
                <w:kern w:val="3"/>
                <w:sz w:val="24"/>
                <w:szCs w:val="24"/>
                <w:lang w:eastAsia="zh-CN" w:bidi="hi-IN"/>
              </w:rPr>
              <w:t>внутриобъектового</w:t>
            </w:r>
            <w:proofErr w:type="spellEnd"/>
            <w:r w:rsidRPr="005263F1">
              <w:rPr>
                <w:rFonts w:ascii="Arial" w:eastAsia="Times New Roman" w:hAnsi="Arial" w:cs="Arial"/>
                <w:kern w:val="3"/>
                <w:sz w:val="24"/>
                <w:szCs w:val="24"/>
                <w:lang w:eastAsia="zh-CN" w:bidi="hi-IN"/>
              </w:rPr>
              <w:t xml:space="preserve"> и </w:t>
            </w:r>
            <w:proofErr w:type="gramStart"/>
            <w:r w:rsidRPr="005263F1">
              <w:rPr>
                <w:rFonts w:ascii="Arial" w:eastAsia="Times New Roman" w:hAnsi="Arial" w:cs="Arial"/>
                <w:kern w:val="3"/>
                <w:sz w:val="24"/>
                <w:szCs w:val="24"/>
                <w:lang w:eastAsia="zh-CN" w:bidi="hi-IN"/>
              </w:rPr>
              <w:t>пропускного</w:t>
            </w:r>
            <w:proofErr w:type="gramEnd"/>
            <w:r w:rsidRPr="005263F1">
              <w:rPr>
                <w:rFonts w:ascii="Arial" w:eastAsia="Times New Roman" w:hAnsi="Arial" w:cs="Arial"/>
                <w:kern w:val="3"/>
                <w:sz w:val="24"/>
                <w:szCs w:val="24"/>
                <w:lang w:eastAsia="zh-CN" w:bidi="hi-IN"/>
              </w:rPr>
              <w:t xml:space="preserve"> режимов на объектах</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80.10.12.900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охранных служб прочих</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80.20.10.000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систем обеспечения безопасности</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81.29.11.000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дезинфекции, дезинсекции и дератизации</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84.25.11.120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обеспечению пожарной безопасности</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85.31.11.000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профессиональному обучению</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86.90.15.000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медицинских лабораторий</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86.90.19.110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организаций санитарно-эпидемиологической службы</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86.90.19.190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в области медицины прочие</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95.11.10.110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Услуги по ремонту </w:t>
            </w:r>
            <w:proofErr w:type="spellStart"/>
            <w:r w:rsidRPr="005263F1">
              <w:rPr>
                <w:rFonts w:ascii="Arial" w:eastAsia="Times New Roman" w:hAnsi="Arial" w:cs="Arial"/>
                <w:kern w:val="3"/>
                <w:sz w:val="24"/>
                <w:szCs w:val="24"/>
                <w:lang w:eastAsia="zh-CN" w:bidi="hi-IN"/>
              </w:rPr>
              <w:t>электрокалькуляторов</w:t>
            </w:r>
            <w:proofErr w:type="spellEnd"/>
            <w:r w:rsidRPr="005263F1">
              <w:rPr>
                <w:rFonts w:ascii="Arial" w:eastAsia="Times New Roman" w:hAnsi="Arial" w:cs="Arial"/>
                <w:kern w:val="3"/>
                <w:sz w:val="24"/>
                <w:szCs w:val="24"/>
                <w:lang w:eastAsia="zh-CN" w:bidi="hi-IN"/>
              </w:rPr>
              <w:t>, персональных машин ЭВМ, компьютерной техники, включая ноутбуки, принтеры, сканеры, процессоры, мониторы, компьютерную клавиатуру</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95.11.10.120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 xml:space="preserve">Услуги по ремонту </w:t>
            </w:r>
            <w:proofErr w:type="spellStart"/>
            <w:r w:rsidRPr="005263F1">
              <w:rPr>
                <w:rFonts w:ascii="Arial" w:eastAsia="Times New Roman" w:hAnsi="Arial" w:cs="Arial"/>
                <w:kern w:val="3"/>
                <w:sz w:val="24"/>
                <w:szCs w:val="24"/>
                <w:lang w:eastAsia="zh-CN" w:bidi="hi-IN"/>
              </w:rPr>
              <w:t>ксерокопировальных</w:t>
            </w:r>
            <w:proofErr w:type="spellEnd"/>
            <w:r w:rsidRPr="005263F1">
              <w:rPr>
                <w:rFonts w:ascii="Arial" w:eastAsia="Times New Roman" w:hAnsi="Arial" w:cs="Arial"/>
                <w:kern w:val="3"/>
                <w:sz w:val="24"/>
                <w:szCs w:val="24"/>
                <w:lang w:eastAsia="zh-CN" w:bidi="hi-IN"/>
              </w:rPr>
              <w:t xml:space="preserve"> аппаратов</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95.11.10.130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заправке картриджей для принтеров</w:t>
            </w:r>
          </w:p>
        </w:tc>
      </w:tr>
      <w:tr w:rsidR="004F770D" w:rsidRPr="005263F1" w:rsidTr="004F770D">
        <w:tc>
          <w:tcPr>
            <w:tcW w:w="163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F770D" w:rsidRPr="005263F1" w:rsidRDefault="004F770D" w:rsidP="004F770D">
            <w:pPr>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95.11.10.190</w:t>
            </w:r>
          </w:p>
        </w:tc>
        <w:tc>
          <w:tcPr>
            <w:tcW w:w="856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bottom"/>
          </w:tcPr>
          <w:p w:rsidR="004F770D" w:rsidRPr="005263F1" w:rsidRDefault="004F770D" w:rsidP="004F770D">
            <w:pPr>
              <w:widowControl w:val="0"/>
              <w:autoSpaceDN w:val="0"/>
              <w:spacing w:after="0" w:line="240" w:lineRule="auto"/>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Услуги по ремонту компьютеров и периферийного оборудования</w:t>
            </w:r>
          </w:p>
        </w:tc>
      </w:tr>
    </w:tbl>
    <w:p w:rsidR="004F770D" w:rsidRPr="005263F1" w:rsidRDefault="004F770D" w:rsidP="004F770D">
      <w:pPr>
        <w:suppressAutoHyphens/>
        <w:autoSpaceDN w:val="0"/>
        <w:spacing w:after="0" w:line="240" w:lineRule="auto"/>
        <w:ind w:firstLine="567"/>
        <w:jc w:val="right"/>
        <w:textAlignment w:val="baseline"/>
        <w:rPr>
          <w:rFonts w:ascii="Liberation Serif" w:eastAsia="NSimSun" w:hAnsi="Liberation Serif" w:cs="Arial" w:hint="eastAsia"/>
          <w:kern w:val="3"/>
          <w:sz w:val="24"/>
          <w:szCs w:val="24"/>
          <w:lang w:eastAsia="zh-CN" w:bidi="hi-IN"/>
        </w:rPr>
      </w:pPr>
    </w:p>
    <w:p w:rsidR="004F770D" w:rsidRPr="005263F1" w:rsidRDefault="004F770D" w:rsidP="004F770D">
      <w:pPr>
        <w:widowControl w:val="0"/>
        <w:autoSpaceDN w:val="0"/>
        <w:spacing w:after="0" w:line="240" w:lineRule="auto"/>
        <w:textAlignment w:val="baseline"/>
        <w:rPr>
          <w:rFonts w:ascii="Arial" w:eastAsia="NSimSun" w:hAnsi="Arial" w:cs="Arial"/>
          <w:kern w:val="3"/>
          <w:sz w:val="24"/>
          <w:szCs w:val="24"/>
          <w:lang w:eastAsia="zh-CN" w:bidi="hi-IN"/>
        </w:rPr>
      </w:pPr>
      <w:bookmarkStart w:id="67" w:name="Приложение5"/>
    </w:p>
    <w:bookmarkEnd w:id="67"/>
    <w:p w:rsidR="005263F1" w:rsidRPr="005263F1" w:rsidRDefault="005263F1" w:rsidP="005263F1">
      <w:pPr>
        <w:pageBreakBefore/>
        <w:suppressAutoHyphens/>
        <w:autoSpaceDN w:val="0"/>
        <w:spacing w:after="0" w:line="240" w:lineRule="auto"/>
        <w:jc w:val="righ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lastRenderedPageBreak/>
        <w:t>Приложение № 4</w:t>
      </w:r>
    </w:p>
    <w:p w:rsidR="005263F1" w:rsidRPr="005263F1" w:rsidRDefault="005263F1" w:rsidP="005263F1">
      <w:pPr>
        <w:suppressAutoHyphens/>
        <w:autoSpaceDN w:val="0"/>
        <w:spacing w:after="0" w:line="240" w:lineRule="auto"/>
        <w:jc w:val="righ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к</w:t>
      </w:r>
      <w:r w:rsidRPr="005263F1">
        <w:rPr>
          <w:rFonts w:ascii="Arial" w:eastAsia="Times New Roman" w:hAnsi="Arial" w:cs="Arial"/>
          <w:kern w:val="3"/>
          <w:sz w:val="24"/>
          <w:szCs w:val="24"/>
          <w:lang w:eastAsia="zh-CN" w:bidi="hi-IN"/>
        </w:rPr>
        <w:t xml:space="preserve"> Положению о закупках товаров,</w:t>
      </w:r>
      <w:r w:rsidRPr="005263F1">
        <w:rPr>
          <w:rFonts w:ascii="Arial" w:eastAsia="Times New Roman" w:hAnsi="Arial" w:cs="Arial"/>
          <w:kern w:val="3"/>
          <w:sz w:val="24"/>
          <w:szCs w:val="24"/>
          <w:lang w:eastAsia="zh-CN" w:bidi="hi-IN"/>
        </w:rPr>
        <w:t xml:space="preserve"> </w:t>
      </w:r>
      <w:r w:rsidRPr="005263F1">
        <w:rPr>
          <w:rFonts w:ascii="Arial" w:eastAsia="Times New Roman" w:hAnsi="Arial" w:cs="Arial"/>
          <w:kern w:val="3"/>
          <w:sz w:val="24"/>
          <w:szCs w:val="24"/>
          <w:lang w:eastAsia="zh-CN" w:bidi="hi-IN"/>
        </w:rPr>
        <w:t xml:space="preserve">работ, услуг для нужд </w:t>
      </w:r>
    </w:p>
    <w:p w:rsidR="005263F1" w:rsidRPr="005263F1" w:rsidRDefault="005263F1" w:rsidP="005263F1">
      <w:pPr>
        <w:suppressAutoHyphens/>
        <w:autoSpaceDN w:val="0"/>
        <w:spacing w:after="0" w:line="240" w:lineRule="auto"/>
        <w:jc w:val="righ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М</w:t>
      </w:r>
      <w:r w:rsidRPr="005263F1">
        <w:rPr>
          <w:rFonts w:ascii="Arial" w:eastAsia="Times New Roman" w:hAnsi="Arial" w:cs="Arial"/>
          <w:kern w:val="3"/>
          <w:sz w:val="24"/>
          <w:szCs w:val="24"/>
          <w:lang w:eastAsia="zh-CN" w:bidi="hi-IN"/>
        </w:rPr>
        <w:t>униципального автономного учреждения</w:t>
      </w:r>
      <w:r w:rsidRPr="005263F1">
        <w:rPr>
          <w:rFonts w:ascii="Arial" w:eastAsia="Times New Roman" w:hAnsi="Arial" w:cs="Arial"/>
          <w:kern w:val="3"/>
          <w:sz w:val="24"/>
          <w:szCs w:val="24"/>
          <w:lang w:eastAsia="zh-CN" w:bidi="hi-IN"/>
        </w:rPr>
        <w:t xml:space="preserve"> </w:t>
      </w:r>
    </w:p>
    <w:p w:rsidR="005263F1" w:rsidRPr="005263F1" w:rsidRDefault="005263F1" w:rsidP="005263F1">
      <w:pPr>
        <w:suppressAutoHyphens/>
        <w:autoSpaceDN w:val="0"/>
        <w:spacing w:after="0" w:line="240" w:lineRule="auto"/>
        <w:jc w:val="right"/>
        <w:rPr>
          <w:rFonts w:ascii="Arial" w:eastAsia="Times New Roman" w:hAnsi="Arial" w:cs="Arial"/>
          <w:kern w:val="3"/>
          <w:sz w:val="24"/>
          <w:szCs w:val="24"/>
          <w:lang w:eastAsia="zh-CN" w:bidi="hi-IN"/>
        </w:rPr>
      </w:pPr>
      <w:r w:rsidRPr="005263F1">
        <w:rPr>
          <w:rFonts w:ascii="Arial" w:eastAsia="Times New Roman" w:hAnsi="Arial" w:cs="Arial"/>
          <w:kern w:val="3"/>
          <w:sz w:val="24"/>
          <w:szCs w:val="24"/>
          <w:lang w:eastAsia="zh-CN" w:bidi="hi-IN"/>
        </w:rPr>
        <w:t>«</w:t>
      </w:r>
      <w:proofErr w:type="spellStart"/>
      <w:r w:rsidRPr="005263F1">
        <w:rPr>
          <w:rFonts w:ascii="Arial" w:eastAsia="Times New Roman" w:hAnsi="Arial" w:cs="Arial"/>
          <w:kern w:val="3"/>
          <w:sz w:val="24"/>
          <w:szCs w:val="24"/>
          <w:lang w:eastAsia="zh-CN" w:bidi="hi-IN"/>
        </w:rPr>
        <w:t>Голышмановский</w:t>
      </w:r>
      <w:proofErr w:type="spellEnd"/>
      <w:r w:rsidRPr="005263F1">
        <w:rPr>
          <w:rFonts w:ascii="Arial" w:eastAsia="Times New Roman" w:hAnsi="Arial" w:cs="Arial"/>
          <w:kern w:val="3"/>
          <w:sz w:val="24"/>
          <w:szCs w:val="24"/>
          <w:lang w:eastAsia="zh-CN" w:bidi="hi-IN"/>
        </w:rPr>
        <w:t xml:space="preserve"> Центр культуры и досуга»</w:t>
      </w:r>
    </w:p>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p w:rsidR="004F770D" w:rsidRPr="005263F1" w:rsidRDefault="004F770D" w:rsidP="004F770D">
      <w:pPr>
        <w:widowControl w:val="0"/>
        <w:autoSpaceDN w:val="0"/>
        <w:spacing w:after="0"/>
        <w:textAlignment w:val="baseline"/>
        <w:rPr>
          <w:rFonts w:ascii="Arial" w:eastAsia="SimSun" w:hAnsi="Arial" w:cs="Arial"/>
          <w:b/>
          <w:bCs/>
          <w:kern w:val="3"/>
          <w:sz w:val="24"/>
          <w:szCs w:val="24"/>
          <w:lang w:eastAsia="zh-CN" w:bidi="hi-IN"/>
        </w:rPr>
      </w:pPr>
    </w:p>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Информация и документы, подтверждающие страну происхождения товара, для целей применения национального режима при осуществлении закупок</w:t>
      </w:r>
    </w:p>
    <w:tbl>
      <w:tblPr>
        <w:tblW w:w="10506" w:type="dxa"/>
        <w:tblInd w:w="-856" w:type="dxa"/>
        <w:tblLayout w:type="fixed"/>
        <w:tblCellMar>
          <w:left w:w="10" w:type="dxa"/>
          <w:right w:w="10" w:type="dxa"/>
        </w:tblCellMar>
        <w:tblLook w:val="0000" w:firstRow="0" w:lastRow="0" w:firstColumn="0" w:lastColumn="0" w:noHBand="0" w:noVBand="0"/>
      </w:tblPr>
      <w:tblGrid>
        <w:gridCol w:w="4668"/>
        <w:gridCol w:w="5798"/>
        <w:gridCol w:w="40"/>
      </w:tblGrid>
      <w:tr w:rsidR="004F770D" w:rsidRPr="005263F1" w:rsidTr="004F770D">
        <w:tc>
          <w:tcPr>
            <w:tcW w:w="10506"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b/>
                <w:kern w:val="3"/>
                <w:sz w:val="24"/>
                <w:szCs w:val="24"/>
                <w:lang w:eastAsia="zh-CN" w:bidi="hi-IN"/>
              </w:rPr>
              <w:t xml:space="preserve">В случае установления </w:t>
            </w:r>
            <w:r w:rsidRPr="005263F1">
              <w:rPr>
                <w:rFonts w:ascii="Arial" w:eastAsia="NSimSun" w:hAnsi="Arial" w:cs="Arial"/>
                <w:b/>
                <w:kern w:val="3"/>
                <w:sz w:val="24"/>
                <w:szCs w:val="24"/>
                <w:u w:val="single"/>
                <w:lang w:eastAsia="zh-CN" w:bidi="hi-IN"/>
              </w:rPr>
              <w:t>запрета</w:t>
            </w:r>
            <w:r w:rsidRPr="005263F1">
              <w:rPr>
                <w:rFonts w:ascii="Arial" w:eastAsia="NSimSun" w:hAnsi="Arial" w:cs="Arial"/>
                <w:b/>
                <w:kern w:val="3"/>
                <w:sz w:val="24"/>
                <w:szCs w:val="24"/>
                <w:lang w:eastAsia="zh-CN" w:bidi="hi-IN"/>
              </w:rPr>
              <w:t xml:space="preserve"> закупок товаров (в том числе поставляемых при выполнении закупаемых работ, оказании услуг), происходящих из иностранных государств, работ, услуг, соответственно выполняемых, оказываемых иностранными лицами</w:t>
            </w:r>
          </w:p>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(устанавливается по перечню в соответствии с Приложением № 1 к Постановлению Правительства РФ № 1875)</w:t>
            </w: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Категории товаров по позициям, указанным в Приложении № 1 к постановлению</w:t>
            </w: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Информация и документы, представляемые участником закупки в заявке</w:t>
            </w: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kern w:val="3"/>
                <w:sz w:val="24"/>
                <w:szCs w:val="24"/>
                <w:u w:val="single"/>
                <w:lang w:eastAsia="zh-CN" w:bidi="hi-IN"/>
              </w:rPr>
              <w:t>для подтверждения происхождения товаров,</w:t>
            </w:r>
            <w:r w:rsidRPr="005263F1">
              <w:rPr>
                <w:rFonts w:ascii="Arial" w:eastAsia="NSimSun" w:hAnsi="Arial" w:cs="Arial"/>
                <w:kern w:val="3"/>
                <w:sz w:val="24"/>
                <w:szCs w:val="24"/>
                <w:lang w:eastAsia="zh-CN" w:bidi="hi-IN"/>
              </w:rPr>
              <w:t xml:space="preserve"> указанных в позициях 1 - 145 Приложения № 1 к постановлению, </w:t>
            </w:r>
            <w:r w:rsidRPr="005263F1">
              <w:rPr>
                <w:rFonts w:ascii="Arial" w:eastAsia="NSimSun" w:hAnsi="Arial" w:cs="Arial"/>
                <w:kern w:val="3"/>
                <w:sz w:val="24"/>
                <w:szCs w:val="24"/>
                <w:u w:val="single"/>
                <w:lang w:eastAsia="zh-CN" w:bidi="hi-IN"/>
              </w:rPr>
              <w:t>из Российской Федерации</w:t>
            </w:r>
          </w:p>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i/>
                <w:kern w:val="3"/>
                <w:sz w:val="24"/>
                <w:szCs w:val="24"/>
                <w:lang w:eastAsia="zh-CN" w:bidi="hi-IN"/>
              </w:rPr>
              <w:t>(подпункт «а» пункта 3 ПП РФ № 1875)</w:t>
            </w: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kern w:val="3"/>
                <w:sz w:val="24"/>
                <w:szCs w:val="24"/>
                <w:u w:val="single"/>
                <w:lang w:eastAsia="zh-CN" w:bidi="hi-IN"/>
              </w:rPr>
              <w:t>номер реестровой записи из реестра российской промышленной продукции</w:t>
            </w:r>
            <w:r w:rsidRPr="005263F1">
              <w:rPr>
                <w:rFonts w:ascii="Arial" w:eastAsia="NSimSun" w:hAnsi="Arial" w:cs="Arial"/>
                <w:kern w:val="3"/>
                <w:sz w:val="24"/>
                <w:szCs w:val="24"/>
                <w:lang w:eastAsia="zh-CN" w:bidi="hi-IN"/>
              </w:rPr>
              <w:t>, предусмотренного статьей 17.1 Федерального закона «О промышленной политике в Российской Федерации», содержащей в том числе:</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proofErr w:type="gramStart"/>
            <w:r w:rsidRPr="005263F1">
              <w:rPr>
                <w:rFonts w:ascii="Arial" w:eastAsia="NSimSun" w:hAnsi="Arial" w:cs="Arial"/>
                <w:kern w:val="3"/>
                <w:sz w:val="24"/>
                <w:szCs w:val="24"/>
                <w:lang w:eastAsia="zh-CN" w:bidi="hi-IN"/>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w:t>
            </w:r>
            <w:proofErr w:type="gramEnd"/>
            <w:r w:rsidRPr="005263F1">
              <w:rPr>
                <w:rFonts w:ascii="Arial" w:eastAsia="NSimSun" w:hAnsi="Arial" w:cs="Arial"/>
                <w:kern w:val="3"/>
                <w:sz w:val="24"/>
                <w:szCs w:val="24"/>
                <w:lang w:eastAsia="zh-CN" w:bidi="hi-IN"/>
              </w:rPr>
              <w:t xml:space="preserve"> Российской Федерации от 17 июля 2015 г. № 719 «О подтверждении производства российской промышленной продукции № для целей осуществления закупок;</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 xml:space="preserve">для подтверждения происхождения товаров, указанных в позициях 1 - 145 </w:t>
            </w:r>
            <w:r w:rsidRPr="005263F1">
              <w:rPr>
                <w:rFonts w:ascii="Arial" w:eastAsia="NSimSun" w:hAnsi="Arial" w:cs="Arial"/>
                <w:kern w:val="3"/>
                <w:sz w:val="24"/>
                <w:szCs w:val="24"/>
                <w:lang w:eastAsia="zh-CN" w:bidi="hi-IN"/>
              </w:rPr>
              <w:lastRenderedPageBreak/>
              <w:t>Приложения № 1 к постановлению, из государств - членов Евразийского экономического союза, за исключением Российской Федерации</w:t>
            </w:r>
          </w:p>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i/>
                <w:kern w:val="3"/>
                <w:sz w:val="24"/>
                <w:szCs w:val="24"/>
                <w:lang w:eastAsia="zh-CN" w:bidi="hi-IN"/>
              </w:rPr>
              <w:t>(подпункт «б» пункта 3 ПП РФ № 1875)</w:t>
            </w: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lastRenderedPageBreak/>
              <w:t xml:space="preserve">номер реестровой записи из евразийского реестра промышленных товаров государств - </w:t>
            </w:r>
            <w:r w:rsidRPr="005263F1">
              <w:rPr>
                <w:rFonts w:ascii="Arial" w:eastAsia="NSimSun" w:hAnsi="Arial" w:cs="Arial"/>
                <w:kern w:val="3"/>
                <w:sz w:val="24"/>
                <w:szCs w:val="24"/>
                <w:lang w:eastAsia="zh-CN" w:bidi="hi-IN"/>
              </w:rPr>
              <w:lastRenderedPageBreak/>
              <w:t>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proofErr w:type="gramStart"/>
            <w:r w:rsidRPr="005263F1">
              <w:rPr>
                <w:rFonts w:ascii="Arial" w:eastAsia="NSimSun" w:hAnsi="Arial" w:cs="Arial"/>
                <w:kern w:val="3"/>
                <w:sz w:val="24"/>
                <w:szCs w:val="24"/>
                <w:lang w:eastAsia="zh-CN" w:bidi="hi-IN"/>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lastRenderedPageBreak/>
              <w:t>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 1 к постановлению, из Российской Федерации</w:t>
            </w:r>
          </w:p>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i/>
                <w:kern w:val="3"/>
                <w:sz w:val="24"/>
                <w:szCs w:val="24"/>
                <w:lang w:eastAsia="zh-CN" w:bidi="hi-IN"/>
              </w:rPr>
              <w:t>(подпункт «г» пункта 3 ПП РФ № 1875)</w:t>
            </w: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proofErr w:type="gramStart"/>
            <w:r w:rsidRPr="005263F1">
              <w:rPr>
                <w:rFonts w:ascii="Arial" w:eastAsia="NSimSun" w:hAnsi="Arial" w:cs="Arial"/>
                <w:kern w:val="3"/>
                <w:sz w:val="24"/>
                <w:szCs w:val="24"/>
                <w:lang w:eastAsia="zh-CN" w:bidi="hi-IN"/>
              </w:rPr>
              <w:t>для подтверждения происхождения программного обеспечения, указанного в позиции 146 Приложения № 1 к постановлению,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w:t>
            </w:r>
            <w:proofErr w:type="gramEnd"/>
            <w:r w:rsidRPr="005263F1">
              <w:rPr>
                <w:rFonts w:ascii="Arial" w:eastAsia="NSimSun" w:hAnsi="Arial" w:cs="Arial"/>
                <w:kern w:val="3"/>
                <w:sz w:val="24"/>
                <w:szCs w:val="24"/>
                <w:lang w:eastAsia="zh-CN" w:bidi="hi-IN"/>
              </w:rPr>
              <w:t xml:space="preserve"> </w:t>
            </w:r>
            <w:proofErr w:type="gramStart"/>
            <w:r w:rsidRPr="005263F1">
              <w:rPr>
                <w:rFonts w:ascii="Arial" w:eastAsia="NSimSun" w:hAnsi="Arial" w:cs="Arial"/>
                <w:kern w:val="3"/>
                <w:sz w:val="24"/>
                <w:szCs w:val="24"/>
                <w:lang w:eastAsia="zh-CN" w:bidi="hi-IN"/>
              </w:rPr>
              <w:t xml:space="preserve">и базам данных, сведения о которых включены в </w:t>
            </w:r>
            <w:r w:rsidRPr="005263F1">
              <w:rPr>
                <w:rFonts w:ascii="Arial" w:eastAsia="NSimSun" w:hAnsi="Arial" w:cs="Arial"/>
                <w:kern w:val="3"/>
                <w:sz w:val="24"/>
                <w:szCs w:val="24"/>
                <w:lang w:eastAsia="zh-CN" w:bidi="hi-IN"/>
              </w:rPr>
              <w:lastRenderedPageBreak/>
              <w:t>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w:t>
            </w:r>
            <w:proofErr w:type="gramEnd"/>
          </w:p>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i/>
                <w:kern w:val="3"/>
                <w:sz w:val="24"/>
                <w:szCs w:val="24"/>
                <w:lang w:eastAsia="zh-CN" w:bidi="hi-IN"/>
              </w:rPr>
              <w:t>(подпункт «д» пункта 3 ПП РФ № 1875)</w:t>
            </w: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lastRenderedPageBreak/>
              <w:t>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lastRenderedPageBreak/>
              <w:t>для подтверждения происхождения программного обеспечения, указанного в позиции 146 Приложения № 1 к постановлению, из государств - членов Евразийского экономического союза, за исключением Российской Федерации</w:t>
            </w:r>
          </w:p>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i/>
                <w:kern w:val="3"/>
                <w:sz w:val="24"/>
                <w:szCs w:val="24"/>
                <w:lang w:eastAsia="zh-CN" w:bidi="hi-IN"/>
              </w:rPr>
              <w:t>(подпункт «е» пункта 3 ПП РФ № 1875)</w:t>
            </w: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для подтверждения происхождения программного обеспечения, указанного в позиции 146 Приложения № 1 к постановлению,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w:t>
            </w:r>
          </w:p>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i/>
                <w:kern w:val="3"/>
                <w:sz w:val="24"/>
                <w:szCs w:val="24"/>
                <w:lang w:eastAsia="zh-CN" w:bidi="hi-IN"/>
              </w:rPr>
              <w:t>(подпункт «ж» пункта 3 ПП РФ № 1875)</w:t>
            </w: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51" w:lineRule="auto"/>
              <w:jc w:val="both"/>
              <w:rPr>
                <w:rFonts w:ascii="Liberation Serif" w:eastAsia="Times New Roman" w:hAnsi="Liberation Serif" w:cs="Arial"/>
                <w:kern w:val="3"/>
                <w:sz w:val="24"/>
                <w:szCs w:val="24"/>
                <w:lang w:eastAsia="zh-CN" w:bidi="hi-IN"/>
              </w:rPr>
            </w:pPr>
            <w:r w:rsidRPr="005263F1">
              <w:rPr>
                <w:rFonts w:ascii="Arial" w:eastAsia="Times New Roman" w:hAnsi="Arial" w:cs="Arial"/>
                <w:kern w:val="3"/>
                <w:sz w:val="24"/>
                <w:szCs w:val="24"/>
                <w:u w:val="single"/>
                <w:lang w:eastAsia="zh-CN" w:bidi="hi-IN"/>
              </w:rPr>
              <w:t>для подтверждения происхождения товаров из иностранного государства</w:t>
            </w:r>
            <w:r w:rsidRPr="005263F1">
              <w:rPr>
                <w:rFonts w:ascii="Arial" w:eastAsia="Times New Roman" w:hAnsi="Arial" w:cs="Arial"/>
                <w:kern w:val="3"/>
                <w:sz w:val="24"/>
                <w:szCs w:val="24"/>
                <w:lang w:eastAsia="zh-CN" w:bidi="hi-IN"/>
              </w:rPr>
              <w:t>, за исключением предусмотренных пунктом 3 постановления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rsidR="004F770D" w:rsidRPr="005263F1" w:rsidRDefault="004F770D" w:rsidP="004F770D">
            <w:pPr>
              <w:widowControl w:val="0"/>
              <w:suppressLineNumbers/>
              <w:suppressAutoHyphens/>
              <w:autoSpaceDN w:val="0"/>
              <w:spacing w:after="0" w:line="240" w:lineRule="auto"/>
              <w:jc w:val="both"/>
              <w:rPr>
                <w:rFonts w:ascii="Liberation Serif" w:eastAsia="Times New Roman" w:hAnsi="Liberation Serif" w:cs="Arial"/>
                <w:kern w:val="3"/>
                <w:sz w:val="24"/>
                <w:szCs w:val="24"/>
                <w:lang w:eastAsia="zh-CN" w:bidi="hi-IN"/>
              </w:rPr>
            </w:pPr>
            <w:r w:rsidRPr="005263F1">
              <w:rPr>
                <w:rFonts w:ascii="Arial" w:eastAsia="Calibri" w:hAnsi="Arial" w:cs="Arial"/>
                <w:i/>
                <w:iCs/>
                <w:kern w:val="3"/>
                <w:sz w:val="24"/>
                <w:szCs w:val="24"/>
                <w:lang w:eastAsia="zh-CN" w:bidi="hi-IN"/>
              </w:rPr>
              <w:t>(подпункт «з» пункта 3 ПП РФ № 1875)</w:t>
            </w: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51" w:lineRule="auto"/>
              <w:jc w:val="both"/>
              <w:rPr>
                <w:rFonts w:ascii="Liberation Serif" w:eastAsia="Times New Roman" w:hAnsi="Liberation Serif" w:cs="Arial"/>
                <w:kern w:val="3"/>
                <w:sz w:val="24"/>
                <w:szCs w:val="24"/>
                <w:lang w:eastAsia="zh-CN" w:bidi="hi-IN"/>
              </w:rPr>
            </w:pPr>
            <w:r w:rsidRPr="005263F1">
              <w:rPr>
                <w:rFonts w:ascii="Arial" w:eastAsia="Times New Roman" w:hAnsi="Arial" w:cs="Arial"/>
                <w:kern w:val="3"/>
                <w:sz w:val="24"/>
                <w:szCs w:val="24"/>
                <w:lang w:eastAsia="zh-CN" w:bidi="hi-IN"/>
              </w:rPr>
              <w:t xml:space="preserve">указывается </w:t>
            </w:r>
            <w:r w:rsidRPr="005263F1">
              <w:rPr>
                <w:rFonts w:ascii="Arial" w:eastAsia="Times New Roman" w:hAnsi="Arial" w:cs="Arial"/>
                <w:kern w:val="3"/>
                <w:sz w:val="24"/>
                <w:szCs w:val="24"/>
                <w:u w:val="single"/>
                <w:lang w:eastAsia="zh-CN" w:bidi="hi-IN"/>
              </w:rPr>
              <w:t>наименование страны происхождения товара в соответствии с общероссийским классификатором</w:t>
            </w:r>
            <w:r w:rsidRPr="005263F1">
              <w:rPr>
                <w:rFonts w:ascii="Arial" w:eastAsia="Times New Roman" w:hAnsi="Arial" w:cs="Arial"/>
                <w:kern w:val="3"/>
                <w:sz w:val="24"/>
                <w:szCs w:val="24"/>
                <w:lang w:eastAsia="zh-CN" w:bidi="hi-IN"/>
              </w:rPr>
              <w:t>, используемым для идентификации стран мира</w:t>
            </w:r>
          </w:p>
          <w:p w:rsidR="004F770D" w:rsidRPr="005263F1" w:rsidRDefault="004F770D" w:rsidP="004F770D">
            <w:pPr>
              <w:widowControl w:val="0"/>
              <w:suppressAutoHyphens/>
              <w:autoSpaceDN w:val="0"/>
              <w:spacing w:after="0" w:line="251" w:lineRule="auto"/>
              <w:jc w:val="both"/>
              <w:rPr>
                <w:rFonts w:ascii="Arial" w:eastAsia="Times New Roman" w:hAnsi="Arial" w:cs="Arial"/>
                <w:kern w:val="3"/>
                <w:sz w:val="24"/>
                <w:szCs w:val="24"/>
                <w:lang w:eastAsia="zh-CN" w:bidi="hi-IN"/>
              </w:rPr>
            </w:pPr>
          </w:p>
          <w:p w:rsidR="004F770D" w:rsidRPr="005263F1" w:rsidRDefault="004F770D" w:rsidP="004F770D">
            <w:pPr>
              <w:widowControl w:val="0"/>
              <w:suppressAutoHyphens/>
              <w:autoSpaceDN w:val="0"/>
              <w:spacing w:after="0" w:line="251" w:lineRule="auto"/>
              <w:jc w:val="both"/>
              <w:rPr>
                <w:rFonts w:ascii="Arial" w:eastAsia="Times New Roman" w:hAnsi="Arial" w:cs="Arial"/>
                <w:kern w:val="3"/>
                <w:sz w:val="24"/>
                <w:szCs w:val="24"/>
                <w:lang w:eastAsia="zh-CN" w:bidi="hi-IN"/>
              </w:rPr>
            </w:pP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10506"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b/>
                <w:kern w:val="3"/>
                <w:sz w:val="24"/>
                <w:szCs w:val="24"/>
                <w:lang w:eastAsia="zh-CN" w:bidi="hi-IN"/>
              </w:rPr>
            </w:pPr>
            <w:r w:rsidRPr="005263F1">
              <w:rPr>
                <w:rFonts w:ascii="Arial" w:eastAsia="NSimSun" w:hAnsi="Arial" w:cs="Arial"/>
                <w:b/>
                <w:kern w:val="3"/>
                <w:sz w:val="24"/>
                <w:szCs w:val="24"/>
                <w:lang w:eastAsia="zh-CN" w:bidi="hi-IN"/>
              </w:rPr>
              <w:t>В случае установления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(устанавливается при закупке товаров, включенных в Приложение № 2 к Постановлению Правительства РФ № 1875)</w:t>
            </w:r>
          </w:p>
          <w:p w:rsidR="004F770D" w:rsidRPr="005263F1" w:rsidRDefault="004F770D" w:rsidP="004F770D">
            <w:pPr>
              <w:widowControl w:val="0"/>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b/>
                <w:kern w:val="3"/>
                <w:sz w:val="24"/>
                <w:szCs w:val="24"/>
                <w:lang w:eastAsia="zh-CN" w:bidi="hi-IN"/>
              </w:rPr>
              <w:t>(*в части, касающейся товаров, указанных в позициях 400 — 432, 362 — 399 и 433 Приложения № 2 к Постановлению Правительства РФ № 1875, применяются переходные положения)</w:t>
            </w: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 xml:space="preserve">Категории товаров по позициям, </w:t>
            </w:r>
            <w:r w:rsidRPr="005263F1">
              <w:rPr>
                <w:rFonts w:ascii="Arial" w:eastAsia="NSimSun" w:hAnsi="Arial" w:cs="Arial"/>
                <w:kern w:val="3"/>
                <w:sz w:val="24"/>
                <w:szCs w:val="24"/>
                <w:lang w:eastAsia="zh-CN" w:bidi="hi-IN"/>
              </w:rPr>
              <w:lastRenderedPageBreak/>
              <w:t>указанным в Приложении № 2 к постановлению</w:t>
            </w: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lastRenderedPageBreak/>
              <w:t xml:space="preserve">Информация и документы, представляемые </w:t>
            </w:r>
            <w:r w:rsidRPr="005263F1">
              <w:rPr>
                <w:rFonts w:ascii="Arial" w:eastAsia="NSimSun" w:hAnsi="Arial" w:cs="Arial"/>
                <w:kern w:val="3"/>
                <w:sz w:val="24"/>
                <w:szCs w:val="24"/>
                <w:lang w:eastAsia="zh-CN" w:bidi="hi-IN"/>
              </w:rPr>
              <w:lastRenderedPageBreak/>
              <w:t>участником закупки в заявке</w:t>
            </w: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lastRenderedPageBreak/>
              <w:t>для подтверждения происхождения товаров, указанных в позициях 1 - 433 Приложения № 2 к постановлению, из Российской Федерации</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i/>
                <w:kern w:val="3"/>
                <w:sz w:val="24"/>
                <w:szCs w:val="24"/>
                <w:lang w:eastAsia="zh-CN" w:bidi="hi-IN"/>
              </w:rPr>
            </w:pPr>
            <w:r w:rsidRPr="005263F1">
              <w:rPr>
                <w:rFonts w:ascii="Arial" w:eastAsia="NSimSun" w:hAnsi="Arial" w:cs="Arial"/>
                <w:i/>
                <w:kern w:val="3"/>
                <w:sz w:val="24"/>
                <w:szCs w:val="24"/>
                <w:lang w:eastAsia="zh-CN" w:bidi="hi-IN"/>
              </w:rPr>
              <w:t>(подпункт «а» пункта 3 ПП РФ № 1875)</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i/>
                <w:kern w:val="3"/>
                <w:sz w:val="24"/>
                <w:szCs w:val="24"/>
                <w:lang w:eastAsia="zh-CN" w:bidi="hi-IN"/>
              </w:rPr>
              <w:t>* в части, касающейся товаров, указанных в позициях 400 - 432 Приложения № 2 к постановлению, положения применяются с 1 сентября 2025 г. (см. переходные положения)</w:t>
            </w:r>
          </w:p>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i/>
                <w:kern w:val="3"/>
                <w:sz w:val="24"/>
                <w:szCs w:val="24"/>
                <w:lang w:eastAsia="zh-CN" w:bidi="hi-IN"/>
              </w:rPr>
              <w:t>(подпункт «б» пункта 10 ПП РФ № 1875)</w:t>
            </w: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proofErr w:type="gramStart"/>
            <w:r w:rsidRPr="005263F1">
              <w:rPr>
                <w:rFonts w:ascii="Arial" w:eastAsia="NSimSun" w:hAnsi="Arial" w:cs="Arial"/>
                <w:kern w:val="3"/>
                <w:sz w:val="24"/>
                <w:szCs w:val="24"/>
                <w:lang w:eastAsia="zh-CN" w:bidi="hi-IN"/>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w:t>
            </w:r>
            <w:proofErr w:type="gramEnd"/>
            <w:r w:rsidRPr="005263F1">
              <w:rPr>
                <w:rFonts w:ascii="Arial" w:eastAsia="NSimSun" w:hAnsi="Arial" w:cs="Arial"/>
                <w:kern w:val="3"/>
                <w:sz w:val="24"/>
                <w:szCs w:val="24"/>
                <w:lang w:eastAsia="zh-CN" w:bidi="hi-IN"/>
              </w:rPr>
              <w:t xml:space="preserve"> Российской Федерации от 17 июля 2015 г. № 719 «О подтверждении производства российской промышленной продукции № для целей осуществления закупок;</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kern w:val="3"/>
                <w:sz w:val="24"/>
                <w:szCs w:val="24"/>
                <w:u w:val="single"/>
                <w:lang w:eastAsia="zh-CN" w:bidi="hi-IN"/>
              </w:rPr>
              <w:t>для подтверждения происхождения товаров,</w:t>
            </w:r>
            <w:r w:rsidRPr="005263F1">
              <w:rPr>
                <w:rFonts w:ascii="Arial" w:eastAsia="NSimSun" w:hAnsi="Arial" w:cs="Arial"/>
                <w:kern w:val="3"/>
                <w:sz w:val="24"/>
                <w:szCs w:val="24"/>
                <w:lang w:eastAsia="zh-CN" w:bidi="hi-IN"/>
              </w:rPr>
              <w:t xml:space="preserve"> указанных в позициях 1 - 433 Приложения № 2 к постановлению, из государств - членов Евразийского экономического союза, за исключением Российской Федерации</w:t>
            </w:r>
          </w:p>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kern w:val="3"/>
                <w:sz w:val="24"/>
                <w:szCs w:val="24"/>
                <w:lang w:eastAsia="zh-CN" w:bidi="hi-IN"/>
              </w:rPr>
              <w:t>(</w:t>
            </w:r>
            <w:r w:rsidRPr="005263F1">
              <w:rPr>
                <w:rFonts w:ascii="Arial" w:eastAsia="NSimSun" w:hAnsi="Arial" w:cs="Arial"/>
                <w:i/>
                <w:kern w:val="3"/>
                <w:sz w:val="24"/>
                <w:szCs w:val="24"/>
                <w:lang w:eastAsia="zh-CN" w:bidi="hi-IN"/>
              </w:rPr>
              <w:t>подпункт «б» пункта 3 ПП РФ № 1875)</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b/>
                <w:kern w:val="3"/>
                <w:sz w:val="24"/>
                <w:szCs w:val="24"/>
                <w:lang w:eastAsia="zh-CN" w:bidi="hi-IN"/>
              </w:rPr>
              <w:t>* в части, касающейся товаров, указанных в позициях 400 - 432 Приложения № 2 к постановлению, положения применяются с 1 сентября 2025 г. (см. переходные положения)</w:t>
            </w:r>
          </w:p>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i/>
                <w:kern w:val="3"/>
                <w:sz w:val="24"/>
                <w:szCs w:val="24"/>
                <w:lang w:eastAsia="zh-CN" w:bidi="hi-IN"/>
              </w:rPr>
              <w:t>(подпункт «б» пункта 10 ПП РФ № 1875)</w:t>
            </w: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proofErr w:type="gramStart"/>
            <w:r w:rsidRPr="005263F1">
              <w:rPr>
                <w:rFonts w:ascii="Arial" w:eastAsia="NSimSun" w:hAnsi="Arial" w:cs="Arial"/>
                <w:kern w:val="3"/>
                <w:sz w:val="24"/>
                <w:szCs w:val="24"/>
                <w:lang w:eastAsia="zh-CN" w:bidi="hi-IN"/>
              </w:rPr>
              <w:t xml:space="preserve">-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w:t>
            </w:r>
            <w:r w:rsidRPr="005263F1">
              <w:rPr>
                <w:rFonts w:ascii="Arial" w:eastAsia="NSimSun" w:hAnsi="Arial" w:cs="Arial"/>
                <w:kern w:val="3"/>
                <w:sz w:val="24"/>
                <w:szCs w:val="24"/>
                <w:lang w:eastAsia="zh-CN" w:bidi="hi-IN"/>
              </w:rPr>
              <w:lastRenderedPageBreak/>
              <w:t>превышает значение, определенное правом Евразийского экономического союза;</w:t>
            </w:r>
            <w:proofErr w:type="gramEnd"/>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lastRenderedPageBreak/>
              <w:t>для подтверждения происхождения товаров из иностранного государства, за исключением предусмотренных пунктом 3 постановления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i/>
                <w:kern w:val="3"/>
                <w:sz w:val="24"/>
                <w:szCs w:val="24"/>
                <w:lang w:eastAsia="zh-CN" w:bidi="hi-IN"/>
              </w:rPr>
            </w:pPr>
            <w:r w:rsidRPr="005263F1">
              <w:rPr>
                <w:rFonts w:ascii="Arial" w:eastAsia="NSimSun" w:hAnsi="Arial" w:cs="Arial"/>
                <w:i/>
                <w:kern w:val="3"/>
                <w:sz w:val="24"/>
                <w:szCs w:val="24"/>
                <w:lang w:eastAsia="zh-CN" w:bidi="hi-IN"/>
              </w:rPr>
              <w:t>(подпункт «з» пункта 3 ПП РФ № 1875)</w:t>
            </w: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kern w:val="3"/>
                <w:sz w:val="24"/>
                <w:szCs w:val="24"/>
                <w:lang w:eastAsia="zh-CN" w:bidi="hi-IN"/>
              </w:rPr>
              <w:t xml:space="preserve">указывается </w:t>
            </w:r>
            <w:r w:rsidRPr="005263F1">
              <w:rPr>
                <w:rFonts w:ascii="Arial" w:eastAsia="NSimSun" w:hAnsi="Arial" w:cs="Arial"/>
                <w:kern w:val="3"/>
                <w:sz w:val="24"/>
                <w:szCs w:val="24"/>
                <w:u w:val="single"/>
                <w:lang w:eastAsia="zh-CN" w:bidi="hi-IN"/>
              </w:rPr>
              <w:t>наименование страны происхождения товара в соответствии с общероссийским классификатором</w:t>
            </w:r>
            <w:r w:rsidRPr="005263F1">
              <w:rPr>
                <w:rFonts w:ascii="Arial" w:eastAsia="NSimSun" w:hAnsi="Arial" w:cs="Arial"/>
                <w:kern w:val="3"/>
                <w:sz w:val="24"/>
                <w:szCs w:val="24"/>
                <w:lang w:eastAsia="zh-CN" w:bidi="hi-IN"/>
              </w:rPr>
              <w:t>, используемым для идентификации стран мира</w:t>
            </w:r>
          </w:p>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kern w:val="3"/>
                <w:sz w:val="24"/>
                <w:szCs w:val="24"/>
                <w:u w:val="single"/>
                <w:lang w:eastAsia="zh-CN" w:bidi="hi-IN"/>
              </w:rPr>
              <w:t>для подтверждения осуществления всех стадий производства</w:t>
            </w:r>
            <w:r w:rsidRPr="005263F1">
              <w:rPr>
                <w:rFonts w:ascii="Arial" w:eastAsia="NSimSun" w:hAnsi="Arial" w:cs="Arial"/>
                <w:kern w:val="3"/>
                <w:sz w:val="24"/>
                <w:szCs w:val="24"/>
                <w:lang w:eastAsia="zh-CN" w:bidi="hi-IN"/>
              </w:rPr>
              <w:t xml:space="preserve">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применения подпунктов «у» и «ф» пункта 4 постановления</w:t>
            </w:r>
          </w:p>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i/>
                <w:kern w:val="3"/>
                <w:sz w:val="24"/>
                <w:szCs w:val="24"/>
                <w:lang w:eastAsia="zh-CN" w:bidi="hi-IN"/>
              </w:rPr>
              <w:t>(подпункт «в» пункта 3 ПП РФ № 1875)</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proofErr w:type="gramStart"/>
            <w:r w:rsidRPr="005263F1">
              <w:rPr>
                <w:rFonts w:ascii="Arial" w:eastAsia="NSimSun" w:hAnsi="Arial" w:cs="Arial"/>
                <w:kern w:val="3"/>
                <w:sz w:val="24"/>
                <w:szCs w:val="24"/>
                <w:lang w:eastAsia="zh-CN" w:bidi="hi-IN"/>
              </w:rPr>
              <w:t>в дополнение к информации и документам, предусмотренным постановлением (для товаров,  указанных в позиции 433 Приложения № 2 к постановлению), представляется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roofErr w:type="gramEnd"/>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10506"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b/>
                <w:kern w:val="3"/>
                <w:sz w:val="24"/>
                <w:szCs w:val="24"/>
                <w:lang w:eastAsia="zh-CN" w:bidi="hi-IN"/>
              </w:rPr>
            </w:pPr>
            <w:r w:rsidRPr="005263F1">
              <w:rPr>
                <w:rFonts w:ascii="Arial" w:eastAsia="NSimSun" w:hAnsi="Arial" w:cs="Arial"/>
                <w:b/>
                <w:kern w:val="3"/>
                <w:sz w:val="24"/>
                <w:szCs w:val="24"/>
                <w:lang w:eastAsia="zh-CN" w:bidi="hi-IN"/>
              </w:rPr>
              <w:t>Переходные положения для подтверждения происхождения товаров в случае установления ограничения</w:t>
            </w: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b/>
                <w:kern w:val="3"/>
                <w:sz w:val="24"/>
                <w:szCs w:val="24"/>
                <w:lang w:eastAsia="zh-CN" w:bidi="hi-IN"/>
              </w:rPr>
            </w:pPr>
            <w:r w:rsidRPr="005263F1">
              <w:rPr>
                <w:rFonts w:ascii="Arial" w:eastAsia="NSimSun" w:hAnsi="Arial" w:cs="Arial"/>
                <w:b/>
                <w:kern w:val="3"/>
                <w:sz w:val="24"/>
                <w:szCs w:val="24"/>
                <w:lang w:eastAsia="zh-CN" w:bidi="hi-IN"/>
              </w:rPr>
              <w:t>до 31 августа 2025 г. включительно:</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для подтверждения происхождения товаров, указанных в позициях 400 - 432 Приложения № 2 к постановлению, из государств - членов Евразийского экономического союза, в том числе из Российской Федерации</w:t>
            </w:r>
          </w:p>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i/>
                <w:kern w:val="3"/>
                <w:sz w:val="24"/>
                <w:szCs w:val="24"/>
                <w:lang w:eastAsia="zh-CN" w:bidi="hi-IN"/>
              </w:rPr>
              <w:t>(подпункт «г» пункта 10 ПП РФ № 1875)</w:t>
            </w: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kern w:val="3"/>
                <w:sz w:val="24"/>
                <w:szCs w:val="24"/>
                <w:lang w:eastAsia="zh-CN" w:bidi="hi-IN"/>
              </w:rPr>
              <w:t xml:space="preserve">представляются </w:t>
            </w:r>
            <w:r w:rsidRPr="005263F1">
              <w:rPr>
                <w:rFonts w:ascii="Arial" w:eastAsia="NSimSun" w:hAnsi="Arial" w:cs="Arial"/>
                <w:kern w:val="3"/>
                <w:sz w:val="24"/>
                <w:szCs w:val="24"/>
                <w:u w:val="single"/>
                <w:lang w:eastAsia="zh-CN" w:bidi="hi-IN"/>
              </w:rPr>
              <w:t>информация и документы в совокупности:</w:t>
            </w:r>
          </w:p>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kern w:val="3"/>
                <w:sz w:val="24"/>
                <w:szCs w:val="24"/>
                <w:lang w:eastAsia="zh-CN" w:bidi="hi-IN"/>
              </w:rPr>
              <w:t xml:space="preserve">- </w:t>
            </w:r>
            <w:r w:rsidRPr="005263F1">
              <w:rPr>
                <w:rFonts w:ascii="Arial" w:eastAsia="NSimSun" w:hAnsi="Arial" w:cs="Arial"/>
                <w:kern w:val="3"/>
                <w:sz w:val="24"/>
                <w:szCs w:val="24"/>
                <w:u w:val="single"/>
                <w:lang w:eastAsia="zh-CN" w:bidi="hi-IN"/>
              </w:rPr>
              <w:t>сертификат о происхождении товара</w:t>
            </w:r>
            <w:r w:rsidRPr="005263F1">
              <w:rPr>
                <w:rFonts w:ascii="Arial" w:eastAsia="NSimSun" w:hAnsi="Arial" w:cs="Arial"/>
                <w:kern w:val="3"/>
                <w:sz w:val="24"/>
                <w:szCs w:val="24"/>
                <w:lang w:eastAsia="zh-CN" w:bidi="hi-IN"/>
              </w:rPr>
              <w:t>, выданный уполномоченным органом (организацией) государства - члена Евразийского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proofErr w:type="gramStart"/>
            <w:r w:rsidRPr="005263F1">
              <w:rPr>
                <w:rFonts w:ascii="Arial" w:eastAsia="NSimSun" w:hAnsi="Arial" w:cs="Arial"/>
                <w:kern w:val="3"/>
                <w:sz w:val="24"/>
                <w:szCs w:val="24"/>
                <w:lang w:eastAsia="zh-CN" w:bidi="hi-IN"/>
              </w:rPr>
              <w:t xml:space="preserve">- </w:t>
            </w:r>
            <w:r w:rsidRPr="005263F1">
              <w:rPr>
                <w:rFonts w:ascii="Arial" w:eastAsia="NSimSun" w:hAnsi="Arial" w:cs="Arial"/>
                <w:kern w:val="3"/>
                <w:sz w:val="24"/>
                <w:szCs w:val="24"/>
                <w:u w:val="single"/>
                <w:lang w:eastAsia="zh-CN" w:bidi="hi-IN"/>
              </w:rPr>
              <w:t>акт экспертизы</w:t>
            </w:r>
            <w:r w:rsidRPr="005263F1">
              <w:rPr>
                <w:rFonts w:ascii="Arial" w:eastAsia="NSimSun" w:hAnsi="Arial" w:cs="Arial"/>
                <w:kern w:val="3"/>
                <w:sz w:val="24"/>
                <w:szCs w:val="24"/>
                <w:lang w:eastAsia="zh-CN" w:bidi="hi-IN"/>
              </w:rPr>
              <w:t xml:space="preserve">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w:t>
            </w:r>
            <w:r w:rsidRPr="005263F1">
              <w:rPr>
                <w:rFonts w:ascii="Arial" w:eastAsia="NSimSun" w:hAnsi="Arial" w:cs="Arial"/>
                <w:kern w:val="3"/>
                <w:sz w:val="24"/>
                <w:szCs w:val="24"/>
                <w:lang w:eastAsia="zh-CN" w:bidi="hi-IN"/>
              </w:rPr>
              <w:lastRenderedPageBreak/>
              <w:t>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 4 к</w:t>
            </w:r>
            <w:proofErr w:type="gramEnd"/>
            <w:r w:rsidRPr="005263F1">
              <w:rPr>
                <w:rFonts w:ascii="Arial" w:eastAsia="NSimSun" w:hAnsi="Arial" w:cs="Arial"/>
                <w:kern w:val="3"/>
                <w:sz w:val="24"/>
                <w:szCs w:val="24"/>
                <w:lang w:eastAsia="zh-CN" w:bidi="hi-IN"/>
              </w:rPr>
              <w:t xml:space="preserve"> постановлению;</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 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b/>
                <w:kern w:val="3"/>
                <w:sz w:val="24"/>
                <w:szCs w:val="24"/>
                <w:lang w:eastAsia="zh-CN" w:bidi="hi-IN"/>
              </w:rPr>
            </w:pPr>
            <w:r w:rsidRPr="005263F1">
              <w:rPr>
                <w:rFonts w:ascii="Arial" w:eastAsia="NSimSun" w:hAnsi="Arial" w:cs="Arial"/>
                <w:b/>
                <w:kern w:val="3"/>
                <w:sz w:val="24"/>
                <w:szCs w:val="24"/>
                <w:lang w:eastAsia="zh-CN" w:bidi="hi-IN"/>
              </w:rPr>
              <w:lastRenderedPageBreak/>
              <w:t>до 31 августа 2025 г. включительно:</w:t>
            </w:r>
          </w:p>
          <w:p w:rsidR="004F770D" w:rsidRPr="005263F1" w:rsidRDefault="004F770D" w:rsidP="004F770D">
            <w:pPr>
              <w:widowControl w:val="0"/>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r w:rsidRPr="005263F1">
              <w:rPr>
                <w:rFonts w:ascii="Arial" w:eastAsia="NSimSun" w:hAnsi="Arial" w:cs="Arial"/>
                <w:kern w:val="3"/>
                <w:sz w:val="24"/>
                <w:szCs w:val="24"/>
                <w:u w:val="single"/>
                <w:lang w:eastAsia="zh-CN" w:bidi="hi-IN"/>
              </w:rPr>
              <w:t>для подтверждения происхождения товаров</w:t>
            </w:r>
            <w:r w:rsidRPr="005263F1">
              <w:rPr>
                <w:rFonts w:ascii="Arial" w:eastAsia="NSimSun" w:hAnsi="Arial" w:cs="Arial"/>
                <w:kern w:val="3"/>
                <w:sz w:val="24"/>
                <w:szCs w:val="24"/>
                <w:lang w:eastAsia="zh-CN" w:bidi="hi-IN"/>
              </w:rPr>
              <w:t>, указанных в позициях 362 — 399 и 433 Приложения № 2 к постановлению, из государств - членов Евразийского экономического союза, в том числе из Российской Федерации</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i/>
                <w:kern w:val="3"/>
                <w:sz w:val="24"/>
                <w:szCs w:val="24"/>
                <w:lang w:eastAsia="zh-CN" w:bidi="hi-IN"/>
              </w:rPr>
            </w:pPr>
            <w:r w:rsidRPr="005263F1">
              <w:rPr>
                <w:rFonts w:ascii="Arial" w:eastAsia="NSimSun" w:hAnsi="Arial" w:cs="Arial"/>
                <w:i/>
                <w:kern w:val="3"/>
                <w:sz w:val="24"/>
                <w:szCs w:val="24"/>
                <w:lang w:eastAsia="zh-CN" w:bidi="hi-IN"/>
              </w:rPr>
              <w:t>(подпункт «в» пункта 10 ПП РФ № 1875)</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proofErr w:type="gramStart"/>
            <w:r w:rsidRPr="005263F1">
              <w:rPr>
                <w:rFonts w:ascii="Arial" w:eastAsia="NSimSun" w:hAnsi="Arial" w:cs="Arial"/>
                <w:kern w:val="3"/>
                <w:sz w:val="24"/>
                <w:szCs w:val="24"/>
                <w:lang w:eastAsia="zh-CN" w:bidi="hi-IN"/>
              </w:rPr>
              <w:t>документом наряду с информацией, предусмотренной подпунктами «а» и «б» пункта 3 постановления,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w:t>
            </w:r>
            <w:proofErr w:type="gramEnd"/>
            <w:r w:rsidRPr="005263F1">
              <w:rPr>
                <w:rFonts w:ascii="Arial" w:eastAsia="NSimSun" w:hAnsi="Arial" w:cs="Arial"/>
                <w:kern w:val="3"/>
                <w:sz w:val="24"/>
                <w:szCs w:val="24"/>
                <w:lang w:eastAsia="zh-CN" w:bidi="hi-IN"/>
              </w:rPr>
              <w:t xml:space="preserve">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b/>
                <w:kern w:val="3"/>
                <w:sz w:val="24"/>
                <w:szCs w:val="24"/>
                <w:lang w:eastAsia="zh-CN" w:bidi="hi-IN"/>
              </w:rPr>
            </w:pPr>
            <w:r w:rsidRPr="005263F1">
              <w:rPr>
                <w:rFonts w:ascii="Arial" w:eastAsia="NSimSun" w:hAnsi="Arial" w:cs="Arial"/>
                <w:b/>
                <w:kern w:val="3"/>
                <w:sz w:val="24"/>
                <w:szCs w:val="24"/>
                <w:lang w:eastAsia="zh-CN" w:bidi="hi-IN"/>
              </w:rPr>
              <w:t xml:space="preserve">до внесения изменений </w:t>
            </w:r>
            <w:proofErr w:type="gramStart"/>
            <w:r w:rsidRPr="005263F1">
              <w:rPr>
                <w:rFonts w:ascii="Arial" w:eastAsia="NSimSun" w:hAnsi="Arial" w:cs="Arial"/>
                <w:b/>
                <w:kern w:val="3"/>
                <w:sz w:val="24"/>
                <w:szCs w:val="24"/>
                <w:lang w:eastAsia="zh-CN" w:bidi="hi-IN"/>
              </w:rPr>
              <w:t>в право</w:t>
            </w:r>
            <w:proofErr w:type="gramEnd"/>
            <w:r w:rsidRPr="005263F1">
              <w:rPr>
                <w:rFonts w:ascii="Arial" w:eastAsia="NSimSun" w:hAnsi="Arial" w:cs="Arial"/>
                <w:b/>
                <w:kern w:val="3"/>
                <w:sz w:val="24"/>
                <w:szCs w:val="24"/>
                <w:lang w:eastAsia="zh-CN" w:bidi="hi-IN"/>
              </w:rPr>
              <w:t xml:space="preserve"> Евразийского экономического союза, предусматривающих подтверждение страны происхождения товаров:</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для подтверждения происхождения товаров, указанных в позиции 433 Приложения № 2 к постановлению, путем предоставления информации из евразийского реестра промышленных товаров, из государств - членов Евразийского экономического союза, за исключением Российской Федерации</w:t>
            </w:r>
          </w:p>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(подпункт «д» пункта 10 ПП РФ № 1875)</w:t>
            </w: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both"/>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документом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10506"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b/>
                <w:kern w:val="3"/>
                <w:sz w:val="24"/>
                <w:szCs w:val="24"/>
                <w:lang w:eastAsia="zh-CN" w:bidi="hi-IN"/>
              </w:rPr>
            </w:pPr>
            <w:r w:rsidRPr="005263F1">
              <w:rPr>
                <w:rFonts w:ascii="Arial" w:eastAsia="NSimSun" w:hAnsi="Arial" w:cs="Arial"/>
                <w:b/>
                <w:kern w:val="3"/>
                <w:sz w:val="24"/>
                <w:szCs w:val="24"/>
                <w:lang w:eastAsia="zh-CN" w:bidi="hi-IN"/>
              </w:rPr>
              <w:t>В случае установления преимущества в отношении товаров российского происхождения (в том числе поставляемых при выполнении закупаемых работ, оказании услуг)</w:t>
            </w:r>
          </w:p>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(устанавливается при закупке товаров, не включенных в Приложение № 1 и Приложение № 2 к Постановлению Правительства РФ № 1875)</w:t>
            </w: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b/>
                <w:kern w:val="3"/>
                <w:sz w:val="24"/>
                <w:szCs w:val="24"/>
                <w:lang w:eastAsia="zh-CN" w:bidi="hi-IN"/>
              </w:rPr>
            </w:pPr>
            <w:r w:rsidRPr="005263F1">
              <w:rPr>
                <w:rFonts w:ascii="Arial" w:eastAsia="NSimSun" w:hAnsi="Arial" w:cs="Arial"/>
                <w:b/>
                <w:kern w:val="3"/>
                <w:sz w:val="24"/>
                <w:szCs w:val="24"/>
                <w:lang w:eastAsia="zh-CN" w:bidi="hi-IN"/>
              </w:rPr>
              <w:lastRenderedPageBreak/>
              <w:t>Категории товаров</w:t>
            </w: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center"/>
              <w:textAlignment w:val="baseline"/>
              <w:rPr>
                <w:rFonts w:ascii="Arial" w:eastAsia="NSimSun" w:hAnsi="Arial" w:cs="Arial"/>
                <w:b/>
                <w:kern w:val="3"/>
                <w:sz w:val="24"/>
                <w:szCs w:val="24"/>
                <w:lang w:eastAsia="zh-CN" w:bidi="hi-IN"/>
              </w:rPr>
            </w:pPr>
            <w:r w:rsidRPr="005263F1">
              <w:rPr>
                <w:rFonts w:ascii="Arial" w:eastAsia="NSimSun" w:hAnsi="Arial" w:cs="Arial"/>
                <w:b/>
                <w:kern w:val="3"/>
                <w:sz w:val="24"/>
                <w:szCs w:val="24"/>
                <w:lang w:eastAsia="zh-CN" w:bidi="hi-IN"/>
              </w:rPr>
              <w:t>Информация и документы, представляемые участником закупки в заявке</w:t>
            </w: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r w:rsidR="004F770D" w:rsidRPr="005263F1" w:rsidTr="004F770D">
        <w:tc>
          <w:tcPr>
            <w:tcW w:w="4668" w:type="dxa"/>
            <w:tcBorders>
              <w:left w:val="single" w:sz="4" w:space="0" w:color="000000"/>
              <w:bottom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для подтверждения происхождения товаров из Российской Федерации, не указанных в позициях 1 - 146 Приложения № 1 к постановлению, позициях 1 - 433 Приложения № 2 к постановлению;</w:t>
            </w:r>
          </w:p>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для подтверждения происхождения товаров из иностранного государства, за исключением предусмотренных пунктом 3 постановления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(подпункт «з» пункта 3 ПП РФ № 1875)</w:t>
            </w:r>
          </w:p>
        </w:tc>
        <w:tc>
          <w:tcPr>
            <w:tcW w:w="5798" w:type="dxa"/>
            <w:tcBorders>
              <w:left w:val="single" w:sz="4" w:space="0" w:color="000000"/>
              <w:bottom w:val="single" w:sz="4" w:space="0" w:color="000000"/>
              <w:right w:val="single" w:sz="4" w:space="0" w:color="000000"/>
            </w:tcBorders>
            <w:tcMar>
              <w:top w:w="55" w:type="dxa"/>
              <w:left w:w="55" w:type="dxa"/>
              <w:bottom w:w="55" w:type="dxa"/>
              <w:right w:w="55"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указывается наименование страны происхождения товара в соответствии с общероссийским классификатором, используемым для идентификации стран мира</w:t>
            </w:r>
          </w:p>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r w:rsidRPr="005263F1">
              <w:rPr>
                <w:rFonts w:ascii="Arial" w:eastAsia="NSimSun" w:hAnsi="Arial" w:cs="Arial"/>
                <w:kern w:val="3"/>
                <w:sz w:val="24"/>
                <w:szCs w:val="24"/>
                <w:lang w:eastAsia="zh-CN" w:bidi="hi-IN"/>
              </w:rPr>
              <w:t>указывается наименование страны происхождения товара в соответствии с общероссийским классификатором, используемым для идентификации стран мира</w:t>
            </w:r>
          </w:p>
        </w:tc>
        <w:tc>
          <w:tcPr>
            <w:tcW w:w="40" w:type="dxa"/>
            <w:tcMar>
              <w:top w:w="0" w:type="dxa"/>
              <w:left w:w="10" w:type="dxa"/>
              <w:bottom w:w="0" w:type="dxa"/>
              <w:right w:w="10" w:type="dxa"/>
            </w:tcMar>
          </w:tcPr>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tc>
      </w:tr>
    </w:tbl>
    <w:p w:rsidR="004F770D" w:rsidRPr="005263F1" w:rsidRDefault="004F770D" w:rsidP="004F770D">
      <w:pPr>
        <w:widowControl w:val="0"/>
        <w:suppressAutoHyphens/>
        <w:autoSpaceDN w:val="0"/>
        <w:spacing w:after="0" w:line="240" w:lineRule="auto"/>
        <w:jc w:val="right"/>
        <w:textAlignment w:val="baseline"/>
        <w:rPr>
          <w:rFonts w:ascii="Arial" w:eastAsia="NSimSun" w:hAnsi="Arial" w:cs="Arial"/>
          <w:kern w:val="3"/>
          <w:sz w:val="24"/>
          <w:szCs w:val="24"/>
          <w:lang w:eastAsia="zh-CN" w:bidi="hi-IN"/>
        </w:rPr>
      </w:pPr>
    </w:p>
    <w:p w:rsidR="00F87563" w:rsidRPr="005263F1" w:rsidRDefault="00F87563"/>
    <w:sectPr w:rsidR="00F87563" w:rsidRPr="005263F1">
      <w:headerReference w:type="default" r:id="rId42"/>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4C9" w:rsidRDefault="007474C9">
      <w:pPr>
        <w:spacing w:after="0" w:line="240" w:lineRule="auto"/>
      </w:pPr>
      <w:r>
        <w:separator/>
      </w:r>
    </w:p>
  </w:endnote>
  <w:endnote w:type="continuationSeparator" w:id="0">
    <w:p w:rsidR="007474C9" w:rsidRDefault="0074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4C9" w:rsidRDefault="007474C9">
      <w:pPr>
        <w:spacing w:after="0" w:line="240" w:lineRule="auto"/>
      </w:pPr>
      <w:r>
        <w:separator/>
      </w:r>
    </w:p>
  </w:footnote>
  <w:footnote w:type="continuationSeparator" w:id="0">
    <w:p w:rsidR="007474C9" w:rsidRDefault="00747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51" w:rsidRDefault="00BE3B51">
    <w:pPr>
      <w:pStyle w:val="a6"/>
      <w:jc w:val="center"/>
    </w:pPr>
    <w:r>
      <w:fldChar w:fldCharType="begin"/>
    </w:r>
    <w:r>
      <w:instrText xml:space="preserve"> PAGE </w:instrText>
    </w:r>
    <w:r>
      <w:fldChar w:fldCharType="separate"/>
    </w:r>
    <w:r w:rsidR="0082083B">
      <w:rPr>
        <w:noProof/>
      </w:rPr>
      <w:t>143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A7"/>
    <w:rsid w:val="0009376C"/>
    <w:rsid w:val="00134554"/>
    <w:rsid w:val="0022697F"/>
    <w:rsid w:val="00257037"/>
    <w:rsid w:val="004F770D"/>
    <w:rsid w:val="005263F1"/>
    <w:rsid w:val="00532FA3"/>
    <w:rsid w:val="005801C3"/>
    <w:rsid w:val="007474C9"/>
    <w:rsid w:val="0080776E"/>
    <w:rsid w:val="0082083B"/>
    <w:rsid w:val="009333D1"/>
    <w:rsid w:val="00A83E4D"/>
    <w:rsid w:val="00BE3B51"/>
    <w:rsid w:val="00DC504E"/>
    <w:rsid w:val="00E15EAC"/>
    <w:rsid w:val="00E74479"/>
    <w:rsid w:val="00F567A7"/>
    <w:rsid w:val="00F8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F770D"/>
  </w:style>
  <w:style w:type="paragraph" w:customStyle="1" w:styleId="Standard">
    <w:name w:val="Standard"/>
    <w:rsid w:val="004F770D"/>
    <w:pPr>
      <w:widowControl w:val="0"/>
      <w:suppressAutoHyphens/>
      <w:autoSpaceDN w:val="0"/>
      <w:spacing w:after="0" w:line="240" w:lineRule="auto"/>
    </w:pPr>
    <w:rPr>
      <w:rFonts w:ascii="Liberation Serif" w:eastAsia="Times New Roman" w:hAnsi="Liberation Serif" w:cs="Arial"/>
      <w:kern w:val="3"/>
      <w:sz w:val="24"/>
      <w:szCs w:val="24"/>
      <w:lang w:eastAsia="zh-CN" w:bidi="hi-IN"/>
    </w:rPr>
  </w:style>
  <w:style w:type="paragraph" w:customStyle="1" w:styleId="Heading">
    <w:name w:val="Heading"/>
    <w:basedOn w:val="Standard"/>
    <w:next w:val="Textbody"/>
    <w:rsid w:val="004F770D"/>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rsid w:val="004F770D"/>
    <w:pPr>
      <w:spacing w:after="140" w:line="276" w:lineRule="auto"/>
    </w:pPr>
  </w:style>
  <w:style w:type="paragraph" w:styleId="a3">
    <w:name w:val="List"/>
    <w:basedOn w:val="Textbody"/>
    <w:rsid w:val="004F770D"/>
  </w:style>
  <w:style w:type="paragraph" w:styleId="a4">
    <w:name w:val="caption"/>
    <w:basedOn w:val="Standard"/>
    <w:rsid w:val="004F770D"/>
    <w:pPr>
      <w:spacing w:before="120" w:after="120"/>
    </w:pPr>
    <w:rPr>
      <w:i/>
      <w:iCs/>
    </w:rPr>
  </w:style>
  <w:style w:type="paragraph" w:customStyle="1" w:styleId="Index">
    <w:name w:val="Index"/>
    <w:basedOn w:val="Standard"/>
    <w:rsid w:val="004F770D"/>
  </w:style>
  <w:style w:type="paragraph" w:customStyle="1" w:styleId="10">
    <w:name w:val="Обычная таблица1"/>
    <w:rsid w:val="004F770D"/>
    <w:pPr>
      <w:suppressAutoHyphens/>
      <w:autoSpaceDN w:val="0"/>
      <w:spacing w:after="160" w:line="240" w:lineRule="auto"/>
    </w:pPr>
    <w:rPr>
      <w:rFonts w:ascii="Calibri" w:eastAsia="Times New Roman" w:hAnsi="Calibri" w:cs="Times New Roman"/>
      <w:kern w:val="3"/>
      <w:lang w:eastAsia="ru-RU"/>
    </w:rPr>
  </w:style>
  <w:style w:type="paragraph" w:customStyle="1" w:styleId="c7e0e3eeebeee2eeea">
    <w:name w:val="Зc7аe0гe3оeeлebоeeвe2оeeкea"/>
    <w:basedOn w:val="Standard"/>
    <w:rsid w:val="004F770D"/>
    <w:pPr>
      <w:keepNext/>
      <w:spacing w:before="240" w:after="120"/>
    </w:pPr>
    <w:rPr>
      <w:rFonts w:ascii="Liberation Sans" w:eastAsia="Microsoft YaHei" w:hAnsi="Liberation Sans" w:cs="Times New Roman"/>
      <w:sz w:val="28"/>
      <w:szCs w:val="28"/>
    </w:rPr>
  </w:style>
  <w:style w:type="paragraph" w:customStyle="1" w:styleId="cef1edeee2edeee9f2e5eaf1f2">
    <w:name w:val="Оceсf1нedоeeвe2нedоeeйe9 тf2еe5кeaсf1тf2"/>
    <w:basedOn w:val="Standard"/>
    <w:rsid w:val="004F770D"/>
    <w:pPr>
      <w:spacing w:after="140" w:line="276" w:lineRule="auto"/>
    </w:pPr>
  </w:style>
  <w:style w:type="paragraph" w:customStyle="1" w:styleId="d1efe8f1eeea">
    <w:name w:val="Сd1пefиe8сf1оeeкea"/>
    <w:basedOn w:val="cef1edeee2edeee9f2e5eaf1f2"/>
    <w:rsid w:val="004F770D"/>
  </w:style>
  <w:style w:type="paragraph" w:customStyle="1" w:styleId="cde0e7e2e0ede8e5">
    <w:name w:val="Нcdаe0зe7вe2аe0нedиe8еe5"/>
    <w:basedOn w:val="Standard"/>
    <w:rsid w:val="004F770D"/>
    <w:pPr>
      <w:spacing w:before="120" w:after="120"/>
    </w:pPr>
    <w:rPr>
      <w:i/>
      <w:iCs/>
    </w:rPr>
  </w:style>
  <w:style w:type="paragraph" w:customStyle="1" w:styleId="d3eae0e7e0f2e5ebfc">
    <w:name w:val="Уd3кeaаe0зe7аe0тf2еe5лebьfc"/>
    <w:basedOn w:val="Standard"/>
    <w:rsid w:val="004F770D"/>
    <w:rPr>
      <w:lang w:bidi="ar-SA"/>
    </w:rPr>
  </w:style>
  <w:style w:type="paragraph" w:customStyle="1" w:styleId="c7c7e0e0e3e3eeeeebebeeeee2e2eeeeeaea">
    <w:name w:val="Зc7c7аe0e0гe3e3оeeeeлebebоeeeeвe2e2оeeeeкeaea"/>
    <w:basedOn w:val="Standard"/>
    <w:rsid w:val="004F770D"/>
    <w:pPr>
      <w:keepNext/>
      <w:spacing w:before="240" w:after="120"/>
    </w:pPr>
    <w:rPr>
      <w:rFonts w:ascii="Liberation Sans" w:eastAsia="Microsoft YaHei" w:hAnsi="Liberation Sans" w:cs="Times New Roman"/>
      <w:sz w:val="28"/>
      <w:szCs w:val="28"/>
      <w:lang w:eastAsia="ru-RU" w:bidi="ar-SA"/>
    </w:rPr>
  </w:style>
  <w:style w:type="paragraph" w:customStyle="1" w:styleId="cecef1f1ededeeeee2e2ededeeeee9e9f2f2e5e5eaeaf1f1f2f2">
    <w:name w:val="Оceceсf1f1нededоeeeeвe2e2нededоeeeeйe9e9 тf2f2еe5e5кeaeaсf1f1тf2f2"/>
    <w:basedOn w:val="Standard"/>
    <w:rsid w:val="004F770D"/>
    <w:pPr>
      <w:spacing w:after="140" w:line="276" w:lineRule="auto"/>
    </w:pPr>
    <w:rPr>
      <w:rFonts w:cs="Times New Roman"/>
      <w:lang w:eastAsia="ru-RU" w:bidi="ar-SA"/>
    </w:rPr>
  </w:style>
  <w:style w:type="paragraph" w:customStyle="1" w:styleId="3fd13fef3fe83ff13fee3fea">
    <w:name w:val="Ñ3fd1ï3fefè3fe8ñ3ff1î3feeê3fea"/>
    <w:basedOn w:val="cecef1f1ededeeeee2e2ededeeeee9e9f2f2e5e5eaeaf1f1f2f2"/>
    <w:rsid w:val="004F770D"/>
  </w:style>
  <w:style w:type="paragraph" w:customStyle="1" w:styleId="3fcd3fe03fe73fe23fe03fed3fe83fe5">
    <w:name w:val="Í3fcdà3fe0ç3fe7â3fe2à3fe0í3fedè3fe8å3fe5"/>
    <w:basedOn w:val="Standard"/>
    <w:rsid w:val="004F770D"/>
    <w:pPr>
      <w:spacing w:before="120" w:after="120"/>
    </w:pPr>
    <w:rPr>
      <w:i/>
      <w:iCs/>
      <w:lang w:eastAsia="ru-RU" w:bidi="ar-SA"/>
    </w:rPr>
  </w:style>
  <w:style w:type="paragraph" w:customStyle="1" w:styleId="3fd33fea3fe03fe73fe03ff23fe53feb3ffc">
    <w:name w:val="Ó3fd3ê3feaà3fe0ç3fe7à3fe0ò3ff2å3fe5ë3febü3ffc"/>
    <w:basedOn w:val="Standard"/>
    <w:rsid w:val="004F770D"/>
    <w:rPr>
      <w:lang w:bidi="ar-SA"/>
    </w:rPr>
  </w:style>
  <w:style w:type="paragraph" w:customStyle="1" w:styleId="ConsPlusNormal">
    <w:name w:val="ConsPlusNormal"/>
    <w:rsid w:val="004F770D"/>
    <w:pPr>
      <w:widowControl w:val="0"/>
      <w:suppressAutoHyphens/>
      <w:autoSpaceDN w:val="0"/>
      <w:spacing w:after="0" w:line="240" w:lineRule="auto"/>
    </w:pPr>
    <w:rPr>
      <w:rFonts w:ascii="Arial" w:eastAsia="Times New Roman" w:hAnsi="Arial" w:cs="Times New Roman"/>
      <w:kern w:val="3"/>
      <w:sz w:val="16"/>
      <w:szCs w:val="24"/>
      <w:lang w:eastAsia="zh-CN" w:bidi="hi-IN"/>
    </w:rPr>
  </w:style>
  <w:style w:type="paragraph" w:customStyle="1" w:styleId="ConsPlusNonformat">
    <w:name w:val="ConsPlusNonformat"/>
    <w:rsid w:val="004F770D"/>
    <w:pPr>
      <w:widowControl w:val="0"/>
      <w:suppressAutoHyphens/>
      <w:autoSpaceDN w:val="0"/>
      <w:spacing w:after="0" w:line="240" w:lineRule="auto"/>
    </w:pPr>
    <w:rPr>
      <w:rFonts w:ascii="Courier New" w:eastAsia="Times New Roman" w:hAnsi="Courier New" w:cs="Courier New"/>
      <w:kern w:val="3"/>
      <w:sz w:val="20"/>
      <w:szCs w:val="24"/>
      <w:lang w:eastAsia="zh-CN" w:bidi="hi-IN"/>
    </w:rPr>
  </w:style>
  <w:style w:type="paragraph" w:customStyle="1" w:styleId="ConsPlusTitle">
    <w:name w:val="ConsPlusTitle"/>
    <w:rsid w:val="004F770D"/>
    <w:pPr>
      <w:widowControl w:val="0"/>
      <w:suppressAutoHyphens/>
      <w:autoSpaceDN w:val="0"/>
      <w:spacing w:after="0" w:line="240" w:lineRule="auto"/>
    </w:pPr>
    <w:rPr>
      <w:rFonts w:ascii="Arial" w:eastAsia="Times New Roman" w:hAnsi="Arial" w:cs="Courier New"/>
      <w:b/>
      <w:kern w:val="3"/>
      <w:sz w:val="16"/>
      <w:szCs w:val="24"/>
      <w:lang w:eastAsia="zh-CN" w:bidi="hi-IN"/>
    </w:rPr>
  </w:style>
  <w:style w:type="paragraph" w:customStyle="1" w:styleId="ConsPlusCell">
    <w:name w:val="ConsPlusCell"/>
    <w:rsid w:val="004F770D"/>
    <w:pPr>
      <w:widowControl w:val="0"/>
      <w:suppressAutoHyphens/>
      <w:autoSpaceDN w:val="0"/>
      <w:spacing w:after="0" w:line="240" w:lineRule="auto"/>
    </w:pPr>
    <w:rPr>
      <w:rFonts w:ascii="Courier New" w:eastAsia="Times New Roman" w:hAnsi="Courier New" w:cs="Courier New"/>
      <w:kern w:val="3"/>
      <w:sz w:val="20"/>
      <w:szCs w:val="24"/>
      <w:lang w:eastAsia="zh-CN" w:bidi="hi-IN"/>
    </w:rPr>
  </w:style>
  <w:style w:type="paragraph" w:customStyle="1" w:styleId="ConsPlusDocList">
    <w:name w:val="ConsPlusDocList"/>
    <w:rsid w:val="004F770D"/>
    <w:pPr>
      <w:widowControl w:val="0"/>
      <w:suppressAutoHyphens/>
      <w:autoSpaceDN w:val="0"/>
      <w:spacing w:after="0" w:line="240" w:lineRule="auto"/>
    </w:pPr>
    <w:rPr>
      <w:rFonts w:ascii="Courier New" w:eastAsia="Times New Roman" w:hAnsi="Courier New" w:cs="Courier New"/>
      <w:kern w:val="3"/>
      <w:sz w:val="16"/>
      <w:szCs w:val="24"/>
      <w:lang w:eastAsia="zh-CN" w:bidi="hi-IN"/>
    </w:rPr>
  </w:style>
  <w:style w:type="paragraph" w:customStyle="1" w:styleId="ConsPlusTitlePage">
    <w:name w:val="ConsPlusTitlePage"/>
    <w:rsid w:val="004F770D"/>
    <w:pPr>
      <w:widowControl w:val="0"/>
      <w:suppressAutoHyphens/>
      <w:autoSpaceDN w:val="0"/>
      <w:spacing w:after="0" w:line="240" w:lineRule="auto"/>
    </w:pPr>
    <w:rPr>
      <w:rFonts w:ascii="Tahoma" w:eastAsia="Times New Roman" w:hAnsi="Tahoma" w:cs="Courier New"/>
      <w:kern w:val="3"/>
      <w:sz w:val="16"/>
      <w:szCs w:val="24"/>
      <w:lang w:eastAsia="zh-CN" w:bidi="hi-IN"/>
    </w:rPr>
  </w:style>
  <w:style w:type="paragraph" w:customStyle="1" w:styleId="ConsPlusJurTerm">
    <w:name w:val="ConsPlusJurTerm"/>
    <w:rsid w:val="004F770D"/>
    <w:pPr>
      <w:widowControl w:val="0"/>
      <w:suppressAutoHyphens/>
      <w:autoSpaceDN w:val="0"/>
      <w:spacing w:after="0" w:line="240" w:lineRule="auto"/>
    </w:pPr>
    <w:rPr>
      <w:rFonts w:ascii="Tahoma" w:eastAsia="Times New Roman" w:hAnsi="Tahoma" w:cs="Courier New"/>
      <w:kern w:val="3"/>
      <w:sz w:val="26"/>
      <w:szCs w:val="24"/>
      <w:lang w:eastAsia="zh-CN" w:bidi="hi-IN"/>
    </w:rPr>
  </w:style>
  <w:style w:type="paragraph" w:customStyle="1" w:styleId="ConsPlusTextList">
    <w:name w:val="ConsPlusTextList"/>
    <w:rsid w:val="004F770D"/>
    <w:pPr>
      <w:widowControl w:val="0"/>
      <w:suppressAutoHyphens/>
      <w:autoSpaceDN w:val="0"/>
      <w:spacing w:after="0" w:line="240" w:lineRule="auto"/>
    </w:pPr>
    <w:rPr>
      <w:rFonts w:ascii="Arial" w:eastAsia="Times New Roman" w:hAnsi="Arial" w:cs="Courier New"/>
      <w:kern w:val="3"/>
      <w:sz w:val="20"/>
      <w:szCs w:val="24"/>
      <w:lang w:eastAsia="zh-CN" w:bidi="hi-IN"/>
    </w:rPr>
  </w:style>
  <w:style w:type="paragraph" w:customStyle="1" w:styleId="western">
    <w:name w:val="western"/>
    <w:basedOn w:val="Standard"/>
    <w:rsid w:val="004F770D"/>
    <w:pPr>
      <w:widowControl/>
      <w:spacing w:before="100" w:after="142" w:line="288" w:lineRule="auto"/>
    </w:pPr>
    <w:rPr>
      <w:rFonts w:ascii="Calibri" w:eastAsia="Calibri" w:hAnsi="Calibri" w:cs="Calibri"/>
      <w:color w:val="00000A"/>
      <w:lang w:eastAsia="ru-RU" w:bidi="ar-SA"/>
    </w:rPr>
  </w:style>
  <w:style w:type="paragraph" w:customStyle="1" w:styleId="11">
    <w:name w:val="Сетка таблицы1"/>
    <w:basedOn w:val="10"/>
    <w:rsid w:val="004F770D"/>
    <w:rPr>
      <w:rFonts w:eastAsia="Calibri"/>
    </w:rPr>
  </w:style>
  <w:style w:type="paragraph" w:customStyle="1" w:styleId="c7e0e3ebe0e2e8e5">
    <w:name w:val="Зc7аe0гe3лebаe0вe2иe8еe5"/>
    <w:basedOn w:val="Standard"/>
    <w:next w:val="cef1edeee2edeee9f2e5eaf1f2"/>
    <w:rsid w:val="004F770D"/>
    <w:pPr>
      <w:keepNext/>
      <w:spacing w:before="240" w:after="120"/>
    </w:pPr>
    <w:rPr>
      <w:rFonts w:ascii="Liberation Sans" w:eastAsia="Microsoft YaHei" w:hAnsi="Liberation Sans" w:cs="Liberation Sans"/>
      <w:sz w:val="28"/>
      <w:szCs w:val="28"/>
    </w:rPr>
  </w:style>
  <w:style w:type="paragraph" w:customStyle="1" w:styleId="Standarduser">
    <w:name w:val="Standard (user)"/>
    <w:rsid w:val="004F770D"/>
    <w:pPr>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styleId="a5">
    <w:name w:val="Normal (Web)"/>
    <w:basedOn w:val="Standarduser"/>
    <w:rsid w:val="004F770D"/>
    <w:pPr>
      <w:spacing w:before="280" w:after="142" w:line="288" w:lineRule="auto"/>
    </w:pPr>
    <w:rPr>
      <w:rFonts w:ascii="Times New Roman" w:hAnsi="Times New Roman" w:cs="Times New Roman"/>
      <w:lang w:eastAsia="ru-RU"/>
    </w:rPr>
  </w:style>
  <w:style w:type="paragraph" w:customStyle="1" w:styleId="HeaderandFooter">
    <w:name w:val="Header and Footer"/>
    <w:basedOn w:val="Standard"/>
    <w:rsid w:val="004F770D"/>
  </w:style>
  <w:style w:type="paragraph" w:styleId="a6">
    <w:name w:val="header"/>
    <w:basedOn w:val="HeaderandFooter"/>
    <w:link w:val="a7"/>
    <w:rsid w:val="004F770D"/>
    <w:pPr>
      <w:suppressLineNumbers/>
      <w:tabs>
        <w:tab w:val="center" w:pos="4819"/>
        <w:tab w:val="right" w:pos="9638"/>
      </w:tabs>
    </w:pPr>
  </w:style>
  <w:style w:type="character" w:customStyle="1" w:styleId="a7">
    <w:name w:val="Верхний колонтитул Знак"/>
    <w:basedOn w:val="a0"/>
    <w:link w:val="a6"/>
    <w:rsid w:val="004F770D"/>
    <w:rPr>
      <w:rFonts w:ascii="Liberation Serif" w:eastAsia="Times New Roman" w:hAnsi="Liberation Serif" w:cs="Arial"/>
      <w:kern w:val="3"/>
      <w:sz w:val="24"/>
      <w:szCs w:val="24"/>
      <w:lang w:eastAsia="zh-CN" w:bidi="hi-IN"/>
    </w:rPr>
  </w:style>
  <w:style w:type="paragraph" w:styleId="a8">
    <w:name w:val="footer"/>
    <w:basedOn w:val="Standard"/>
    <w:link w:val="a9"/>
    <w:rsid w:val="004F770D"/>
    <w:pPr>
      <w:tabs>
        <w:tab w:val="center" w:pos="4677"/>
        <w:tab w:val="right" w:pos="9355"/>
      </w:tabs>
    </w:pPr>
    <w:rPr>
      <w:rFonts w:cs="Mangal"/>
      <w:szCs w:val="21"/>
    </w:rPr>
  </w:style>
  <w:style w:type="character" w:customStyle="1" w:styleId="a9">
    <w:name w:val="Нижний колонтитул Знак"/>
    <w:basedOn w:val="a0"/>
    <w:link w:val="a8"/>
    <w:rsid w:val="004F770D"/>
    <w:rPr>
      <w:rFonts w:ascii="Liberation Serif" w:eastAsia="Times New Roman" w:hAnsi="Liberation Serif" w:cs="Mangal"/>
      <w:kern w:val="3"/>
      <w:sz w:val="24"/>
      <w:szCs w:val="21"/>
      <w:lang w:eastAsia="zh-CN" w:bidi="hi-IN"/>
    </w:rPr>
  </w:style>
  <w:style w:type="paragraph" w:styleId="aa">
    <w:name w:val="List Paragraph"/>
    <w:basedOn w:val="Standard"/>
    <w:rsid w:val="004F770D"/>
    <w:pPr>
      <w:ind w:left="708"/>
    </w:pPr>
    <w:rPr>
      <w:rFonts w:cs="Mangal"/>
      <w:szCs w:val="21"/>
    </w:rPr>
  </w:style>
  <w:style w:type="paragraph" w:customStyle="1" w:styleId="Footnote">
    <w:name w:val="Footnote"/>
    <w:basedOn w:val="Standard"/>
    <w:rsid w:val="004F770D"/>
    <w:pPr>
      <w:ind w:left="340" w:hanging="340"/>
    </w:pPr>
    <w:rPr>
      <w:sz w:val="20"/>
      <w:szCs w:val="20"/>
    </w:rPr>
  </w:style>
  <w:style w:type="paragraph" w:customStyle="1" w:styleId="Endnote">
    <w:name w:val="Endnote"/>
    <w:basedOn w:val="Standard"/>
    <w:rsid w:val="004F770D"/>
    <w:pPr>
      <w:ind w:left="340" w:hanging="340"/>
    </w:pPr>
    <w:rPr>
      <w:sz w:val="20"/>
      <w:szCs w:val="20"/>
    </w:rPr>
  </w:style>
  <w:style w:type="paragraph" w:customStyle="1" w:styleId="TableContents">
    <w:name w:val="Table Contents"/>
    <w:basedOn w:val="Standard"/>
    <w:rsid w:val="004F770D"/>
    <w:pPr>
      <w:suppressLineNumbers/>
    </w:pPr>
  </w:style>
  <w:style w:type="paragraph" w:customStyle="1" w:styleId="Default">
    <w:name w:val="Default"/>
    <w:rsid w:val="004F770D"/>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ab">
    <w:name w:val="No Spacing"/>
    <w:rsid w:val="004F770D"/>
    <w:pPr>
      <w:autoSpaceDN w:val="0"/>
      <w:spacing w:after="0" w:line="240" w:lineRule="auto"/>
    </w:pPr>
    <w:rPr>
      <w:rFonts w:ascii="Calibri" w:eastAsia="Calibri" w:hAnsi="Calibri" w:cs="Times New Roman"/>
      <w:kern w:val="3"/>
    </w:rPr>
  </w:style>
  <w:style w:type="paragraph" w:styleId="ac">
    <w:name w:val="Balloon Text"/>
    <w:basedOn w:val="a"/>
    <w:link w:val="ad"/>
    <w:rsid w:val="004F770D"/>
    <w:pPr>
      <w:widowControl w:val="0"/>
      <w:suppressAutoHyphens/>
      <w:autoSpaceDN w:val="0"/>
      <w:spacing w:after="0" w:line="240" w:lineRule="auto"/>
      <w:textAlignment w:val="baseline"/>
    </w:pPr>
    <w:rPr>
      <w:rFonts w:ascii="Segoe UI" w:eastAsia="NSimSun" w:hAnsi="Segoe UI" w:cs="Mangal"/>
      <w:kern w:val="3"/>
      <w:sz w:val="18"/>
      <w:szCs w:val="16"/>
      <w:lang w:eastAsia="zh-CN" w:bidi="hi-IN"/>
    </w:rPr>
  </w:style>
  <w:style w:type="character" w:customStyle="1" w:styleId="ad">
    <w:name w:val="Текст выноски Знак"/>
    <w:basedOn w:val="a0"/>
    <w:link w:val="ac"/>
    <w:rsid w:val="004F770D"/>
    <w:rPr>
      <w:rFonts w:ascii="Segoe UI" w:eastAsia="NSimSun" w:hAnsi="Segoe UI" w:cs="Mangal"/>
      <w:kern w:val="3"/>
      <w:sz w:val="18"/>
      <w:szCs w:val="16"/>
      <w:lang w:eastAsia="zh-CN" w:bidi="hi-IN"/>
    </w:rPr>
  </w:style>
  <w:style w:type="paragraph" w:customStyle="1" w:styleId="StandardWW">
    <w:name w:val="Standard (WW)"/>
    <w:basedOn w:val="Standard"/>
    <w:rsid w:val="004F770D"/>
    <w:pPr>
      <w:widowControl/>
      <w:spacing w:line="288" w:lineRule="auto"/>
    </w:pPr>
    <w:rPr>
      <w:rFonts w:ascii="Courier New" w:eastAsia="Courier New" w:hAnsi="Courier New" w:cs="Courier New"/>
      <w:color w:val="000000"/>
      <w:lang w:eastAsia="ru-RU" w:bidi="ar-SA"/>
    </w:rPr>
  </w:style>
  <w:style w:type="paragraph" w:styleId="ae">
    <w:name w:val="footnote text"/>
    <w:basedOn w:val="a"/>
    <w:link w:val="af"/>
    <w:rsid w:val="004F770D"/>
    <w:pPr>
      <w:widowControl w:val="0"/>
      <w:suppressAutoHyphens/>
      <w:autoSpaceDN w:val="0"/>
      <w:spacing w:after="0" w:line="240" w:lineRule="auto"/>
      <w:textAlignment w:val="baseline"/>
    </w:pPr>
    <w:rPr>
      <w:rFonts w:ascii="Liberation Serif" w:eastAsia="NSimSun" w:hAnsi="Liberation Serif" w:cs="Mangal"/>
      <w:kern w:val="3"/>
      <w:sz w:val="20"/>
      <w:szCs w:val="18"/>
      <w:lang w:eastAsia="zh-CN" w:bidi="hi-IN"/>
    </w:rPr>
  </w:style>
  <w:style w:type="character" w:customStyle="1" w:styleId="af">
    <w:name w:val="Текст сноски Знак"/>
    <w:basedOn w:val="a0"/>
    <w:link w:val="ae"/>
    <w:rsid w:val="004F770D"/>
    <w:rPr>
      <w:rFonts w:ascii="Liberation Serif" w:eastAsia="NSimSun" w:hAnsi="Liberation Serif" w:cs="Mangal"/>
      <w:kern w:val="3"/>
      <w:sz w:val="20"/>
      <w:szCs w:val="18"/>
      <w:lang w:eastAsia="zh-CN" w:bidi="hi-IN"/>
    </w:rPr>
  </w:style>
  <w:style w:type="paragraph" w:styleId="12">
    <w:name w:val="toc 1"/>
    <w:basedOn w:val="a"/>
    <w:next w:val="a"/>
    <w:autoRedefine/>
    <w:rsid w:val="004F770D"/>
    <w:pPr>
      <w:widowControl w:val="0"/>
      <w:suppressAutoHyphens/>
      <w:autoSpaceDN w:val="0"/>
      <w:spacing w:after="100" w:line="240" w:lineRule="auto"/>
      <w:textAlignment w:val="baseline"/>
    </w:pPr>
    <w:rPr>
      <w:rFonts w:ascii="Liberation Serif" w:eastAsia="NSimSun" w:hAnsi="Liberation Serif" w:cs="Mangal"/>
      <w:kern w:val="3"/>
      <w:sz w:val="24"/>
      <w:szCs w:val="21"/>
      <w:lang w:eastAsia="zh-CN" w:bidi="hi-IN"/>
    </w:rPr>
  </w:style>
  <w:style w:type="paragraph" w:styleId="af0">
    <w:name w:val="annotation text"/>
    <w:basedOn w:val="a"/>
    <w:link w:val="af1"/>
    <w:rsid w:val="004F770D"/>
    <w:pPr>
      <w:widowControl w:val="0"/>
      <w:suppressAutoHyphens/>
      <w:autoSpaceDN w:val="0"/>
      <w:spacing w:after="0" w:line="240" w:lineRule="auto"/>
      <w:textAlignment w:val="baseline"/>
    </w:pPr>
    <w:rPr>
      <w:rFonts w:ascii="Liberation Serif" w:eastAsia="NSimSun" w:hAnsi="Liberation Serif" w:cs="Mangal"/>
      <w:kern w:val="3"/>
      <w:sz w:val="20"/>
      <w:szCs w:val="18"/>
      <w:lang w:eastAsia="zh-CN" w:bidi="hi-IN"/>
    </w:rPr>
  </w:style>
  <w:style w:type="character" w:customStyle="1" w:styleId="af1">
    <w:name w:val="Текст примечания Знак"/>
    <w:basedOn w:val="a0"/>
    <w:link w:val="af0"/>
    <w:rsid w:val="004F770D"/>
    <w:rPr>
      <w:rFonts w:ascii="Liberation Serif" w:eastAsia="NSimSun" w:hAnsi="Liberation Serif" w:cs="Mangal"/>
      <w:kern w:val="3"/>
      <w:sz w:val="20"/>
      <w:szCs w:val="18"/>
      <w:lang w:eastAsia="zh-CN" w:bidi="hi-IN"/>
    </w:rPr>
  </w:style>
  <w:style w:type="paragraph" w:styleId="af2">
    <w:name w:val="annotation subject"/>
    <w:basedOn w:val="af0"/>
    <w:next w:val="af0"/>
    <w:link w:val="af3"/>
    <w:rsid w:val="004F770D"/>
    <w:rPr>
      <w:b/>
      <w:bCs/>
    </w:rPr>
  </w:style>
  <w:style w:type="character" w:customStyle="1" w:styleId="af3">
    <w:name w:val="Тема примечания Знак"/>
    <w:basedOn w:val="af1"/>
    <w:link w:val="af2"/>
    <w:rsid w:val="004F770D"/>
    <w:rPr>
      <w:rFonts w:ascii="Liberation Serif" w:eastAsia="NSimSun" w:hAnsi="Liberation Serif" w:cs="Mangal"/>
      <w:b/>
      <w:bCs/>
      <w:kern w:val="3"/>
      <w:sz w:val="20"/>
      <w:szCs w:val="18"/>
      <w:lang w:eastAsia="zh-CN" w:bidi="hi-IN"/>
    </w:rPr>
  </w:style>
  <w:style w:type="character" w:customStyle="1" w:styleId="c8c8ededf2f2e5e5f0f0edede5e5f2f2-f1f1f1f1fbfbebebeaeae0e0">
    <w:name w:val="Иc8c8нededтf2f2еe5e5рf0f0нededеe5e5тf2f2-сf1f1сf1f1ыfbfbлebebкeaeaаe0e0"/>
    <w:rsid w:val="004F770D"/>
    <w:rPr>
      <w:color w:val="000080"/>
      <w:u w:val="single"/>
    </w:rPr>
  </w:style>
  <w:style w:type="character" w:customStyle="1" w:styleId="c8edf2e5f0ede5f2-f1f1fbebeae0">
    <w:name w:val="Иc8нedтf2еe5рf0нedеe5тf2-сf1сf1ыfbлebкeaаe0"/>
    <w:rsid w:val="004F770D"/>
    <w:rPr>
      <w:color w:val="000080"/>
      <w:u w:val="single"/>
    </w:rPr>
  </w:style>
  <w:style w:type="character" w:customStyle="1" w:styleId="FontStyle11">
    <w:name w:val="Font Style11"/>
    <w:rsid w:val="004F770D"/>
    <w:rPr>
      <w:rFonts w:ascii="Times New Roman" w:eastAsia="Times New Roman" w:hAnsi="Times New Roman" w:cs="Times New Roman"/>
      <w:sz w:val="12"/>
    </w:rPr>
  </w:style>
  <w:style w:type="character" w:customStyle="1" w:styleId="Internetlink">
    <w:name w:val="Internet link"/>
    <w:basedOn w:val="a0"/>
    <w:rsid w:val="004F770D"/>
    <w:rPr>
      <w:rFonts w:ascii="Times New Roman" w:eastAsia="Times New Roman" w:hAnsi="Times New Roman" w:cs="Times New Roman"/>
      <w:color w:val="0563C1"/>
      <w:sz w:val="24"/>
      <w:szCs w:val="24"/>
      <w:u w:val="single"/>
    </w:rPr>
  </w:style>
  <w:style w:type="character" w:customStyle="1" w:styleId="FootnoteSymbol">
    <w:name w:val="Footnote Symbol"/>
    <w:rsid w:val="004F770D"/>
  </w:style>
  <w:style w:type="character" w:customStyle="1" w:styleId="Footnoteanchor">
    <w:name w:val="Footnote anchor"/>
    <w:rsid w:val="004F770D"/>
    <w:rPr>
      <w:position w:val="0"/>
      <w:vertAlign w:val="superscript"/>
    </w:rPr>
  </w:style>
  <w:style w:type="character" w:customStyle="1" w:styleId="EndnoteSymbol">
    <w:name w:val="Endnote Symbol"/>
    <w:rsid w:val="004F770D"/>
  </w:style>
  <w:style w:type="character" w:customStyle="1" w:styleId="Endnoteanchor">
    <w:name w:val="Endnote anchor"/>
    <w:rsid w:val="004F770D"/>
    <w:rPr>
      <w:position w:val="0"/>
      <w:vertAlign w:val="superscript"/>
    </w:rPr>
  </w:style>
  <w:style w:type="character" w:styleId="af4">
    <w:name w:val="footnote reference"/>
    <w:basedOn w:val="a0"/>
    <w:rsid w:val="004F770D"/>
    <w:rPr>
      <w:position w:val="0"/>
      <w:vertAlign w:val="superscript"/>
    </w:rPr>
  </w:style>
  <w:style w:type="character" w:styleId="af5">
    <w:name w:val="Hyperlink"/>
    <w:basedOn w:val="a0"/>
    <w:rsid w:val="004F770D"/>
    <w:rPr>
      <w:color w:val="0563C1"/>
      <w:u w:val="single"/>
    </w:rPr>
  </w:style>
  <w:style w:type="character" w:styleId="af6">
    <w:name w:val="Emphasis"/>
    <w:basedOn w:val="a0"/>
    <w:rsid w:val="004F770D"/>
    <w:rPr>
      <w:i/>
      <w:iCs/>
    </w:rPr>
  </w:style>
  <w:style w:type="character" w:styleId="af7">
    <w:name w:val="Strong"/>
    <w:basedOn w:val="a0"/>
    <w:rsid w:val="004F770D"/>
    <w:rPr>
      <w:b/>
      <w:bCs/>
    </w:rPr>
  </w:style>
  <w:style w:type="character" w:styleId="af8">
    <w:name w:val="endnote reference"/>
    <w:basedOn w:val="a0"/>
    <w:rsid w:val="004F770D"/>
    <w:rPr>
      <w:position w:val="0"/>
      <w:vertAlign w:val="superscript"/>
    </w:rPr>
  </w:style>
  <w:style w:type="character" w:styleId="af9">
    <w:name w:val="FollowedHyperlink"/>
    <w:basedOn w:val="a0"/>
    <w:rsid w:val="004F770D"/>
    <w:rPr>
      <w:color w:val="954F72"/>
      <w:u w:val="single"/>
    </w:rPr>
  </w:style>
  <w:style w:type="character" w:styleId="afa">
    <w:name w:val="annotation reference"/>
    <w:basedOn w:val="a0"/>
    <w:rsid w:val="004F770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F770D"/>
  </w:style>
  <w:style w:type="paragraph" w:customStyle="1" w:styleId="Standard">
    <w:name w:val="Standard"/>
    <w:rsid w:val="004F770D"/>
    <w:pPr>
      <w:widowControl w:val="0"/>
      <w:suppressAutoHyphens/>
      <w:autoSpaceDN w:val="0"/>
      <w:spacing w:after="0" w:line="240" w:lineRule="auto"/>
    </w:pPr>
    <w:rPr>
      <w:rFonts w:ascii="Liberation Serif" w:eastAsia="Times New Roman" w:hAnsi="Liberation Serif" w:cs="Arial"/>
      <w:kern w:val="3"/>
      <w:sz w:val="24"/>
      <w:szCs w:val="24"/>
      <w:lang w:eastAsia="zh-CN" w:bidi="hi-IN"/>
    </w:rPr>
  </w:style>
  <w:style w:type="paragraph" w:customStyle="1" w:styleId="Heading">
    <w:name w:val="Heading"/>
    <w:basedOn w:val="Standard"/>
    <w:next w:val="Textbody"/>
    <w:rsid w:val="004F770D"/>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rsid w:val="004F770D"/>
    <w:pPr>
      <w:spacing w:after="140" w:line="276" w:lineRule="auto"/>
    </w:pPr>
  </w:style>
  <w:style w:type="paragraph" w:styleId="a3">
    <w:name w:val="List"/>
    <w:basedOn w:val="Textbody"/>
    <w:rsid w:val="004F770D"/>
  </w:style>
  <w:style w:type="paragraph" w:styleId="a4">
    <w:name w:val="caption"/>
    <w:basedOn w:val="Standard"/>
    <w:rsid w:val="004F770D"/>
    <w:pPr>
      <w:spacing w:before="120" w:after="120"/>
    </w:pPr>
    <w:rPr>
      <w:i/>
      <w:iCs/>
    </w:rPr>
  </w:style>
  <w:style w:type="paragraph" w:customStyle="1" w:styleId="Index">
    <w:name w:val="Index"/>
    <w:basedOn w:val="Standard"/>
    <w:rsid w:val="004F770D"/>
  </w:style>
  <w:style w:type="paragraph" w:customStyle="1" w:styleId="10">
    <w:name w:val="Обычная таблица1"/>
    <w:rsid w:val="004F770D"/>
    <w:pPr>
      <w:suppressAutoHyphens/>
      <w:autoSpaceDN w:val="0"/>
      <w:spacing w:after="160" w:line="240" w:lineRule="auto"/>
    </w:pPr>
    <w:rPr>
      <w:rFonts w:ascii="Calibri" w:eastAsia="Times New Roman" w:hAnsi="Calibri" w:cs="Times New Roman"/>
      <w:kern w:val="3"/>
      <w:lang w:eastAsia="ru-RU"/>
    </w:rPr>
  </w:style>
  <w:style w:type="paragraph" w:customStyle="1" w:styleId="c7e0e3eeebeee2eeea">
    <w:name w:val="Зc7аe0гe3оeeлebоeeвe2оeeкea"/>
    <w:basedOn w:val="Standard"/>
    <w:rsid w:val="004F770D"/>
    <w:pPr>
      <w:keepNext/>
      <w:spacing w:before="240" w:after="120"/>
    </w:pPr>
    <w:rPr>
      <w:rFonts w:ascii="Liberation Sans" w:eastAsia="Microsoft YaHei" w:hAnsi="Liberation Sans" w:cs="Times New Roman"/>
      <w:sz w:val="28"/>
      <w:szCs w:val="28"/>
    </w:rPr>
  </w:style>
  <w:style w:type="paragraph" w:customStyle="1" w:styleId="cef1edeee2edeee9f2e5eaf1f2">
    <w:name w:val="Оceсf1нedоeeвe2нedоeeйe9 тf2еe5кeaсf1тf2"/>
    <w:basedOn w:val="Standard"/>
    <w:rsid w:val="004F770D"/>
    <w:pPr>
      <w:spacing w:after="140" w:line="276" w:lineRule="auto"/>
    </w:pPr>
  </w:style>
  <w:style w:type="paragraph" w:customStyle="1" w:styleId="d1efe8f1eeea">
    <w:name w:val="Сd1пefиe8сf1оeeкea"/>
    <w:basedOn w:val="cef1edeee2edeee9f2e5eaf1f2"/>
    <w:rsid w:val="004F770D"/>
  </w:style>
  <w:style w:type="paragraph" w:customStyle="1" w:styleId="cde0e7e2e0ede8e5">
    <w:name w:val="Нcdаe0зe7вe2аe0нedиe8еe5"/>
    <w:basedOn w:val="Standard"/>
    <w:rsid w:val="004F770D"/>
    <w:pPr>
      <w:spacing w:before="120" w:after="120"/>
    </w:pPr>
    <w:rPr>
      <w:i/>
      <w:iCs/>
    </w:rPr>
  </w:style>
  <w:style w:type="paragraph" w:customStyle="1" w:styleId="d3eae0e7e0f2e5ebfc">
    <w:name w:val="Уd3кeaаe0зe7аe0тf2еe5лebьfc"/>
    <w:basedOn w:val="Standard"/>
    <w:rsid w:val="004F770D"/>
    <w:rPr>
      <w:lang w:bidi="ar-SA"/>
    </w:rPr>
  </w:style>
  <w:style w:type="paragraph" w:customStyle="1" w:styleId="c7c7e0e0e3e3eeeeebebeeeee2e2eeeeeaea">
    <w:name w:val="Зc7c7аe0e0гe3e3оeeeeлebebоeeeeвe2e2оeeeeкeaea"/>
    <w:basedOn w:val="Standard"/>
    <w:rsid w:val="004F770D"/>
    <w:pPr>
      <w:keepNext/>
      <w:spacing w:before="240" w:after="120"/>
    </w:pPr>
    <w:rPr>
      <w:rFonts w:ascii="Liberation Sans" w:eastAsia="Microsoft YaHei" w:hAnsi="Liberation Sans" w:cs="Times New Roman"/>
      <w:sz w:val="28"/>
      <w:szCs w:val="28"/>
      <w:lang w:eastAsia="ru-RU" w:bidi="ar-SA"/>
    </w:rPr>
  </w:style>
  <w:style w:type="paragraph" w:customStyle="1" w:styleId="cecef1f1ededeeeee2e2ededeeeee9e9f2f2e5e5eaeaf1f1f2f2">
    <w:name w:val="Оceceсf1f1нededоeeeeвe2e2нededоeeeeйe9e9 тf2f2еe5e5кeaeaсf1f1тf2f2"/>
    <w:basedOn w:val="Standard"/>
    <w:rsid w:val="004F770D"/>
    <w:pPr>
      <w:spacing w:after="140" w:line="276" w:lineRule="auto"/>
    </w:pPr>
    <w:rPr>
      <w:rFonts w:cs="Times New Roman"/>
      <w:lang w:eastAsia="ru-RU" w:bidi="ar-SA"/>
    </w:rPr>
  </w:style>
  <w:style w:type="paragraph" w:customStyle="1" w:styleId="3fd13fef3fe83ff13fee3fea">
    <w:name w:val="Ñ3fd1ï3fefè3fe8ñ3ff1î3feeê3fea"/>
    <w:basedOn w:val="cecef1f1ededeeeee2e2ededeeeee9e9f2f2e5e5eaeaf1f1f2f2"/>
    <w:rsid w:val="004F770D"/>
  </w:style>
  <w:style w:type="paragraph" w:customStyle="1" w:styleId="3fcd3fe03fe73fe23fe03fed3fe83fe5">
    <w:name w:val="Í3fcdà3fe0ç3fe7â3fe2à3fe0í3fedè3fe8å3fe5"/>
    <w:basedOn w:val="Standard"/>
    <w:rsid w:val="004F770D"/>
    <w:pPr>
      <w:spacing w:before="120" w:after="120"/>
    </w:pPr>
    <w:rPr>
      <w:i/>
      <w:iCs/>
      <w:lang w:eastAsia="ru-RU" w:bidi="ar-SA"/>
    </w:rPr>
  </w:style>
  <w:style w:type="paragraph" w:customStyle="1" w:styleId="3fd33fea3fe03fe73fe03ff23fe53feb3ffc">
    <w:name w:val="Ó3fd3ê3feaà3fe0ç3fe7à3fe0ò3ff2å3fe5ë3febü3ffc"/>
    <w:basedOn w:val="Standard"/>
    <w:rsid w:val="004F770D"/>
    <w:rPr>
      <w:lang w:bidi="ar-SA"/>
    </w:rPr>
  </w:style>
  <w:style w:type="paragraph" w:customStyle="1" w:styleId="ConsPlusNormal">
    <w:name w:val="ConsPlusNormal"/>
    <w:rsid w:val="004F770D"/>
    <w:pPr>
      <w:widowControl w:val="0"/>
      <w:suppressAutoHyphens/>
      <w:autoSpaceDN w:val="0"/>
      <w:spacing w:after="0" w:line="240" w:lineRule="auto"/>
    </w:pPr>
    <w:rPr>
      <w:rFonts w:ascii="Arial" w:eastAsia="Times New Roman" w:hAnsi="Arial" w:cs="Times New Roman"/>
      <w:kern w:val="3"/>
      <w:sz w:val="16"/>
      <w:szCs w:val="24"/>
      <w:lang w:eastAsia="zh-CN" w:bidi="hi-IN"/>
    </w:rPr>
  </w:style>
  <w:style w:type="paragraph" w:customStyle="1" w:styleId="ConsPlusNonformat">
    <w:name w:val="ConsPlusNonformat"/>
    <w:rsid w:val="004F770D"/>
    <w:pPr>
      <w:widowControl w:val="0"/>
      <w:suppressAutoHyphens/>
      <w:autoSpaceDN w:val="0"/>
      <w:spacing w:after="0" w:line="240" w:lineRule="auto"/>
    </w:pPr>
    <w:rPr>
      <w:rFonts w:ascii="Courier New" w:eastAsia="Times New Roman" w:hAnsi="Courier New" w:cs="Courier New"/>
      <w:kern w:val="3"/>
      <w:sz w:val="20"/>
      <w:szCs w:val="24"/>
      <w:lang w:eastAsia="zh-CN" w:bidi="hi-IN"/>
    </w:rPr>
  </w:style>
  <w:style w:type="paragraph" w:customStyle="1" w:styleId="ConsPlusTitle">
    <w:name w:val="ConsPlusTitle"/>
    <w:rsid w:val="004F770D"/>
    <w:pPr>
      <w:widowControl w:val="0"/>
      <w:suppressAutoHyphens/>
      <w:autoSpaceDN w:val="0"/>
      <w:spacing w:after="0" w:line="240" w:lineRule="auto"/>
    </w:pPr>
    <w:rPr>
      <w:rFonts w:ascii="Arial" w:eastAsia="Times New Roman" w:hAnsi="Arial" w:cs="Courier New"/>
      <w:b/>
      <w:kern w:val="3"/>
      <w:sz w:val="16"/>
      <w:szCs w:val="24"/>
      <w:lang w:eastAsia="zh-CN" w:bidi="hi-IN"/>
    </w:rPr>
  </w:style>
  <w:style w:type="paragraph" w:customStyle="1" w:styleId="ConsPlusCell">
    <w:name w:val="ConsPlusCell"/>
    <w:rsid w:val="004F770D"/>
    <w:pPr>
      <w:widowControl w:val="0"/>
      <w:suppressAutoHyphens/>
      <w:autoSpaceDN w:val="0"/>
      <w:spacing w:after="0" w:line="240" w:lineRule="auto"/>
    </w:pPr>
    <w:rPr>
      <w:rFonts w:ascii="Courier New" w:eastAsia="Times New Roman" w:hAnsi="Courier New" w:cs="Courier New"/>
      <w:kern w:val="3"/>
      <w:sz w:val="20"/>
      <w:szCs w:val="24"/>
      <w:lang w:eastAsia="zh-CN" w:bidi="hi-IN"/>
    </w:rPr>
  </w:style>
  <w:style w:type="paragraph" w:customStyle="1" w:styleId="ConsPlusDocList">
    <w:name w:val="ConsPlusDocList"/>
    <w:rsid w:val="004F770D"/>
    <w:pPr>
      <w:widowControl w:val="0"/>
      <w:suppressAutoHyphens/>
      <w:autoSpaceDN w:val="0"/>
      <w:spacing w:after="0" w:line="240" w:lineRule="auto"/>
    </w:pPr>
    <w:rPr>
      <w:rFonts w:ascii="Courier New" w:eastAsia="Times New Roman" w:hAnsi="Courier New" w:cs="Courier New"/>
      <w:kern w:val="3"/>
      <w:sz w:val="16"/>
      <w:szCs w:val="24"/>
      <w:lang w:eastAsia="zh-CN" w:bidi="hi-IN"/>
    </w:rPr>
  </w:style>
  <w:style w:type="paragraph" w:customStyle="1" w:styleId="ConsPlusTitlePage">
    <w:name w:val="ConsPlusTitlePage"/>
    <w:rsid w:val="004F770D"/>
    <w:pPr>
      <w:widowControl w:val="0"/>
      <w:suppressAutoHyphens/>
      <w:autoSpaceDN w:val="0"/>
      <w:spacing w:after="0" w:line="240" w:lineRule="auto"/>
    </w:pPr>
    <w:rPr>
      <w:rFonts w:ascii="Tahoma" w:eastAsia="Times New Roman" w:hAnsi="Tahoma" w:cs="Courier New"/>
      <w:kern w:val="3"/>
      <w:sz w:val="16"/>
      <w:szCs w:val="24"/>
      <w:lang w:eastAsia="zh-CN" w:bidi="hi-IN"/>
    </w:rPr>
  </w:style>
  <w:style w:type="paragraph" w:customStyle="1" w:styleId="ConsPlusJurTerm">
    <w:name w:val="ConsPlusJurTerm"/>
    <w:rsid w:val="004F770D"/>
    <w:pPr>
      <w:widowControl w:val="0"/>
      <w:suppressAutoHyphens/>
      <w:autoSpaceDN w:val="0"/>
      <w:spacing w:after="0" w:line="240" w:lineRule="auto"/>
    </w:pPr>
    <w:rPr>
      <w:rFonts w:ascii="Tahoma" w:eastAsia="Times New Roman" w:hAnsi="Tahoma" w:cs="Courier New"/>
      <w:kern w:val="3"/>
      <w:sz w:val="26"/>
      <w:szCs w:val="24"/>
      <w:lang w:eastAsia="zh-CN" w:bidi="hi-IN"/>
    </w:rPr>
  </w:style>
  <w:style w:type="paragraph" w:customStyle="1" w:styleId="ConsPlusTextList">
    <w:name w:val="ConsPlusTextList"/>
    <w:rsid w:val="004F770D"/>
    <w:pPr>
      <w:widowControl w:val="0"/>
      <w:suppressAutoHyphens/>
      <w:autoSpaceDN w:val="0"/>
      <w:spacing w:after="0" w:line="240" w:lineRule="auto"/>
    </w:pPr>
    <w:rPr>
      <w:rFonts w:ascii="Arial" w:eastAsia="Times New Roman" w:hAnsi="Arial" w:cs="Courier New"/>
      <w:kern w:val="3"/>
      <w:sz w:val="20"/>
      <w:szCs w:val="24"/>
      <w:lang w:eastAsia="zh-CN" w:bidi="hi-IN"/>
    </w:rPr>
  </w:style>
  <w:style w:type="paragraph" w:customStyle="1" w:styleId="western">
    <w:name w:val="western"/>
    <w:basedOn w:val="Standard"/>
    <w:rsid w:val="004F770D"/>
    <w:pPr>
      <w:widowControl/>
      <w:spacing w:before="100" w:after="142" w:line="288" w:lineRule="auto"/>
    </w:pPr>
    <w:rPr>
      <w:rFonts w:ascii="Calibri" w:eastAsia="Calibri" w:hAnsi="Calibri" w:cs="Calibri"/>
      <w:color w:val="00000A"/>
      <w:lang w:eastAsia="ru-RU" w:bidi="ar-SA"/>
    </w:rPr>
  </w:style>
  <w:style w:type="paragraph" w:customStyle="1" w:styleId="11">
    <w:name w:val="Сетка таблицы1"/>
    <w:basedOn w:val="10"/>
    <w:rsid w:val="004F770D"/>
    <w:rPr>
      <w:rFonts w:eastAsia="Calibri"/>
    </w:rPr>
  </w:style>
  <w:style w:type="paragraph" w:customStyle="1" w:styleId="c7e0e3ebe0e2e8e5">
    <w:name w:val="Зc7аe0гe3лebаe0вe2иe8еe5"/>
    <w:basedOn w:val="Standard"/>
    <w:next w:val="cef1edeee2edeee9f2e5eaf1f2"/>
    <w:rsid w:val="004F770D"/>
    <w:pPr>
      <w:keepNext/>
      <w:spacing w:before="240" w:after="120"/>
    </w:pPr>
    <w:rPr>
      <w:rFonts w:ascii="Liberation Sans" w:eastAsia="Microsoft YaHei" w:hAnsi="Liberation Sans" w:cs="Liberation Sans"/>
      <w:sz w:val="28"/>
      <w:szCs w:val="28"/>
    </w:rPr>
  </w:style>
  <w:style w:type="paragraph" w:customStyle="1" w:styleId="Standarduser">
    <w:name w:val="Standard (user)"/>
    <w:rsid w:val="004F770D"/>
    <w:pPr>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styleId="a5">
    <w:name w:val="Normal (Web)"/>
    <w:basedOn w:val="Standarduser"/>
    <w:rsid w:val="004F770D"/>
    <w:pPr>
      <w:spacing w:before="280" w:after="142" w:line="288" w:lineRule="auto"/>
    </w:pPr>
    <w:rPr>
      <w:rFonts w:ascii="Times New Roman" w:hAnsi="Times New Roman" w:cs="Times New Roman"/>
      <w:lang w:eastAsia="ru-RU"/>
    </w:rPr>
  </w:style>
  <w:style w:type="paragraph" w:customStyle="1" w:styleId="HeaderandFooter">
    <w:name w:val="Header and Footer"/>
    <w:basedOn w:val="Standard"/>
    <w:rsid w:val="004F770D"/>
  </w:style>
  <w:style w:type="paragraph" w:styleId="a6">
    <w:name w:val="header"/>
    <w:basedOn w:val="HeaderandFooter"/>
    <w:link w:val="a7"/>
    <w:rsid w:val="004F770D"/>
    <w:pPr>
      <w:suppressLineNumbers/>
      <w:tabs>
        <w:tab w:val="center" w:pos="4819"/>
        <w:tab w:val="right" w:pos="9638"/>
      </w:tabs>
    </w:pPr>
  </w:style>
  <w:style w:type="character" w:customStyle="1" w:styleId="a7">
    <w:name w:val="Верхний колонтитул Знак"/>
    <w:basedOn w:val="a0"/>
    <w:link w:val="a6"/>
    <w:rsid w:val="004F770D"/>
    <w:rPr>
      <w:rFonts w:ascii="Liberation Serif" w:eastAsia="Times New Roman" w:hAnsi="Liberation Serif" w:cs="Arial"/>
      <w:kern w:val="3"/>
      <w:sz w:val="24"/>
      <w:szCs w:val="24"/>
      <w:lang w:eastAsia="zh-CN" w:bidi="hi-IN"/>
    </w:rPr>
  </w:style>
  <w:style w:type="paragraph" w:styleId="a8">
    <w:name w:val="footer"/>
    <w:basedOn w:val="Standard"/>
    <w:link w:val="a9"/>
    <w:rsid w:val="004F770D"/>
    <w:pPr>
      <w:tabs>
        <w:tab w:val="center" w:pos="4677"/>
        <w:tab w:val="right" w:pos="9355"/>
      </w:tabs>
    </w:pPr>
    <w:rPr>
      <w:rFonts w:cs="Mangal"/>
      <w:szCs w:val="21"/>
    </w:rPr>
  </w:style>
  <w:style w:type="character" w:customStyle="1" w:styleId="a9">
    <w:name w:val="Нижний колонтитул Знак"/>
    <w:basedOn w:val="a0"/>
    <w:link w:val="a8"/>
    <w:rsid w:val="004F770D"/>
    <w:rPr>
      <w:rFonts w:ascii="Liberation Serif" w:eastAsia="Times New Roman" w:hAnsi="Liberation Serif" w:cs="Mangal"/>
      <w:kern w:val="3"/>
      <w:sz w:val="24"/>
      <w:szCs w:val="21"/>
      <w:lang w:eastAsia="zh-CN" w:bidi="hi-IN"/>
    </w:rPr>
  </w:style>
  <w:style w:type="paragraph" w:styleId="aa">
    <w:name w:val="List Paragraph"/>
    <w:basedOn w:val="Standard"/>
    <w:rsid w:val="004F770D"/>
    <w:pPr>
      <w:ind w:left="708"/>
    </w:pPr>
    <w:rPr>
      <w:rFonts w:cs="Mangal"/>
      <w:szCs w:val="21"/>
    </w:rPr>
  </w:style>
  <w:style w:type="paragraph" w:customStyle="1" w:styleId="Footnote">
    <w:name w:val="Footnote"/>
    <w:basedOn w:val="Standard"/>
    <w:rsid w:val="004F770D"/>
    <w:pPr>
      <w:ind w:left="340" w:hanging="340"/>
    </w:pPr>
    <w:rPr>
      <w:sz w:val="20"/>
      <w:szCs w:val="20"/>
    </w:rPr>
  </w:style>
  <w:style w:type="paragraph" w:customStyle="1" w:styleId="Endnote">
    <w:name w:val="Endnote"/>
    <w:basedOn w:val="Standard"/>
    <w:rsid w:val="004F770D"/>
    <w:pPr>
      <w:ind w:left="340" w:hanging="340"/>
    </w:pPr>
    <w:rPr>
      <w:sz w:val="20"/>
      <w:szCs w:val="20"/>
    </w:rPr>
  </w:style>
  <w:style w:type="paragraph" w:customStyle="1" w:styleId="TableContents">
    <w:name w:val="Table Contents"/>
    <w:basedOn w:val="Standard"/>
    <w:rsid w:val="004F770D"/>
    <w:pPr>
      <w:suppressLineNumbers/>
    </w:pPr>
  </w:style>
  <w:style w:type="paragraph" w:customStyle="1" w:styleId="Default">
    <w:name w:val="Default"/>
    <w:rsid w:val="004F770D"/>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ab">
    <w:name w:val="No Spacing"/>
    <w:rsid w:val="004F770D"/>
    <w:pPr>
      <w:autoSpaceDN w:val="0"/>
      <w:spacing w:after="0" w:line="240" w:lineRule="auto"/>
    </w:pPr>
    <w:rPr>
      <w:rFonts w:ascii="Calibri" w:eastAsia="Calibri" w:hAnsi="Calibri" w:cs="Times New Roman"/>
      <w:kern w:val="3"/>
    </w:rPr>
  </w:style>
  <w:style w:type="paragraph" w:styleId="ac">
    <w:name w:val="Balloon Text"/>
    <w:basedOn w:val="a"/>
    <w:link w:val="ad"/>
    <w:rsid w:val="004F770D"/>
    <w:pPr>
      <w:widowControl w:val="0"/>
      <w:suppressAutoHyphens/>
      <w:autoSpaceDN w:val="0"/>
      <w:spacing w:after="0" w:line="240" w:lineRule="auto"/>
      <w:textAlignment w:val="baseline"/>
    </w:pPr>
    <w:rPr>
      <w:rFonts w:ascii="Segoe UI" w:eastAsia="NSimSun" w:hAnsi="Segoe UI" w:cs="Mangal"/>
      <w:kern w:val="3"/>
      <w:sz w:val="18"/>
      <w:szCs w:val="16"/>
      <w:lang w:eastAsia="zh-CN" w:bidi="hi-IN"/>
    </w:rPr>
  </w:style>
  <w:style w:type="character" w:customStyle="1" w:styleId="ad">
    <w:name w:val="Текст выноски Знак"/>
    <w:basedOn w:val="a0"/>
    <w:link w:val="ac"/>
    <w:rsid w:val="004F770D"/>
    <w:rPr>
      <w:rFonts w:ascii="Segoe UI" w:eastAsia="NSimSun" w:hAnsi="Segoe UI" w:cs="Mangal"/>
      <w:kern w:val="3"/>
      <w:sz w:val="18"/>
      <w:szCs w:val="16"/>
      <w:lang w:eastAsia="zh-CN" w:bidi="hi-IN"/>
    </w:rPr>
  </w:style>
  <w:style w:type="paragraph" w:customStyle="1" w:styleId="StandardWW">
    <w:name w:val="Standard (WW)"/>
    <w:basedOn w:val="Standard"/>
    <w:rsid w:val="004F770D"/>
    <w:pPr>
      <w:widowControl/>
      <w:spacing w:line="288" w:lineRule="auto"/>
    </w:pPr>
    <w:rPr>
      <w:rFonts w:ascii="Courier New" w:eastAsia="Courier New" w:hAnsi="Courier New" w:cs="Courier New"/>
      <w:color w:val="000000"/>
      <w:lang w:eastAsia="ru-RU" w:bidi="ar-SA"/>
    </w:rPr>
  </w:style>
  <w:style w:type="paragraph" w:styleId="ae">
    <w:name w:val="footnote text"/>
    <w:basedOn w:val="a"/>
    <w:link w:val="af"/>
    <w:rsid w:val="004F770D"/>
    <w:pPr>
      <w:widowControl w:val="0"/>
      <w:suppressAutoHyphens/>
      <w:autoSpaceDN w:val="0"/>
      <w:spacing w:after="0" w:line="240" w:lineRule="auto"/>
      <w:textAlignment w:val="baseline"/>
    </w:pPr>
    <w:rPr>
      <w:rFonts w:ascii="Liberation Serif" w:eastAsia="NSimSun" w:hAnsi="Liberation Serif" w:cs="Mangal"/>
      <w:kern w:val="3"/>
      <w:sz w:val="20"/>
      <w:szCs w:val="18"/>
      <w:lang w:eastAsia="zh-CN" w:bidi="hi-IN"/>
    </w:rPr>
  </w:style>
  <w:style w:type="character" w:customStyle="1" w:styleId="af">
    <w:name w:val="Текст сноски Знак"/>
    <w:basedOn w:val="a0"/>
    <w:link w:val="ae"/>
    <w:rsid w:val="004F770D"/>
    <w:rPr>
      <w:rFonts w:ascii="Liberation Serif" w:eastAsia="NSimSun" w:hAnsi="Liberation Serif" w:cs="Mangal"/>
      <w:kern w:val="3"/>
      <w:sz w:val="20"/>
      <w:szCs w:val="18"/>
      <w:lang w:eastAsia="zh-CN" w:bidi="hi-IN"/>
    </w:rPr>
  </w:style>
  <w:style w:type="paragraph" w:styleId="12">
    <w:name w:val="toc 1"/>
    <w:basedOn w:val="a"/>
    <w:next w:val="a"/>
    <w:autoRedefine/>
    <w:rsid w:val="004F770D"/>
    <w:pPr>
      <w:widowControl w:val="0"/>
      <w:suppressAutoHyphens/>
      <w:autoSpaceDN w:val="0"/>
      <w:spacing w:after="100" w:line="240" w:lineRule="auto"/>
      <w:textAlignment w:val="baseline"/>
    </w:pPr>
    <w:rPr>
      <w:rFonts w:ascii="Liberation Serif" w:eastAsia="NSimSun" w:hAnsi="Liberation Serif" w:cs="Mangal"/>
      <w:kern w:val="3"/>
      <w:sz w:val="24"/>
      <w:szCs w:val="21"/>
      <w:lang w:eastAsia="zh-CN" w:bidi="hi-IN"/>
    </w:rPr>
  </w:style>
  <w:style w:type="paragraph" w:styleId="af0">
    <w:name w:val="annotation text"/>
    <w:basedOn w:val="a"/>
    <w:link w:val="af1"/>
    <w:rsid w:val="004F770D"/>
    <w:pPr>
      <w:widowControl w:val="0"/>
      <w:suppressAutoHyphens/>
      <w:autoSpaceDN w:val="0"/>
      <w:spacing w:after="0" w:line="240" w:lineRule="auto"/>
      <w:textAlignment w:val="baseline"/>
    </w:pPr>
    <w:rPr>
      <w:rFonts w:ascii="Liberation Serif" w:eastAsia="NSimSun" w:hAnsi="Liberation Serif" w:cs="Mangal"/>
      <w:kern w:val="3"/>
      <w:sz w:val="20"/>
      <w:szCs w:val="18"/>
      <w:lang w:eastAsia="zh-CN" w:bidi="hi-IN"/>
    </w:rPr>
  </w:style>
  <w:style w:type="character" w:customStyle="1" w:styleId="af1">
    <w:name w:val="Текст примечания Знак"/>
    <w:basedOn w:val="a0"/>
    <w:link w:val="af0"/>
    <w:rsid w:val="004F770D"/>
    <w:rPr>
      <w:rFonts w:ascii="Liberation Serif" w:eastAsia="NSimSun" w:hAnsi="Liberation Serif" w:cs="Mangal"/>
      <w:kern w:val="3"/>
      <w:sz w:val="20"/>
      <w:szCs w:val="18"/>
      <w:lang w:eastAsia="zh-CN" w:bidi="hi-IN"/>
    </w:rPr>
  </w:style>
  <w:style w:type="paragraph" w:styleId="af2">
    <w:name w:val="annotation subject"/>
    <w:basedOn w:val="af0"/>
    <w:next w:val="af0"/>
    <w:link w:val="af3"/>
    <w:rsid w:val="004F770D"/>
    <w:rPr>
      <w:b/>
      <w:bCs/>
    </w:rPr>
  </w:style>
  <w:style w:type="character" w:customStyle="1" w:styleId="af3">
    <w:name w:val="Тема примечания Знак"/>
    <w:basedOn w:val="af1"/>
    <w:link w:val="af2"/>
    <w:rsid w:val="004F770D"/>
    <w:rPr>
      <w:rFonts w:ascii="Liberation Serif" w:eastAsia="NSimSun" w:hAnsi="Liberation Serif" w:cs="Mangal"/>
      <w:b/>
      <w:bCs/>
      <w:kern w:val="3"/>
      <w:sz w:val="20"/>
      <w:szCs w:val="18"/>
      <w:lang w:eastAsia="zh-CN" w:bidi="hi-IN"/>
    </w:rPr>
  </w:style>
  <w:style w:type="character" w:customStyle="1" w:styleId="c8c8ededf2f2e5e5f0f0edede5e5f2f2-f1f1f1f1fbfbebebeaeae0e0">
    <w:name w:val="Иc8c8нededтf2f2еe5e5рf0f0нededеe5e5тf2f2-сf1f1сf1f1ыfbfbлebebкeaeaаe0e0"/>
    <w:rsid w:val="004F770D"/>
    <w:rPr>
      <w:color w:val="000080"/>
      <w:u w:val="single"/>
    </w:rPr>
  </w:style>
  <w:style w:type="character" w:customStyle="1" w:styleId="c8edf2e5f0ede5f2-f1f1fbebeae0">
    <w:name w:val="Иc8нedтf2еe5рf0нedеe5тf2-сf1сf1ыfbлebкeaаe0"/>
    <w:rsid w:val="004F770D"/>
    <w:rPr>
      <w:color w:val="000080"/>
      <w:u w:val="single"/>
    </w:rPr>
  </w:style>
  <w:style w:type="character" w:customStyle="1" w:styleId="FontStyle11">
    <w:name w:val="Font Style11"/>
    <w:rsid w:val="004F770D"/>
    <w:rPr>
      <w:rFonts w:ascii="Times New Roman" w:eastAsia="Times New Roman" w:hAnsi="Times New Roman" w:cs="Times New Roman"/>
      <w:sz w:val="12"/>
    </w:rPr>
  </w:style>
  <w:style w:type="character" w:customStyle="1" w:styleId="Internetlink">
    <w:name w:val="Internet link"/>
    <w:basedOn w:val="a0"/>
    <w:rsid w:val="004F770D"/>
    <w:rPr>
      <w:rFonts w:ascii="Times New Roman" w:eastAsia="Times New Roman" w:hAnsi="Times New Roman" w:cs="Times New Roman"/>
      <w:color w:val="0563C1"/>
      <w:sz w:val="24"/>
      <w:szCs w:val="24"/>
      <w:u w:val="single"/>
    </w:rPr>
  </w:style>
  <w:style w:type="character" w:customStyle="1" w:styleId="FootnoteSymbol">
    <w:name w:val="Footnote Symbol"/>
    <w:rsid w:val="004F770D"/>
  </w:style>
  <w:style w:type="character" w:customStyle="1" w:styleId="Footnoteanchor">
    <w:name w:val="Footnote anchor"/>
    <w:rsid w:val="004F770D"/>
    <w:rPr>
      <w:position w:val="0"/>
      <w:vertAlign w:val="superscript"/>
    </w:rPr>
  </w:style>
  <w:style w:type="character" w:customStyle="1" w:styleId="EndnoteSymbol">
    <w:name w:val="Endnote Symbol"/>
    <w:rsid w:val="004F770D"/>
  </w:style>
  <w:style w:type="character" w:customStyle="1" w:styleId="Endnoteanchor">
    <w:name w:val="Endnote anchor"/>
    <w:rsid w:val="004F770D"/>
    <w:rPr>
      <w:position w:val="0"/>
      <w:vertAlign w:val="superscript"/>
    </w:rPr>
  </w:style>
  <w:style w:type="character" w:styleId="af4">
    <w:name w:val="footnote reference"/>
    <w:basedOn w:val="a0"/>
    <w:rsid w:val="004F770D"/>
    <w:rPr>
      <w:position w:val="0"/>
      <w:vertAlign w:val="superscript"/>
    </w:rPr>
  </w:style>
  <w:style w:type="character" w:styleId="af5">
    <w:name w:val="Hyperlink"/>
    <w:basedOn w:val="a0"/>
    <w:rsid w:val="004F770D"/>
    <w:rPr>
      <w:color w:val="0563C1"/>
      <w:u w:val="single"/>
    </w:rPr>
  </w:style>
  <w:style w:type="character" w:styleId="af6">
    <w:name w:val="Emphasis"/>
    <w:basedOn w:val="a0"/>
    <w:rsid w:val="004F770D"/>
    <w:rPr>
      <w:i/>
      <w:iCs/>
    </w:rPr>
  </w:style>
  <w:style w:type="character" w:styleId="af7">
    <w:name w:val="Strong"/>
    <w:basedOn w:val="a0"/>
    <w:rsid w:val="004F770D"/>
    <w:rPr>
      <w:b/>
      <w:bCs/>
    </w:rPr>
  </w:style>
  <w:style w:type="character" w:styleId="af8">
    <w:name w:val="endnote reference"/>
    <w:basedOn w:val="a0"/>
    <w:rsid w:val="004F770D"/>
    <w:rPr>
      <w:position w:val="0"/>
      <w:vertAlign w:val="superscript"/>
    </w:rPr>
  </w:style>
  <w:style w:type="character" w:styleId="af9">
    <w:name w:val="FollowedHyperlink"/>
    <w:basedOn w:val="a0"/>
    <w:rsid w:val="004F770D"/>
    <w:rPr>
      <w:color w:val="954F72"/>
      <w:u w:val="single"/>
    </w:rPr>
  </w:style>
  <w:style w:type="character" w:styleId="afa">
    <w:name w:val="annotation reference"/>
    <w:basedOn w:val="a0"/>
    <w:rsid w:val="004F77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kungol.ru/" TargetMode="External"/><Relationship Id="rId13" Type="http://schemas.openxmlformats.org/officeDocument/2006/relationships/hyperlink" Target="https://login.consultant.ru/link/?req=doc&amp;base=LAW&amp;n=483052&amp;date=02.07.2025" TargetMode="External"/><Relationship Id="rId18" Type="http://schemas.openxmlformats.org/officeDocument/2006/relationships/hyperlink" Target="https://login.consultant.ru/link/?req=doc&amp;base=LAW&amp;n=494990&amp;date=02.07.2025" TargetMode="External"/><Relationship Id="rId26" Type="http://schemas.openxmlformats.org/officeDocument/2006/relationships/hyperlink" Target="https://login.consultant.ru/link/?req=doc&amp;base=LAW&amp;n=464181&amp;dst=100080&amp;field=134&amp;date=02.07.2025" TargetMode="External"/><Relationship Id="rId39" Type="http://schemas.openxmlformats.org/officeDocument/2006/relationships/hyperlink" Target="https://login.consultant.ru/link/?req=doc&amp;base=LAW&amp;n=464181&amp;dst=100080&amp;field=134&amp;date=02.07.2025" TargetMode="External"/><Relationship Id="rId3" Type="http://schemas.microsoft.com/office/2007/relationships/stylesWithEffects" Target="stylesWithEffects.xml"/><Relationship Id="rId21" Type="http://schemas.openxmlformats.org/officeDocument/2006/relationships/hyperlink" Target="https://login.consultant.ru/link/?req=doc&amp;base=LAW&amp;n=506872&amp;dst=140193&amp;field=134&amp;date=02.07.2025" TargetMode="External"/><Relationship Id="rId34" Type="http://schemas.openxmlformats.org/officeDocument/2006/relationships/hyperlink" Target="https://login.consultant.ru/link/?req=doc&amp;base=LAW&amp;n=494990&amp;date=02.07.2025"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4990&amp;date=02.07.2025" TargetMode="External"/><Relationship Id="rId17" Type="http://schemas.openxmlformats.org/officeDocument/2006/relationships/hyperlink" Target="https://login.consultant.ru/link/?req=doc&amp;base=LAW&amp;n=483052&amp;date=02.07.2025" TargetMode="External"/><Relationship Id="rId25" Type="http://schemas.openxmlformats.org/officeDocument/2006/relationships/hyperlink" Target="https://login.consultant.ru/link/?req=doc&amp;base=LAW&amp;n=464181&amp;dst=100080&amp;field=134&amp;date=02.07.2025" TargetMode="External"/><Relationship Id="rId33" Type="http://schemas.openxmlformats.org/officeDocument/2006/relationships/hyperlink" Target="https://login.consultant.ru/link/?req=doc&amp;base=LAW&amp;n=483052&amp;date=02.07.2025" TargetMode="External"/><Relationship Id="rId38" Type="http://schemas.openxmlformats.org/officeDocument/2006/relationships/hyperlink" Target="https://login.consultant.ru/link/?req=doc&amp;base=LAW&amp;n=464181&amp;dst=100080&amp;field=134&amp;date=02.07.2025" TargetMode="External"/><Relationship Id="rId2" Type="http://schemas.openxmlformats.org/officeDocument/2006/relationships/styles" Target="styles.xml"/><Relationship Id="rId16" Type="http://schemas.openxmlformats.org/officeDocument/2006/relationships/hyperlink" Target="https://login.consultant.ru/link/?req=doc&amp;base=LAW&amp;n=494990&amp;date=02.07.2025" TargetMode="External"/><Relationship Id="rId20" Type="http://schemas.openxmlformats.org/officeDocument/2006/relationships/hyperlink" Target="https://login.consultant.ru/link/?req=doc&amp;base=LAW&amp;n=506872&amp;dst=127197&amp;field=134&amp;date=02.07.2025" TargetMode="External"/><Relationship Id="rId29" Type="http://schemas.openxmlformats.org/officeDocument/2006/relationships/hyperlink" Target="https://login.consultant.ru/link/?req=doc&amp;base=LAW&amp;n=464181&amp;dst=100080&amp;field=134&amp;date=02.07.2025" TargetMode="External"/><Relationship Id="rId41" Type="http://schemas.openxmlformats.org/officeDocument/2006/relationships/hyperlink" Target="https://login.consultant.ru/link/?req=doc&amp;base=LAW&amp;n=464181&amp;dst=100080&amp;field=134&amp;date=02.07.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52&amp;date=02.07.2025" TargetMode="External"/><Relationship Id="rId24" Type="http://schemas.openxmlformats.org/officeDocument/2006/relationships/hyperlink" Target="https://login.consultant.ru/link/?req=doc&amp;base=LAW&amp;n=464181&amp;dst=100080&amp;field=134&amp;date=02.07.2025" TargetMode="External"/><Relationship Id="rId32" Type="http://schemas.openxmlformats.org/officeDocument/2006/relationships/hyperlink" Target="https://login.consultant.ru/link/?req=doc&amp;base=LAW&amp;n=464181&amp;dst=100080&amp;field=134&amp;date=02.07.2025" TargetMode="External"/><Relationship Id="rId37" Type="http://schemas.openxmlformats.org/officeDocument/2006/relationships/hyperlink" Target="https://login.consultant.ru/link/?req=doc&amp;base=LAW&amp;n=494990&amp;date=02.07.2025" TargetMode="External"/><Relationship Id="rId40" Type="http://schemas.openxmlformats.org/officeDocument/2006/relationships/hyperlink" Target="https://login.consultant.ru/link/?req=doc&amp;base=LAW&amp;n=464181&amp;dst=100080&amp;field=134&amp;date=02.07.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3052&amp;date=02.07.2025" TargetMode="External"/><Relationship Id="rId23" Type="http://schemas.openxmlformats.org/officeDocument/2006/relationships/hyperlink" Target="https://login.consultant.ru/link/?req=doc&amp;base=LAW&amp;n=506872&amp;dst=127592&amp;field=134&amp;date=02.07.2025" TargetMode="External"/><Relationship Id="rId28" Type="http://schemas.openxmlformats.org/officeDocument/2006/relationships/hyperlink" Target="https://login.consultant.ru/link/?req=doc&amp;base=LAW&amp;n=494990&amp;date=02.07.2025" TargetMode="External"/><Relationship Id="rId36" Type="http://schemas.openxmlformats.org/officeDocument/2006/relationships/hyperlink" Target="https://login.consultant.ru/link/?req=doc&amp;base=LAW&amp;n=483052&amp;date=02.07.2025" TargetMode="External"/><Relationship Id="rId10" Type="http://schemas.openxmlformats.org/officeDocument/2006/relationships/image" Target="media/image2.png"/><Relationship Id="rId19" Type="http://schemas.openxmlformats.org/officeDocument/2006/relationships/hyperlink" Target="https://login.consultant.ru/link/?req=doc&amp;base=LAW&amp;n=464181&amp;dst=100080&amp;field=134&amp;date=02.07.2025" TargetMode="External"/><Relationship Id="rId31" Type="http://schemas.openxmlformats.org/officeDocument/2006/relationships/hyperlink" Target="https://login.consultant.ru/link/?req=doc&amp;base=LAW&amp;n=494990&amp;date=02.07.2025"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ogin.consultant.ru/link/?req=doc&amp;base=LAW&amp;n=494990&amp;date=02.07.2025" TargetMode="External"/><Relationship Id="rId22" Type="http://schemas.openxmlformats.org/officeDocument/2006/relationships/hyperlink" Target="https://login.consultant.ru/link/?req=doc&amp;base=LAW&amp;n=506872&amp;dst=127554&amp;field=134&amp;date=02.07.2025" TargetMode="External"/><Relationship Id="rId27" Type="http://schemas.openxmlformats.org/officeDocument/2006/relationships/hyperlink" Target="https://login.consultant.ru/link/?req=doc&amp;base=LAW&amp;n=483052&amp;date=02.07.2025" TargetMode="External"/><Relationship Id="rId30" Type="http://schemas.openxmlformats.org/officeDocument/2006/relationships/hyperlink" Target="https://login.consultant.ru/link/?req=doc&amp;base=LAW&amp;n=483052&amp;date=02.07.2025" TargetMode="External"/><Relationship Id="rId35" Type="http://schemas.openxmlformats.org/officeDocument/2006/relationships/hyperlink" Target="https://login.consultant.ru/link/?req=doc&amp;base=LAW&amp;n=464181&amp;dst=100080&amp;field=134&amp;date=02.07.2025"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09EB5-BBD5-48CD-9525-2E46BB9D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79042</Words>
  <Characters>450546</Characters>
  <Application>Microsoft Office Word</Application>
  <DocSecurity>0</DocSecurity>
  <Lines>3754</Lines>
  <Paragraphs>1057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2025-08-21T18:38:00Z</dcterms:created>
  <dcterms:modified xsi:type="dcterms:W3CDTF">2025-08-22T04:28:00Z</dcterms:modified>
</cp:coreProperties>
</file>