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whit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8"/>
          <w:szCs w:val="28"/>
          <w:highlight w:val="white"/>
          <w:rtl w:val="0"/>
        </w:rPr>
        <w:t xml:space="preserve">Алкоголь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white"/>
          <w:rtl w:val="0"/>
        </w:rPr>
        <w:t xml:space="preserve">ная меланхолия» или депрессивный синдром при алкоголизме.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8"/>
          <w:szCs w:val="28"/>
          <w:highlight w:val="white"/>
          <w:rtl w:val="0"/>
        </w:rPr>
        <w:t xml:space="preserve">Алкоголь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ная меланхолия» была описана еще Блейлером в 1920 году. Частота развития данного синдрома и его выраженность напрямую связана с длительностью и тяжестью алкоголизма. Средняя продолжительность депрессии при алкоголизме колеблется от 2 недель до 1 месяца. В тяжелых случаях симптомы могут сохраняться в течение года и более. Длительность заболевания также зависит от индивидуальности больного: его психоэмоциональных особенностей, черт характера, особенностей конституции и состояния организма. Характерно, что женщины страдают чаще мужчин, однако у мужчин депрессия протекает тяжелее и чаще осложняется попытками суицида.</w:t>
        <w:br w:type="textWrapping"/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Самой частой причиной возникновения депрессивного расстройства является абстинентный синдром. Душевные страдания пациентов провоцируются выраженным физическим и психологическим дискомфортом на фоне похмелья и нагнетающими, растущими социальными проблемами на фоне патологической потребности в спиртном.</w:t>
        <w:br w:type="textWrapping"/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Важно отметить, что данный синдром может актуализироваться как в период рецидива, так и в период ремиссии, и стать причиной срыва и ухода в рецидив. Так в период ремиссии, алкоголик чувствует себя потерянным, неспособным вписаться, «выпавшим» из нормального ритма жизни и социального окружения, страдает от изменения привычных паттернов поведения, вынужден решать многочисленные проблемы, возникшие в период алкоголизма, не имея для этого достаточно внешней поддержки и внутренних резервов. Это все может и стать причиной дальнейшей алкоголизации пациента.</w:t>
        <w:br w:type="textWrapping"/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Основные психологические проявления синдрома: настроение постоянно снижено, алкоголик страдает от ощущения пустоты и бессмысленности существования, возникает ощущение потери красок, эмоциональной бесцветности мира, на фоне этого усиливаются подавленность и тревога. В результате человек теряет способность радоваться, не может получать удовольствие.</w:t>
        <w:br w:type="textWrapping"/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Наряду с этим общая заторможенность: походка и движения замедляются, голос становится тихим, монотонным, мимическое разнообразие исчезает, на лице пациента практически постоянно сохраняется печальное выражение. Больной значительную часть времени пребывает в состоянии бездеятельности, с задержкой отвечает на вопросы, испытывает затруднения при попытке понять чужую мысль или инструкцию. Ему тяжело думать и формулировать высказывания. Часто возникают сверхценные идеи собственной виновности, бесполезности, ненужности, фатальной неприспособленности и несоответствия. Наблюдается склонность к самоуничижению и самообвинению. Будущее представляется унылым, безнадежным, бесперспективным. У многих больных появляются мысли о самоубийстве, возможны попытки суицида.</w:t>
        <w:br w:type="textWrapping"/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Важно! Лечение депрессии при алкоголизме осуществляется в условиях наркологического стационара под контролем психиатра-нарколога, психотерапевта и медицинского психолога.</w:t>
        <w:br w:type="textWrapping"/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При раннем выявлении и своевременной госпитализации прогноз при 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8"/>
          <w:szCs w:val="28"/>
          <w:highlight w:val="white"/>
          <w:rtl w:val="0"/>
        </w:rPr>
        <w:t xml:space="preserve">алкоголь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ной депрессии в большинстве случаев относительно благоприятный. Однако, если пациент продолжит употреблять 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8"/>
          <w:szCs w:val="28"/>
          <w:highlight w:val="white"/>
          <w:rtl w:val="0"/>
        </w:rPr>
        <w:t xml:space="preserve">алкоголь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, подобные состояния могут повторяться и усугубляться по мере развития алкоголизма.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