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Зависимость – проблема биологического или социального влияния?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Что в большей степени влияет на формирование алкоголизма или наркомании – гены или общество?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Достаточно легко давать оценку, почему человек пристрастился, например, к алкоголю, если он родился и вырос в неблагополучной социальной среде, где его ближайшее окружение на протяжении всей жизни злоупотребляет алкоголем – это родители, бабушки или дедушки. Но как оценивать ситуацию, когда зависимый не имеет наследственной отягощенности и вырос в социально благополучной среде?</w:t>
        <w:br w:type="textWrapping"/>
        <w:br w:type="textWrapping"/>
        <w:t xml:space="preserve">Существуют такие понятия, как генотип и фенотип, где генотип – это зашифрованная информация о наследственности, а фенотип – это внешнее проявление генотипа – от цвета волос и глаз до особенностей темперамента и характера личности. Безусловно, фенотип под влиянием внешней среды подвергается постоянной трансформации.</w:t>
        <w:br w:type="textWrapping"/>
        <w:t xml:space="preserve">Влияние социума в большинстве случаев является «отправной» точкой в формировании зависимости. Неблагополучная подростковая среда, злоупотребляющие родители или супруги, устоявшиеся мнимые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ные традиции в коллективе, стресс и мн.др. являются мощнейшим фактором риска к формированию алкоголизма или наркомании.</w:t>
        <w:br w:type="textWrapping"/>
        <w:br w:type="textWrapping"/>
        <w:t xml:space="preserve">Но если с социальным влиянием в большинстве случает все понятно, то биологический фактор вызывает вопросы.</w:t>
        <w:br w:type="textWrapping"/>
        <w:br w:type="textWrapping"/>
        <w:t xml:space="preserve">Многочисленные исследования показали, что единого гена отвечающего за передачу зависимого поведения нет, но существует целый спектр генов, которые в совокупности могут сформировать быстрое развитие заболевания. Статистика показывает, что дети алкоголиков чаще страдают зависимым поведением в отличие от детей непьющих родителей, даже в тех случаях, когда они выросли в благополучной среде без участия в воспитании их пьющих родителей. Так называемые гены зависимого поведения – это группа генов, отвечающая за нейропсихическую деятельность организма (нейромедиаторы), которые определяют скорость развития заболевания. И, в случае алкоголизма, гены, отвечающие за метаболизм (расщепление) этанола в крови.</w:t>
        <w:br w:type="textWrapping"/>
        <w:br w:type="textWrapping"/>
        <w:t xml:space="preserve">Большинство современных ученых на сегодняшний день придерживаются мнения, что как биологический, так и социальный фактор имеют практически равное влияние на формирование зависимого поведения человека. Таким образом, даже у условно благополучного человека может сформироваться алкоголизм или наркомания.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