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Трезвость как залог здоровья на рабочем месте.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Употребление наркотиков практически по всех случаях влечет к административной и уголовной ответственности, а алкоголизм – форма зависимости, последствия которой крайне опасны как для самого потребителя, так и для окружающих.</w:t>
        <w:br w:type="textWrapping"/>
        <w:br w:type="textWrapping"/>
        <w:t xml:space="preserve">Как же сказывается эпизодическое употребление или злоупотребление алкоголя на человека в сфере его трудовой деятельности?</w:t>
        <w:br w:type="textWrapping"/>
        <w:br w:type="textWrapping"/>
        <w:t xml:space="preserve">Проблемы в коллективе. Прогулы на работе, из-за приема алкоголя или похмелья, штрафы, некачественное выполнение трудовых обязанностей, конфликты с сослуживцами.</w:t>
        <w:br w:type="textWrapping"/>
        <w:br w:type="textWrapping"/>
        <w:t xml:space="preserve">Снижение работоспособности. Ухудшается концентрация, невнимательность, не соблюдается техника безопасности, в связи с чем высоки риски несчастных случаев.</w:t>
        <w:br w:type="textWrapping"/>
        <w:br w:type="textWrapping"/>
        <w:t xml:space="preserve">Потеря авторитета и некорректное поведение.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ная амнезия приводит к тому, что после протрезвления человек может не вспомнить часть событий, которые произошли во время приема алкоголя.</w:t>
        <w:br w:type="textWrapping"/>
        <w:br w:type="textWrapping"/>
        <w:t xml:space="preserve">Социальные последствия. При потери трудоспособности и стабильного заработка, повышается частота конфликтов и ссор с ближайшим окружением, что в свою очередь может повлечь за собой лишение родительских прав, разводы.</w:t>
        <w:br w:type="textWrapping"/>
        <w:br w:type="textWrapping"/>
        <w:t xml:space="preserve">Юридическая ответственность. Согласно статьям ТК РФ при нахождении лица в состоянии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ного, наркотического или иного токсического опьянения чревато рядом последствий: отстранение от выполнения трудовых обязанностей работника, дисциплинарное взыскание, медицинское освидетельствование, потеря работы, «порча» трудовой книжки.</w:t>
        <w:br w:type="textWrapping"/>
        <w:br w:type="textWrapping"/>
        <w:t xml:space="preserve">Отвлекайтесь от работы на работе</w:t>
        <w:br w:type="textWrapping"/>
        <w:br w:type="textWrapping"/>
        <w:t xml:space="preserve">Чтобы снизить факторы употребления алкоголя, рекомендуем ввести ряд полезных привычек на рабочем месте, что помогут переключить внимание и снизить эмоциональную нагрузку:</w:t>
        <w:br w:type="textWrapping"/>
        <w:br w:type="textWrapping"/>
        <w:t xml:space="preserve">Прочитайте пару страниц книги или изучите статью;</w:t>
        <w:br w:type="textWrapping"/>
        <w:t xml:space="preserve">Послушайте музыку под настроение;</w:t>
        <w:br w:type="textWrapping"/>
        <w:t xml:space="preserve">Выполните элементы спортивных упражнений, разомнитесь;</w:t>
        <w:br w:type="textWrapping"/>
        <w:t xml:space="preserve">Сделайте гимнастику для глаз;</w:t>
        <w:br w:type="textWrapping"/>
        <w:t xml:space="preserve">Погуляйте на свежем воздухе, чтобы затем снова, со свежим взглядом вернуться к работе;</w:t>
        <w:br w:type="textWrapping"/>
        <w:t xml:space="preserve">Напишите короткое письмо, смску или сообщение в соцсетях со словами поддержки и т.п.</w:t>
        <w:br w:type="textWrapping"/>
        <w:t xml:space="preserve">В свой обеденный перерыв прерывайте все разговоры о работе. Отвлекайтесь от нее на этот час полностью.</w:t>
        <w:br w:type="textWrapping"/>
        <w:t xml:space="preserve">Избегайте пассивно-агрессивных коллег. Старайтесь минимизировать с ними общение и меньше обращать внимания на их выходки.</w:t>
        <w:br w:type="textWrapping"/>
        <w:t xml:space="preserve">Профилактика</w:t>
        <w:br w:type="textWrapping"/>
        <w:t xml:space="preserve">Чтобы не выгорать и не сгорать на работе, не стоит забывать и об профилактике. Вне рабочие дни рекомендуем:</w:t>
        <w:br w:type="textWrapping"/>
        <w:br w:type="textWrapping"/>
        <w:t xml:space="preserve">Минимизируйте моменты, где присутствует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в больших количествах;</w:t>
        <w:br w:type="textWrapping"/>
        <w:t xml:space="preserve">Расширяйте круг увлечений (спорт, туризмом, искусство, чтение, максимально наполняйте свою жизнь событиями, не связанными с алкоголем);</w:t>
        <w:br w:type="textWrapping"/>
        <w:t xml:space="preserve">Сформируйте и придерживайтесь здорового образа жизни, введите социально-активное поведение, что помогает обрести устойчивость к стрессам и предотвратить развитие зависимости;</w:t>
        <w:br w:type="textWrapping"/>
        <w:t xml:space="preserve">Избегайте разнообразные конфликты, не доводите их до острых ситуаций, чтобы не возникло желание вернуться к употреблению спиртных напитков;</w:t>
        <w:br w:type="textWrapping"/>
        <w:t xml:space="preserve">Отдыхайте физически и психологически, активно и пассивно и не пропускайте отпуски;</w:t>
        <w:br w:type="textWrapping"/>
        <w:t xml:space="preserve">Соблюдение таких рекомендаций по профилактике алкоголизма помогает предотвратить развитие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ной зависимости. В этом вопросе важны постоянство и целеустремлённость. Будьте здоровы.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