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AC" w:rsidRPr="00F522EB" w:rsidRDefault="004D7FAC" w:rsidP="004D7FA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522EB">
        <w:rPr>
          <w:rFonts w:ascii="Times New Roman" w:hAnsi="Times New Roman"/>
          <w:sz w:val="28"/>
          <w:szCs w:val="28"/>
          <w:lang w:val="ru-RU"/>
        </w:rPr>
        <w:t>Дополнительная общеразвивающая общеобразовательная программа «Гитара»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гитаре в детских школах искусств.</w:t>
      </w:r>
    </w:p>
    <w:p w:rsidR="004D7FAC" w:rsidRPr="00F522EB" w:rsidRDefault="004D7FAC" w:rsidP="004D7FAC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ru-RU"/>
        </w:rPr>
      </w:pPr>
    </w:p>
    <w:p w:rsidR="004D7FAC" w:rsidRPr="00F522EB" w:rsidRDefault="004D7FAC" w:rsidP="004D7FA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356"/>
        <w:jc w:val="both"/>
        <w:rPr>
          <w:rFonts w:ascii="Times New Roman" w:hAnsi="Times New Roman"/>
          <w:sz w:val="24"/>
          <w:szCs w:val="24"/>
          <w:lang w:val="ru-RU"/>
        </w:rPr>
      </w:pPr>
      <w:r w:rsidRPr="00F522EB">
        <w:rPr>
          <w:rFonts w:ascii="Times New Roman" w:hAnsi="Times New Roman"/>
          <w:sz w:val="28"/>
          <w:szCs w:val="28"/>
          <w:lang w:val="ru-RU"/>
        </w:rPr>
        <w:t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 джазовую. Формирование навыков игры на классической гитаре позволяет учащимся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:rsidR="006C2207" w:rsidRDefault="006C2207" w:rsidP="006C22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 xml:space="preserve">Нормативный срок освоения дополнительной общеразвивающей программы в области музыкального искусства составляет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7733A">
        <w:rPr>
          <w:rFonts w:ascii="Times New Roman" w:hAnsi="Times New Roman"/>
          <w:sz w:val="28"/>
          <w:szCs w:val="28"/>
          <w:lang w:val="ru-RU"/>
        </w:rPr>
        <w:t xml:space="preserve"> года  для детей в возрасте от 7 до 15 лет. Общеразвивающая программа в области искусств основывается на принципе вариативности для различных возрастных категорий детей и молодежи.</w:t>
      </w:r>
    </w:p>
    <w:p w:rsidR="006C2207" w:rsidRDefault="006C2207" w:rsidP="006C220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>Программа «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Гитара</w:t>
      </w: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 xml:space="preserve">» составлена с учётом возрастных и индивидуальных особенностей обучающихся и направлена </w:t>
      </w:r>
      <w:proofErr w:type="gramStart"/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>на</w:t>
      </w:r>
      <w:proofErr w:type="gramEnd"/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>:</w:t>
      </w:r>
    </w:p>
    <w:p w:rsidR="006C2207" w:rsidRPr="00C7733A" w:rsidRDefault="006C2207" w:rsidP="006C220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>- выявление одаренных детей в области музыкального искусства в раннем детском возрасте;</w:t>
      </w:r>
    </w:p>
    <w:p w:rsidR="006C2207" w:rsidRPr="00C7733A" w:rsidRDefault="006C2207" w:rsidP="006C2207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6C2207" w:rsidRPr="00C7733A" w:rsidRDefault="006C2207" w:rsidP="006C2207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 xml:space="preserve">- приобретение детьми знаний, умений и навыков сольного </w:t>
      </w:r>
      <w:r w:rsidR="0060132C">
        <w:rPr>
          <w:rFonts w:ascii="Times New Roman" w:hAnsi="Times New Roman"/>
          <w:bCs/>
          <w:sz w:val="28"/>
          <w:szCs w:val="28"/>
          <w:lang w:val="ru-RU" w:eastAsia="ru-RU"/>
        </w:rPr>
        <w:t>исполнения</w:t>
      </w: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 xml:space="preserve"> в соответствии с необходимым уровнем музыкальной грамотности;</w:t>
      </w:r>
    </w:p>
    <w:p w:rsidR="006C2207" w:rsidRPr="00C7733A" w:rsidRDefault="006C2207" w:rsidP="006C2207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>- приобретение детьми опыта творческой деятельности;</w:t>
      </w:r>
    </w:p>
    <w:p w:rsidR="00D711A9" w:rsidRDefault="006C2207" w:rsidP="006C2207">
      <w:pPr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7733A">
        <w:rPr>
          <w:rFonts w:ascii="Times New Roman" w:hAnsi="Times New Roman"/>
          <w:bCs/>
          <w:sz w:val="28"/>
          <w:szCs w:val="28"/>
          <w:lang w:val="ru-RU" w:eastAsia="ru-RU"/>
        </w:rPr>
        <w:t>- овладение детьми духовными и культурными ценностями народов мира;</w:t>
      </w:r>
    </w:p>
    <w:p w:rsidR="00B34006" w:rsidRPr="00C7733A" w:rsidRDefault="00B34006" w:rsidP="00B34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Результатом освоения общеразвивающей программы в области музыкального искусства является приобретение обучающимися следующих знаний, умений и навыков</w:t>
      </w:r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b/>
          <w:bCs/>
          <w:sz w:val="28"/>
          <w:szCs w:val="28"/>
          <w:lang w:val="ru-RU"/>
        </w:rPr>
        <w:t xml:space="preserve">1.  </w:t>
      </w:r>
      <w:r w:rsidRPr="00C7733A">
        <w:rPr>
          <w:rFonts w:ascii="Times New Roman" w:hAnsi="Times New Roman"/>
          <w:sz w:val="28"/>
          <w:szCs w:val="28"/>
          <w:lang w:val="ru-RU"/>
        </w:rPr>
        <w:t>В области исполнительской подготовки:</w:t>
      </w:r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7733A">
        <w:rPr>
          <w:rFonts w:ascii="Times New Roman" w:hAnsi="Times New Roman"/>
          <w:sz w:val="28"/>
          <w:szCs w:val="28"/>
          <w:lang w:val="ru-RU"/>
        </w:rPr>
        <w:t>-навыков   исполнения   музыкальных   произведений   (сольное   исполнение,</w:t>
      </w:r>
      <w:proofErr w:type="gramEnd"/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коллективное исполнение);</w:t>
      </w:r>
    </w:p>
    <w:p w:rsidR="00B34006" w:rsidRPr="00C7733A" w:rsidRDefault="00B34006" w:rsidP="00B34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-умений использовать выразительные средства для создания художественного образа;</w:t>
      </w:r>
    </w:p>
    <w:p w:rsidR="00B34006" w:rsidRPr="00C7733A" w:rsidRDefault="00B34006" w:rsidP="00B34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-умений самостоятельно разучивать музыкальные произведения различных жанров и стилей;</w:t>
      </w:r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-навыков публичных выступлений;</w:t>
      </w:r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b/>
          <w:bCs/>
          <w:sz w:val="28"/>
          <w:szCs w:val="28"/>
          <w:lang w:val="ru-RU"/>
        </w:rPr>
        <w:t xml:space="preserve">2.  </w:t>
      </w:r>
      <w:r w:rsidRPr="00C7733A">
        <w:rPr>
          <w:rFonts w:ascii="Times New Roman" w:hAnsi="Times New Roman"/>
          <w:sz w:val="28"/>
          <w:szCs w:val="28"/>
          <w:lang w:val="ru-RU"/>
        </w:rPr>
        <w:t>В области историко-теоретической подготовки:</w:t>
      </w:r>
    </w:p>
    <w:p w:rsidR="00B34006" w:rsidRPr="00C7733A" w:rsidRDefault="00B34006" w:rsidP="00B34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lastRenderedPageBreak/>
        <w:t>-первичных знаний о музыкальных жанрах и основных стилистических направлениях;</w:t>
      </w:r>
    </w:p>
    <w:p w:rsidR="00B34006" w:rsidRPr="00C7733A" w:rsidRDefault="00B34006" w:rsidP="00B3400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-знаний лучших образцов мировой музыкальной культуры (творчества великих композиторов, выдающихся отечественных и зарубежных произведений в области музыкального искусства); - знаний основ музыкальной грамоты;</w:t>
      </w:r>
    </w:p>
    <w:p w:rsidR="00B34006" w:rsidRPr="00C7733A" w:rsidRDefault="00B34006" w:rsidP="00B34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-знаний основных средств выразительности, используемых в музыкальном искусстве;</w:t>
      </w:r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7733A">
        <w:rPr>
          <w:rFonts w:ascii="Times New Roman" w:hAnsi="Times New Roman"/>
          <w:sz w:val="28"/>
          <w:szCs w:val="28"/>
          <w:lang w:val="ru-RU"/>
        </w:rPr>
        <w:t>-знаний наиболее употребляемой музыкальной терминологии.</w:t>
      </w:r>
    </w:p>
    <w:p w:rsidR="00B34006" w:rsidRPr="00C7733A" w:rsidRDefault="00B34006" w:rsidP="00B34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4006" w:rsidRPr="00DD1124" w:rsidRDefault="00DD1124" w:rsidP="00DD112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1124">
        <w:rPr>
          <w:rFonts w:ascii="Times New Roman" w:hAnsi="Times New Roman"/>
          <w:sz w:val="28"/>
          <w:szCs w:val="28"/>
          <w:lang w:val="ru-RU"/>
        </w:rPr>
        <w:t>Изучаемые учебные предметы:</w:t>
      </w:r>
    </w:p>
    <w:p w:rsidR="00DD1124" w:rsidRDefault="00DD1124" w:rsidP="00DD112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D1124">
        <w:rPr>
          <w:rFonts w:ascii="Times New Roman" w:hAnsi="Times New Roman"/>
          <w:sz w:val="28"/>
          <w:szCs w:val="28"/>
          <w:lang w:val="ru-RU"/>
        </w:rPr>
        <w:t>Гитара</w:t>
      </w:r>
    </w:p>
    <w:p w:rsidR="00DD1124" w:rsidRDefault="00DD1124" w:rsidP="00DD112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Ансамбль</w:t>
      </w:r>
    </w:p>
    <w:p w:rsidR="00DD1124" w:rsidRDefault="00DD1124" w:rsidP="00DD112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Аккомпанемент</w:t>
      </w:r>
    </w:p>
    <w:p w:rsidR="00DD1124" w:rsidRDefault="00DD1124" w:rsidP="00DD112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Сольфеджио</w:t>
      </w:r>
    </w:p>
    <w:p w:rsidR="00DD1124" w:rsidRPr="00DD1124" w:rsidRDefault="00DD1124" w:rsidP="00DD112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Слушание музыки</w:t>
      </w:r>
    </w:p>
    <w:p w:rsidR="00330D05" w:rsidRPr="00330D05" w:rsidRDefault="00330D05" w:rsidP="00FE24AF">
      <w:pPr>
        <w:widowControl w:val="0"/>
        <w:tabs>
          <w:tab w:val="left" w:pos="13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bidi="ru-RU"/>
        </w:rPr>
      </w:pPr>
      <w:r>
        <w:rPr>
          <w:rFonts w:ascii="Times New Roman" w:hAnsi="Times New Roman"/>
          <w:color w:val="000000"/>
          <w:sz w:val="28"/>
          <w:szCs w:val="28"/>
          <w:lang w:val="ru-RU" w:bidi="ru-RU"/>
        </w:rPr>
        <w:tab/>
      </w:r>
      <w:r w:rsidRPr="00330D05">
        <w:rPr>
          <w:rFonts w:ascii="Times New Roman" w:hAnsi="Times New Roman"/>
          <w:color w:val="000000"/>
          <w:sz w:val="28"/>
          <w:szCs w:val="28"/>
          <w:lang w:val="ru-RU" w:bidi="ru-RU"/>
        </w:rPr>
        <w:t>Реализация программы «</w:t>
      </w:r>
      <w:r>
        <w:rPr>
          <w:rFonts w:ascii="Times New Roman" w:hAnsi="Times New Roman"/>
          <w:color w:val="000000"/>
          <w:sz w:val="28"/>
          <w:szCs w:val="28"/>
          <w:lang w:val="ru-RU" w:bidi="ru-RU"/>
        </w:rPr>
        <w:t>Гитара</w:t>
      </w:r>
      <w:r w:rsidRPr="00330D05">
        <w:rPr>
          <w:rFonts w:ascii="Times New Roman" w:hAnsi="Times New Roman"/>
          <w:color w:val="000000"/>
          <w:sz w:val="28"/>
          <w:szCs w:val="28"/>
          <w:lang w:val="ru-RU" w:bidi="ru-RU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330D05" w:rsidRPr="00330D05" w:rsidRDefault="00330D05" w:rsidP="00FE24AF">
      <w:pPr>
        <w:widowControl w:val="0"/>
        <w:tabs>
          <w:tab w:val="left" w:pos="1205"/>
          <w:tab w:val="left" w:pos="7930"/>
        </w:tabs>
        <w:spacing w:after="0" w:line="240" w:lineRule="auto"/>
        <w:ind w:firstLine="760"/>
        <w:jc w:val="both"/>
        <w:rPr>
          <w:rFonts w:ascii="Times New Roman" w:hAnsi="Times New Roman"/>
          <w:color w:val="000000"/>
          <w:sz w:val="28"/>
          <w:szCs w:val="28"/>
          <w:lang w:val="ru-RU" w:eastAsia="ru-RU" w:bidi="ru-RU"/>
        </w:rPr>
      </w:pPr>
      <w:r w:rsidRPr="00330D05">
        <w:rPr>
          <w:rFonts w:ascii="Times New Roman" w:hAnsi="Times New Roman"/>
          <w:color w:val="000000"/>
          <w:sz w:val="28"/>
          <w:szCs w:val="28"/>
          <w:lang w:val="ru-RU" w:eastAsia="ru-RU" w:bidi="ru-RU"/>
        </w:rPr>
        <w:t xml:space="preserve">Основной учебной литературой по </w:t>
      </w:r>
      <w:r>
        <w:rPr>
          <w:rFonts w:ascii="Times New Roman" w:hAnsi="Times New Roman"/>
          <w:color w:val="000000"/>
          <w:sz w:val="28"/>
          <w:szCs w:val="28"/>
          <w:lang w:val="ru-RU" w:eastAsia="ru-RU" w:bidi="ru-RU"/>
        </w:rPr>
        <w:t xml:space="preserve">теоретическим </w:t>
      </w:r>
      <w:r w:rsidRPr="00330D05">
        <w:rPr>
          <w:rFonts w:ascii="Times New Roman" w:hAnsi="Times New Roman"/>
          <w:color w:val="000000"/>
          <w:sz w:val="28"/>
          <w:szCs w:val="28"/>
          <w:lang w:val="ru-RU" w:eastAsia="ru-RU" w:bidi="ru-RU"/>
        </w:rPr>
        <w:t>предметам обеспечивается каждый обучающийся.</w:t>
      </w:r>
    </w:p>
    <w:p w:rsidR="00621D1F" w:rsidRDefault="00621D1F" w:rsidP="00621D1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Материально-технические условия образовательного учреждения должны обеспечивать возможность достижения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результатов, предусмотренных данной дополнительной общеразвивающей программой в области музыкального искусства. </w:t>
      </w:r>
    </w:p>
    <w:p w:rsidR="00DD1124" w:rsidRPr="004D7FAC" w:rsidRDefault="00DD1124" w:rsidP="006C2207">
      <w:pPr>
        <w:rPr>
          <w:lang w:val="ru-RU"/>
        </w:rPr>
      </w:pPr>
      <w:bookmarkStart w:id="0" w:name="_GoBack"/>
      <w:bookmarkEnd w:id="0"/>
    </w:p>
    <w:sectPr w:rsidR="00DD1124" w:rsidRPr="004D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2"/>
    <w:rsid w:val="00330D05"/>
    <w:rsid w:val="00426A6E"/>
    <w:rsid w:val="004D7FAC"/>
    <w:rsid w:val="0060132C"/>
    <w:rsid w:val="00621D1F"/>
    <w:rsid w:val="00694572"/>
    <w:rsid w:val="006C2207"/>
    <w:rsid w:val="007B3579"/>
    <w:rsid w:val="00B34006"/>
    <w:rsid w:val="00D711A9"/>
    <w:rsid w:val="00DD1124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AC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AC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11</cp:revision>
  <dcterms:created xsi:type="dcterms:W3CDTF">2017-01-08T13:51:00Z</dcterms:created>
  <dcterms:modified xsi:type="dcterms:W3CDTF">2017-01-08T15:01:00Z</dcterms:modified>
</cp:coreProperties>
</file>