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95" w:rsidRDefault="00DB0E95" w:rsidP="007C67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32D3E6" wp14:editId="4EAF288E">
            <wp:extent cx="5940425" cy="4348391"/>
            <wp:effectExtent l="0" t="0" r="3175" b="0"/>
            <wp:docPr id="1" name="Рисунок 1" descr="https://im0-tub-ru.yandex.net/i?id=f35ab1ec179da3ac398744a2111e794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35ab1ec179da3ac398744a2111e7944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95" w:rsidRPr="00E001AF" w:rsidRDefault="00DB0E95" w:rsidP="00DB0E95">
      <w:pPr>
        <w:pStyle w:val="c0"/>
        <w:shd w:val="clear" w:color="auto" w:fill="FFFFFF"/>
        <w:spacing w:before="0" w:beforeAutospacing="0" w:after="0" w:afterAutospacing="0"/>
        <w:ind w:firstLine="300"/>
        <w:jc w:val="right"/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E001AF"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  <w:t>Подготовила воспитатель: Шинкун Н.В.</w:t>
      </w:r>
    </w:p>
    <w:p w:rsidR="00DB0E95" w:rsidRPr="00E001AF" w:rsidRDefault="00DB0E95" w:rsidP="00DB0E95">
      <w:pPr>
        <w:pStyle w:val="c0"/>
        <w:shd w:val="clear" w:color="auto" w:fill="FFFFFF"/>
        <w:spacing w:before="0" w:beforeAutospacing="0" w:after="0" w:afterAutospacing="0"/>
        <w:ind w:firstLine="300"/>
        <w:jc w:val="right"/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E001AF">
        <w:rPr>
          <w:rStyle w:val="c20"/>
          <w:rFonts w:ascii="Cambria" w:hAnsi="Cambria"/>
          <w:b/>
          <w:bCs/>
          <w:color w:val="0F243E" w:themeColor="text2" w:themeShade="80"/>
          <w:sz w:val="28"/>
          <w:szCs w:val="28"/>
        </w:rPr>
        <w:t>БДОУ МО Динской район «Детский сад 50»</w:t>
      </w:r>
    </w:p>
    <w:p w:rsidR="00DB0E95" w:rsidRDefault="00DB0E95" w:rsidP="007C67D4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0E95" w:rsidRDefault="00DB0E95" w:rsidP="007C67D4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67D4" w:rsidRPr="00DB0E95" w:rsidRDefault="00114080" w:rsidP="007C67D4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</w:t>
      </w:r>
    </w:p>
    <w:p w:rsidR="007C67D4" w:rsidRPr="00DB0E95" w:rsidRDefault="007C67D4" w:rsidP="007C67D4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0E95">
        <w:rPr>
          <w:rFonts w:ascii="Times New Roman" w:hAnsi="Times New Roman" w:cs="Times New Roman"/>
          <w:b/>
          <w:color w:val="0070C0"/>
          <w:sz w:val="28"/>
          <w:szCs w:val="28"/>
        </w:rPr>
        <w:t>Нетрадиционные техники рисования в детском саду,</w:t>
      </w:r>
    </w:p>
    <w:p w:rsidR="007C67D4" w:rsidRPr="00DB0E95" w:rsidRDefault="007C67D4" w:rsidP="007C67D4">
      <w:pPr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0E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их роль в развитии ребенка.</w:t>
      </w:r>
    </w:p>
    <w:p w:rsidR="007C67D4" w:rsidRPr="00C9468E" w:rsidRDefault="007C67D4" w:rsidP="007C67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раннего возраста дети пытаются отразить свои впечатления об окружающем мире в изобразительной деятельности.</w:t>
      </w:r>
    </w:p>
    <w:p w:rsidR="007C67D4" w:rsidRPr="00C9468E" w:rsidRDefault="007C67D4" w:rsidP="007C67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наблюдений </w:t>
      </w:r>
      <w:r w:rsidRPr="00C9468E">
        <w:rPr>
          <w:rFonts w:ascii="Times New Roman" w:hAnsi="Times New Roman" w:cs="Times New Roman"/>
          <w:sz w:val="28"/>
          <w:szCs w:val="28"/>
        </w:rPr>
        <w:t xml:space="preserve"> за эффективностью рисования  в детском саду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6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C9468E">
        <w:rPr>
          <w:rFonts w:ascii="Times New Roman" w:hAnsi="Times New Roman" w:cs="Times New Roman"/>
          <w:sz w:val="28"/>
          <w:szCs w:val="28"/>
        </w:rPr>
        <w:t xml:space="preserve"> о необходимости использования нетрадиц</w:t>
      </w:r>
      <w:r>
        <w:rPr>
          <w:rFonts w:ascii="Times New Roman" w:hAnsi="Times New Roman" w:cs="Times New Roman"/>
          <w:sz w:val="28"/>
          <w:szCs w:val="28"/>
        </w:rPr>
        <w:t xml:space="preserve">ионных  техник, которые способствуют созданию ситуации успеха у воспитанников и </w:t>
      </w:r>
      <w:r w:rsidRPr="00C9468E">
        <w:rPr>
          <w:rFonts w:ascii="Times New Roman" w:hAnsi="Times New Roman" w:cs="Times New Roman"/>
          <w:sz w:val="28"/>
          <w:szCs w:val="28"/>
        </w:rPr>
        <w:t>формируют устойчивую мотивацию к рисованию.</w:t>
      </w:r>
    </w:p>
    <w:p w:rsidR="007C67D4" w:rsidRPr="00C9468E" w:rsidRDefault="007C67D4" w:rsidP="007C67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 xml:space="preserve">            Рисование нетрадиционными </w:t>
      </w:r>
      <w:r>
        <w:rPr>
          <w:rFonts w:ascii="Times New Roman" w:hAnsi="Times New Roman" w:cs="Times New Roman"/>
          <w:sz w:val="28"/>
          <w:szCs w:val="28"/>
        </w:rPr>
        <w:t xml:space="preserve">техниками и способами – это </w:t>
      </w:r>
      <w:r w:rsidRPr="00C9468E">
        <w:rPr>
          <w:rFonts w:ascii="Times New Roman" w:hAnsi="Times New Roman" w:cs="Times New Roman"/>
          <w:sz w:val="28"/>
          <w:szCs w:val="28"/>
        </w:rPr>
        <w:t>увлекательная, завораживающая деятельность, которая удивляет и в</w:t>
      </w:r>
      <w:r>
        <w:rPr>
          <w:rFonts w:ascii="Times New Roman" w:hAnsi="Times New Roman" w:cs="Times New Roman"/>
          <w:sz w:val="28"/>
          <w:szCs w:val="28"/>
        </w:rPr>
        <w:t>осхищает детей. Существует множество</w:t>
      </w:r>
      <w:r w:rsidRPr="00C9468E">
        <w:rPr>
          <w:rFonts w:ascii="Times New Roman" w:hAnsi="Times New Roman" w:cs="Times New Roman"/>
          <w:sz w:val="28"/>
          <w:szCs w:val="28"/>
        </w:rPr>
        <w:t xml:space="preserve"> техник нетрадиционного рисования, их необычность состоит в том, что они позволяют детям быстро дости</w:t>
      </w:r>
      <w:r>
        <w:rPr>
          <w:rFonts w:ascii="Times New Roman" w:hAnsi="Times New Roman" w:cs="Times New Roman"/>
          <w:sz w:val="28"/>
          <w:szCs w:val="28"/>
        </w:rPr>
        <w:t xml:space="preserve">гать </w:t>
      </w:r>
      <w:r w:rsidRPr="00C9468E">
        <w:rPr>
          <w:rFonts w:ascii="Times New Roman" w:hAnsi="Times New Roman" w:cs="Times New Roman"/>
          <w:sz w:val="28"/>
          <w:szCs w:val="28"/>
        </w:rPr>
        <w:t xml:space="preserve">желаемого результата. </w:t>
      </w:r>
      <w:r>
        <w:rPr>
          <w:rFonts w:ascii="Times New Roman" w:hAnsi="Times New Roman" w:cs="Times New Roman"/>
          <w:sz w:val="28"/>
          <w:szCs w:val="28"/>
        </w:rPr>
        <w:t xml:space="preserve">Всем известно, что дети очень любят рисовать, а уж если ребенок рисует собственной ладошкой или пальчиками, ставит кляксы и получает из них забавные рисунки, понятные порой только ему самому,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доставляет ему огромную радость. </w:t>
      </w:r>
      <w:r w:rsidRPr="00C9468E">
        <w:rPr>
          <w:rFonts w:ascii="Times New Roman" w:hAnsi="Times New Roman" w:cs="Times New Roman"/>
          <w:sz w:val="28"/>
          <w:szCs w:val="28"/>
        </w:rPr>
        <w:t xml:space="preserve"> Ребёнок любит быстро достигать </w:t>
      </w:r>
      <w:r>
        <w:rPr>
          <w:rFonts w:ascii="Times New Roman" w:hAnsi="Times New Roman" w:cs="Times New Roman"/>
          <w:sz w:val="28"/>
          <w:szCs w:val="28"/>
        </w:rPr>
        <w:t xml:space="preserve">желаемого </w:t>
      </w:r>
      <w:r w:rsidRPr="00C9468E">
        <w:rPr>
          <w:rFonts w:ascii="Times New Roman" w:hAnsi="Times New Roman" w:cs="Times New Roman"/>
          <w:sz w:val="28"/>
          <w:szCs w:val="28"/>
        </w:rPr>
        <w:t>в своей работе.</w:t>
      </w:r>
    </w:p>
    <w:p w:rsidR="007C67D4" w:rsidRDefault="007C67D4" w:rsidP="007C67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играет важную роль в развитии ребенка, поэтому при организации предметно – развивающей среды необходимо учитывать главное правило: содержание должно носить развивающий характер, быть направленным на развитие творчества каждого ребенка, соответствовать его индивидуальным и возрастным особенностям, быть совершенно доступным.</w:t>
      </w:r>
    </w:p>
    <w:p w:rsidR="007C67D4" w:rsidRDefault="007C67D4" w:rsidP="007C67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у каждого из нас есть предметы, которыми можно пополнить уголок изодеятельности. Например,  нитки, одноразовые вилки, зубная щетка, расческа, пробки, пенопласт, поролон и т.д. Гуляя по улице или парку также соберется множество интересного природного материала: шишки, семена и колосья растений, камешки, листочки, палочки и т.д. Необычные и оригинальные материалы и техники привлекают детей тем, что можно рисовать чем хочешь и как хочешь, а возможно придумать и свою собственную технику. При работе с нетрадиционными материалами и техниками дети испытывают самые незабываемые, позитивные эмоции, а по их эмоциям можно прочитать настроение ребенка, что его обрадовало, а что огорчило.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C9468E">
        <w:rPr>
          <w:rFonts w:ascii="Times New Roman" w:hAnsi="Times New Roman" w:cs="Times New Roman"/>
          <w:sz w:val="28"/>
          <w:szCs w:val="28"/>
        </w:rPr>
        <w:t xml:space="preserve"> нетрадиционных техник: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Способствует снятию детских страхов.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Развивает уверенность в своих силах.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Развивает пространственное мышление.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Учит детей свободно выражать свой замысел.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Побуждает детей к творческим поискам и решениям.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Учит детей работать с разнообразным материалом.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Развивает чувство цветовосприятия, чувство фактурности и объёмности.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Развивает мелкую моторику рук.</w:t>
      </w:r>
    </w:p>
    <w:p w:rsidR="007C67D4" w:rsidRPr="00C9468E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Развивает творческие способности, воображение и  полёт фантазии.</w:t>
      </w:r>
    </w:p>
    <w:p w:rsidR="007C67D4" w:rsidRDefault="007C67D4" w:rsidP="007C67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E">
        <w:rPr>
          <w:rFonts w:ascii="Times New Roman" w:hAnsi="Times New Roman" w:cs="Times New Roman"/>
          <w:sz w:val="28"/>
          <w:szCs w:val="28"/>
        </w:rPr>
        <w:t>•        Во время работы дети получают эстетическое удовольствие.</w:t>
      </w:r>
    </w:p>
    <w:p w:rsidR="005A78DA" w:rsidRDefault="005A78DA" w:rsidP="007C67D4">
      <w:pPr>
        <w:spacing w:line="240" w:lineRule="auto"/>
        <w:jc w:val="both"/>
      </w:pPr>
    </w:p>
    <w:sectPr w:rsidR="005A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F7"/>
    <w:rsid w:val="00114080"/>
    <w:rsid w:val="005A78DA"/>
    <w:rsid w:val="007C67D4"/>
    <w:rsid w:val="00CA04F7"/>
    <w:rsid w:val="00DB0E95"/>
    <w:rsid w:val="00E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2021-01-12T15:22:00Z</dcterms:created>
  <dcterms:modified xsi:type="dcterms:W3CDTF">2021-01-12T15:22:00Z</dcterms:modified>
</cp:coreProperties>
</file>