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МКУ «</w:t>
      </w:r>
      <w:proofErr w:type="spellStart"/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Лемешкинский</w:t>
      </w:r>
      <w:proofErr w:type="spellEnd"/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 СДК»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ЛЕМЕШКИНСКОГО СЕЛЬСКОГО ПОСЕЛЕНИЯ                                  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РУДНЯНСКОГО МУНИЦИПАЛЬНОГО  РАЙОНА 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ВОЛГОГРАДСКОЙ ОБЛАСТИ</w:t>
      </w:r>
    </w:p>
    <w:p w:rsidR="00AD24FA" w:rsidRPr="005E3361" w:rsidRDefault="00AD24FA" w:rsidP="00AD24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3361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AD24FA" w:rsidRPr="005E3361" w:rsidRDefault="00AD24FA" w:rsidP="00AD24F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24FA" w:rsidRDefault="00886A87" w:rsidP="00AD24FA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12 января  2022</w:t>
      </w:r>
      <w:r w:rsidR="00AD24FA" w:rsidRPr="005E336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г. </w:t>
      </w:r>
      <w:r w:rsidR="00AD24FA" w:rsidRPr="005E33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19171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 4</w:t>
      </w:r>
    </w:p>
    <w:p w:rsidR="007C2851" w:rsidRDefault="007C2851"/>
    <w:p w:rsidR="00AD24FA" w:rsidRPr="00AD24FA" w:rsidRDefault="00AD24FA" w:rsidP="00A00A85">
      <w:pPr>
        <w:jc w:val="center"/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>О работе ре</w:t>
      </w:r>
      <w:r w:rsidR="00A00A85">
        <w:rPr>
          <w:rFonts w:ascii="Times New Roman" w:hAnsi="Times New Roman"/>
          <w:sz w:val="28"/>
          <w:szCs w:val="28"/>
        </w:rPr>
        <w:t xml:space="preserve">жима дня </w:t>
      </w:r>
    </w:p>
    <w:p w:rsid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 </w:t>
      </w:r>
      <w:r w:rsidR="00A00A85">
        <w:rPr>
          <w:rFonts w:ascii="Times New Roman" w:hAnsi="Times New Roman"/>
          <w:sz w:val="28"/>
          <w:szCs w:val="28"/>
        </w:rPr>
        <w:t xml:space="preserve"> </w:t>
      </w:r>
      <w:r w:rsidRPr="00AD24FA">
        <w:rPr>
          <w:rFonts w:ascii="Times New Roman" w:hAnsi="Times New Roman"/>
          <w:sz w:val="28"/>
          <w:szCs w:val="28"/>
        </w:rPr>
        <w:t>В соответствии с У</w:t>
      </w:r>
      <w:r w:rsidR="00A00A85">
        <w:rPr>
          <w:rFonts w:ascii="Times New Roman" w:hAnsi="Times New Roman"/>
          <w:sz w:val="28"/>
          <w:szCs w:val="28"/>
        </w:rPr>
        <w:t>ставом Муниципального казенного учреждения  «</w:t>
      </w:r>
      <w:proofErr w:type="spellStart"/>
      <w:r w:rsidR="00A00A85">
        <w:rPr>
          <w:rFonts w:ascii="Times New Roman" w:hAnsi="Times New Roman"/>
          <w:sz w:val="28"/>
          <w:szCs w:val="28"/>
        </w:rPr>
        <w:t>Лемешкинский</w:t>
      </w:r>
      <w:proofErr w:type="spellEnd"/>
      <w:r w:rsidR="00A00A85">
        <w:rPr>
          <w:rFonts w:ascii="Times New Roman" w:hAnsi="Times New Roman"/>
          <w:sz w:val="28"/>
          <w:szCs w:val="28"/>
        </w:rPr>
        <w:t xml:space="preserve"> сельский Дом к</w:t>
      </w:r>
      <w:r w:rsidRPr="00AD24FA">
        <w:rPr>
          <w:rFonts w:ascii="Times New Roman" w:hAnsi="Times New Roman"/>
          <w:sz w:val="28"/>
          <w:szCs w:val="28"/>
        </w:rPr>
        <w:t>ультуры» утверждён</w:t>
      </w:r>
      <w:r w:rsidR="00A00A85">
        <w:rPr>
          <w:rFonts w:ascii="Times New Roman" w:hAnsi="Times New Roman"/>
          <w:sz w:val="28"/>
          <w:szCs w:val="28"/>
        </w:rPr>
        <w:t xml:space="preserve">ным Постановлением Администрации Лемешкинского сельского поселения от 23.05.2017 </w:t>
      </w:r>
      <w:r w:rsidRPr="00AD24FA">
        <w:rPr>
          <w:rFonts w:ascii="Times New Roman" w:hAnsi="Times New Roman"/>
          <w:sz w:val="28"/>
          <w:szCs w:val="28"/>
        </w:rPr>
        <w:t xml:space="preserve">г. </w:t>
      </w:r>
      <w:r w:rsidR="00A00A85">
        <w:rPr>
          <w:rFonts w:ascii="Times New Roman" w:hAnsi="Times New Roman"/>
          <w:sz w:val="28"/>
          <w:szCs w:val="28"/>
        </w:rPr>
        <w:t>№</w:t>
      </w:r>
      <w:r w:rsidR="000D732A">
        <w:rPr>
          <w:rFonts w:ascii="Times New Roman" w:hAnsi="Times New Roman"/>
          <w:sz w:val="28"/>
          <w:szCs w:val="28"/>
        </w:rPr>
        <w:t xml:space="preserve"> </w:t>
      </w:r>
      <w:r w:rsidR="00A00A85">
        <w:rPr>
          <w:rFonts w:ascii="Times New Roman" w:hAnsi="Times New Roman"/>
          <w:sz w:val="28"/>
          <w:szCs w:val="28"/>
        </w:rPr>
        <w:t>31</w:t>
      </w:r>
      <w:r w:rsidR="00F62198">
        <w:rPr>
          <w:rFonts w:ascii="Times New Roman" w:hAnsi="Times New Roman"/>
          <w:sz w:val="28"/>
          <w:szCs w:val="28"/>
        </w:rPr>
        <w:t>, правилами внутреннего трудового распорядка утвержденным приказом директора МКУ «</w:t>
      </w:r>
      <w:proofErr w:type="spellStart"/>
      <w:r w:rsidR="00F62198">
        <w:rPr>
          <w:rFonts w:ascii="Times New Roman" w:hAnsi="Times New Roman"/>
          <w:sz w:val="28"/>
          <w:szCs w:val="28"/>
        </w:rPr>
        <w:t>Лемешкинский</w:t>
      </w:r>
      <w:proofErr w:type="spellEnd"/>
      <w:r w:rsidR="00F62198">
        <w:rPr>
          <w:rFonts w:ascii="Times New Roman" w:hAnsi="Times New Roman"/>
          <w:sz w:val="28"/>
          <w:szCs w:val="28"/>
        </w:rPr>
        <w:t xml:space="preserve"> СДК» от 03.07.2017 г. №</w:t>
      </w:r>
      <w:r w:rsidR="000D732A">
        <w:rPr>
          <w:rFonts w:ascii="Times New Roman" w:hAnsi="Times New Roman"/>
          <w:sz w:val="28"/>
          <w:szCs w:val="28"/>
        </w:rPr>
        <w:t xml:space="preserve"> </w:t>
      </w:r>
      <w:r w:rsidR="00F62198">
        <w:rPr>
          <w:rFonts w:ascii="Times New Roman" w:hAnsi="Times New Roman"/>
          <w:sz w:val="28"/>
          <w:szCs w:val="28"/>
        </w:rPr>
        <w:t>15-А</w:t>
      </w:r>
    </w:p>
    <w:p w:rsidR="00F62198" w:rsidRPr="00AD24FA" w:rsidRDefault="00F62198" w:rsidP="00AD24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F62198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</w:t>
      </w:r>
      <w:r w:rsidR="00F62198">
        <w:rPr>
          <w:rFonts w:ascii="Times New Roman" w:hAnsi="Times New Roman"/>
          <w:sz w:val="28"/>
          <w:szCs w:val="28"/>
        </w:rPr>
        <w:t>1. Установить режим работы</w:t>
      </w:r>
      <w:r w:rsidR="000D732A">
        <w:rPr>
          <w:rFonts w:ascii="Times New Roman" w:hAnsi="Times New Roman"/>
          <w:sz w:val="28"/>
          <w:szCs w:val="28"/>
        </w:rPr>
        <w:t xml:space="preserve">: </w:t>
      </w:r>
    </w:p>
    <w:p w:rsidR="000D732A" w:rsidRDefault="0019171F" w:rsidP="00AD24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– четверг: 09.00. – 12.00., 13.00. – 17</w:t>
      </w:r>
      <w:r w:rsidR="000D732A">
        <w:rPr>
          <w:rFonts w:ascii="Times New Roman" w:hAnsi="Times New Roman"/>
          <w:sz w:val="28"/>
          <w:szCs w:val="28"/>
        </w:rPr>
        <w:t>.15. часов</w:t>
      </w:r>
    </w:p>
    <w:p w:rsidR="000D732A" w:rsidRDefault="000D732A" w:rsidP="00AD24F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Пятница:                      </w:t>
      </w:r>
      <w:r w:rsidR="0019171F">
        <w:rPr>
          <w:rFonts w:ascii="Times New Roman" w:hAnsi="Times New Roman"/>
          <w:sz w:val="28"/>
          <w:szCs w:val="28"/>
        </w:rPr>
        <w:t xml:space="preserve">    09.00. – 12.15., 17.00. – 21</w:t>
      </w:r>
      <w:r>
        <w:rPr>
          <w:rFonts w:ascii="Times New Roman" w:hAnsi="Times New Roman"/>
          <w:sz w:val="28"/>
          <w:szCs w:val="28"/>
        </w:rPr>
        <w:t>.00. часов</w:t>
      </w:r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>Суббота, воскресенье</w:t>
      </w:r>
      <w:r w:rsidR="000D732A">
        <w:rPr>
          <w:rFonts w:ascii="Times New Roman" w:hAnsi="Times New Roman"/>
          <w:sz w:val="28"/>
          <w:szCs w:val="28"/>
        </w:rPr>
        <w:t xml:space="preserve">:    </w:t>
      </w:r>
      <w:r w:rsidRPr="00AD24FA">
        <w:rPr>
          <w:rFonts w:ascii="Times New Roman" w:hAnsi="Times New Roman"/>
          <w:sz w:val="28"/>
          <w:szCs w:val="28"/>
        </w:rPr>
        <w:t>выходной</w:t>
      </w:r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   2. Специалистам, занятым в организации и проведении праздничных мероприятий, предусматривается работа в выходные и праздничные дни с последующим предоставлением отгулов за фактически отработанное время.</w:t>
      </w:r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  <w:r w:rsidRPr="00AD24FA">
        <w:rPr>
          <w:rFonts w:ascii="Times New Roman" w:hAnsi="Times New Roman"/>
          <w:sz w:val="28"/>
          <w:szCs w:val="28"/>
        </w:rPr>
        <w:t xml:space="preserve">    3. Предусматривается </w:t>
      </w:r>
      <w:r w:rsidR="000D732A">
        <w:rPr>
          <w:rFonts w:ascii="Times New Roman" w:hAnsi="Times New Roman"/>
          <w:sz w:val="28"/>
          <w:szCs w:val="28"/>
        </w:rPr>
        <w:t>для специалистов</w:t>
      </w:r>
      <w:r w:rsidR="00886A87">
        <w:rPr>
          <w:rFonts w:ascii="Times New Roman" w:hAnsi="Times New Roman"/>
          <w:sz w:val="28"/>
          <w:szCs w:val="28"/>
        </w:rPr>
        <w:t xml:space="preserve"> гибкий график работы</w:t>
      </w:r>
      <w:bookmarkStart w:id="0" w:name="_GoBack"/>
      <w:bookmarkEnd w:id="0"/>
      <w:r w:rsidRPr="00AD24FA">
        <w:rPr>
          <w:rFonts w:ascii="Times New Roman" w:hAnsi="Times New Roman"/>
          <w:sz w:val="28"/>
          <w:szCs w:val="28"/>
        </w:rPr>
        <w:t xml:space="preserve"> в связи с производственной необходимостью.</w:t>
      </w:r>
    </w:p>
    <w:p w:rsidR="00AD24FA" w:rsidRPr="00AD24FA" w:rsidRDefault="00AD24FA" w:rsidP="00AD24FA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24FA" w:rsidRPr="00AD24FA" w:rsidRDefault="000D732A" w:rsidP="00AD24F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 М</w:t>
      </w:r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Лемешкинский</w:t>
      </w:r>
      <w:proofErr w:type="spellEnd"/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 xml:space="preserve"> СДК»:               </w:t>
      </w:r>
      <w:proofErr w:type="spellStart"/>
      <w:r w:rsidR="00AD24FA" w:rsidRPr="00AD24FA">
        <w:rPr>
          <w:rFonts w:ascii="Times New Roman" w:eastAsia="Times New Roman" w:hAnsi="Times New Roman"/>
          <w:sz w:val="28"/>
          <w:szCs w:val="28"/>
          <w:lang w:eastAsia="ru-RU"/>
        </w:rPr>
        <w:t>В.И.Бессарабова</w:t>
      </w:r>
      <w:proofErr w:type="spellEnd"/>
    </w:p>
    <w:p w:rsidR="00AD24FA" w:rsidRPr="00AD24FA" w:rsidRDefault="00AD24FA" w:rsidP="00AD24FA">
      <w:pPr>
        <w:rPr>
          <w:rFonts w:ascii="Times New Roman" w:hAnsi="Times New Roman"/>
          <w:sz w:val="28"/>
          <w:szCs w:val="28"/>
        </w:rPr>
      </w:pPr>
    </w:p>
    <w:p w:rsidR="00AD24FA" w:rsidRPr="00AD24FA" w:rsidRDefault="00AD24FA" w:rsidP="00AD24FA">
      <w:pPr>
        <w:jc w:val="center"/>
        <w:rPr>
          <w:sz w:val="28"/>
          <w:szCs w:val="28"/>
        </w:rPr>
      </w:pPr>
    </w:p>
    <w:sectPr w:rsidR="00AD24FA" w:rsidRPr="00AD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5D"/>
    <w:rsid w:val="000D732A"/>
    <w:rsid w:val="001731BF"/>
    <w:rsid w:val="0019171F"/>
    <w:rsid w:val="007C2851"/>
    <w:rsid w:val="00886A87"/>
    <w:rsid w:val="00A00A85"/>
    <w:rsid w:val="00AB76B1"/>
    <w:rsid w:val="00AD24FA"/>
    <w:rsid w:val="00DA465D"/>
    <w:rsid w:val="00F6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2021-07-15T09:46:00Z</cp:lastPrinted>
  <dcterms:created xsi:type="dcterms:W3CDTF">2018-01-18T08:11:00Z</dcterms:created>
  <dcterms:modified xsi:type="dcterms:W3CDTF">2022-10-21T06:06:00Z</dcterms:modified>
</cp:coreProperties>
</file>