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95" w:rsidRDefault="00707A95" w:rsidP="0097065B">
      <w:pPr>
        <w:autoSpaceDE w:val="0"/>
        <w:autoSpaceDN w:val="0"/>
        <w:adjustRightInd w:val="0"/>
        <w:spacing w:after="0" w:line="240" w:lineRule="exact"/>
        <w:ind w:right="5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95" w:rsidRPr="00707A95" w:rsidRDefault="00707A95" w:rsidP="00707A95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</w:pPr>
      <w:r w:rsidRPr="00707A95"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  <w:t>РУДНЯНСКИЙ РАЙОН</w:t>
      </w:r>
    </w:p>
    <w:p w:rsidR="00707A95" w:rsidRPr="00707A95" w:rsidRDefault="00707A95" w:rsidP="00707A95">
      <w:pPr>
        <w:widowControl w:val="0"/>
        <w:shd w:val="clear" w:color="auto" w:fill="FFFFFF"/>
        <w:suppressAutoHyphens/>
        <w:spacing w:after="0" w:line="240" w:lineRule="auto"/>
        <w:ind w:left="2530" w:hanging="2530"/>
        <w:jc w:val="center"/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</w:pPr>
      <w:r w:rsidRPr="00707A95"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  <w:t>ЛЕМЕШКИНСКОЕ СЕЛЬСКОЕ ПОСЕЛЕНИЕ</w:t>
      </w:r>
    </w:p>
    <w:p w:rsidR="00707A95" w:rsidRPr="00707A95" w:rsidRDefault="00707A95" w:rsidP="00707A95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9"/>
          <w:kern w:val="2"/>
          <w:sz w:val="28"/>
          <w:szCs w:val="28"/>
          <w:lang w:eastAsia="ru-RU"/>
        </w:rPr>
      </w:pPr>
      <w:r w:rsidRPr="00707A95">
        <w:rPr>
          <w:rFonts w:ascii="Times New Roman" w:eastAsia="Arial Unicode MS" w:hAnsi="Times New Roman" w:cs="Times New Roman"/>
          <w:b/>
          <w:bCs/>
          <w:color w:val="000000"/>
          <w:spacing w:val="9"/>
          <w:kern w:val="2"/>
          <w:sz w:val="28"/>
          <w:szCs w:val="28"/>
          <w:lang w:eastAsia="ru-RU"/>
        </w:rPr>
        <w:t xml:space="preserve">            Муниципальное казенное учреждение               </w:t>
      </w:r>
    </w:p>
    <w:p w:rsidR="00707A95" w:rsidRPr="00707A95" w:rsidRDefault="00707A95" w:rsidP="00707A95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</w:pPr>
      <w:r w:rsidRPr="00707A95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>«</w:t>
      </w:r>
      <w:proofErr w:type="spellStart"/>
      <w:r w:rsidRPr="00707A95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>Лемешкинский</w:t>
      </w:r>
      <w:proofErr w:type="spellEnd"/>
      <w:r w:rsidRPr="00707A95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 xml:space="preserve"> сельский  Дом  культуры» </w:t>
      </w:r>
    </w:p>
    <w:p w:rsidR="00707A95" w:rsidRDefault="00707A95" w:rsidP="0097065B">
      <w:pPr>
        <w:autoSpaceDE w:val="0"/>
        <w:autoSpaceDN w:val="0"/>
        <w:adjustRightInd w:val="0"/>
        <w:spacing w:after="0" w:line="240" w:lineRule="exact"/>
        <w:ind w:right="5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95" w:rsidRDefault="00707A95" w:rsidP="0097065B">
      <w:pPr>
        <w:autoSpaceDE w:val="0"/>
        <w:autoSpaceDN w:val="0"/>
        <w:adjustRightInd w:val="0"/>
        <w:spacing w:after="0" w:line="240" w:lineRule="exact"/>
        <w:ind w:right="5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95" w:rsidRDefault="00D37736" w:rsidP="0097065B">
      <w:pPr>
        <w:autoSpaceDE w:val="0"/>
        <w:autoSpaceDN w:val="0"/>
        <w:adjustRightInd w:val="0"/>
        <w:spacing w:after="0" w:line="240" w:lineRule="exact"/>
        <w:ind w:right="5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3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7065B" w:rsidRDefault="00D37736" w:rsidP="0097065B">
      <w:pPr>
        <w:autoSpaceDE w:val="0"/>
        <w:autoSpaceDN w:val="0"/>
        <w:adjustRightInd w:val="0"/>
        <w:spacing w:after="0" w:line="240" w:lineRule="exact"/>
        <w:ind w:right="5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36">
        <w:rPr>
          <w:rFonts w:ascii="Times New Roman" w:hAnsi="Times New Roman" w:cs="Times New Roman"/>
          <w:b/>
          <w:sz w:val="28"/>
          <w:szCs w:val="28"/>
        </w:rPr>
        <w:t xml:space="preserve">о мероприятиях, запланированных в рамках празднования Дня народного единства </w:t>
      </w:r>
      <w:proofErr w:type="gramStart"/>
      <w:r w:rsidRPr="00D3773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37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4A9F" w:rsidRDefault="0097065B" w:rsidP="0097065B">
      <w:pPr>
        <w:autoSpaceDE w:val="0"/>
        <w:autoSpaceDN w:val="0"/>
        <w:adjustRightInd w:val="0"/>
        <w:spacing w:after="0" w:line="240" w:lineRule="exact"/>
        <w:ind w:right="5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Лемешкинский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СДК»</w:t>
      </w:r>
    </w:p>
    <w:p w:rsidR="00D37736" w:rsidRPr="00D37736" w:rsidRDefault="00D37736" w:rsidP="00D37736">
      <w:pPr>
        <w:autoSpaceDE w:val="0"/>
        <w:autoSpaceDN w:val="0"/>
        <w:adjustRightInd w:val="0"/>
        <w:spacing w:line="240" w:lineRule="exact"/>
        <w:ind w:right="512"/>
        <w:jc w:val="center"/>
        <w:rPr>
          <w:rFonts w:ascii="Times New Roman" w:hAnsi="Times New Roman" w:cs="Times New Roman"/>
          <w:b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591"/>
        <w:gridCol w:w="1559"/>
        <w:gridCol w:w="1701"/>
        <w:gridCol w:w="1869"/>
      </w:tblGrid>
      <w:tr w:rsidR="00D37736" w:rsidRPr="00B24A9F" w:rsidTr="00D37736">
        <w:trPr>
          <w:tblHeader/>
        </w:trPr>
        <w:tc>
          <w:tcPr>
            <w:tcW w:w="770" w:type="dxa"/>
            <w:hideMark/>
          </w:tcPr>
          <w:p w:rsidR="00D37736" w:rsidRPr="00B24A9F" w:rsidRDefault="00D37736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A9F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37736" w:rsidRPr="00B24A9F" w:rsidRDefault="00D37736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24A9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24A9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91" w:type="dxa"/>
            <w:hideMark/>
          </w:tcPr>
          <w:p w:rsidR="00D37736" w:rsidRPr="00B24A9F" w:rsidRDefault="00D37736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Наименование мероприятий</w:t>
            </w:r>
          </w:p>
        </w:tc>
        <w:tc>
          <w:tcPr>
            <w:tcW w:w="1559" w:type="dxa"/>
            <w:hideMark/>
          </w:tcPr>
          <w:p w:rsidR="00D37736" w:rsidRDefault="00D37736" w:rsidP="00D3773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Дата и в</w:t>
            </w: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 xml:space="preserve">ремя </w:t>
            </w:r>
          </w:p>
          <w:p w:rsidR="00D37736" w:rsidRPr="00B24A9F" w:rsidRDefault="00D37736" w:rsidP="00D3773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проведения</w:t>
            </w:r>
          </w:p>
        </w:tc>
        <w:tc>
          <w:tcPr>
            <w:tcW w:w="1701" w:type="dxa"/>
            <w:hideMark/>
          </w:tcPr>
          <w:p w:rsidR="00D37736" w:rsidRDefault="00D37736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Место проведения /</w:t>
            </w:r>
          </w:p>
          <w:p w:rsidR="00D37736" w:rsidRPr="00B24A9F" w:rsidRDefault="00D37736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Форма проведения</w:t>
            </w:r>
          </w:p>
        </w:tc>
        <w:tc>
          <w:tcPr>
            <w:tcW w:w="1869" w:type="dxa"/>
          </w:tcPr>
          <w:p w:rsidR="00D37736" w:rsidRPr="00B24A9F" w:rsidRDefault="00D37736" w:rsidP="00D37736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 xml:space="preserve">Ответственные </w:t>
            </w:r>
          </w:p>
          <w:p w:rsidR="00D37736" w:rsidRPr="00B24A9F" w:rsidRDefault="00D37736" w:rsidP="00D37736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за проведение</w:t>
            </w:r>
          </w:p>
        </w:tc>
      </w:tr>
      <w:tr w:rsidR="00707A95" w:rsidRPr="00B24A9F" w:rsidTr="00D37736">
        <w:trPr>
          <w:tblHeader/>
        </w:trPr>
        <w:tc>
          <w:tcPr>
            <w:tcW w:w="770" w:type="dxa"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91" w:type="dxa"/>
          </w:tcPr>
          <w:p w:rsidR="00707A95" w:rsidRPr="00B24A9F" w:rsidRDefault="00707A95" w:rsidP="008C458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«День, который нас объединяет!</w:t>
            </w:r>
          </w:p>
        </w:tc>
        <w:tc>
          <w:tcPr>
            <w:tcW w:w="1559" w:type="dxa"/>
          </w:tcPr>
          <w:p w:rsidR="00707A95" w:rsidRPr="00B24A9F" w:rsidRDefault="00707A95" w:rsidP="008C458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03.11.2021г.</w:t>
            </w:r>
            <w:r w:rsidR="00C40072">
              <w:rPr>
                <w:rFonts w:ascii="Times New Roman" w:hAnsi="Times New Roman" w:cs="Times New Roman"/>
                <w:color w:val="000000"/>
                <w:spacing w:val="-6"/>
              </w:rPr>
              <w:t>/ 18.00 ч.</w:t>
            </w:r>
          </w:p>
        </w:tc>
        <w:tc>
          <w:tcPr>
            <w:tcW w:w="1701" w:type="dxa"/>
          </w:tcPr>
          <w:p w:rsidR="00707A95" w:rsidRDefault="00707A95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ДК/Вечер воспоминаний</w:t>
            </w:r>
            <w:r w:rsidRPr="00707A9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-</w:t>
            </w:r>
            <w:r w:rsidRPr="00707A95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07A95">
              <w:rPr>
                <w:rFonts w:ascii="Times New Roman" w:eastAsia="Calibri" w:hAnsi="Times New Roman" w:cs="Times New Roman"/>
              </w:rPr>
              <w:t>росмотр видео хроники, фото  о ноябрьских демонстрациях и парадах</w:t>
            </w:r>
            <w:r>
              <w:rPr>
                <w:rFonts w:ascii="Times New Roman" w:eastAsia="Calibri" w:hAnsi="Times New Roman" w:cs="Times New Roman"/>
              </w:rPr>
              <w:t>, очное</w:t>
            </w:r>
            <w:r w:rsidRPr="00707A95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69" w:type="dxa"/>
          </w:tcPr>
          <w:p w:rsidR="00707A95" w:rsidRPr="00B24A9F" w:rsidRDefault="00707A95" w:rsidP="00D37736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Думенко Ю.А., Гагарина Г.В.</w:t>
            </w:r>
          </w:p>
        </w:tc>
      </w:tr>
      <w:tr w:rsidR="00707A95" w:rsidRPr="00B24A9F" w:rsidTr="00D37736">
        <w:trPr>
          <w:tblHeader/>
        </w:trPr>
        <w:tc>
          <w:tcPr>
            <w:tcW w:w="770" w:type="dxa"/>
          </w:tcPr>
          <w:p w:rsidR="00707A95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91" w:type="dxa"/>
          </w:tcPr>
          <w:p w:rsidR="00707A95" w:rsidRDefault="00707A95" w:rsidP="008C458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«В единстве наша сила»</w:t>
            </w:r>
          </w:p>
        </w:tc>
        <w:tc>
          <w:tcPr>
            <w:tcW w:w="1559" w:type="dxa"/>
          </w:tcPr>
          <w:p w:rsidR="00707A95" w:rsidRDefault="00707A95" w:rsidP="00707A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03.11.2021г./</w:t>
            </w:r>
            <w:r w:rsidR="00C40072">
              <w:rPr>
                <w:rFonts w:ascii="Times New Roman" w:hAnsi="Times New Roman" w:cs="Times New Roman"/>
                <w:color w:val="000000"/>
                <w:spacing w:val="-6"/>
              </w:rPr>
              <w:t xml:space="preserve"> 11.35 ч.</w:t>
            </w:r>
          </w:p>
        </w:tc>
        <w:tc>
          <w:tcPr>
            <w:tcW w:w="1701" w:type="dxa"/>
          </w:tcPr>
          <w:p w:rsidR="00707A95" w:rsidRDefault="00707A95" w:rsidP="00707A9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Школа-интернат/</w:t>
            </w:r>
          </w:p>
          <w:p w:rsidR="00707A95" w:rsidRDefault="00707A95" w:rsidP="00707A9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>гровая программа, очно</w:t>
            </w:r>
          </w:p>
        </w:tc>
        <w:tc>
          <w:tcPr>
            <w:tcW w:w="1869" w:type="dxa"/>
          </w:tcPr>
          <w:p w:rsidR="00707A95" w:rsidRPr="00B24A9F" w:rsidRDefault="00707A95" w:rsidP="00D37736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Бессарабова В.И.</w:t>
            </w:r>
          </w:p>
        </w:tc>
      </w:tr>
      <w:tr w:rsidR="00707A95" w:rsidRPr="00B24A9F" w:rsidTr="00D37736">
        <w:trPr>
          <w:tblHeader/>
        </w:trPr>
        <w:tc>
          <w:tcPr>
            <w:tcW w:w="770" w:type="dxa"/>
            <w:hideMark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91" w:type="dxa"/>
            <w:hideMark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«В единстве народа – сила страны!»</w:t>
            </w:r>
          </w:p>
        </w:tc>
        <w:tc>
          <w:tcPr>
            <w:tcW w:w="1559" w:type="dxa"/>
            <w:hideMark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04.11.2021г.</w:t>
            </w:r>
            <w:r w:rsidR="00C40072">
              <w:rPr>
                <w:rFonts w:ascii="Times New Roman" w:hAnsi="Times New Roman" w:cs="Times New Roman"/>
                <w:color w:val="000000"/>
                <w:spacing w:val="-6"/>
              </w:rPr>
              <w:t>/ 06.00 ч.</w:t>
            </w:r>
          </w:p>
        </w:tc>
        <w:tc>
          <w:tcPr>
            <w:tcW w:w="1701" w:type="dxa"/>
            <w:hideMark/>
          </w:tcPr>
          <w:p w:rsidR="00707A95" w:rsidRPr="00B24A9F" w:rsidRDefault="00707A95" w:rsidP="00D37736">
            <w:pPr>
              <w:spacing w:line="240" w:lineRule="exact"/>
              <w:ind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Соц. сеть «Одноклассники»/онлайн, видеопоздравление</w:t>
            </w:r>
          </w:p>
        </w:tc>
        <w:tc>
          <w:tcPr>
            <w:tcW w:w="1869" w:type="dxa"/>
          </w:tcPr>
          <w:p w:rsidR="00707A95" w:rsidRPr="00B24A9F" w:rsidRDefault="00707A95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Бессарабова В.И.</w:t>
            </w:r>
          </w:p>
        </w:tc>
      </w:tr>
      <w:tr w:rsidR="00707A95" w:rsidRPr="00B24A9F" w:rsidTr="00D37736">
        <w:trPr>
          <w:tblHeader/>
        </w:trPr>
        <w:tc>
          <w:tcPr>
            <w:tcW w:w="770" w:type="dxa"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3591" w:type="dxa"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1559" w:type="dxa"/>
          </w:tcPr>
          <w:p w:rsidR="00707A95" w:rsidRPr="00B24A9F" w:rsidRDefault="00707A95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1701" w:type="dxa"/>
          </w:tcPr>
          <w:p w:rsidR="00707A95" w:rsidRPr="00B24A9F" w:rsidRDefault="00707A95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1869" w:type="dxa"/>
          </w:tcPr>
          <w:p w:rsidR="00707A95" w:rsidRPr="00B24A9F" w:rsidRDefault="00707A95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</w:tbl>
    <w:p w:rsidR="00B24A9F" w:rsidRPr="00B24A9F" w:rsidRDefault="00B24A9F" w:rsidP="00B24A9F">
      <w:pPr>
        <w:autoSpaceDE w:val="0"/>
        <w:autoSpaceDN w:val="0"/>
        <w:adjustRightInd w:val="0"/>
        <w:spacing w:line="240" w:lineRule="exact"/>
        <w:ind w:right="512"/>
        <w:rPr>
          <w:rFonts w:ascii="Times New Roman" w:hAnsi="Times New Roman" w:cs="Times New Roman"/>
        </w:rPr>
      </w:pPr>
    </w:p>
    <w:p w:rsidR="00B24A9F" w:rsidRPr="00B24A9F" w:rsidRDefault="00B24A9F" w:rsidP="00B24A9F">
      <w:pPr>
        <w:spacing w:line="240" w:lineRule="exact"/>
        <w:ind w:left="743" w:hanging="743"/>
        <w:rPr>
          <w:rFonts w:ascii="Times New Roman" w:hAnsi="Times New Roman" w:cs="Times New Roman"/>
        </w:rPr>
      </w:pPr>
    </w:p>
    <w:p w:rsidR="00D74CA6" w:rsidRPr="00D74CA6" w:rsidRDefault="00C40072" w:rsidP="00D74CA6">
      <w:pPr>
        <w:pStyle w:val="a4"/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           В.И. Бессарабова</w:t>
      </w:r>
    </w:p>
    <w:sectPr w:rsidR="00D74CA6" w:rsidRPr="00D74CA6" w:rsidSect="0054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A6"/>
    <w:rsid w:val="00026C80"/>
    <w:rsid w:val="00097784"/>
    <w:rsid w:val="000D217B"/>
    <w:rsid w:val="00166CED"/>
    <w:rsid w:val="00243CA7"/>
    <w:rsid w:val="002E0D58"/>
    <w:rsid w:val="00320831"/>
    <w:rsid w:val="003336B4"/>
    <w:rsid w:val="004973AC"/>
    <w:rsid w:val="00544D8A"/>
    <w:rsid w:val="00707A95"/>
    <w:rsid w:val="0097065B"/>
    <w:rsid w:val="00B11061"/>
    <w:rsid w:val="00B24A9F"/>
    <w:rsid w:val="00C40072"/>
    <w:rsid w:val="00D37736"/>
    <w:rsid w:val="00D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74C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8</cp:revision>
  <cp:lastPrinted>2021-10-19T12:40:00Z</cp:lastPrinted>
  <dcterms:created xsi:type="dcterms:W3CDTF">2020-12-02T07:44:00Z</dcterms:created>
  <dcterms:modified xsi:type="dcterms:W3CDTF">2022-10-21T13:28:00Z</dcterms:modified>
</cp:coreProperties>
</file>