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3667"/>
      </w:tblGrid>
      <w:tr w:rsidR="00554D73" w:rsidRPr="00554D73" w:rsidTr="004C7AB5">
        <w:tc>
          <w:tcPr>
            <w:tcW w:w="9175" w:type="dxa"/>
            <w:gridSpan w:val="3"/>
            <w:hideMark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МУНИЦИПАЛЬНОЕ КАЗЁННОЕ УЧРЕЖДЕНИЕ КУЛЬТУРЫ</w:t>
            </w:r>
          </w:p>
        </w:tc>
      </w:tr>
      <w:tr w:rsidR="00554D73" w:rsidRPr="00554D73" w:rsidTr="004C7AB5">
        <w:trPr>
          <w:trHeight w:val="284"/>
        </w:trPr>
        <w:tc>
          <w:tcPr>
            <w:tcW w:w="9175" w:type="dxa"/>
            <w:gridSpan w:val="3"/>
            <w:hideMark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КИИКСКИЙ КУЛЬТУРНО-ДОСУГОВЫЙ ЦЕНТР</w:t>
            </w:r>
          </w:p>
        </w:tc>
      </w:tr>
      <w:tr w:rsidR="00554D73" w:rsidRPr="00554D73" w:rsidTr="004C7AB5">
        <w:tc>
          <w:tcPr>
            <w:tcW w:w="9175" w:type="dxa"/>
            <w:gridSpan w:val="3"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54D73" w:rsidRPr="00554D73" w:rsidTr="004C7AB5">
        <w:trPr>
          <w:trHeight w:val="567"/>
        </w:trPr>
        <w:tc>
          <w:tcPr>
            <w:tcW w:w="9175" w:type="dxa"/>
            <w:gridSpan w:val="3"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4D73" w:rsidRPr="00554D73" w:rsidTr="004C7AB5">
        <w:trPr>
          <w:trHeight w:val="567"/>
        </w:trPr>
        <w:tc>
          <w:tcPr>
            <w:tcW w:w="9175" w:type="dxa"/>
            <w:gridSpan w:val="3"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4D73" w:rsidRPr="00554D73" w:rsidTr="004C7AB5">
        <w:trPr>
          <w:trHeight w:val="567"/>
        </w:trPr>
        <w:tc>
          <w:tcPr>
            <w:tcW w:w="9175" w:type="dxa"/>
            <w:gridSpan w:val="3"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4D73" w:rsidRPr="00554D73" w:rsidTr="004C7AB5">
        <w:trPr>
          <w:cantSplit/>
          <w:trHeight w:val="322"/>
        </w:trPr>
        <w:tc>
          <w:tcPr>
            <w:tcW w:w="3528" w:type="dxa"/>
            <w:hideMark/>
          </w:tcPr>
          <w:p w:rsidR="00554D73" w:rsidRPr="00554D73" w:rsidRDefault="007B5C8B" w:rsidP="00554D73">
            <w:pPr>
              <w:spacing w:before="0" w:beforeAutospacing="0" w:after="0" w:afterAutospacing="0" w:line="276" w:lineRule="auto"/>
              <w:ind w:right="-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01</w:t>
            </w:r>
            <w:r w:rsidR="00554D73"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  <w:r w:rsidR="00554D73"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.202</w:t>
            </w:r>
            <w:r w:rsidR="00D05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0" w:type="dxa"/>
            <w:hideMark/>
          </w:tcPr>
          <w:p w:rsidR="00554D73" w:rsidRPr="00554D73" w:rsidRDefault="00554D73" w:rsidP="00554D73">
            <w:pPr>
              <w:spacing w:before="0" w:beforeAutospacing="0" w:after="0" w:afterAutospacing="0" w:line="276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Киик</w:t>
            </w:r>
          </w:p>
        </w:tc>
        <w:tc>
          <w:tcPr>
            <w:tcW w:w="3667" w:type="dxa"/>
            <w:hideMark/>
          </w:tcPr>
          <w:p w:rsidR="00554D73" w:rsidRPr="00554D73" w:rsidRDefault="00554D73" w:rsidP="00554D73">
            <w:pPr>
              <w:tabs>
                <w:tab w:val="left" w:pos="2300"/>
              </w:tabs>
              <w:spacing w:before="0" w:beforeAutospacing="0" w:after="0" w:afterAutospacing="0" w:line="276" w:lineRule="auto"/>
              <w:ind w:left="-5421" w:right="-55" w:hanging="18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  <w:r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  <w:proofErr w:type="gramStart"/>
            <w:r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05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28</w:t>
            </w:r>
            <w:proofErr w:type="gramEnd"/>
            <w:r w:rsidRPr="00554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54D73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А/Х</w:t>
            </w:r>
          </w:p>
        </w:tc>
      </w:tr>
    </w:tbl>
    <w:p w:rsidR="00F80978" w:rsidRPr="00554D73" w:rsidRDefault="00BD113F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введении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пропускного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554D73">
        <w:rPr>
          <w:lang w:val="ru-RU"/>
        </w:rPr>
        <w:br/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113F">
        <w:rPr>
          <w:lang w:val="ru-RU"/>
        </w:rPr>
        <w:br/>
      </w:r>
      <w:r w:rsidRPr="00BD113F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В соответствии с</w:t>
      </w:r>
      <w:r w:rsidRPr="00BD113F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hyperlink r:id="rId5" w:anchor="/document/99/901970787/" w:history="1">
        <w:r w:rsidRPr="00BD113F">
          <w:rPr>
            <w:rStyle w:val="a3"/>
            <w:rFonts w:cstheme="minorHAnsi"/>
            <w:color w:val="01745C"/>
            <w:sz w:val="24"/>
            <w:szCs w:val="24"/>
            <w:u w:val="none"/>
            <w:lang w:val="ru-RU"/>
          </w:rPr>
          <w:t>Федеральным законом от 06.03.2006 № 35-ФЗ</w:t>
        </w:r>
      </w:hyperlink>
      <w:r w:rsidRPr="00BD113F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BD113F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«О противодействии терроризму»,</w:t>
      </w:r>
      <w:r w:rsidRPr="00BD113F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hyperlink r:id="rId6" w:anchor="/document/99/436787343/" w:history="1">
        <w:r w:rsidRPr="00BD113F">
          <w:rPr>
            <w:rStyle w:val="a3"/>
            <w:rFonts w:cstheme="minorHAnsi"/>
            <w:color w:val="01745C"/>
            <w:sz w:val="24"/>
            <w:szCs w:val="24"/>
            <w:u w:val="none"/>
            <w:lang w:val="ru-RU"/>
          </w:rPr>
          <w:t>постановлением Правительства от 07.10.2017 № 1235</w:t>
        </w:r>
      </w:hyperlink>
      <w:r w:rsidRPr="00BD113F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BD113F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</w:t>
      </w:r>
      <w:bookmarkStart w:id="0" w:name="_GoBack"/>
      <w:bookmarkEnd w:id="0"/>
      <w:r w:rsidRPr="00BD113F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ов (территорий)» и в целях своевременного обнаружения и предотвращения опасных ситуаций, поддержания порядка и реализации мер по защите работников и посетителей в период их нахождения на территории и в 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582A">
        <w:rPr>
          <w:rFonts w:hAnsi="Times New Roman" w:cs="Times New Roman"/>
          <w:color w:val="000000"/>
          <w:sz w:val="24"/>
          <w:szCs w:val="24"/>
          <w:lang w:val="ru-RU"/>
        </w:rPr>
        <w:t>МКУК «Киикский КДЦ»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проникновения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внут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риобъектовый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«Киикский КДЦ»</w:t>
      </w:r>
    </w:p>
    <w:p w:rsidR="007B5C8B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="007B5C8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5C8B" w:rsidRDefault="007B5C8B" w:rsidP="007B5C8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СДК с.Киик - </w:t>
      </w:r>
      <w:r w:rsidR="008F6F3F">
        <w:rPr>
          <w:rFonts w:hAnsi="Times New Roman" w:cs="Times New Roman"/>
          <w:color w:val="000000"/>
          <w:sz w:val="24"/>
          <w:szCs w:val="24"/>
          <w:lang w:val="ru-RU"/>
        </w:rPr>
        <w:t>Никитину Наталью Ивановну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8F6F3F">
        <w:rPr>
          <w:rFonts w:hAnsi="Times New Roman" w:cs="Times New Roman"/>
          <w:color w:val="000000"/>
          <w:sz w:val="24"/>
          <w:szCs w:val="24"/>
          <w:lang w:val="ru-RU"/>
        </w:rPr>
        <w:t>худ.рук</w:t>
      </w:r>
      <w:proofErr w:type="spellEnd"/>
      <w:proofErr w:type="gramEnd"/>
      <w:r w:rsidR="008F6F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- ДО д.Кусмень- Останину Лилию Яковлевну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МКУК «Киикский КДЦ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проп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ускного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5C8B">
        <w:rPr>
          <w:rFonts w:hAnsi="Times New Roman" w:cs="Times New Roman"/>
          <w:color w:val="000000"/>
          <w:sz w:val="24"/>
          <w:szCs w:val="24"/>
          <w:lang w:val="ru-RU"/>
        </w:rPr>
        <w:t>Худ. Руководителю Никитиной Н.И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B5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54D7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августа 2022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приложениями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0978" w:rsidRPr="00554D73" w:rsidRDefault="00BD1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положениях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внутрио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бъектовом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554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0978" w:rsidRPr="00554D73" w:rsidRDefault="007640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D113F">
        <w:rPr>
          <w:rFonts w:hAnsi="Times New Roman" w:cs="Times New Roman"/>
          <w:color w:val="000000"/>
          <w:sz w:val="24"/>
          <w:szCs w:val="24"/>
        </w:rPr>
        <w:t> 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D113F">
        <w:rPr>
          <w:rFonts w:hAnsi="Times New Roman" w:cs="Times New Roman"/>
          <w:color w:val="000000"/>
          <w:sz w:val="24"/>
          <w:szCs w:val="24"/>
        </w:rPr>
        <w:t> </w:t>
      </w:r>
      <w:r w:rsidR="007B5C8B">
        <w:rPr>
          <w:rFonts w:hAnsi="Times New Roman" w:cs="Times New Roman"/>
          <w:color w:val="000000"/>
          <w:sz w:val="24"/>
          <w:szCs w:val="24"/>
          <w:lang w:val="ru-RU"/>
        </w:rPr>
        <w:t>момента подписания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0978" w:rsidRPr="00554D73" w:rsidRDefault="007640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D113F">
        <w:rPr>
          <w:rFonts w:hAnsi="Times New Roman" w:cs="Times New Roman"/>
          <w:color w:val="000000"/>
          <w:sz w:val="24"/>
          <w:szCs w:val="24"/>
        </w:rPr>
        <w:t> 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BD113F" w:rsidRPr="00554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0978" w:rsidRPr="00554D73" w:rsidRDefault="00F809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9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1"/>
        <w:gridCol w:w="881"/>
        <w:gridCol w:w="4699"/>
      </w:tblGrid>
      <w:tr w:rsidR="007B5C8B" w:rsidTr="00F06715">
        <w:trPr>
          <w:trHeight w:val="2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Default="007B5C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Pr="007B5C8B" w:rsidRDefault="007B5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Pr="007B5C8B" w:rsidRDefault="007B5C8B" w:rsidP="007B5C8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З.Н. Шершнева</w:t>
            </w:r>
          </w:p>
        </w:tc>
      </w:tr>
    </w:tbl>
    <w:p w:rsidR="00F80978" w:rsidRDefault="00F80978">
      <w:pPr>
        <w:rPr>
          <w:rFonts w:hAnsi="Times New Roman" w:cs="Times New Roman"/>
          <w:color w:val="000000"/>
          <w:sz w:val="24"/>
          <w:szCs w:val="24"/>
        </w:rPr>
      </w:pPr>
    </w:p>
    <w:p w:rsidR="00F80978" w:rsidRDefault="00BD11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1"/>
        <w:gridCol w:w="323"/>
        <w:gridCol w:w="1135"/>
        <w:gridCol w:w="1504"/>
      </w:tblGrid>
      <w:tr w:rsidR="007B5C8B" w:rsidTr="007B5C8B">
        <w:trPr>
          <w:trHeight w:val="557"/>
        </w:trPr>
        <w:tc>
          <w:tcPr>
            <w:tcW w:w="2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Pr="007B5C8B" w:rsidRDefault="007B5C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Н.И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Default="007B5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Pr="007B5C8B" w:rsidRDefault="007B5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1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8B" w:rsidRPr="007640FC" w:rsidRDefault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7B5C8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B5C8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57"/>
        </w:trPr>
        <w:tc>
          <w:tcPr>
            <w:tcW w:w="2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Останина Л.Я.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57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Клименок Т.М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42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Володькина Н.В.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57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Потапенко Т.Н.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57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Казакова О.В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57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Москвин В.А.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57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Н.В.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40FC" w:rsidTr="007B5C8B">
        <w:trPr>
          <w:trHeight w:val="542"/>
        </w:trPr>
        <w:tc>
          <w:tcPr>
            <w:tcW w:w="2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Pr="007B5C8B" w:rsidRDefault="007640FC" w:rsidP="00764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Блохина Е.В.</w:t>
            </w:r>
          </w:p>
        </w:tc>
        <w:tc>
          <w:tcPr>
            <w:tcW w:w="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0FC" w:rsidRDefault="007640FC" w:rsidP="007640FC"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B3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554D73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D73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D73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D73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D73" w:rsidRPr="008A57EE" w:rsidRDefault="00554D73" w:rsidP="00554D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A57EE">
        <w:rPr>
          <w:lang w:val="ru-RU"/>
        </w:rPr>
        <w:br/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№ 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7640FC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A57EE">
        <w:rPr>
          <w:lang w:val="ru-RU"/>
        </w:rPr>
        <w:br/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пропускного режима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7EE">
        <w:rPr>
          <w:lang w:val="ru-RU"/>
        </w:rPr>
        <w:br/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правилах поведения посетителей 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с целью установления надлежащего порядка работы и создание безопасных условий для посетителей и сотрудников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», именуемое в дальнейшем Учреждение,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1.2. Пропускной режим в здании Учреждения предусматривает комплекс специальных мер, направленных на поддержание и обеспечение установленного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и определяет порядок пропуска участников и сотрудников, граждан в здание и помещения </w:t>
      </w:r>
      <w:proofErr w:type="gramStart"/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Учреждения..</w:t>
      </w:r>
      <w:proofErr w:type="gramEnd"/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1.3. Ответственность за соблюдением контрольно-пропускного режима в Учреждение возлагается приказом руководителя Учреждения на ответственных лиц из числа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структурных подразделений.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1.4. Контроль за порядком осуществления пропускного режима в отдельные помещения Учреждения может возлагается приказом руководителя Учреждения на отдельных работников.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1.5. Исполнение требований, определяемых настоящим Положением, является обязательным для всех посетителей Учреждения.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1.6. В целях ознакомления посетителей с пропускным режимом и правилами поведения настоящее Положение размещено на информационном стенде Учреждения.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1.7. Ежедневно перед началом рабочего дня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 визуальный осмотр помещений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. Все сотрудники заключают договора о полной материальной ответственности.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1.10. Пропускной режим 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посетителей 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свободном доступе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Контрольно-пропускной режим для посетителей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2.1. На мероприятия, группы из несовершеннолетних посетителей, проходят в здание через центральный вход без пропусков согласно назначенному времени и в 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сопровождении ответственного (старшего) за соблюдение мер безопасности несовершеннолетними посетителями.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2.2. При посещении мероприятий отдельных групп посетителей, за каждой группой закрепляется ответственное лицо из числа сотрудников Учреждения.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за проведение мероприятия встречает группу и делает отметку в журнале о количестве посетителей мероприятия.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. Посетители Учреждения проходят через центральный вход без предъявления документов, удостоверяющих личность. Их встречает сотрудник, интересуется какую услугу желает посетителей получить. Посетитель в сопровождении сотрудника учреждения находиться в здании, до окончания получения услуги.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Контрольно-пропускной режим для работников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3.1. Приход Сотрудников осуществляется в соответствии с графиком и планом их работы.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Учреждения 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т допуск в помещения Учреждения в любое время суток.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Контрольно-пропускной режим для физических лиц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4.1. Физические лица проходят в здание Учреждения через центральный вход.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4.2. Лица, посещающие Учреждение по личным вопросам или служебной необходимости, пропускаются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без 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предъявлени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документа, удостоверяющего личность.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Представители контрольно-надзорных и правоохранительных органов, а также органов исполнительной власти, представители органов контроля отраслевого профсоюза и другие официальные лица пропускаются по предъявлению служебного удостоверения.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Расчеты пожарных и аварийных служб, правоохранительных органов, ФСБ, бригады скорой медицинской помощи, вызванные для осуществления своих должностных обязанностей, пропускаются по устному согласованию с руководством Учреждения или ответственными лицами Учреждения.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поведения посетителей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5.1 Посетители, находясь в помещении Учреждения, обязаны:</w:t>
      </w:r>
    </w:p>
    <w:p w:rsidR="00554D73" w:rsidRPr="008A57EE" w:rsidRDefault="00554D73" w:rsidP="00554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соблюдать установленный порядок и нормы поведения в общественных местах;</w:t>
      </w:r>
    </w:p>
    <w:p w:rsidR="00554D73" w:rsidRPr="008A57EE" w:rsidRDefault="00554D73" w:rsidP="00554D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не допускать проявлений неуважительного отношения к сотрудникам учреждения и другим посетителям;</w:t>
      </w:r>
    </w:p>
    <w:p w:rsidR="00554D73" w:rsidRDefault="00554D73" w:rsidP="00554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Учреждения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4D73" w:rsidRPr="008A57EE" w:rsidRDefault="00554D73" w:rsidP="00554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выносить из помещения Учреждения документы, полученные для ознакомления;</w:t>
      </w:r>
    </w:p>
    <w:p w:rsidR="00554D73" w:rsidRPr="008A57EE" w:rsidRDefault="00554D73" w:rsidP="00554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изымать образцы документов, а также помещать на информационных стендах объявления личного характера;</w:t>
      </w:r>
    </w:p>
    <w:p w:rsidR="00554D73" w:rsidRPr="008A57EE" w:rsidRDefault="00554D73" w:rsidP="00554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приносить в учреждение огнестрельное и холодное оружие (кроме лиц, которым в установленном порядке разрешено хранение и ношение табельного оружия и специальных средств), колющие и режущие предметы, взрывчатые и легковоспламеняющиеся вещества, спиртные напитки, а также личные вещи, за исключением портфелей и папок с документами, дамских сумок;</w:t>
      </w:r>
    </w:p>
    <w:p w:rsidR="00554D73" w:rsidRPr="008A57EE" w:rsidRDefault="00554D73" w:rsidP="00554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курить в здании и </w:t>
      </w:r>
      <w:proofErr w:type="gramStart"/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в местах</w:t>
      </w:r>
      <w:proofErr w:type="gramEnd"/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 не оборудованных для курения на прилегающей территории;</w:t>
      </w:r>
    </w:p>
    <w:p w:rsidR="00554D73" w:rsidRPr="008A57EE" w:rsidRDefault="00554D73" w:rsidP="00554D7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входить в здание Учреждения в состоянии алкогольного и иного опьянения, с жевательной резинкой, с детскими колясками, с домашними животными, товарами для продажи, а также в грязной одежде и с крупногабаритными вещами, (исключая рабочих, осуществляющих строительные и ремонтные работы).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5.3. Ответственность посетителей за нарушение настоящего Положения:</w:t>
      </w:r>
    </w:p>
    <w:p w:rsidR="00554D73" w:rsidRPr="008A57EE" w:rsidRDefault="00554D73" w:rsidP="00554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в случае нарушений посетителями Учреждения пропускного режима и правил поведения сотрудники могут делать нарушителям замечания;</w:t>
      </w:r>
    </w:p>
    <w:p w:rsidR="00554D73" w:rsidRPr="008A57EE" w:rsidRDefault="00554D73" w:rsidP="00554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в случае совершения посетителями уголовно-наказуемых деяний, виновные лица подлежат привлечению к уголовной ответственности в установленном порядке.</w:t>
      </w:r>
    </w:p>
    <w:p w:rsidR="00554D73" w:rsidRPr="00023FFF" w:rsidRDefault="00554D73" w:rsidP="00554D7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в случае умышленного уничтожения либо повреждения имущества Учреждения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на виновных лиц наряду с административной, либо уголовной ответственностью возлагается обязанность возместить причиненный ущерб.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пропуска лиц с табельным оружием, специальными средствами, другими запрещенными без специального на то разрешения хранения и ношения предметами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6.1. Проход лиц в помещения Учреждения с табельным оружием и специальными средствами разрешается:</w:t>
      </w:r>
    </w:p>
    <w:p w:rsidR="00554D73" w:rsidRPr="008A57EE" w:rsidRDefault="00554D73" w:rsidP="00554D7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сотрудникам, которым в установленном порядке разрешено хранение и ношение табельного огнестрельного оружия - при наличии записи в соответствующем документе (служебном удостоверении, командировочном удостоверении);</w:t>
      </w:r>
    </w:p>
    <w:p w:rsidR="00554D73" w:rsidRPr="008A57EE" w:rsidRDefault="00554D73" w:rsidP="00554D7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сотрудникам фельдъегерской службы Министерства связи РФ и его подразделений при выполнении ими служебных обязанностей;</w:t>
      </w:r>
    </w:p>
    <w:p w:rsidR="00554D73" w:rsidRPr="00023FFF" w:rsidRDefault="00554D73" w:rsidP="00554D7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сотрудникам и военнослужащим государственных военизированных организаций РФ на период чрезвычайных ситуаций, усиления охраны здания или по специальному разрешению.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пропуска представителей средств массовой информации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7.1 Работники средств массовой информации пропускаются в здание Учреждения по аккредитационным удостоверениям или карточке временной аккредитации при предъявлении редакционного удостоверения.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 Представители средств массовой информации на мероприятия, проводимые в помещениях Учреждения пропускаются только после проверки документов, удостоверяющих их личность.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Организация и порядок производства ремонтно-строительных работ в здании и помещениях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8.1. Рабочие и специалисты ремонтно-строительных организаций пропускаются в помещения Учреждения ответственным за проведения ремонта.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 проведение ремонта осуществляется контроль за ознакомлением и соблюдением установленных в Учреждении положений и правил рабочими и специалистами ремонтно-строительных организаций.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пропуска на период чрезвычайных ситуаций и ликвидации аварийной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9.1. Пропускной режим в учреждении на период чрезвычайных ситуаций ограничивается.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9.2. После ликвидации чрезвычайной (аварийной) ситуации возобновляется обычная процедура пропуска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настоящим Положением.</w:t>
      </w:r>
    </w:p>
    <w:p w:rsidR="00554D73" w:rsidRPr="008A57EE" w:rsidRDefault="00554D73" w:rsidP="00554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Порядок эвакуации посетителей, работников и сотрудников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Киикский КДЦ</w:t>
      </w:r>
      <w:r w:rsidRPr="008A57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4D73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10.1. Порядок оповещения, эвакуации посетителей, работников и сотрудников Учреждения из помещений при чрезвычайных ситуациях (пожар, стихийное бедствие, информация об угрозе совершения террористического акта и др.) разрабатывается руководителем Учреждения совместно с ответственными лицами за ведение работы по соблюдению антитеррористического режима 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4D73" w:rsidRPr="008A57EE" w:rsidRDefault="00554D73" w:rsidP="00554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7EE">
        <w:rPr>
          <w:rFonts w:hAnsi="Times New Roman" w:cs="Times New Roman"/>
          <w:color w:val="000000"/>
          <w:sz w:val="24"/>
          <w:szCs w:val="24"/>
          <w:lang w:val="ru-RU"/>
        </w:rPr>
        <w:t>10.2. По установленному сигналу оповещения все посетители, работники и сотрудники, а также работники, осуществляющие ремонтно-строительные работы в Учреждении, эвакуируются из здания в соответствии с планом эвакуации находящимся на видном и доступном для посетителей месте. Пропуск посетителей в помещения прекращается. Сотрудники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соответствующих служб для ликвидации чрезвычайной ситуации, обеспечивается их беспрепятственный пропуск в Учреждение.</w:t>
      </w:r>
    </w:p>
    <w:p w:rsidR="00F80978" w:rsidRPr="00554D73" w:rsidRDefault="00F809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80978" w:rsidRPr="00554D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12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F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2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E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2CCF"/>
    <w:rsid w:val="004F7E17"/>
    <w:rsid w:val="00554D73"/>
    <w:rsid w:val="005A05CE"/>
    <w:rsid w:val="00653AF6"/>
    <w:rsid w:val="007640FC"/>
    <w:rsid w:val="007B5C8B"/>
    <w:rsid w:val="0088582A"/>
    <w:rsid w:val="008F6F3F"/>
    <w:rsid w:val="0090240D"/>
    <w:rsid w:val="00B32D74"/>
    <w:rsid w:val="00B73A5A"/>
    <w:rsid w:val="00BD113F"/>
    <w:rsid w:val="00D0574C"/>
    <w:rsid w:val="00E438A1"/>
    <w:rsid w:val="00F01E19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FC0"/>
  <w15:docId w15:val="{03906E93-B911-462B-8AE3-7B70F740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D1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cult.ru/" TargetMode="External"/><Relationship Id="rId5" Type="http://schemas.openxmlformats.org/officeDocument/2006/relationships/hyperlink" Target="https://vip.1cu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2022-08-31T09:43:00Z</dcterms:created>
  <dcterms:modified xsi:type="dcterms:W3CDTF">2022-08-31T10:01:00Z</dcterms:modified>
</cp:coreProperties>
</file>