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1421D" w14:textId="22302A09" w:rsidR="001F17E2" w:rsidRDefault="001F17E2" w:rsidP="00030FD1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360"/>
      </w:tblGrid>
      <w:tr w:rsidR="001F17E2" w:rsidRPr="000C6D3F" w14:paraId="75FF74D9" w14:textId="77777777" w:rsidTr="00B3515A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222FE6" w14:textId="77777777" w:rsidR="001F17E2" w:rsidRPr="00A2757B" w:rsidRDefault="001F17E2" w:rsidP="00030FD1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2757B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МУНИЦИПАЛЬНОЕ КАЗЁННОЕ УЧРЕЖДЕНИЕ КУЛЬТУРЫ</w:t>
            </w:r>
          </w:p>
          <w:p w14:paraId="0A944A9F" w14:textId="77777777" w:rsidR="001F17E2" w:rsidRPr="00ED6E3C" w:rsidRDefault="001F17E2" w:rsidP="00B35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757B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"Киикский культурно-досуговый центр"»</w:t>
            </w:r>
          </w:p>
        </w:tc>
      </w:tr>
      <w:tr w:rsidR="001F17E2" w:rsidRPr="000C6D3F" w14:paraId="063553E6" w14:textId="77777777" w:rsidTr="00B3515A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32A6C9" w14:textId="77777777" w:rsidR="001F17E2" w:rsidRPr="00900A53" w:rsidRDefault="001F17E2" w:rsidP="00B351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</w:pPr>
          </w:p>
        </w:tc>
      </w:tr>
    </w:tbl>
    <w:p w14:paraId="46E06117" w14:textId="431E2550" w:rsidR="001F17E2" w:rsidRPr="00900A53" w:rsidRDefault="001F17E2" w:rsidP="001F17E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8F99496" w14:textId="4CBB20E9" w:rsidR="001F17E2" w:rsidRDefault="001F17E2" w:rsidP="001F17E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74"/>
        <w:gridCol w:w="2486"/>
      </w:tblGrid>
      <w:tr w:rsidR="001F17E2" w:rsidRPr="00FD6006" w14:paraId="77C19865" w14:textId="77777777" w:rsidTr="00B3515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C6012F" w14:textId="01BE3EB2" w:rsidR="001F17E2" w:rsidRPr="006642E1" w:rsidRDefault="00A204B4" w:rsidP="00B351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</w:t>
            </w:r>
            <w:r w:rsidR="00CD1A95">
              <w:rPr>
                <w:rFonts w:hAnsi="Times New Roman" w:cs="Times New Roman"/>
                <w:color w:val="000000"/>
                <w:sz w:val="24"/>
                <w:szCs w:val="24"/>
              </w:rPr>
              <w:t>.01.202</w:t>
            </w:r>
            <w:r w:rsidR="006642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280E84" w14:textId="77777777" w:rsidR="001F17E2" w:rsidRPr="00FD6006" w:rsidRDefault="001F17E2" w:rsidP="00B3515A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6006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№</w:t>
            </w:r>
            <w:r w:rsidR="0007307D" w:rsidRPr="00FD600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</w:tr>
    </w:tbl>
    <w:p w14:paraId="59004E9B" w14:textId="6FF517B1" w:rsidR="001F17E2" w:rsidRDefault="001F17E2" w:rsidP="001F17E2">
      <w:pPr>
        <w:rPr>
          <w:rFonts w:hAnsi="Times New Roman" w:cs="Times New Roman"/>
          <w:color w:val="000000"/>
          <w:sz w:val="24"/>
          <w:szCs w:val="24"/>
        </w:rPr>
      </w:pPr>
    </w:p>
    <w:p w14:paraId="7BD46A25" w14:textId="4898DEF0" w:rsidR="001F17E2" w:rsidRPr="00ED6E3C" w:rsidRDefault="001F17E2" w:rsidP="001F17E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D6E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D6E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утверждении плана-графика</w:t>
      </w:r>
      <w:r w:rsidRPr="00ED6E3C">
        <w:rPr>
          <w:lang w:val="ru-RU"/>
        </w:rPr>
        <w:br/>
      </w:r>
      <w:r w:rsidRPr="00ED6E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закупок товаров (работ, услуг)</w:t>
      </w:r>
    </w:p>
    <w:p w14:paraId="1EF9057B" w14:textId="77777777" w:rsidR="001F17E2" w:rsidRPr="00ED6E3C" w:rsidRDefault="001F17E2" w:rsidP="001F17E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253F2DC" w14:textId="51F60196" w:rsidR="001F17E2" w:rsidRPr="00ED6E3C" w:rsidRDefault="001F17E2" w:rsidP="001F17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6E3C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Федеральным законом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6E3C">
        <w:rPr>
          <w:rFonts w:hAnsi="Times New Roman" w:cs="Times New Roman"/>
          <w:color w:val="000000"/>
          <w:sz w:val="24"/>
          <w:szCs w:val="24"/>
          <w:lang w:val="ru-RU"/>
        </w:rPr>
        <w:t>от 05.04.2013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6E3C">
        <w:rPr>
          <w:rFonts w:hAnsi="Times New Roman" w:cs="Times New Roman"/>
          <w:color w:val="000000"/>
          <w:sz w:val="24"/>
          <w:szCs w:val="24"/>
          <w:lang w:val="ru-RU"/>
        </w:rPr>
        <w:t>44-ФЗ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6E3C">
        <w:rPr>
          <w:rFonts w:hAnsi="Times New Roman" w:cs="Times New Roman"/>
          <w:color w:val="000000"/>
          <w:sz w:val="24"/>
          <w:szCs w:val="24"/>
          <w:lang w:val="ru-RU"/>
        </w:rPr>
        <w:t>контрактной</w:t>
      </w:r>
      <w:r>
        <w:rPr>
          <w:lang w:val="ru-RU"/>
        </w:rPr>
        <w:t xml:space="preserve"> </w:t>
      </w:r>
      <w:r w:rsidRPr="00ED6E3C">
        <w:rPr>
          <w:rFonts w:hAnsi="Times New Roman" w:cs="Times New Roman"/>
          <w:color w:val="000000"/>
          <w:sz w:val="24"/>
          <w:szCs w:val="24"/>
          <w:lang w:val="ru-RU"/>
        </w:rPr>
        <w:t>системе в сфере закупок товаров, работ, услуг для обеспечения государственных и муниципальных нужд» и постановлением Правительства РФ от 30.09.2019 № 1279 «Об установлении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6E3C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6E3C">
        <w:rPr>
          <w:rFonts w:hAnsi="Times New Roman" w:cs="Times New Roman"/>
          <w:color w:val="000000"/>
          <w:sz w:val="24"/>
          <w:szCs w:val="24"/>
          <w:lang w:val="ru-RU"/>
        </w:rPr>
        <w:t>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6E3C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6E3C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6E3C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6E3C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6E3C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</w:p>
    <w:p w14:paraId="7998BE15" w14:textId="05259019" w:rsidR="001F17E2" w:rsidRPr="00ED6E3C" w:rsidRDefault="001F17E2" w:rsidP="001F17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6E3C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14:paraId="73C11580" w14:textId="5FB34971" w:rsidR="001F17E2" w:rsidRPr="00ED6E3C" w:rsidRDefault="001F17E2" w:rsidP="001F17E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6E3C">
        <w:rPr>
          <w:rFonts w:hAnsi="Times New Roman" w:cs="Times New Roman"/>
          <w:color w:val="000000"/>
          <w:sz w:val="24"/>
          <w:szCs w:val="24"/>
          <w:lang w:val="ru-RU"/>
        </w:rPr>
        <w:t>1. Утвердить план-график закупок товаров (работ, услуг)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D1A95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6642E1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A204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6E3C">
        <w:rPr>
          <w:rFonts w:hAnsi="Times New Roman" w:cs="Times New Roman"/>
          <w:color w:val="000000"/>
          <w:sz w:val="24"/>
          <w:szCs w:val="24"/>
          <w:lang w:val="ru-RU"/>
        </w:rPr>
        <w:t>год в соответствии 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6E3C">
        <w:rPr>
          <w:rFonts w:hAnsi="Times New Roman" w:cs="Times New Roman"/>
          <w:color w:val="000000"/>
          <w:sz w:val="24"/>
          <w:szCs w:val="24"/>
          <w:lang w:val="ru-RU"/>
        </w:rPr>
        <w:t>приложением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6E3C">
        <w:rPr>
          <w:rFonts w:hAnsi="Times New Roman" w:cs="Times New Roman"/>
          <w:color w:val="000000"/>
          <w:sz w:val="24"/>
          <w:szCs w:val="24"/>
          <w:lang w:val="ru-RU"/>
        </w:rPr>
        <w:t>к настоящему приказу.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(Приложение 1)</w:t>
      </w:r>
    </w:p>
    <w:p w14:paraId="5162C2AA" w14:textId="648D4CB6" w:rsidR="001F17E2" w:rsidRPr="00ED6E3C" w:rsidRDefault="001F17E2" w:rsidP="001F17E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6E3C">
        <w:rPr>
          <w:rFonts w:hAnsi="Times New Roman" w:cs="Times New Roman"/>
          <w:color w:val="000000"/>
          <w:sz w:val="24"/>
          <w:szCs w:val="24"/>
          <w:lang w:val="ru-RU"/>
        </w:rPr>
        <w:t>2. В срок до</w:t>
      </w:r>
      <w:r w:rsidR="00CD1A95">
        <w:rPr>
          <w:rFonts w:hAnsi="Times New Roman" w:cs="Times New Roman"/>
          <w:color w:val="000000"/>
          <w:sz w:val="24"/>
          <w:szCs w:val="24"/>
          <w:lang w:val="ru-RU"/>
        </w:rPr>
        <w:t xml:space="preserve"> 30</w:t>
      </w:r>
      <w:r w:rsidRPr="00ED6E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янва</w:t>
      </w:r>
      <w:r w:rsidRPr="00ED6E3C">
        <w:rPr>
          <w:rFonts w:hAnsi="Times New Roman" w:cs="Times New Roman"/>
          <w:color w:val="000000"/>
          <w:sz w:val="24"/>
          <w:szCs w:val="24"/>
          <w:lang w:val="ru-RU"/>
        </w:rPr>
        <w:t>ря</w:t>
      </w:r>
      <w:r w:rsidR="00CD1A95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="006642E1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6E3C">
        <w:rPr>
          <w:rFonts w:hAnsi="Times New Roman" w:cs="Times New Roman"/>
          <w:color w:val="000000"/>
          <w:sz w:val="24"/>
          <w:szCs w:val="24"/>
          <w:lang w:val="ru-RU"/>
        </w:rPr>
        <w:t>года разместить план-график закупок товаров (работ, услуг)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6E3C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6642E1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0C6D3F">
        <w:rPr>
          <w:rFonts w:hAnsi="Times New Roman" w:cs="Times New Roman"/>
          <w:color w:val="000000"/>
          <w:sz w:val="24"/>
          <w:szCs w:val="24"/>
          <w:lang w:val="ru-RU"/>
        </w:rPr>
        <w:t>-2026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D6E3C">
        <w:rPr>
          <w:rFonts w:hAnsi="Times New Roman" w:cs="Times New Roman"/>
          <w:color w:val="000000"/>
          <w:sz w:val="24"/>
          <w:szCs w:val="24"/>
          <w:lang w:val="ru-RU"/>
        </w:rPr>
        <w:t>год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ED6E3C">
        <w:rPr>
          <w:rFonts w:hAnsi="Times New Roman" w:cs="Times New Roman"/>
          <w:color w:val="000000"/>
          <w:sz w:val="24"/>
          <w:szCs w:val="24"/>
          <w:lang w:val="ru-RU"/>
        </w:rPr>
        <w:t>ЕИС</w:t>
      </w:r>
      <w:proofErr w:type="spellEnd"/>
      <w:r w:rsidRPr="00ED6E3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www</w:t>
      </w:r>
      <w:r w:rsidRPr="00ED6E3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zakupki</w:t>
      </w:r>
      <w:proofErr w:type="spellEnd"/>
      <w:r w:rsidRPr="00ED6E3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gov</w:t>
      </w:r>
      <w:r w:rsidRPr="00ED6E3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ED6E3C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54D2D4A4" w14:textId="58410B39" w:rsidR="001F17E2" w:rsidRPr="00ED6E3C" w:rsidRDefault="001F17E2" w:rsidP="001F17E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6E3C">
        <w:rPr>
          <w:rFonts w:hAnsi="Times New Roman" w:cs="Times New Roman"/>
          <w:color w:val="000000"/>
          <w:sz w:val="24"/>
          <w:szCs w:val="24"/>
          <w:lang w:val="ru-RU"/>
        </w:rPr>
        <w:t xml:space="preserve">3. Контроль за исполнением настоящего приказа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оставляю за собой.</w:t>
      </w:r>
    </w:p>
    <w:p w14:paraId="37346C19" w14:textId="7A78A6EC" w:rsidR="001F17E2" w:rsidRDefault="001F17E2" w:rsidP="001F17E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6E3C">
        <w:rPr>
          <w:rFonts w:hAnsi="Times New Roman" w:cs="Times New Roman"/>
          <w:color w:val="000000"/>
          <w:sz w:val="24"/>
          <w:szCs w:val="24"/>
          <w:lang w:val="ru-RU"/>
        </w:rPr>
        <w:t>4. Приказ вступает в силу со дня его подписания.</w:t>
      </w:r>
    </w:p>
    <w:p w14:paraId="7123D0B9" w14:textId="31013627" w:rsidR="001F17E2" w:rsidRPr="00ED6E3C" w:rsidRDefault="0086002D" w:rsidP="001F17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002D">
        <w:rPr>
          <w:rFonts w:ascii="Calibri" w:eastAsia="Calibri" w:hAnsi="Calibri" w:cs="Times New Roman"/>
          <w:noProof/>
          <w:lang w:val="ru-RU"/>
        </w:rPr>
        <w:drawing>
          <wp:anchor distT="0" distB="0" distL="114300" distR="114300" simplePos="0" relativeHeight="251659264" behindDoc="1" locked="0" layoutInCell="1" allowOverlap="1" wp14:anchorId="0FC2B491" wp14:editId="0453788F">
            <wp:simplePos x="0" y="0"/>
            <wp:positionH relativeFrom="column">
              <wp:posOffset>762000</wp:posOffset>
            </wp:positionH>
            <wp:positionV relativeFrom="paragraph">
              <wp:posOffset>71120</wp:posOffset>
            </wp:positionV>
            <wp:extent cx="1752600" cy="1457325"/>
            <wp:effectExtent l="0" t="0" r="0" b="9525"/>
            <wp:wrapNone/>
            <wp:docPr id="3086112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0B3AA7" w14:textId="32FD0DA5" w:rsidR="001F17E2" w:rsidRPr="00B571ED" w:rsidRDefault="001F17E2" w:rsidP="001F17E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 КДЦ                                                                       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З.Н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. Шершнева</w:t>
      </w:r>
    </w:p>
    <w:p w14:paraId="77D5CC71" w14:textId="1EB01FB5" w:rsidR="00D06985" w:rsidRPr="00860AAC" w:rsidRDefault="00C21443" w:rsidP="00F70F04">
      <w:pPr>
        <w:jc w:val="center"/>
        <w:rPr>
          <w:rFonts w:hAnsi="Times New Roman" w:cs="Times New Roman"/>
          <w:color w:val="000000"/>
          <w:lang w:val="ru-RU"/>
        </w:rPr>
      </w:pPr>
      <w:r w:rsidRPr="00C21443">
        <w:rPr>
          <w:rFonts w:ascii="Calibri" w:eastAsia="Calibri" w:hAnsi="Calibri" w:cs="Times New Roman"/>
          <w:noProof/>
          <w:lang w:val="ru-RU"/>
        </w:rPr>
        <w:drawing>
          <wp:anchor distT="0" distB="0" distL="114300" distR="114300" simplePos="0" relativeHeight="251658240" behindDoc="1" locked="0" layoutInCell="1" allowOverlap="1" wp14:anchorId="2BE9A346" wp14:editId="25B02173">
            <wp:simplePos x="0" y="0"/>
            <wp:positionH relativeFrom="column">
              <wp:posOffset>285750</wp:posOffset>
            </wp:positionH>
            <wp:positionV relativeFrom="paragraph">
              <wp:posOffset>406400</wp:posOffset>
            </wp:positionV>
            <wp:extent cx="571500" cy="2762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06985" w:rsidRPr="00860AAC" w:rsidSect="00BA4249">
      <w:pgSz w:w="12240" w:h="15840"/>
      <w:pgMar w:top="568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D2F9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BC318A"/>
    <w:multiLevelType w:val="hybridMultilevel"/>
    <w:tmpl w:val="55D41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970209">
    <w:abstractNumId w:val="0"/>
  </w:num>
  <w:num w:numId="2" w16cid:durableId="764807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030FD1"/>
    <w:rsid w:val="00055FA8"/>
    <w:rsid w:val="0007307D"/>
    <w:rsid w:val="000C6D3F"/>
    <w:rsid w:val="00107C23"/>
    <w:rsid w:val="001E3B97"/>
    <w:rsid w:val="001F17E2"/>
    <w:rsid w:val="0029161D"/>
    <w:rsid w:val="002D33B1"/>
    <w:rsid w:val="002D3591"/>
    <w:rsid w:val="00302260"/>
    <w:rsid w:val="003514A0"/>
    <w:rsid w:val="004543E8"/>
    <w:rsid w:val="0049412D"/>
    <w:rsid w:val="004F7E17"/>
    <w:rsid w:val="00551379"/>
    <w:rsid w:val="005A05CE"/>
    <w:rsid w:val="005D6A66"/>
    <w:rsid w:val="005D6FE2"/>
    <w:rsid w:val="005E21EB"/>
    <w:rsid w:val="00605254"/>
    <w:rsid w:val="00637847"/>
    <w:rsid w:val="00653AF6"/>
    <w:rsid w:val="006642E1"/>
    <w:rsid w:val="00767C07"/>
    <w:rsid w:val="007A7A9D"/>
    <w:rsid w:val="007D42A8"/>
    <w:rsid w:val="0086002D"/>
    <w:rsid w:val="00860AAC"/>
    <w:rsid w:val="00875A8B"/>
    <w:rsid w:val="00931109"/>
    <w:rsid w:val="00944EAD"/>
    <w:rsid w:val="0095460B"/>
    <w:rsid w:val="009A109D"/>
    <w:rsid w:val="009D3C14"/>
    <w:rsid w:val="00A204B4"/>
    <w:rsid w:val="00A272A9"/>
    <w:rsid w:val="00AC6D8A"/>
    <w:rsid w:val="00AE1316"/>
    <w:rsid w:val="00B05140"/>
    <w:rsid w:val="00B73A5A"/>
    <w:rsid w:val="00B829C0"/>
    <w:rsid w:val="00BA4249"/>
    <w:rsid w:val="00BC44E0"/>
    <w:rsid w:val="00C0290B"/>
    <w:rsid w:val="00C21443"/>
    <w:rsid w:val="00C247E2"/>
    <w:rsid w:val="00CD1A95"/>
    <w:rsid w:val="00CD6FC7"/>
    <w:rsid w:val="00D0109C"/>
    <w:rsid w:val="00D06985"/>
    <w:rsid w:val="00D11589"/>
    <w:rsid w:val="00DA3972"/>
    <w:rsid w:val="00E233ED"/>
    <w:rsid w:val="00E438A1"/>
    <w:rsid w:val="00E44F8C"/>
    <w:rsid w:val="00EF1B7B"/>
    <w:rsid w:val="00F01E19"/>
    <w:rsid w:val="00F70F04"/>
    <w:rsid w:val="00F91353"/>
    <w:rsid w:val="00FD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DCEA4"/>
  <w15:docId w15:val="{044FE888-E01E-4EC0-ABD8-87252B04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E3B97"/>
    <w:pPr>
      <w:ind w:left="720"/>
      <w:contextualSpacing/>
    </w:pPr>
  </w:style>
  <w:style w:type="table" w:styleId="a4">
    <w:name w:val="Table Grid"/>
    <w:basedOn w:val="a1"/>
    <w:uiPriority w:val="59"/>
    <w:rsid w:val="00860AA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7D42A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D42A8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D42A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D42A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D42A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D42A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D42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05DB7-E726-40B2-BC67-E7234A5DC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>Подготовлено экспертами Актион-МЦФЭР</dc:description>
  <cp:lastModifiedBy>User</cp:lastModifiedBy>
  <cp:revision>14</cp:revision>
  <cp:lastPrinted>2023-01-09T07:37:00Z</cp:lastPrinted>
  <dcterms:created xsi:type="dcterms:W3CDTF">2020-11-16T05:57:00Z</dcterms:created>
  <dcterms:modified xsi:type="dcterms:W3CDTF">2025-01-29T06:29:00Z</dcterms:modified>
</cp:coreProperties>
</file>