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24" w:rsidRDefault="009D5D24" w:rsidP="00164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D24" w:rsidRDefault="009D5D24" w:rsidP="00164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616" w:rsidRPr="00C71B6D" w:rsidRDefault="009C7616" w:rsidP="009C76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1B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70F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1B6D">
        <w:rPr>
          <w:rFonts w:ascii="Times New Roman" w:hAnsi="Times New Roman" w:cs="Times New Roman"/>
          <w:sz w:val="24"/>
          <w:szCs w:val="24"/>
        </w:rPr>
        <w:t xml:space="preserve"> </w:t>
      </w:r>
      <w:r w:rsidRPr="00C71B6D">
        <w:rPr>
          <w:rFonts w:ascii="Times New Roman" w:hAnsi="Times New Roman" w:cs="Times New Roman"/>
          <w:b/>
          <w:sz w:val="24"/>
          <w:szCs w:val="24"/>
        </w:rPr>
        <w:t>Утверждаю____________</w:t>
      </w:r>
      <w:r w:rsidR="00670F2A">
        <w:rPr>
          <w:rFonts w:ascii="Times New Roman" w:hAnsi="Times New Roman" w:cs="Times New Roman"/>
          <w:b/>
          <w:sz w:val="24"/>
          <w:szCs w:val="24"/>
        </w:rPr>
        <w:t>_____</w:t>
      </w:r>
    </w:p>
    <w:p w:rsidR="009C7616" w:rsidRPr="00C71B6D" w:rsidRDefault="009C7616" w:rsidP="009C76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1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611FCA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C71B6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9C7616" w:rsidRPr="00C71B6D" w:rsidRDefault="009C7616" w:rsidP="009C76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1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C71B6D" w:rsidRPr="00C71B6D">
        <w:rPr>
          <w:rFonts w:ascii="Times New Roman" w:hAnsi="Times New Roman" w:cs="Times New Roman"/>
          <w:b/>
          <w:sz w:val="24"/>
          <w:szCs w:val="24"/>
        </w:rPr>
        <w:t xml:space="preserve">             культуры Казанцева Е.И</w:t>
      </w:r>
      <w:r w:rsidRPr="00C71B6D">
        <w:rPr>
          <w:rFonts w:ascii="Times New Roman" w:hAnsi="Times New Roman" w:cs="Times New Roman"/>
          <w:b/>
          <w:sz w:val="24"/>
          <w:szCs w:val="24"/>
        </w:rPr>
        <w:t>.</w:t>
      </w:r>
    </w:p>
    <w:p w:rsidR="009C7616" w:rsidRPr="00C71B6D" w:rsidRDefault="009C7616" w:rsidP="009C76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9C7616" w:rsidRDefault="009C7616" w:rsidP="009C7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Работы МБУ «Краеведческий музей Майкопского района</w:t>
      </w:r>
    </w:p>
    <w:p w:rsidR="009C7616" w:rsidRDefault="009C7616" w:rsidP="009C7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имени супругов И.В. и Е.И. Жерноклёвых»</w:t>
      </w:r>
    </w:p>
    <w:p w:rsidR="009C7616" w:rsidRDefault="00586CBB" w:rsidP="009C76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2018</w:t>
      </w:r>
      <w:r w:rsidR="009C761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9C7616">
      <w:pPr>
        <w:rPr>
          <w:rFonts w:ascii="Times New Roman" w:hAnsi="Times New Roman" w:cs="Times New Roman"/>
        </w:rPr>
      </w:pPr>
    </w:p>
    <w:p w:rsidR="009C7616" w:rsidRDefault="009C7616" w:rsidP="00813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Тульский</w:t>
      </w:r>
    </w:p>
    <w:p w:rsidR="009C7616" w:rsidRDefault="00586CBB" w:rsidP="00670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9C761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C7616" w:rsidRDefault="009C7616" w:rsidP="00670F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371" w:type="dxa"/>
        <w:tblLook w:val="04A0" w:firstRow="1" w:lastRow="0" w:firstColumn="1" w:lastColumn="0" w:noHBand="0" w:noVBand="1"/>
      </w:tblPr>
      <w:tblGrid>
        <w:gridCol w:w="536"/>
        <w:gridCol w:w="6225"/>
        <w:gridCol w:w="8"/>
        <w:gridCol w:w="2805"/>
        <w:gridCol w:w="2797"/>
      </w:tblGrid>
      <w:tr w:rsidR="009C7616" w:rsidTr="009C7616">
        <w:trPr>
          <w:gridAfter w:val="1"/>
          <w:wAfter w:w="2797" w:type="dxa"/>
          <w:trHeight w:val="464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Научно-экспозиционная работа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616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9C7616" w:rsidP="00D0766B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передвижные выставки на темы: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616" w:rsidTr="009C7616">
        <w:trPr>
          <w:gridAfter w:val="1"/>
          <w:wAfter w:w="2797" w:type="dxa"/>
          <w:trHeight w:val="36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B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«Начало освобождения Адыгеи</w:t>
            </w:r>
            <w:r w:rsidR="009C7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BA5C57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C7616" w:rsidTr="009C7616">
        <w:trPr>
          <w:gridAfter w:val="1"/>
          <w:wAfter w:w="2797" w:type="dxa"/>
          <w:trHeight w:val="167"/>
        </w:trPr>
        <w:tc>
          <w:tcPr>
            <w:tcW w:w="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616" w:rsidRDefault="00120FA3" w:rsidP="005E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«Награды Родины»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616" w:rsidRDefault="009C7616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C7616" w:rsidTr="009C7616">
        <w:trPr>
          <w:gridAfter w:val="1"/>
          <w:wAfter w:w="2797" w:type="dxa"/>
          <w:trHeight w:val="201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616" w:rsidRDefault="009C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DA739D" w:rsidP="00DA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39D">
              <w:rPr>
                <w:rFonts w:ascii="Times New Roman" w:hAnsi="Times New Roman" w:cs="Times New Roman"/>
                <w:sz w:val="24"/>
                <w:szCs w:val="24"/>
              </w:rPr>
              <w:t xml:space="preserve"> «Долгая дорога домой»</w:t>
            </w:r>
            <w:r w:rsidR="00120FA3">
              <w:rPr>
                <w:rFonts w:ascii="Times New Roman" w:hAnsi="Times New Roman" w:cs="Times New Roman"/>
                <w:sz w:val="24"/>
                <w:szCs w:val="24"/>
              </w:rPr>
              <w:t>. Выставка, посвященная 4</w:t>
            </w:r>
            <w:r w:rsidR="00A72AC5">
              <w:rPr>
                <w:rFonts w:ascii="Times New Roman" w:hAnsi="Times New Roman" w:cs="Times New Roman"/>
                <w:sz w:val="24"/>
                <w:szCs w:val="24"/>
              </w:rPr>
              <w:t>-й годовщине вхождения Республики Крым и Севастополя в состав РФ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616" w:rsidRDefault="009C7616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71B6D" w:rsidTr="009C7616">
        <w:trPr>
          <w:gridAfter w:val="1"/>
          <w:wAfter w:w="2797" w:type="dxa"/>
          <w:trHeight w:val="201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5E6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672B">
              <w:rPr>
                <w:rFonts w:ascii="Times New Roman" w:hAnsi="Times New Roman" w:cs="Times New Roman"/>
                <w:sz w:val="24"/>
                <w:szCs w:val="24"/>
              </w:rPr>
              <w:t>Здоровый человек – здоровое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37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E6CCF" w:rsidTr="009C7616">
        <w:trPr>
          <w:gridAfter w:val="1"/>
          <w:wAfter w:w="2797" w:type="dxa"/>
          <w:trHeight w:val="201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CCF" w:rsidRDefault="009E6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CCF" w:rsidRPr="00120FA3" w:rsidRDefault="009E6CCF" w:rsidP="00120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F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0FA3" w:rsidRPr="00120FA3">
              <w:rPr>
                <w:rFonts w:ascii="Times New Roman" w:hAnsi="Times New Roman" w:cs="Times New Roman"/>
                <w:sz w:val="24"/>
                <w:szCs w:val="24"/>
              </w:rPr>
              <w:t>Чернобыль - боль души моей</w:t>
            </w:r>
            <w:r w:rsidR="00120F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CCF" w:rsidRDefault="009E6CCF" w:rsidP="00120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C71B6D" w:rsidTr="009C7616">
        <w:trPr>
          <w:gridAfter w:val="1"/>
          <w:wAfter w:w="2797" w:type="dxa"/>
          <w:trHeight w:val="352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«Партизанское движение в районе»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  <w:trHeight w:val="184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Pr="00DA739D" w:rsidRDefault="00C71B6D" w:rsidP="008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20FA3">
              <w:rPr>
                <w:rFonts w:ascii="Times New Roman" w:hAnsi="Times New Roman" w:cs="Times New Roman"/>
                <w:sz w:val="24"/>
                <w:szCs w:val="24"/>
              </w:rPr>
              <w:t>Мы победили! Миру жить!</w:t>
            </w:r>
            <w:r w:rsidRPr="00DA7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Pr="00983B87" w:rsidRDefault="00C71B6D" w:rsidP="008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>Вредным привычка – НЕТ!»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71B6D" w:rsidTr="009C7616">
        <w:trPr>
          <w:gridAfter w:val="1"/>
          <w:wAfter w:w="2797" w:type="dxa"/>
          <w:trHeight w:val="28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казачьего фестиваля»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 сентября – Международный день борьбы с терроризмом»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«Выбери жизнь»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71B6D" w:rsidTr="009C7616">
        <w:trPr>
          <w:gridAfter w:val="1"/>
          <w:wAfter w:w="2797" w:type="dxa"/>
          <w:trHeight w:val="21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8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>Удивительный мир нумизматики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71B6D" w:rsidTr="009C7616">
        <w:trPr>
          <w:gridAfter w:val="1"/>
          <w:wAfter w:w="2797" w:type="dxa"/>
          <w:trHeight w:val="31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8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«Майкоп» 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71B6D" w:rsidTr="009C7616">
        <w:trPr>
          <w:gridAfter w:val="1"/>
          <w:wAfter w:w="2797" w:type="dxa"/>
          <w:trHeight w:val="31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670F2A" w:rsidP="008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>Когда мы едины, мы непобедимы!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выставка, посвященная Дню народного единства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37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71B6D" w:rsidTr="009C7616">
        <w:trPr>
          <w:gridAfter w:val="1"/>
          <w:wAfter w:w="2797" w:type="dxa"/>
          <w:trHeight w:val="31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841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41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>мя твое неизвестно, подвиг твой бессмертен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67CB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выставка, посвященная Дню Неизвестного С</w:t>
            </w:r>
            <w:r w:rsidR="0084138E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37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71B6D" w:rsidTr="009C7616">
        <w:trPr>
          <w:gridAfter w:val="1"/>
          <w:wAfter w:w="2797" w:type="dxa"/>
          <w:trHeight w:val="31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EC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419A">
              <w:rPr>
                <w:rFonts w:ascii="Times New Roman" w:hAnsi="Times New Roman" w:cs="Times New Roman"/>
                <w:sz w:val="24"/>
                <w:szCs w:val="24"/>
              </w:rPr>
              <w:t>Золотые звезды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37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0766B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Пополнить музейные передвижные выставки: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EC4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«XX</w:t>
            </w:r>
            <w:r w:rsidR="00C71B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20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фестиваль казачьей культуры»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Научно-исследовательская работа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C21" w:rsidRDefault="00C71B6D" w:rsidP="00DB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Собрать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EC419A">
              <w:rPr>
                <w:rFonts w:ascii="Times New Roman" w:hAnsi="Times New Roman" w:cs="Times New Roman"/>
                <w:sz w:val="24"/>
                <w:szCs w:val="24"/>
              </w:rPr>
              <w:t xml:space="preserve">ормацию  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DB1C21">
              <w:rPr>
                <w:rFonts w:ascii="Times New Roman" w:hAnsi="Times New Roman" w:cs="Times New Roman"/>
                <w:sz w:val="24"/>
                <w:szCs w:val="24"/>
              </w:rPr>
              <w:t xml:space="preserve"> фотогалереи «Старый Тульский»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B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419A">
              <w:rPr>
                <w:rFonts w:ascii="Times New Roman" w:hAnsi="Times New Roman" w:cs="Times New Roman"/>
                <w:sz w:val="24"/>
                <w:szCs w:val="24"/>
              </w:rPr>
              <w:t xml:space="preserve">2. Собрать </w:t>
            </w:r>
            <w:proofErr w:type="gramStart"/>
            <w:r w:rsidR="00EC419A">
              <w:rPr>
                <w:rFonts w:ascii="Times New Roman" w:hAnsi="Times New Roman" w:cs="Times New Roman"/>
                <w:sz w:val="24"/>
                <w:szCs w:val="24"/>
              </w:rPr>
              <w:t>информацию  для</w:t>
            </w:r>
            <w:proofErr w:type="gramEnd"/>
            <w:r w:rsidR="00EC419A">
              <w:rPr>
                <w:rFonts w:ascii="Times New Roman" w:hAnsi="Times New Roman" w:cs="Times New Roman"/>
                <w:sz w:val="24"/>
                <w:szCs w:val="24"/>
              </w:rPr>
              <w:t xml:space="preserve"> фотогалереи «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>Основатели Краеведческого музея</w:t>
            </w:r>
            <w:r w:rsidR="00EC419A">
              <w:rPr>
                <w:rFonts w:ascii="Times New Roman" w:hAnsi="Times New Roman" w:cs="Times New Roman"/>
                <w:sz w:val="24"/>
                <w:szCs w:val="24"/>
              </w:rPr>
              <w:t xml:space="preserve">» о 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 xml:space="preserve">супругах </w:t>
            </w:r>
            <w:proofErr w:type="spellStart"/>
            <w:r w:rsidR="00DB1C21">
              <w:rPr>
                <w:rFonts w:ascii="Times New Roman" w:hAnsi="Times New Roman" w:cs="Times New Roman"/>
                <w:sz w:val="24"/>
                <w:szCs w:val="24"/>
              </w:rPr>
              <w:t>Жерноклевых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Написание статей, докладов по разделам музея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Научно-фондовая работа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Провести учёт – актирование и регистрацию новых поступлений, фиксацию состояния и изме</w:t>
            </w:r>
            <w:r w:rsidR="00A72AC5">
              <w:rPr>
                <w:rFonts w:ascii="Times New Roman" w:hAnsi="Times New Roman" w:cs="Times New Roman"/>
                <w:sz w:val="24"/>
                <w:szCs w:val="24"/>
              </w:rPr>
              <w:t>нения в составе музейных фондов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Распределить вновь поступившие предметы по разделам и коллекциям музея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B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Провести научную инвентаризацию музей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>ных предметов в разделе</w:t>
            </w:r>
            <w:r w:rsidR="00B118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>Казачья комната</w:t>
            </w:r>
            <w:r w:rsidR="00B118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Продолжить составление электронного каталога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 Продолжить сбор природного материала для раздела «Отдел природы»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Научно-методическая работа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B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 Составить лекцию на тему «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>Здоровье начинается с привычки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B1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Составить экс</w:t>
            </w:r>
            <w:r w:rsidR="00E16328">
              <w:rPr>
                <w:rFonts w:ascii="Times New Roman" w:hAnsi="Times New Roman" w:cs="Times New Roman"/>
                <w:sz w:val="24"/>
                <w:szCs w:val="24"/>
              </w:rPr>
              <w:t>курсию на тему «</w:t>
            </w:r>
            <w:r w:rsidR="00DB1C21">
              <w:rPr>
                <w:rFonts w:ascii="Times New Roman" w:hAnsi="Times New Roman" w:cs="Times New Roman"/>
                <w:sz w:val="24"/>
                <w:szCs w:val="24"/>
              </w:rPr>
              <w:t>Терроризм. Я предупрежден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Проводить консультации по разделам музея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43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Выступление с докладами на Научных чтениях в НМРА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4305B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Научно-просветительская работа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Подготовить и провести тематические экскурсии, лекции: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E16328" w:rsidP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5.1.1. «</w:t>
            </w:r>
            <w:r w:rsidR="004305BD">
              <w:rPr>
                <w:rFonts w:ascii="Times New Roman" w:hAnsi="Times New Roman" w:cs="Times New Roman"/>
                <w:sz w:val="24"/>
                <w:szCs w:val="24"/>
              </w:rPr>
              <w:t>История д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>енег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 «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>Древний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 «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>Землянам – чистую планету!</w:t>
            </w:r>
            <w:r w:rsidR="004E63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 Казачество Майкопского отдела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E1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 «</w:t>
            </w:r>
            <w:r w:rsidR="00E16328">
              <w:rPr>
                <w:rFonts w:ascii="Times New Roman" w:hAnsi="Times New Roman" w:cs="Times New Roman"/>
                <w:sz w:val="24"/>
                <w:szCs w:val="24"/>
              </w:rPr>
              <w:t>Освобождение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16328">
              <w:rPr>
                <w:rFonts w:ascii="Times New Roman" w:hAnsi="Times New Roman" w:cs="Times New Roman"/>
                <w:sz w:val="24"/>
                <w:szCs w:val="24"/>
              </w:rPr>
              <w:t>а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февраль,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5.1.6. «Партизанское движение в Майкопском районе»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октябрь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5.1.7. «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>Юные герои-антифашисты</w:t>
            </w:r>
            <w:r w:rsidR="00670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февраля и 15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1A3BFD" w:rsidP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67CB">
              <w:rPr>
                <w:rFonts w:ascii="Times New Roman" w:hAnsi="Times New Roman" w:cs="Times New Roman"/>
                <w:sz w:val="24"/>
                <w:szCs w:val="24"/>
              </w:rPr>
              <w:t>. Лекция, посвященная Дню защитника Отечества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</w:tc>
      </w:tr>
      <w:tr w:rsidR="00C71B6D" w:rsidTr="009C7616">
        <w:trPr>
          <w:gridAfter w:val="1"/>
          <w:wAfter w:w="2797" w:type="dxa"/>
          <w:trHeight w:val="83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5.1.10.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поэт, писатель, Герой Советского Союза»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2 марта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5.1.11. «Минералы нашего края»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4 апреля – Дню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5.1.12. «</w:t>
            </w:r>
            <w:r w:rsidR="001A3BFD" w:rsidRPr="001A3BFD">
              <w:rPr>
                <w:rFonts w:ascii="Times New Roman" w:hAnsi="Times New Roman" w:cs="Times New Roman"/>
                <w:sz w:val="24"/>
                <w:szCs w:val="24"/>
              </w:rPr>
              <w:t>И помнить</w:t>
            </w:r>
            <w:r w:rsidR="004D0603">
              <w:rPr>
                <w:rFonts w:ascii="Times New Roman" w:hAnsi="Times New Roman" w:cs="Times New Roman"/>
                <w:sz w:val="24"/>
                <w:szCs w:val="24"/>
              </w:rPr>
              <w:t xml:space="preserve"> страшно, </w:t>
            </w:r>
            <w:r w:rsidR="001A3BFD" w:rsidRPr="001A3BFD">
              <w:rPr>
                <w:rFonts w:ascii="Times New Roman" w:hAnsi="Times New Roman" w:cs="Times New Roman"/>
                <w:sz w:val="24"/>
                <w:szCs w:val="24"/>
              </w:rPr>
              <w:t>и забыть нельзя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 xml:space="preserve"> к Дню освобождения узников фашистских концлагерей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11 апреля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5.1.13. «Памятники и памятные места Майкопского района»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0F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5.1.14</w:t>
            </w:r>
            <w:r w:rsidR="004E63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 xml:space="preserve">Люби и знай </w:t>
            </w:r>
            <w:r w:rsidR="001A3BFD" w:rsidRPr="001A3BFD">
              <w:rPr>
                <w:rFonts w:ascii="Times New Roman" w:hAnsi="Times New Roman" w:cs="Times New Roman"/>
                <w:sz w:val="24"/>
                <w:szCs w:val="24"/>
              </w:rPr>
              <w:t>свой край родной</w:t>
            </w:r>
            <w:r w:rsidR="00670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71B6D" w:rsidTr="009C7616">
        <w:trPr>
          <w:gridAfter w:val="1"/>
          <w:wAfter w:w="2797" w:type="dxa"/>
          <w:trHeight w:val="562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5.1.15. «Символы Российской Федерации»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12 июня, к 12 декабря</w:t>
            </w:r>
          </w:p>
        </w:tc>
      </w:tr>
      <w:tr w:rsidR="00C71B6D" w:rsidTr="009C7616">
        <w:trPr>
          <w:gridAfter w:val="1"/>
          <w:wAfter w:w="2797" w:type="dxa"/>
          <w:trHeight w:val="69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5.1.16. «Знакомство первоклассников школ Майкопского района с музеем»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rPr>
          <w:gridAfter w:val="1"/>
          <w:wAfter w:w="2797" w:type="dxa"/>
          <w:trHeight w:val="519"/>
        </w:trPr>
        <w:tc>
          <w:tcPr>
            <w:tcW w:w="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1B6D" w:rsidRDefault="009E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5.1.18</w:t>
            </w:r>
            <w:r w:rsidR="000F6AE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0F6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AEC">
              <w:rPr>
                <w:rFonts w:ascii="Times New Roman" w:hAnsi="Times New Roman" w:cs="Times New Roman"/>
                <w:sz w:val="24"/>
                <w:szCs w:val="24"/>
              </w:rPr>
              <w:t>История праздника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71B6D" w:rsidTr="009C7616">
        <w:trPr>
          <w:gridAfter w:val="1"/>
          <w:wAfter w:w="2797" w:type="dxa"/>
          <w:trHeight w:val="289"/>
        </w:trPr>
        <w:tc>
          <w:tcPr>
            <w:tcW w:w="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1B6D" w:rsidRDefault="009E6CCF" w:rsidP="001A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5.1.20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1A3BFD">
              <w:rPr>
                <w:rFonts w:ascii="Times New Roman" w:hAnsi="Times New Roman" w:cs="Times New Roman"/>
                <w:sz w:val="24"/>
                <w:szCs w:val="24"/>
              </w:rPr>
              <w:t>Операция «Майкоп»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24 октября</w:t>
            </w:r>
          </w:p>
        </w:tc>
      </w:tr>
      <w:tr w:rsidR="00C71B6D" w:rsidTr="009C7616">
        <w:trPr>
          <w:gridAfter w:val="1"/>
          <w:wAfter w:w="2797" w:type="dxa"/>
          <w:trHeight w:val="376"/>
        </w:trPr>
        <w:tc>
          <w:tcPr>
            <w:tcW w:w="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1B6D" w:rsidRDefault="009E6CCF" w:rsidP="000F6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5.1.21. 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6AEC">
              <w:rPr>
                <w:rFonts w:ascii="Times New Roman" w:hAnsi="Times New Roman" w:cs="Times New Roman"/>
                <w:sz w:val="24"/>
                <w:szCs w:val="24"/>
              </w:rPr>
              <w:t xml:space="preserve">Здоровая молодежь – </w:t>
            </w:r>
            <w:r w:rsidR="003A67CB">
              <w:rPr>
                <w:rFonts w:ascii="Times New Roman" w:hAnsi="Times New Roman" w:cs="Times New Roman"/>
                <w:sz w:val="24"/>
                <w:szCs w:val="24"/>
              </w:rPr>
              <w:t xml:space="preserve">достойное </w:t>
            </w:r>
            <w:r w:rsidR="000F6AEC">
              <w:rPr>
                <w:rFonts w:ascii="Times New Roman" w:hAnsi="Times New Roman" w:cs="Times New Roman"/>
                <w:sz w:val="24"/>
                <w:szCs w:val="24"/>
              </w:rPr>
              <w:t>будущее страны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15 ноября</w:t>
            </w:r>
          </w:p>
        </w:tc>
      </w:tr>
      <w:tr w:rsidR="00C71B6D" w:rsidTr="009C7616">
        <w:trPr>
          <w:gridAfter w:val="1"/>
          <w:wAfter w:w="2797" w:type="dxa"/>
          <w:trHeight w:val="184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9E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5.1.22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3A67CB" w:rsidRPr="003A67CB">
              <w:rPr>
                <w:rFonts w:ascii="Times New Roman" w:hAnsi="Times New Roman" w:cs="Times New Roman"/>
                <w:sz w:val="24"/>
                <w:szCs w:val="24"/>
              </w:rPr>
              <w:t>Имя твое неизвестно, подвиг твой бессмертен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A67CB">
              <w:rPr>
                <w:rFonts w:ascii="Times New Roman" w:hAnsi="Times New Roman" w:cs="Times New Roman"/>
                <w:sz w:val="24"/>
                <w:szCs w:val="24"/>
              </w:rPr>
              <w:t>. Лекция, посвященная Дню Неизвестного Солдата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3 декабря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9E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5.1.23</w:t>
            </w:r>
            <w:r w:rsidR="00A72AC5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Золотые звёзды Майкопского района»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9 декабря – Дню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Героев Отечества</w:t>
            </w:r>
          </w:p>
        </w:tc>
      </w:tr>
      <w:tr w:rsidR="00C71B6D" w:rsidTr="009C7616">
        <w:trPr>
          <w:gridAfter w:val="1"/>
          <w:wAfter w:w="2797" w:type="dxa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9E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5.1.24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. Проведение выездных экскурсий по достопримечательным местам Майкопского района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Провести встречи учащихся: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3A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</w:t>
            </w:r>
            <w:r w:rsidR="003A67CB">
              <w:rPr>
                <w:rFonts w:ascii="Times New Roman" w:hAnsi="Times New Roman" w:cs="Times New Roman"/>
                <w:sz w:val="24"/>
                <w:szCs w:val="24"/>
              </w:rPr>
              <w:t>очевидцами событий военных лет</w:t>
            </w:r>
            <w:r w:rsidR="00A72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43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2AC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305BD">
              <w:rPr>
                <w:rFonts w:ascii="Times New Roman" w:hAnsi="Times New Roman" w:cs="Times New Roman"/>
                <w:sz w:val="24"/>
                <w:szCs w:val="24"/>
              </w:rPr>
              <w:t>сотрудниками военкомата;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15 февраля – Дню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памяти воинов-</w:t>
            </w:r>
          </w:p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интернационалистов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Оформление буклетов, написание сценариев, статей в газету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Научно-организационная работа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Составление отчётов, планов, справок и другой служебной документации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23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Работа с детьми в летнее время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Экскурсии для детей, отдыхающих в оздоровительных лагерях при школах района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3A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Выездные э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кскурсии с учащимися по Майкопскому району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3A67CB" w:rsidP="00DA7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  <w:r w:rsidR="00F932B3">
              <w:rPr>
                <w:rFonts w:ascii="Times New Roman" w:hAnsi="Times New Roman" w:cs="Times New Roman"/>
                <w:sz w:val="24"/>
                <w:szCs w:val="24"/>
              </w:rPr>
              <w:t xml:space="preserve"> Работа кружка «Юный краевед»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п.Тульскому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музею, выездные экскурсии по району, викторины)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3A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июл</w:t>
            </w:r>
            <w:r w:rsidR="00C71B6D">
              <w:rPr>
                <w:rFonts w:ascii="Times New Roman" w:hAnsi="Times New Roman" w:cs="Times New Roman"/>
                <w:sz w:val="24"/>
                <w:szCs w:val="24"/>
              </w:rPr>
              <w:t>ь-август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B6D" w:rsidTr="009C7616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Экспедиции с целью пополнения музейных фондов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71B6D" w:rsidRDefault="00C7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9B5" w:rsidRDefault="009C7616" w:rsidP="009C7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E6380" w:rsidRDefault="004E6380" w:rsidP="009C7616">
      <w:pPr>
        <w:rPr>
          <w:rFonts w:ascii="Times New Roman" w:hAnsi="Times New Roman" w:cs="Times New Roman"/>
          <w:sz w:val="24"/>
          <w:szCs w:val="24"/>
        </w:rPr>
      </w:pPr>
    </w:p>
    <w:p w:rsidR="004E6380" w:rsidRDefault="004E6380" w:rsidP="009C7616">
      <w:pPr>
        <w:rPr>
          <w:rFonts w:ascii="Times New Roman" w:hAnsi="Times New Roman" w:cs="Times New Roman"/>
          <w:sz w:val="24"/>
          <w:szCs w:val="24"/>
        </w:rPr>
      </w:pPr>
    </w:p>
    <w:p w:rsidR="004E6380" w:rsidRDefault="004E6380" w:rsidP="009C7616">
      <w:pPr>
        <w:rPr>
          <w:rFonts w:ascii="Times New Roman" w:hAnsi="Times New Roman" w:cs="Times New Roman"/>
          <w:sz w:val="24"/>
          <w:szCs w:val="24"/>
        </w:rPr>
      </w:pPr>
    </w:p>
    <w:p w:rsidR="009C7616" w:rsidRDefault="009C7616" w:rsidP="009C76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 музея                                                                       Т.И. Переверзева</w:t>
      </w:r>
    </w:p>
    <w:p w:rsidR="00164B65" w:rsidRPr="003461A9" w:rsidRDefault="00164B65" w:rsidP="00164B65">
      <w:pPr>
        <w:jc w:val="both"/>
        <w:rPr>
          <w:rFonts w:ascii="Times New Roman" w:hAnsi="Times New Roman" w:cs="Times New Roman"/>
          <w:sz w:val="28"/>
          <w:szCs w:val="28"/>
        </w:rPr>
      </w:pPr>
      <w:r w:rsidRPr="003461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4B65" w:rsidRDefault="00164B65" w:rsidP="00164B65"/>
    <w:p w:rsidR="00C12D84" w:rsidRDefault="00C12D84"/>
    <w:sectPr w:rsidR="00C12D84" w:rsidSect="00C1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B4F"/>
    <w:multiLevelType w:val="multilevel"/>
    <w:tmpl w:val="09741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B65"/>
    <w:rsid w:val="00003979"/>
    <w:rsid w:val="000759B5"/>
    <w:rsid w:val="000D2BC6"/>
    <w:rsid w:val="000F6AEC"/>
    <w:rsid w:val="00120FA3"/>
    <w:rsid w:val="00164B65"/>
    <w:rsid w:val="001A3BFD"/>
    <w:rsid w:val="001E29F8"/>
    <w:rsid w:val="002B62FF"/>
    <w:rsid w:val="002E5CDC"/>
    <w:rsid w:val="003461A9"/>
    <w:rsid w:val="003A67CB"/>
    <w:rsid w:val="00417DF0"/>
    <w:rsid w:val="004305BD"/>
    <w:rsid w:val="004547DC"/>
    <w:rsid w:val="00486467"/>
    <w:rsid w:val="004B1335"/>
    <w:rsid w:val="004D0603"/>
    <w:rsid w:val="004E6380"/>
    <w:rsid w:val="004F4121"/>
    <w:rsid w:val="00586CBB"/>
    <w:rsid w:val="005E672B"/>
    <w:rsid w:val="00611FCA"/>
    <w:rsid w:val="00670F2A"/>
    <w:rsid w:val="006B27F5"/>
    <w:rsid w:val="007B64FE"/>
    <w:rsid w:val="0081341D"/>
    <w:rsid w:val="0084138E"/>
    <w:rsid w:val="00905DF7"/>
    <w:rsid w:val="00983B87"/>
    <w:rsid w:val="009A5F88"/>
    <w:rsid w:val="009C7616"/>
    <w:rsid w:val="009D17B7"/>
    <w:rsid w:val="009D5D24"/>
    <w:rsid w:val="009E6CCF"/>
    <w:rsid w:val="00A60D02"/>
    <w:rsid w:val="00A72AC5"/>
    <w:rsid w:val="00A768F3"/>
    <w:rsid w:val="00B0541C"/>
    <w:rsid w:val="00B11847"/>
    <w:rsid w:val="00B37FD8"/>
    <w:rsid w:val="00B75F32"/>
    <w:rsid w:val="00BA0900"/>
    <w:rsid w:val="00BA5C57"/>
    <w:rsid w:val="00BF2006"/>
    <w:rsid w:val="00C12D84"/>
    <w:rsid w:val="00C71B6D"/>
    <w:rsid w:val="00C73521"/>
    <w:rsid w:val="00DA739D"/>
    <w:rsid w:val="00DB1C21"/>
    <w:rsid w:val="00E16328"/>
    <w:rsid w:val="00EC419A"/>
    <w:rsid w:val="00F446E8"/>
    <w:rsid w:val="00F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E3926-0E38-4663-BA80-A978C7B5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B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7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AC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900D3-9670-4E9D-9A81-0FD7BA4F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Usr1</cp:lastModifiedBy>
  <cp:revision>27</cp:revision>
  <cp:lastPrinted>2018-01-16T07:29:00Z</cp:lastPrinted>
  <dcterms:created xsi:type="dcterms:W3CDTF">2015-11-16T07:55:00Z</dcterms:created>
  <dcterms:modified xsi:type="dcterms:W3CDTF">2018-01-16T08:10:00Z</dcterms:modified>
</cp:coreProperties>
</file>