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007" w:rsidRDefault="00413007" w:rsidP="00DF0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-728980</wp:posOffset>
            </wp:positionH>
            <wp:positionV relativeFrom="paragraph">
              <wp:posOffset>-227330</wp:posOffset>
            </wp:positionV>
            <wp:extent cx="7336371" cy="10096500"/>
            <wp:effectExtent l="0" t="0" r="0" b="0"/>
            <wp:wrapNone/>
            <wp:docPr id="1" name="Рисунок 1" descr="D:\Программы\Программы 2022\ПФДО\юный теннисис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ограммы\Программы 2022\ПФДО\юный теннисист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9567" cy="10100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13007" w:rsidRDefault="00413007" w:rsidP="00DF0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3007" w:rsidRDefault="00413007" w:rsidP="00DF0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3007" w:rsidRDefault="00413007" w:rsidP="00DF0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3007" w:rsidRDefault="00413007" w:rsidP="00DF0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3007" w:rsidRDefault="00413007" w:rsidP="00DF0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3007" w:rsidRDefault="00413007" w:rsidP="00DF0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3007" w:rsidRDefault="00413007" w:rsidP="00DF0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3007" w:rsidRDefault="00413007" w:rsidP="00DF0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3007" w:rsidRDefault="00413007" w:rsidP="00DF0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3007" w:rsidRDefault="00413007" w:rsidP="00DF0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3007" w:rsidRDefault="00413007" w:rsidP="00DF0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3007" w:rsidRDefault="00413007" w:rsidP="00DF0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3007" w:rsidRDefault="00413007" w:rsidP="00DF0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3007" w:rsidRDefault="00413007" w:rsidP="00DF0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3007" w:rsidRDefault="00413007" w:rsidP="00DF0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3007" w:rsidRDefault="00413007" w:rsidP="00DF0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3007" w:rsidRDefault="00413007" w:rsidP="00DF0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3007" w:rsidRDefault="00413007" w:rsidP="00DF0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3007" w:rsidRDefault="00413007" w:rsidP="00DF0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3007" w:rsidRDefault="00413007" w:rsidP="00DF0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3007" w:rsidRDefault="00413007" w:rsidP="00DF0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3007" w:rsidRDefault="00413007" w:rsidP="00DF0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3007" w:rsidRDefault="00413007" w:rsidP="00DF0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3007" w:rsidRDefault="00413007" w:rsidP="00DF0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3007" w:rsidRDefault="00413007" w:rsidP="00DF0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3007" w:rsidRDefault="00413007" w:rsidP="00DF0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3007" w:rsidRDefault="00413007" w:rsidP="00DF0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3007" w:rsidRDefault="00413007" w:rsidP="00DF0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3007" w:rsidRDefault="00413007" w:rsidP="00DF0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3007" w:rsidRDefault="00413007" w:rsidP="00DF0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3007" w:rsidRDefault="00413007" w:rsidP="00DF0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3007" w:rsidRDefault="00413007" w:rsidP="00DF0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3007" w:rsidRDefault="00413007" w:rsidP="00DF0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3007" w:rsidRDefault="00413007" w:rsidP="00DF0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3007" w:rsidRDefault="00413007" w:rsidP="00DF0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3007" w:rsidRDefault="00413007" w:rsidP="00DF0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3007" w:rsidRDefault="00413007" w:rsidP="00DF0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3007" w:rsidRDefault="00413007" w:rsidP="00DF0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3007" w:rsidRDefault="00413007" w:rsidP="00DF0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3007" w:rsidRDefault="00413007" w:rsidP="00DF0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3007" w:rsidRDefault="00413007" w:rsidP="00DF0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3007" w:rsidRDefault="00413007" w:rsidP="00DF0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3007" w:rsidRDefault="00413007" w:rsidP="00DF0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3007" w:rsidRDefault="00413007" w:rsidP="00DF0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3007" w:rsidRDefault="00413007" w:rsidP="00DF0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3007" w:rsidRDefault="00413007" w:rsidP="00DF0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3007" w:rsidRDefault="00413007" w:rsidP="00DF0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13007" w:rsidRDefault="00413007" w:rsidP="00DF0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F06EA" w:rsidRDefault="00590A5A" w:rsidP="00DF0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Раздел 1. </w:t>
      </w:r>
      <w:r w:rsidR="00DF06EA">
        <w:rPr>
          <w:rFonts w:ascii="Times New Roman" w:eastAsia="Times New Roman" w:hAnsi="Times New Roman" w:cs="Times New Roman"/>
          <w:b/>
          <w:sz w:val="28"/>
        </w:rPr>
        <w:t>«</w:t>
      </w:r>
      <w:r>
        <w:rPr>
          <w:rFonts w:ascii="Times New Roman" w:eastAsia="Times New Roman" w:hAnsi="Times New Roman" w:cs="Times New Roman"/>
          <w:b/>
          <w:sz w:val="28"/>
        </w:rPr>
        <w:t xml:space="preserve">Комплекс основных характеристик </w:t>
      </w:r>
      <w:r w:rsidR="00DF06EA">
        <w:rPr>
          <w:rFonts w:ascii="Times New Roman" w:eastAsia="Times New Roman" w:hAnsi="Times New Roman" w:cs="Times New Roman"/>
          <w:b/>
          <w:sz w:val="28"/>
        </w:rPr>
        <w:t xml:space="preserve">образования». </w:t>
      </w:r>
    </w:p>
    <w:p w:rsidR="00590A5A" w:rsidRDefault="00590A5A" w:rsidP="00DF0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F06EA">
        <w:rPr>
          <w:rFonts w:ascii="Times New Roman" w:eastAsia="Times New Roman" w:hAnsi="Times New Roman" w:cs="Times New Roman"/>
          <w:b/>
          <w:sz w:val="28"/>
        </w:rPr>
        <w:t>Пояснительная записка.</w:t>
      </w:r>
    </w:p>
    <w:p w:rsidR="00DF06EA" w:rsidRPr="00DF06EA" w:rsidRDefault="00DF06EA" w:rsidP="00DF0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Данная программа ориентирована на детей с высоким уровнем физического развития и имеющих явно выраженные природные двигательные задатки. 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Программа предполагает учёт индивидуальных способностей каждого ребёнка, его возможностей и интересов. </w:t>
      </w:r>
    </w:p>
    <w:p w:rsidR="00590A5A" w:rsidRDefault="00590A5A" w:rsidP="00590A5A">
      <w:pPr>
        <w:pStyle w:val="21"/>
        <w:spacing w:after="0" w:line="240" w:lineRule="auto"/>
        <w:ind w:firstLine="567"/>
        <w:rPr>
          <w:szCs w:val="28"/>
        </w:rPr>
      </w:pPr>
      <w:r>
        <w:rPr>
          <w:szCs w:val="28"/>
        </w:rPr>
        <w:t>Правовые вопросы данной программы регламентируются различными законами и нормативными актами, к которым относятся:</w:t>
      </w:r>
    </w:p>
    <w:p w:rsidR="00590A5A" w:rsidRDefault="00590A5A" w:rsidP="000E3D63">
      <w:pPr>
        <w:pStyle w:val="21"/>
        <w:numPr>
          <w:ilvl w:val="0"/>
          <w:numId w:val="2"/>
        </w:numPr>
        <w:spacing w:after="0" w:line="240" w:lineRule="auto"/>
        <w:ind w:left="0" w:firstLine="567"/>
        <w:rPr>
          <w:rStyle w:val="blk"/>
        </w:rPr>
      </w:pPr>
      <w:r>
        <w:rPr>
          <w:rStyle w:val="CharAttribute0"/>
          <w:szCs w:val="28"/>
        </w:rPr>
        <w:t>Федеральный закон от 29 декабря 2012 г. № 273-ФЗ «Об образовании в Российской Федерации»;</w:t>
      </w:r>
    </w:p>
    <w:p w:rsidR="00590A5A" w:rsidRDefault="00590A5A" w:rsidP="000E3D63">
      <w:pPr>
        <w:pStyle w:val="21"/>
        <w:numPr>
          <w:ilvl w:val="0"/>
          <w:numId w:val="2"/>
        </w:numPr>
        <w:spacing w:after="0" w:line="240" w:lineRule="auto"/>
        <w:ind w:left="0" w:firstLine="567"/>
        <w:rPr>
          <w:rStyle w:val="blk"/>
          <w:szCs w:val="28"/>
        </w:rPr>
      </w:pPr>
      <w:r>
        <w:rPr>
          <w:rStyle w:val="blk"/>
          <w:szCs w:val="28"/>
        </w:rPr>
        <w:t xml:space="preserve">Закон Российской Федерации от 4 декабря 2007 г. № 329 «О физической культуре и спорте» (в ред. Федерального </w:t>
      </w:r>
      <w:r>
        <w:rPr>
          <w:rStyle w:val="r"/>
          <w:rFonts w:eastAsiaTheme="majorEastAsia"/>
          <w:szCs w:val="28"/>
        </w:rPr>
        <w:t>закона</w:t>
      </w:r>
      <w:r>
        <w:rPr>
          <w:rStyle w:val="blk"/>
          <w:szCs w:val="28"/>
        </w:rPr>
        <w:t xml:space="preserve"> от 28.12.2013 N 429-ФЗ);</w:t>
      </w:r>
    </w:p>
    <w:p w:rsidR="00590A5A" w:rsidRDefault="00590A5A" w:rsidP="00590A5A">
      <w:pPr>
        <w:pStyle w:val="header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</w:rPr>
      </w:pPr>
      <w:r>
        <w:rPr>
          <w:sz w:val="28"/>
          <w:szCs w:val="28"/>
        </w:rPr>
        <w:t xml:space="preserve">- </w:t>
      </w:r>
      <w:r>
        <w:rPr>
          <w:spacing w:val="2"/>
          <w:sz w:val="28"/>
          <w:szCs w:val="28"/>
        </w:rPr>
        <w:t xml:space="preserve">СанПиН 2.4.4.3172-14 «Санитарно-эпидемиологические требования к устройству, содержанию и организации </w:t>
      </w:r>
      <w:proofErr w:type="gramStart"/>
      <w:r>
        <w:rPr>
          <w:spacing w:val="2"/>
          <w:sz w:val="28"/>
          <w:szCs w:val="28"/>
        </w:rPr>
        <w:t>режима работы образовательных организаций дополнительного образования детей</w:t>
      </w:r>
      <w:proofErr w:type="gramEnd"/>
      <w:r>
        <w:rPr>
          <w:spacing w:val="2"/>
          <w:sz w:val="28"/>
          <w:szCs w:val="28"/>
        </w:rPr>
        <w:t>»;</w:t>
      </w:r>
    </w:p>
    <w:p w:rsidR="00590A5A" w:rsidRDefault="00590A5A" w:rsidP="000E3D63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Министерства </w:t>
      </w:r>
      <w:r w:rsidR="00CE730B">
        <w:rPr>
          <w:rFonts w:ascii="Times New Roman" w:hAnsi="Times New Roman" w:cs="Times New Roman"/>
          <w:sz w:val="28"/>
          <w:szCs w:val="28"/>
        </w:rPr>
        <w:t>просвещения Российской Федерации от 0</w:t>
      </w:r>
      <w:r>
        <w:rPr>
          <w:rFonts w:ascii="Times New Roman" w:hAnsi="Times New Roman" w:cs="Times New Roman"/>
          <w:sz w:val="28"/>
          <w:szCs w:val="28"/>
        </w:rPr>
        <w:t>9.</w:t>
      </w:r>
      <w:r w:rsidR="00CE730B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CE730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E730B">
        <w:rPr>
          <w:rFonts w:ascii="Times New Roman" w:hAnsi="Times New Roman" w:cs="Times New Roman"/>
          <w:sz w:val="28"/>
          <w:szCs w:val="28"/>
        </w:rPr>
        <w:t>196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590A5A" w:rsidRDefault="00590A5A" w:rsidP="00590A5A">
      <w:pPr>
        <w:pStyle w:val="ab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590A5A" w:rsidRDefault="00590A5A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Направленность программы</w:t>
      </w:r>
      <w:r>
        <w:rPr>
          <w:rFonts w:ascii="Times New Roman" w:eastAsia="Times New Roman" w:hAnsi="Times New Roman" w:cs="Times New Roman"/>
          <w:sz w:val="28"/>
        </w:rPr>
        <w:t xml:space="preserve"> – физкультурно-спортивная.</w:t>
      </w:r>
    </w:p>
    <w:p w:rsidR="00590A5A" w:rsidRDefault="00590A5A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Актуальность программы. 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</w:p>
    <w:p w:rsidR="0073378E" w:rsidRDefault="00590A5A" w:rsidP="007337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73378E" w:rsidRPr="00F932D8">
        <w:rPr>
          <w:rFonts w:ascii="Times New Roman" w:hAnsi="Times New Roman" w:cs="Times New Roman"/>
          <w:sz w:val="28"/>
          <w:szCs w:val="28"/>
        </w:rPr>
        <w:t xml:space="preserve">В ФЗ «Об образовании в Российской Федерации» (ст. 64Закон 273 – ФЗ глава 7) указывается, что дошкольное образование направлено на сохранение и укрепление здоровья детей дошкольного возраста, на развитие индивидуальных особенностей, на создание необходимых условий для успешного освоения образовательных программ, на основе индивидуального подхода к детям дошкольного возраста. </w:t>
      </w:r>
    </w:p>
    <w:p w:rsidR="0073378E" w:rsidRDefault="0073378E" w:rsidP="007337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32D8">
        <w:rPr>
          <w:rFonts w:ascii="Times New Roman" w:hAnsi="Times New Roman" w:cs="Times New Roman"/>
          <w:sz w:val="28"/>
          <w:szCs w:val="28"/>
        </w:rPr>
        <w:t>Со вступлением же в силу с 1 января 2014 года федерального государственного образовательного стандарта дошкольного образования – ФГОС ДО, стали актуальны изменения, касающ</w:t>
      </w:r>
      <w:r>
        <w:rPr>
          <w:rFonts w:ascii="Times New Roman" w:hAnsi="Times New Roman" w:cs="Times New Roman"/>
          <w:sz w:val="28"/>
          <w:szCs w:val="28"/>
        </w:rPr>
        <w:t>иеся организации физкультурно-</w:t>
      </w:r>
      <w:r w:rsidRPr="00F932D8">
        <w:rPr>
          <w:rFonts w:ascii="Times New Roman" w:hAnsi="Times New Roman" w:cs="Times New Roman"/>
          <w:sz w:val="28"/>
          <w:szCs w:val="28"/>
        </w:rPr>
        <w:t>образовательной деятельно</w:t>
      </w:r>
      <w:r>
        <w:rPr>
          <w:rFonts w:ascii="Times New Roman" w:hAnsi="Times New Roman" w:cs="Times New Roman"/>
          <w:sz w:val="28"/>
          <w:szCs w:val="28"/>
        </w:rPr>
        <w:t>сти детей дошкольного возраста.</w:t>
      </w:r>
    </w:p>
    <w:p w:rsidR="0073378E" w:rsidRDefault="0073378E" w:rsidP="007337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р</w:t>
      </w:r>
      <w:r w:rsidRPr="00F932D8">
        <w:rPr>
          <w:rFonts w:ascii="Times New Roman" w:hAnsi="Times New Roman" w:cs="Times New Roman"/>
          <w:sz w:val="28"/>
          <w:szCs w:val="28"/>
        </w:rPr>
        <w:t xml:space="preserve">азвитие физической культуры и спорта в </w:t>
      </w:r>
      <w:r>
        <w:rPr>
          <w:rFonts w:ascii="Times New Roman" w:hAnsi="Times New Roman" w:cs="Times New Roman"/>
          <w:sz w:val="28"/>
          <w:szCs w:val="28"/>
        </w:rPr>
        <w:t>Калачевском муниципальном района</w:t>
      </w:r>
      <w:r w:rsidRPr="00F932D8">
        <w:rPr>
          <w:rFonts w:ascii="Times New Roman" w:hAnsi="Times New Roman" w:cs="Times New Roman"/>
          <w:sz w:val="28"/>
          <w:szCs w:val="28"/>
        </w:rPr>
        <w:t xml:space="preserve"> – это веление времени. Поэтому основополагающей задачей </w:t>
      </w:r>
      <w:r>
        <w:rPr>
          <w:rFonts w:ascii="Times New Roman" w:hAnsi="Times New Roman" w:cs="Times New Roman"/>
          <w:sz w:val="28"/>
          <w:szCs w:val="28"/>
        </w:rPr>
        <w:t>детско-юношеского центра «Танаис»</w:t>
      </w:r>
      <w:r w:rsidRPr="00F932D8">
        <w:rPr>
          <w:rFonts w:ascii="Times New Roman" w:hAnsi="Times New Roman" w:cs="Times New Roman"/>
          <w:sz w:val="28"/>
          <w:szCs w:val="28"/>
        </w:rPr>
        <w:t xml:space="preserve"> является создание условий для сохранения и улучшения физического и духовного здоровья </w:t>
      </w:r>
      <w:r>
        <w:rPr>
          <w:rFonts w:ascii="Times New Roman" w:hAnsi="Times New Roman" w:cs="Times New Roman"/>
          <w:sz w:val="28"/>
          <w:szCs w:val="28"/>
        </w:rPr>
        <w:t xml:space="preserve">обучающихся. </w:t>
      </w:r>
    </w:p>
    <w:p w:rsidR="0073378E" w:rsidRDefault="0073378E" w:rsidP="007337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32D8">
        <w:rPr>
          <w:rFonts w:ascii="Times New Roman" w:hAnsi="Times New Roman" w:cs="Times New Roman"/>
          <w:sz w:val="28"/>
          <w:szCs w:val="28"/>
        </w:rPr>
        <w:t>В связи с этим необходимо обеспечить дошкольный мир дополнительными спортивными, физкультур</w:t>
      </w:r>
      <w:r>
        <w:rPr>
          <w:rFonts w:ascii="Times New Roman" w:hAnsi="Times New Roman" w:cs="Times New Roman"/>
          <w:sz w:val="28"/>
          <w:szCs w:val="28"/>
        </w:rPr>
        <w:t>но-оздоровительными программами.</w:t>
      </w:r>
    </w:p>
    <w:p w:rsidR="0073378E" w:rsidRPr="00F932D8" w:rsidRDefault="0073378E" w:rsidP="007337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32D8">
        <w:rPr>
          <w:rFonts w:ascii="Times New Roman" w:hAnsi="Times New Roman" w:cs="Times New Roman"/>
          <w:sz w:val="28"/>
          <w:szCs w:val="28"/>
        </w:rPr>
        <w:t xml:space="preserve">Программа по настольному теннису для детей дошкольного возраста является программой дополнительного образования, предназначенной для дополнительных занятий по физическому воспитанию в дошкольных образовательных организациях. Реализация спортивно-оздоровительных задач программы позволит расширить охват детей в области физкультуры и спорта, выявить одарённых детей, с целью развития возможно будущих спортивных резервов. 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В детском саду проводится системная работа по физическому воспитанию детей, которая включает в себя традиционные и нетрадиционные формы.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данной программе представлены игры и игровые упражнения с мячом и ракеткой и (без ракетки). Игры с мячом – воспитывают чувство мяча, координируют движения, служат первой ступенькой к дальнейшему изучению более сложных игр: это игры с прокатыванием теннисного мяча (на полу), передачей, подбрасыванием и ловлей мяча. Игры с ракеткой и мячом, дети действуют уже с двумя предметами. Игры с ракеткой, мячом у стола (через сетку) - дети учатся переправлять мяч через сетку. Звонкие удары о стол беспокойного целлулоидного мяча не оставляют детей равнодушными – вызывают восторг и радость, увлеченность игрой, приобщают к прекрасному миру движений. </w:t>
      </w:r>
    </w:p>
    <w:p w:rsidR="00590A5A" w:rsidRDefault="00590A5A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6286D" w:rsidRDefault="0056286D" w:rsidP="00300C2A">
      <w:pPr>
        <w:pStyle w:val="ab"/>
        <w:spacing w:after="0" w:line="240" w:lineRule="auto"/>
        <w:ind w:left="0" w:firstLine="567"/>
        <w:jc w:val="both"/>
        <w:rPr>
          <w:rStyle w:val="c4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0C2A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Педагогическая целесообразность</w:t>
      </w:r>
      <w:r w:rsidRPr="00300C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5F16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программы объясняется</w:t>
      </w:r>
      <w:r w:rsidR="00300C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00C2A">
        <w:rPr>
          <w:rStyle w:val="c1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</w:t>
      </w:r>
      <w:r w:rsidR="005F16B9">
        <w:rPr>
          <w:rStyle w:val="c1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ением</w:t>
      </w:r>
      <w:r w:rsidRPr="00300C2A">
        <w:rPr>
          <w:rStyle w:val="c1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проблем</w:t>
      </w:r>
      <w:r w:rsidR="005F16B9">
        <w:rPr>
          <w:rStyle w:val="c1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Pr="00300C2A">
        <w:rPr>
          <w:rStyle w:val="c1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занятости свободного времени детей, формировани</w:t>
      </w:r>
      <w:r w:rsidR="005F16B9">
        <w:rPr>
          <w:rStyle w:val="c1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300C2A">
        <w:rPr>
          <w:rStyle w:val="c1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физических качеств, пробуждени</w:t>
      </w:r>
      <w:r w:rsidR="005F16B9">
        <w:rPr>
          <w:rStyle w:val="c1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300C2A">
        <w:rPr>
          <w:rStyle w:val="c1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интереса детей к новой деятельности в области физической культуры и спорта.</w:t>
      </w:r>
      <w:r w:rsidRPr="00300C2A">
        <w:rPr>
          <w:rStyle w:val="c4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5F16B9" w:rsidRDefault="005F16B9" w:rsidP="005F16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Используемые игры и игровые упражнения создают благоприятные условия для овладения пространственной ориентировкой, укреплению мышечно-связочного аппарата. Действия с мячом и ракеткой способствуют развитию глазомера, согласованности направления, силы и выразительности движения рук, корпуса. В играх с мячом совершенствуется навыки большинства основных движений, так как дети упражняются не только в приеме отбивания и владения мячом, но также и в ходьбе, перемещениях, прыжках.</w:t>
      </w:r>
    </w:p>
    <w:p w:rsidR="00131953" w:rsidRDefault="00131953" w:rsidP="001319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Принципы реализации программы кружка.</w:t>
      </w:r>
    </w:p>
    <w:p w:rsidR="00131953" w:rsidRDefault="00131953" w:rsidP="00131953">
      <w:pPr>
        <w:numPr>
          <w:ilvl w:val="0"/>
          <w:numId w:val="3"/>
        </w:num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Принцип систематичности</w:t>
      </w:r>
      <w:r>
        <w:rPr>
          <w:rFonts w:ascii="Times New Roman" w:eastAsia="Times New Roman" w:hAnsi="Times New Roman" w:cs="Times New Roman"/>
          <w:sz w:val="28"/>
        </w:rPr>
        <w:t xml:space="preserve"> – суть принципа раскрывается в чередовании нагрузки и отдыха.</w:t>
      </w:r>
    </w:p>
    <w:p w:rsidR="00131953" w:rsidRDefault="00131953" w:rsidP="00131953">
      <w:pPr>
        <w:numPr>
          <w:ilvl w:val="0"/>
          <w:numId w:val="3"/>
        </w:num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Принцип индивидуальности</w:t>
      </w:r>
      <w:r>
        <w:rPr>
          <w:rFonts w:ascii="Times New Roman" w:eastAsia="Times New Roman" w:hAnsi="Times New Roman" w:cs="Times New Roman"/>
          <w:sz w:val="28"/>
        </w:rPr>
        <w:t xml:space="preserve"> – предполагает учет индивидуальных особенностей каждого ребенка.</w:t>
      </w:r>
    </w:p>
    <w:p w:rsidR="00131953" w:rsidRDefault="00131953" w:rsidP="00131953">
      <w:pPr>
        <w:numPr>
          <w:ilvl w:val="0"/>
          <w:numId w:val="3"/>
        </w:num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Принцип развивающей направленности</w:t>
      </w:r>
      <w:r>
        <w:rPr>
          <w:rFonts w:ascii="Times New Roman" w:eastAsia="Times New Roman" w:hAnsi="Times New Roman" w:cs="Times New Roman"/>
          <w:sz w:val="28"/>
        </w:rPr>
        <w:t xml:space="preserve"> – при обучении движениям учитывается «зона ближайшего развития», т.е. предлагаемые упражнения направлены не на имеющийся в данный момент у детей уровень умений и навыков, а опережает его.</w:t>
      </w:r>
    </w:p>
    <w:p w:rsidR="00131953" w:rsidRDefault="00131953" w:rsidP="00131953">
      <w:pPr>
        <w:numPr>
          <w:ilvl w:val="0"/>
          <w:numId w:val="3"/>
        </w:num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Принцип воспитывающей направленности</w:t>
      </w:r>
      <w:r>
        <w:rPr>
          <w:rFonts w:ascii="Times New Roman" w:eastAsia="Times New Roman" w:hAnsi="Times New Roman" w:cs="Times New Roman"/>
          <w:sz w:val="28"/>
        </w:rPr>
        <w:t xml:space="preserve"> – в </w:t>
      </w:r>
      <w:proofErr w:type="gramStart"/>
      <w:r>
        <w:rPr>
          <w:rFonts w:ascii="Times New Roman" w:eastAsia="Times New Roman" w:hAnsi="Times New Roman" w:cs="Times New Roman"/>
          <w:sz w:val="28"/>
        </w:rPr>
        <w:t>процессе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которого решаются воспитательные задачи (воспитание настойчивости, смелости, выдержки, нравственно-волевых качеств). </w:t>
      </w:r>
    </w:p>
    <w:p w:rsidR="00131953" w:rsidRDefault="00131953" w:rsidP="00131953">
      <w:pPr>
        <w:numPr>
          <w:ilvl w:val="0"/>
          <w:numId w:val="3"/>
        </w:num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Принцип оздоровительной направленности</w:t>
      </w:r>
      <w:r>
        <w:rPr>
          <w:rFonts w:ascii="Times New Roman" w:eastAsia="Times New Roman" w:hAnsi="Times New Roman" w:cs="Times New Roman"/>
          <w:sz w:val="28"/>
        </w:rPr>
        <w:t xml:space="preserve"> – специфический принцип физического воспитания – предполагает укрепление здоровья средствами физических упражнений, физические нагрузки должны быть адекватны возрасту и уровню физического развития и здоровья детей, сочетать двигательную активность с </w:t>
      </w:r>
      <w:proofErr w:type="gramStart"/>
      <w:r>
        <w:rPr>
          <w:rFonts w:ascii="Times New Roman" w:eastAsia="Times New Roman" w:hAnsi="Times New Roman" w:cs="Times New Roman"/>
          <w:sz w:val="28"/>
        </w:rPr>
        <w:t>обще доступными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закаливающими процедурами, включая в комплексы физических упражнений элементы дыхательной гимнастики.</w:t>
      </w:r>
    </w:p>
    <w:p w:rsidR="00131953" w:rsidRDefault="00131953" w:rsidP="00131953">
      <w:pPr>
        <w:numPr>
          <w:ilvl w:val="0"/>
          <w:numId w:val="3"/>
        </w:num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Принцип сознательности</w:t>
      </w:r>
      <w:r>
        <w:rPr>
          <w:rFonts w:ascii="Times New Roman" w:eastAsia="Times New Roman" w:hAnsi="Times New Roman" w:cs="Times New Roman"/>
          <w:sz w:val="28"/>
        </w:rPr>
        <w:t xml:space="preserve"> – основополагающий принцип обучения движениям. Он направлен на понимание детьми сути производимого ими того или иного движения.</w:t>
      </w:r>
    </w:p>
    <w:p w:rsidR="00131953" w:rsidRDefault="00131953" w:rsidP="00131953">
      <w:pPr>
        <w:numPr>
          <w:ilvl w:val="0"/>
          <w:numId w:val="3"/>
        </w:num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Принцип наглядности</w:t>
      </w:r>
      <w:r>
        <w:rPr>
          <w:rFonts w:ascii="Times New Roman" w:eastAsia="Times New Roman" w:hAnsi="Times New Roman" w:cs="Times New Roman"/>
          <w:sz w:val="28"/>
        </w:rPr>
        <w:t xml:space="preserve"> - заключается в создании у ребенка при помощи различных органов чу</w:t>
      </w:r>
      <w:proofErr w:type="gramStart"/>
      <w:r>
        <w:rPr>
          <w:rFonts w:ascii="Times New Roman" w:eastAsia="Times New Roman" w:hAnsi="Times New Roman" w:cs="Times New Roman"/>
          <w:sz w:val="28"/>
        </w:rPr>
        <w:t>вств пр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едставления о движении. </w:t>
      </w:r>
    </w:p>
    <w:p w:rsidR="00131953" w:rsidRDefault="00131953" w:rsidP="00131953">
      <w:pPr>
        <w:numPr>
          <w:ilvl w:val="0"/>
          <w:numId w:val="3"/>
        </w:num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lastRenderedPageBreak/>
        <w:t>Принцип доступности</w:t>
      </w:r>
      <w:r>
        <w:rPr>
          <w:rFonts w:ascii="Times New Roman" w:eastAsia="Times New Roman" w:hAnsi="Times New Roman" w:cs="Times New Roman"/>
          <w:sz w:val="28"/>
        </w:rPr>
        <w:t xml:space="preserve"> – предусматривает обучение с учетом возрастных, половых особенностей и индивидуальных различий, уровня их физической подготовленности. Одним из основных различий, уровня их является преемственность и постепенность усложнения физических упражнений. Каждое новое движение следует предлагать после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достаточно прочного усвоения сходного с ним, но более простого. Обучение надо вести в несколько замедленном действии. </w:t>
      </w:r>
    </w:p>
    <w:p w:rsidR="00300C2A" w:rsidRPr="005F16B9" w:rsidRDefault="00300C2A" w:rsidP="005F16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0A5A" w:rsidRDefault="00590A5A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Отличительные особенности.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Принципиальное отличие программы кружка  достигается за счет усложнения содержания игровой и двигательной деятельности, ориентации на двигательную инициативность и </w:t>
      </w:r>
      <w:proofErr w:type="spellStart"/>
      <w:r>
        <w:rPr>
          <w:rFonts w:ascii="Times New Roman" w:eastAsia="Times New Roman" w:hAnsi="Times New Roman" w:cs="Times New Roman"/>
          <w:sz w:val="28"/>
        </w:rPr>
        <w:t>соревновательность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активизации лидерских способностей, обогащение физкультурно-оздоровительной среды, осуществление физкультурно-образовательной деятельности с учетом двигательных потребностей ребенка. </w:t>
      </w:r>
    </w:p>
    <w:p w:rsidR="005F16B9" w:rsidRDefault="005F16B9" w:rsidP="005F16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D0D0D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Новизна данной программы заключается в том, что она направлена не только на укрепление здоровья, развитие общефизических и спортивных качеств ребёнка, но и развитие творческих способностей детей с разной физической подготовкой.</w:t>
      </w:r>
    </w:p>
    <w:p w:rsidR="00590A5A" w:rsidRPr="002F1E89" w:rsidRDefault="00590A5A" w:rsidP="002F1E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0A5A" w:rsidRDefault="00590A5A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Адресат программы.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рассчитана на детей старшего дошкольного возраста 5-7 лет. </w:t>
      </w:r>
    </w:p>
    <w:p w:rsidR="00590A5A" w:rsidRDefault="00590A5A" w:rsidP="00590A5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 старшего дошкольного возраста характеризуется тем, что возраст детей от 5 до 7 лет является периодом интенсивного формирования личности во всех сферах:</w:t>
      </w:r>
    </w:p>
    <w:p w:rsidR="00590A5A" w:rsidRDefault="00590A5A" w:rsidP="000E3D6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повышения интеллекта,</w:t>
      </w:r>
    </w:p>
    <w:p w:rsidR="00590A5A" w:rsidRDefault="00590A5A" w:rsidP="000E3D6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выработка нравственных черт,</w:t>
      </w:r>
    </w:p>
    <w:p w:rsidR="00590A5A" w:rsidRDefault="00590A5A" w:rsidP="000E3D6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проявление характера, силы воли,</w:t>
      </w:r>
    </w:p>
    <w:p w:rsidR="00590A5A" w:rsidRDefault="00590A5A" w:rsidP="000E3D6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управлять эмоциями,</w:t>
      </w:r>
    </w:p>
    <w:p w:rsidR="00590A5A" w:rsidRDefault="00590A5A" w:rsidP="000E3D6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физической подготовленности.</w:t>
      </w:r>
    </w:p>
    <w:p w:rsidR="00590A5A" w:rsidRDefault="00590A5A" w:rsidP="00590A5A">
      <w:pPr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возрасте 5 - 7 лет детей интересует сиюминутное удовлетворение потребностей. Поэтому при занятиях с детьми этого возраста особенно важна эмоциональность, проводимых занятий: подвижные игры с обязательным подведением результатов, эстафеты с четким определением победителей, игры с ракеткой и мячом для настольного тенниса с определением лучшего спортсмена. В этом возрасте дети наиболее способны к выполнению темповых упражнений, поэтому целесообразно развивать быстроту и ловкость движений; задания должны быть простыми по выполнению и короткими по продолжительности с обязательной оценкой тренера.</w:t>
      </w:r>
    </w:p>
    <w:p w:rsidR="00590A5A" w:rsidRDefault="00696B3E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Количество обучающихся в группе: 1 год обучения – 15 – 20 </w:t>
      </w:r>
      <w:r w:rsidR="00C403CC">
        <w:rPr>
          <w:rFonts w:ascii="Times New Roman" w:eastAsia="Times New Roman" w:hAnsi="Times New Roman" w:cs="Times New Roman"/>
          <w:sz w:val="28"/>
        </w:rPr>
        <w:t>человек, 2 год обучения – 10 – 20</w:t>
      </w:r>
      <w:r>
        <w:rPr>
          <w:rFonts w:ascii="Times New Roman" w:eastAsia="Times New Roman" w:hAnsi="Times New Roman" w:cs="Times New Roman"/>
          <w:sz w:val="28"/>
        </w:rPr>
        <w:t xml:space="preserve"> человек. </w:t>
      </w:r>
    </w:p>
    <w:p w:rsidR="00696B3E" w:rsidRPr="005F16B9" w:rsidRDefault="00696B3E" w:rsidP="005F16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:rsidR="00096C17" w:rsidRPr="00096C17" w:rsidRDefault="00096C17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Уровень программы – </w:t>
      </w:r>
      <w:r>
        <w:rPr>
          <w:rFonts w:ascii="Times New Roman" w:eastAsia="Times New Roman" w:hAnsi="Times New Roman" w:cs="Times New Roman"/>
          <w:sz w:val="28"/>
        </w:rPr>
        <w:t>ознакомительный.</w:t>
      </w:r>
    </w:p>
    <w:p w:rsidR="00590A5A" w:rsidRDefault="00590A5A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Объем и срок освоения программы.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Курс программы «Юный теннисист» рассчитан на 2 года. Количество рабочих недель в год – 36. Программа рассчитана на 72 часа в год. </w:t>
      </w:r>
      <w:r w:rsidR="00DF06EA">
        <w:rPr>
          <w:rFonts w:ascii="Times New Roman" w:eastAsia="Times New Roman" w:hAnsi="Times New Roman" w:cs="Times New Roman"/>
          <w:sz w:val="28"/>
        </w:rPr>
        <w:t xml:space="preserve">Общий объем реализации программы – 144 часа. </w:t>
      </w:r>
    </w:p>
    <w:p w:rsidR="003D02CC" w:rsidRDefault="003D02CC" w:rsidP="00C403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lastRenderedPageBreak/>
        <w:t>Форма обучения</w:t>
      </w:r>
      <w:r>
        <w:rPr>
          <w:rFonts w:ascii="Times New Roman" w:eastAsia="Times New Roman" w:hAnsi="Times New Roman" w:cs="Times New Roman"/>
          <w:sz w:val="28"/>
        </w:rPr>
        <w:t xml:space="preserve"> - очная.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Формы организации двигательной деятельности кружка:</w:t>
      </w:r>
    </w:p>
    <w:p w:rsidR="00590A5A" w:rsidRDefault="00590A5A" w:rsidP="000E3D63">
      <w:pPr>
        <w:numPr>
          <w:ilvl w:val="0"/>
          <w:numId w:val="5"/>
        </w:num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групповые учебно-тренировочные занятия - предполагают усвоение детьми нового материала, отработку основных видов движений;</w:t>
      </w:r>
    </w:p>
    <w:p w:rsidR="00590A5A" w:rsidRDefault="00590A5A" w:rsidP="000E3D63">
      <w:pPr>
        <w:numPr>
          <w:ilvl w:val="0"/>
          <w:numId w:val="5"/>
        </w:num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контрольно-проверочные занятия - позволяют определить эффективность процесса подготовки;</w:t>
      </w:r>
    </w:p>
    <w:p w:rsidR="00590A5A" w:rsidRDefault="00590A5A" w:rsidP="000E3D63">
      <w:pPr>
        <w:numPr>
          <w:ilvl w:val="0"/>
          <w:numId w:val="5"/>
        </w:num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соревнования – позволяют в игровой форме определить уровень спортивных достижений детей, посещающих кружок «Юные теннисисты»; </w:t>
      </w:r>
    </w:p>
    <w:p w:rsidR="00590A5A" w:rsidRDefault="00590A5A" w:rsidP="000E3D63">
      <w:pPr>
        <w:numPr>
          <w:ilvl w:val="0"/>
          <w:numId w:val="5"/>
        </w:num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индивидуальные занятия – предполагают отработку основных видов движений индивидуально с каждым ребенком.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0A5A" w:rsidRDefault="00590A5A" w:rsidP="00590A5A">
      <w:pPr>
        <w:tabs>
          <w:tab w:val="left" w:pos="2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Можно выделить следующие группы форм организации обучения: </w:t>
      </w:r>
    </w:p>
    <w:p w:rsidR="00590A5A" w:rsidRDefault="00590A5A" w:rsidP="000E3D63">
      <w:pPr>
        <w:numPr>
          <w:ilvl w:val="1"/>
          <w:numId w:val="6"/>
        </w:numPr>
        <w:tabs>
          <w:tab w:val="left" w:pos="208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количеству детей, </w:t>
      </w:r>
      <w:r>
        <w:rPr>
          <w:rFonts w:ascii="Times New Roman" w:hAnsi="Times New Roman"/>
          <w:sz w:val="28"/>
          <w:szCs w:val="28"/>
        </w:rPr>
        <w:t xml:space="preserve">участвующих в занятии, - </w:t>
      </w:r>
      <w:proofErr w:type="gramStart"/>
      <w:r>
        <w:rPr>
          <w:rFonts w:ascii="Times New Roman" w:hAnsi="Times New Roman"/>
          <w:sz w:val="28"/>
          <w:szCs w:val="28"/>
        </w:rPr>
        <w:t>коллективная</w:t>
      </w:r>
      <w:proofErr w:type="gramEnd"/>
      <w:r>
        <w:rPr>
          <w:rFonts w:ascii="Times New Roman" w:hAnsi="Times New Roman"/>
          <w:sz w:val="28"/>
          <w:szCs w:val="28"/>
        </w:rPr>
        <w:t>, фронтальная, групповая.</w:t>
      </w:r>
    </w:p>
    <w:p w:rsidR="00590A5A" w:rsidRDefault="00590A5A" w:rsidP="000E3D63">
      <w:pPr>
        <w:numPr>
          <w:ilvl w:val="1"/>
          <w:numId w:val="6"/>
        </w:numPr>
        <w:tabs>
          <w:tab w:val="left" w:pos="208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особенностям коммуникативного взаимодействия педагога и детей</w:t>
      </w:r>
      <w:r>
        <w:rPr>
          <w:rFonts w:ascii="Times New Roman" w:hAnsi="Times New Roman"/>
          <w:sz w:val="28"/>
          <w:szCs w:val="28"/>
        </w:rPr>
        <w:t xml:space="preserve"> – итоговые и практические занятия, соревнования, игровые упражнения, спортивные эстафеты, тестирование, проведение спортивных срезов.</w:t>
      </w:r>
    </w:p>
    <w:p w:rsidR="00590A5A" w:rsidRDefault="00590A5A" w:rsidP="000E3D63">
      <w:pPr>
        <w:numPr>
          <w:ilvl w:val="1"/>
          <w:numId w:val="6"/>
        </w:numPr>
        <w:tabs>
          <w:tab w:val="left" w:pos="208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дидактической цели</w:t>
      </w:r>
      <w:r>
        <w:rPr>
          <w:rFonts w:ascii="Times New Roman" w:hAnsi="Times New Roman"/>
          <w:sz w:val="28"/>
          <w:szCs w:val="28"/>
        </w:rPr>
        <w:t xml:space="preserve"> – вводные занятия, занятия по углублению знаний, практические занятия, по контролю знаний, умений и навыков.</w:t>
      </w:r>
    </w:p>
    <w:p w:rsidR="00590A5A" w:rsidRDefault="00590A5A" w:rsidP="00590A5A">
      <w:pPr>
        <w:tabs>
          <w:tab w:val="left" w:pos="2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90A5A" w:rsidRDefault="00590A5A" w:rsidP="00590A5A">
      <w:pPr>
        <w:tabs>
          <w:tab w:val="left" w:pos="2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Занятия по данной программе состоят из теоретической и практической частей, причём большее количество времени занимает практическая часть.</w:t>
      </w:r>
      <w:proofErr w:type="gramEnd"/>
      <w:r>
        <w:rPr>
          <w:rFonts w:ascii="Times New Roman" w:hAnsi="Times New Roman"/>
          <w:sz w:val="28"/>
          <w:szCs w:val="28"/>
        </w:rPr>
        <w:t xml:space="preserve"> Большое внимание должно уделяться </w:t>
      </w:r>
      <w:proofErr w:type="spellStart"/>
      <w:r>
        <w:rPr>
          <w:rFonts w:ascii="Times New Roman" w:hAnsi="Times New Roman"/>
          <w:sz w:val="28"/>
          <w:szCs w:val="28"/>
        </w:rPr>
        <w:t>общеподготовительным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упражнениям. Так как большинство ударных действий теннисист выполняет в основном одной рукой, то необходимо на каждом занятии выполнять гимнастические упражнения с целью коррекции осанки. 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Групповые теоретические занятия проводятся в форме демонстрации наглядных пособий, просмотров соревнований и изучения учебных кино- и видеозаписей.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Теоретический материал преподносят в форме кратких популярных бесед.</w:t>
      </w:r>
    </w:p>
    <w:p w:rsidR="00590A5A" w:rsidRPr="00C403CC" w:rsidRDefault="00590A5A" w:rsidP="00C403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Практические занятия проводятся на всех этапах обучения в форме круговой, индивидуальной, групповой, комбинированной тренировки.</w:t>
      </w:r>
    </w:p>
    <w:p w:rsidR="002F1E89" w:rsidRDefault="00C403CC" w:rsidP="002F1E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F1E89">
        <w:rPr>
          <w:rFonts w:ascii="Times New Roman" w:hAnsi="Times New Roman"/>
          <w:sz w:val="28"/>
          <w:szCs w:val="28"/>
        </w:rPr>
        <w:t xml:space="preserve">озможна организация индивидуальной и групповой работы с </w:t>
      </w:r>
      <w:proofErr w:type="gramStart"/>
      <w:r w:rsidR="002F1E89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="002F1E89">
        <w:rPr>
          <w:rFonts w:ascii="Times New Roman" w:hAnsi="Times New Roman"/>
          <w:sz w:val="28"/>
          <w:szCs w:val="28"/>
        </w:rPr>
        <w:t xml:space="preserve"> с применением электронных средств и дистанционных технологий обучения. </w:t>
      </w:r>
    </w:p>
    <w:p w:rsidR="00DF06EA" w:rsidRDefault="00DF06EA" w:rsidP="002F1E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F06EA" w:rsidRDefault="00DF06EA" w:rsidP="00DF06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Режим занятий.</w:t>
      </w:r>
    </w:p>
    <w:p w:rsidR="00DF06EA" w:rsidRDefault="00DF06EA" w:rsidP="00DF06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1-м году обучения занятия проводятся 2 раза в неделю по 1 часу (время занятий включает 30 мин. учебного времени).</w:t>
      </w:r>
    </w:p>
    <w:p w:rsidR="00DF06EA" w:rsidRDefault="00DF06EA" w:rsidP="00DF06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2-м году обучения занятия проводятся 2 раза в неделю по 1 часу (время занятий включает 30 мин. учебного времени). </w:t>
      </w:r>
    </w:p>
    <w:p w:rsidR="002F1E89" w:rsidRDefault="002F1E89" w:rsidP="002F1E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Особенности организации образовательного процесса.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Основной формой организации деятельности является </w:t>
      </w:r>
      <w:proofErr w:type="gramStart"/>
      <w:r>
        <w:rPr>
          <w:rFonts w:ascii="Times New Roman" w:eastAsia="Times New Roman" w:hAnsi="Times New Roman" w:cs="Times New Roman"/>
          <w:sz w:val="28"/>
        </w:rPr>
        <w:t>групповая</w:t>
      </w:r>
      <w:proofErr w:type="gramEnd"/>
      <w:r>
        <w:rPr>
          <w:rFonts w:ascii="Times New Roman" w:eastAsia="Times New Roman" w:hAnsi="Times New Roman" w:cs="Times New Roman"/>
          <w:sz w:val="28"/>
        </w:rPr>
        <w:t>. Для того</w:t>
      </w:r>
      <w:proofErr w:type="gramStart"/>
      <w:r>
        <w:rPr>
          <w:rFonts w:ascii="Times New Roman" w:eastAsia="Times New Roman" w:hAnsi="Times New Roman" w:cs="Times New Roman"/>
          <w:sz w:val="28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чтобы избежать монотонности учебно-воспитательного процесса и для достижения оптимального результата на ОД используются различная работа с воспитанниками: </w:t>
      </w:r>
    </w:p>
    <w:p w:rsidR="00590A5A" w:rsidRDefault="00590A5A" w:rsidP="000E3D63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Тематическая </w:t>
      </w:r>
    </w:p>
    <w:p w:rsidR="00590A5A" w:rsidRDefault="00590A5A" w:rsidP="000E3D63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Индивидуальная </w:t>
      </w:r>
    </w:p>
    <w:p w:rsidR="00590A5A" w:rsidRDefault="00590A5A" w:rsidP="000E3D63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Круговая тренировка </w:t>
      </w:r>
    </w:p>
    <w:p w:rsidR="00590A5A" w:rsidRDefault="00590A5A" w:rsidP="000E3D63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Подвижные игры </w:t>
      </w:r>
    </w:p>
    <w:p w:rsidR="00590A5A" w:rsidRDefault="00590A5A" w:rsidP="000E3D63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Интегрированная деятельность </w:t>
      </w:r>
    </w:p>
    <w:p w:rsidR="00590A5A" w:rsidRDefault="00590A5A" w:rsidP="000E3D63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Сюрпризные моменты 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Группы формируются из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одного возраста и являются основным составом секции. Состав группы постоянный. 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0A5A" w:rsidRDefault="00590A5A" w:rsidP="00DF06EA">
      <w:pPr>
        <w:pStyle w:val="ab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Цели и задачи программы.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Данная программа направленна на укрепление здоровья детей дошкольного возраста и развитие физических качеств (ловкость, быстрота движений, быстрота реакции, выносливости, координации движений), </w:t>
      </w:r>
      <w:r>
        <w:rPr>
          <w:rFonts w:ascii="Times New Roman CYR" w:eastAsia="Times New Roman CYR" w:hAnsi="Times New Roman CYR" w:cs="Times New Roman CYR"/>
          <w:sz w:val="28"/>
        </w:rPr>
        <w:t>развитие спортивной одаренности через кружковую работу.</w:t>
      </w:r>
    </w:p>
    <w:p w:rsidR="00131953" w:rsidRDefault="00131953" w:rsidP="001319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Цель программы: </w:t>
      </w:r>
      <w:r>
        <w:rPr>
          <w:rFonts w:ascii="Times New Roman" w:eastAsia="Times New Roman" w:hAnsi="Times New Roman" w:cs="Times New Roman"/>
          <w:sz w:val="28"/>
        </w:rPr>
        <w:t xml:space="preserve">физическое развитие детей посредством обучения игре в  настольный теннис.  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Задачи 1 года обучения</w:t>
      </w:r>
    </w:p>
    <w:p w:rsidR="00131953" w:rsidRDefault="00131953" w:rsidP="00131953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Задачи предметные:</w:t>
      </w:r>
    </w:p>
    <w:p w:rsidR="00131953" w:rsidRDefault="00131953" w:rsidP="00131953">
      <w:pPr>
        <w:pStyle w:val="ab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Обучение основам техники игры – хватка ракетки, стойка, упражнения с мячом и ракеткой, имитация ударов по частям и в целом.</w:t>
      </w:r>
    </w:p>
    <w:p w:rsidR="00131953" w:rsidRDefault="00131953" w:rsidP="00590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Задачи личностные:</w:t>
      </w:r>
    </w:p>
    <w:p w:rsidR="00590A5A" w:rsidRDefault="00590A5A" w:rsidP="000E3D63">
      <w:pPr>
        <w:pStyle w:val="ab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формирование культуры общения и поведения в социуме, навыков здорового образа жизни;</w:t>
      </w:r>
    </w:p>
    <w:p w:rsidR="00590A5A" w:rsidRDefault="00590A5A" w:rsidP="000E3D63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формирование жизненно важных двигательных навыков и умений, способствующие укреплению здоровья; </w:t>
      </w:r>
    </w:p>
    <w:p w:rsidR="00590A5A" w:rsidRDefault="00590A5A" w:rsidP="000E3D63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создание условий для проявления положительных эмоций;</w:t>
      </w:r>
    </w:p>
    <w:p w:rsidR="00590A5A" w:rsidRDefault="00590A5A" w:rsidP="000E3D63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обучение правильному оцениванию своих возможностей в соревновательной и игровой ситуации</w:t>
      </w:r>
    </w:p>
    <w:p w:rsidR="00590A5A" w:rsidRDefault="00590A5A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Задачи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:</w:t>
      </w:r>
    </w:p>
    <w:p w:rsidR="00590A5A" w:rsidRDefault="00590A5A" w:rsidP="000E3D63">
      <w:pPr>
        <w:pStyle w:val="ab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развитие мотивации к занятиям настольным теннисом;</w:t>
      </w:r>
    </w:p>
    <w:p w:rsidR="00590A5A" w:rsidRDefault="00590A5A" w:rsidP="000E3D63">
      <w:pPr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содействие развитию двигательных способностей детей и физических качеств (быстроты, силы, выносливости, гибкости, подвижности в суставах, ловкости, выносливости); </w:t>
      </w:r>
    </w:p>
    <w:p w:rsidR="00590A5A" w:rsidRDefault="00590A5A" w:rsidP="000E3D63">
      <w:pPr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развитие координационных способностей – меткости, глазомера; </w:t>
      </w:r>
    </w:p>
    <w:p w:rsidR="00590A5A" w:rsidRDefault="00590A5A" w:rsidP="000E3D63">
      <w:pPr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развитие скоростных способностей; </w:t>
      </w:r>
    </w:p>
    <w:p w:rsidR="00590A5A" w:rsidRDefault="00590A5A" w:rsidP="000E3D63">
      <w:pPr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развитие психофизиологических процессов (восприятия, мышления,  внимания, памяти.).</w:t>
      </w:r>
    </w:p>
    <w:p w:rsidR="00590A5A" w:rsidRDefault="00590A5A" w:rsidP="00590A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Задачи 2 года обучения</w:t>
      </w:r>
    </w:p>
    <w:p w:rsidR="00131953" w:rsidRDefault="00131953" w:rsidP="00131953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Задачи предметные:</w:t>
      </w:r>
    </w:p>
    <w:p w:rsidR="00131953" w:rsidRDefault="00131953" w:rsidP="00131953">
      <w:pPr>
        <w:pStyle w:val="ab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совершенствование умения детей владеть мячом и ракеткой, игры в настольный теннис; </w:t>
      </w:r>
    </w:p>
    <w:p w:rsidR="00131953" w:rsidRDefault="00131953" w:rsidP="00131953">
      <w:pPr>
        <w:pStyle w:val="ab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расширение представлений детей о видах спорта;</w:t>
      </w:r>
    </w:p>
    <w:p w:rsidR="00131953" w:rsidRDefault="00131953" w:rsidP="00131953">
      <w:pPr>
        <w:pStyle w:val="ab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выполнение нормативов по </w:t>
      </w:r>
      <w:proofErr w:type="gramStart"/>
      <w:r>
        <w:rPr>
          <w:rFonts w:ascii="Times New Roman" w:eastAsia="Times New Roman" w:hAnsi="Times New Roman" w:cs="Times New Roman"/>
          <w:sz w:val="28"/>
        </w:rPr>
        <w:t>общей физической подготовке выше уровня своих сверстников</w:t>
      </w:r>
      <w:proofErr w:type="gramEnd"/>
      <w:r>
        <w:rPr>
          <w:rFonts w:ascii="Times New Roman" w:eastAsia="Times New Roman" w:hAnsi="Times New Roman" w:cs="Times New Roman"/>
          <w:sz w:val="28"/>
        </w:rPr>
        <w:t>.</w:t>
      </w:r>
    </w:p>
    <w:p w:rsidR="00131953" w:rsidRDefault="00131953" w:rsidP="00131953">
      <w:pPr>
        <w:pStyle w:val="ab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</w:rPr>
      </w:pPr>
    </w:p>
    <w:p w:rsidR="00DF06EA" w:rsidRDefault="00DF06EA" w:rsidP="00131953">
      <w:pPr>
        <w:pStyle w:val="ab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Задачи личностные:</w:t>
      </w:r>
    </w:p>
    <w:p w:rsidR="00590A5A" w:rsidRDefault="00590A5A" w:rsidP="000E3D63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формирование умения достигать положительные результаты, работать в команде, ориентироваться на партнеров по игре;</w:t>
      </w:r>
    </w:p>
    <w:p w:rsidR="00590A5A" w:rsidRDefault="00590A5A" w:rsidP="000E3D63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формирование жизненно важных двигательных навыков и умений, способствующие укреплению здоровья; </w:t>
      </w:r>
    </w:p>
    <w:p w:rsidR="00590A5A" w:rsidRDefault="00590A5A" w:rsidP="000E3D63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создание условий для проявления положительных эмоций;</w:t>
      </w:r>
    </w:p>
    <w:p w:rsidR="00590A5A" w:rsidRDefault="00590A5A" w:rsidP="000E3D63">
      <w:pPr>
        <w:pStyle w:val="ab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обучение распределению своих усилий, действовать рационально и целесообразно планируемому результату; </w:t>
      </w:r>
    </w:p>
    <w:p w:rsidR="00590A5A" w:rsidRDefault="00590A5A" w:rsidP="000E3D63">
      <w:pPr>
        <w:pStyle w:val="ab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способствовать проявлению разумной смелости, решительности, уверенности в своих силах с помощью подбора физических упражнений, способствующих возрастным и индивидуальным особенностям детей.</w:t>
      </w:r>
    </w:p>
    <w:p w:rsidR="00590A5A" w:rsidRDefault="00590A5A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Задачи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:</w:t>
      </w:r>
    </w:p>
    <w:p w:rsidR="00590A5A" w:rsidRDefault="00590A5A" w:rsidP="000E3D63">
      <w:pPr>
        <w:pStyle w:val="ab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развитие мотивации к занятиям настольным теннисом;</w:t>
      </w:r>
    </w:p>
    <w:p w:rsidR="00590A5A" w:rsidRDefault="00590A5A" w:rsidP="000E3D63">
      <w:pPr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содействие развитию двигательных способностей детей и физических качеств (быстроты, силы, выносливости, гибкости, подвижности в суставах, ловкости, выносливости); </w:t>
      </w:r>
    </w:p>
    <w:p w:rsidR="00590A5A" w:rsidRDefault="00590A5A" w:rsidP="000E3D63">
      <w:pPr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развитие координационных способностей – меткости, глазомера; </w:t>
      </w:r>
    </w:p>
    <w:p w:rsidR="00590A5A" w:rsidRDefault="00590A5A" w:rsidP="000E3D63">
      <w:pPr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развитие скоростных способностей; </w:t>
      </w:r>
    </w:p>
    <w:p w:rsidR="00590A5A" w:rsidRDefault="00590A5A" w:rsidP="000E3D63">
      <w:pPr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развитие психофизиологических процессов (восприятия, мышления,  внимания, памяти.).</w:t>
      </w:r>
    </w:p>
    <w:p w:rsidR="00590A5A" w:rsidRPr="00493AD7" w:rsidRDefault="00590A5A" w:rsidP="00493AD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590A5A" w:rsidRDefault="00590A5A" w:rsidP="00590A5A">
      <w:pPr>
        <w:pStyle w:val="ab"/>
        <w:spacing w:after="0" w:line="240" w:lineRule="auto"/>
        <w:ind w:left="525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Учебный план 1 года обучения.</w:t>
      </w:r>
    </w:p>
    <w:p w:rsidR="00590A5A" w:rsidRDefault="00590A5A" w:rsidP="00590A5A">
      <w:pPr>
        <w:pStyle w:val="ab"/>
        <w:spacing w:after="0" w:line="240" w:lineRule="auto"/>
        <w:ind w:left="525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86"/>
        <w:gridCol w:w="3000"/>
        <w:gridCol w:w="1134"/>
        <w:gridCol w:w="1134"/>
        <w:gridCol w:w="1417"/>
        <w:gridCol w:w="2518"/>
      </w:tblGrid>
      <w:tr w:rsidR="00590A5A" w:rsidTr="00590A5A"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№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Название раздела, темы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Количество часов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Формы аттестации/</w:t>
            </w:r>
          </w:p>
          <w:p w:rsidR="00590A5A" w:rsidRDefault="00590A5A" w:rsidP="00300C2A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контроля</w:t>
            </w:r>
          </w:p>
        </w:tc>
      </w:tr>
      <w:tr w:rsidR="00590A5A" w:rsidTr="00590A5A"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A5A" w:rsidRDefault="00590A5A" w:rsidP="00300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A5A" w:rsidRDefault="00590A5A" w:rsidP="00300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Теория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A5A" w:rsidRDefault="00590A5A" w:rsidP="00300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590A5A" w:rsidTr="00590A5A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Вводное 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Инструктаж по ТБ</w:t>
            </w:r>
          </w:p>
        </w:tc>
      </w:tr>
      <w:tr w:rsidR="00590A5A" w:rsidTr="00590A5A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Техника игры в настольный теннис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Точность выполнения заданий</w:t>
            </w:r>
          </w:p>
        </w:tc>
      </w:tr>
      <w:tr w:rsidR="00590A5A" w:rsidTr="00590A5A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Общая физическая подготовка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Упражнения на силу</w:t>
            </w:r>
          </w:p>
        </w:tc>
      </w:tr>
      <w:tr w:rsidR="00590A5A" w:rsidTr="00590A5A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Специальная физическая подготовка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Упражнения с инвентарем для настольного тенниса</w:t>
            </w:r>
          </w:p>
        </w:tc>
      </w:tr>
      <w:tr w:rsidR="00590A5A" w:rsidTr="00590A5A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Контрольные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Сдача нормативов по ОФП</w:t>
            </w:r>
          </w:p>
        </w:tc>
      </w:tr>
      <w:tr w:rsidR="00590A5A" w:rsidTr="00590A5A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66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300C2A" w:rsidRDefault="00300C2A" w:rsidP="00AA4A2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3D02CC" w:rsidRDefault="003D02CC" w:rsidP="00493AD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590A5A" w:rsidRDefault="00590A5A" w:rsidP="00590A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Содержание </w:t>
      </w:r>
      <w:r w:rsidR="00493AD7">
        <w:rPr>
          <w:rFonts w:ascii="Times New Roman" w:eastAsia="Times New Roman" w:hAnsi="Times New Roman" w:cs="Times New Roman"/>
          <w:b/>
          <w:i/>
          <w:sz w:val="28"/>
        </w:rPr>
        <w:t>программы</w:t>
      </w:r>
      <w:r>
        <w:rPr>
          <w:rFonts w:ascii="Times New Roman" w:eastAsia="Times New Roman" w:hAnsi="Times New Roman" w:cs="Times New Roman"/>
          <w:b/>
          <w:i/>
          <w:sz w:val="28"/>
        </w:rPr>
        <w:t>.</w:t>
      </w:r>
    </w:p>
    <w:p w:rsidR="00590A5A" w:rsidRDefault="00590A5A" w:rsidP="00590A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590A5A" w:rsidRDefault="00590A5A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Раздел 1. Вводное занятие.</w:t>
      </w:r>
    </w:p>
    <w:p w:rsidR="00590A5A" w:rsidRDefault="00590A5A" w:rsidP="00590A5A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Обучение правилам техники безопасности (ТБ) поведения в спортивном зале. </w:t>
      </w:r>
      <w:r>
        <w:rPr>
          <w:rFonts w:ascii="Times New Roman" w:hAnsi="Times New Roman" w:cs="Times New Roman"/>
          <w:iCs/>
          <w:sz w:val="28"/>
          <w:szCs w:val="28"/>
        </w:rPr>
        <w:t>Введение в мир настольного тенниса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знакомство детей со спортивной игрой настольный теннис; знакомство с ракеткой и мячом. </w:t>
      </w:r>
    </w:p>
    <w:p w:rsidR="00300C2A" w:rsidRDefault="00300C2A" w:rsidP="00590A5A">
      <w:pPr>
        <w:pStyle w:val="ab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0A5A" w:rsidRDefault="00590A5A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Раздел 2. Техника игры в настольный теннис.</w:t>
      </w:r>
    </w:p>
    <w:p w:rsidR="00590A5A" w:rsidRDefault="00590A5A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Теория:</w:t>
      </w:r>
      <w:r>
        <w:rPr>
          <w:rFonts w:ascii="Times New Roman" w:eastAsia="Times New Roman" w:hAnsi="Times New Roman" w:cs="Times New Roman"/>
          <w:sz w:val="28"/>
        </w:rPr>
        <w:t xml:space="preserve"> Правила игры в настольный теннис. Движения с ракеткой и мячом. Способы хватки ракетки. Правильная стойка у стола. Правильные шаги у стола. Удар накатом. Удар срезкой. Техника толчка справа и слева.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Практика: 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Упражнения с мячом и ракеткой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многократное повторение хватки  ракетки и основной стойки игрока;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упражнения с ракеткой и мячом: броски мяча правой (левой) рукой партнёру, о стену с ловлей мяча правой и левой руками сверху и с перебрасыванием мяча с одной руки на другую, подбрасывание мяча вверх с ловлей двумя, одной рукой.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различные виды жонглирования мячом, подвешенным «на удочке», подбрасывание мяча правой, левой сторонами ракетки, двумя сторонами поочерёдно, удар о стенку правой, левой сторонами ракетки, двумя сторонами поочерёдно;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упражнения с ракеткой и мячом в движении – шагом, бегом, бег жонглированием разными сторонами ракетки и двумя сторонами ракетки поочерёдно.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Имитация передвижений и ударов.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Техника простейших ударов: разучивание имитации исходных для ударов основных позиций – положение ног, туловища, форма захвата, положение руки по отношению к туловищу, положение ракетки, кисти, предплечья, плеча;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многократное повторение ударного движения на разных скоростях (сначала - медленное, затем - ускоренное) без мяча, с мячом у стенки;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Имитация ударов у тренировочной стенки, крышки стола.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удары справа и слева ракеткой по мячу у тренировочной стены, приставленной к столу, половинке стола или тренировочной стенке – (серии на точность безошибочных попаданий) удары, одиночные удары;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удар на столе по мячам, удобно выбрасываемым (отбиваемым) тренером-партнёром, тренажёром;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сочетание ударов справа и слева у тренировочной стенки, приставленной к столу, половинке стола или тренировочной стенке, по мячу удобно выбрасываемым (отбиваемым) тренером, тренажёром.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Игра ударами на столе по элементам</w:t>
      </w:r>
    </w:p>
    <w:p w:rsidR="00300C2A" w:rsidRDefault="00590A5A" w:rsidP="00696B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игра на столе с тренером (партнёром) одним видом удара (только справа или только слева);</w:t>
      </w:r>
    </w:p>
    <w:p w:rsidR="00AA4A2F" w:rsidRDefault="00AA4A2F" w:rsidP="00696B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Свободная игра на столе.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Игра на столе, ударами из различных точек. Выполнение подач разными ударами. Игра накатом, сочетание накатов справа и слева. Игра на счёт разученными ударами. 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Групповые игры на столе.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Групповые игры: «Круговая», «Дворник», «Один против всех», «Круговая – с тренером» и другие.</w:t>
      </w:r>
    </w:p>
    <w:p w:rsidR="00590A5A" w:rsidRDefault="00590A5A" w:rsidP="00590A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Раздел 3. Общая физическая подготовка. 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Практика:</w:t>
      </w:r>
    </w:p>
    <w:p w:rsidR="00590A5A" w:rsidRDefault="00590A5A" w:rsidP="00590A5A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Основные виды движений.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Ходьба:</w:t>
      </w:r>
      <w:r>
        <w:rPr>
          <w:rFonts w:ascii="Times New Roman" w:hAnsi="Times New Roman"/>
          <w:sz w:val="28"/>
          <w:szCs w:val="28"/>
        </w:rPr>
        <w:t xml:space="preserve"> обычная, на носках, на пятках, на внутренней и внешней части стопы; по разметке; в разных построениях.</w:t>
      </w:r>
    </w:p>
    <w:p w:rsidR="00590A5A" w:rsidRDefault="00590A5A" w:rsidP="00590A5A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Бег:</w:t>
      </w:r>
      <w:r>
        <w:rPr>
          <w:rFonts w:ascii="Times New Roman" w:hAnsi="Times New Roman"/>
          <w:sz w:val="28"/>
          <w:szCs w:val="28"/>
        </w:rPr>
        <w:t xml:space="preserve"> обычный, широким шагом; в сочетании с ходьбой до 4 мин.; </w:t>
      </w:r>
      <w:proofErr w:type="gramStart"/>
      <w:r>
        <w:rPr>
          <w:rFonts w:ascii="Times New Roman" w:hAnsi="Times New Roman"/>
          <w:sz w:val="28"/>
          <w:szCs w:val="28"/>
        </w:rPr>
        <w:t>на перегонки</w:t>
      </w:r>
      <w:proofErr w:type="gramEnd"/>
      <w:r>
        <w:rPr>
          <w:rFonts w:ascii="Times New Roman" w:hAnsi="Times New Roman"/>
          <w:sz w:val="28"/>
          <w:szCs w:val="28"/>
        </w:rPr>
        <w:t>, на скорость; с высоким подниманием коленей.</w:t>
      </w:r>
    </w:p>
    <w:p w:rsidR="00590A5A" w:rsidRDefault="00590A5A" w:rsidP="00590A5A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Подвижные игры и игровые упражнения: «Два Мороза», «Краски», «Перемена мест», «Вызов номеров», «Погоня», «Мыши и кот» и др.</w:t>
      </w:r>
    </w:p>
    <w:p w:rsidR="00590A5A" w:rsidRDefault="00590A5A" w:rsidP="00590A5A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Упражнения в равновесии:</w:t>
      </w:r>
      <w:r>
        <w:rPr>
          <w:rFonts w:ascii="Times New Roman" w:hAnsi="Times New Roman"/>
          <w:sz w:val="28"/>
          <w:szCs w:val="28"/>
        </w:rPr>
        <w:t xml:space="preserve"> ходьба по гимнастической скамейке; продвижение вперед с закрытыми глазами; повороты и приседания на скамейке; упражнения «пистолет» и «ласточка» на гимнастической скамейке; ходьба с кубом.</w:t>
      </w:r>
    </w:p>
    <w:p w:rsidR="00590A5A" w:rsidRDefault="00590A5A" w:rsidP="00590A5A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Лазанье:</w:t>
      </w:r>
      <w:r>
        <w:rPr>
          <w:rFonts w:ascii="Times New Roman" w:hAnsi="Times New Roman"/>
          <w:sz w:val="28"/>
          <w:szCs w:val="28"/>
        </w:rPr>
        <w:t xml:space="preserve"> по гимнастической скамейке, стенке, канату, ползание по-пластунски; </w:t>
      </w:r>
      <w:proofErr w:type="spellStart"/>
      <w:r>
        <w:rPr>
          <w:rFonts w:ascii="Times New Roman" w:hAnsi="Times New Roman"/>
          <w:sz w:val="28"/>
          <w:szCs w:val="28"/>
        </w:rPr>
        <w:t>перелезание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через предметы и снаряды.</w:t>
      </w:r>
    </w:p>
    <w:p w:rsidR="00590A5A" w:rsidRDefault="00590A5A" w:rsidP="00590A5A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Прыжки:</w:t>
      </w:r>
      <w:r>
        <w:rPr>
          <w:rFonts w:ascii="Times New Roman" w:hAnsi="Times New Roman"/>
          <w:sz w:val="28"/>
          <w:szCs w:val="28"/>
        </w:rPr>
        <w:t xml:space="preserve"> на двух и одной ноге, через скакалку, через препятствия; </w:t>
      </w:r>
      <w:proofErr w:type="spellStart"/>
      <w:r>
        <w:rPr>
          <w:rFonts w:ascii="Times New Roman" w:hAnsi="Times New Roman"/>
          <w:sz w:val="28"/>
          <w:szCs w:val="28"/>
        </w:rPr>
        <w:t>напрыгивание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на мягкое препятствие.</w:t>
      </w:r>
    </w:p>
    <w:p w:rsidR="00590A5A" w:rsidRDefault="00590A5A" w:rsidP="00590A5A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Подвижные игры и игровые упражнения: «Кто выше», «Волк во рву», «Удочка», «С кочки на кочку», «Парашютисты», «Лиса и куры» и др.</w:t>
      </w:r>
    </w:p>
    <w:p w:rsidR="00590A5A" w:rsidRDefault="00590A5A" w:rsidP="00590A5A">
      <w:pPr>
        <w:tabs>
          <w:tab w:val="left" w:pos="8280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Метание: </w:t>
      </w:r>
      <w:r>
        <w:rPr>
          <w:rFonts w:ascii="Times New Roman" w:hAnsi="Times New Roman"/>
          <w:sz w:val="28"/>
          <w:szCs w:val="28"/>
        </w:rPr>
        <w:t xml:space="preserve">малого мяча из-за головы в вертикальную цель на высоте 3 м с расстояния до 6 м; </w:t>
      </w:r>
    </w:p>
    <w:p w:rsidR="00590A5A" w:rsidRDefault="00590A5A" w:rsidP="00590A5A">
      <w:pPr>
        <w:tabs>
          <w:tab w:val="left" w:pos="82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Подвижные игры и игровые упражнения: «Охотники и утки», «Погоня», «Защита укрепления», «Мяч по кругу», «Вертикальная мишень».</w:t>
      </w:r>
    </w:p>
    <w:p w:rsidR="00590A5A" w:rsidRDefault="00590A5A" w:rsidP="00590A5A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Упражнения для развития физических качеств</w:t>
      </w:r>
    </w:p>
    <w:p w:rsidR="00590A5A" w:rsidRDefault="00590A5A" w:rsidP="00590A5A">
      <w:pPr>
        <w:pStyle w:val="a7"/>
        <w:ind w:firstLine="567"/>
        <w:rPr>
          <w:b/>
          <w:sz w:val="28"/>
          <w:szCs w:val="28"/>
        </w:rPr>
      </w:pPr>
      <w:r>
        <w:rPr>
          <w:b/>
          <w:i/>
          <w:iCs/>
          <w:sz w:val="28"/>
          <w:szCs w:val="28"/>
        </w:rPr>
        <w:t>Быстрота</w:t>
      </w:r>
      <w:r>
        <w:rPr>
          <w:b/>
          <w:sz w:val="28"/>
          <w:szCs w:val="28"/>
        </w:rPr>
        <w:t>:</w:t>
      </w:r>
    </w:p>
    <w:p w:rsidR="00590A5A" w:rsidRDefault="00590A5A" w:rsidP="000E3D63">
      <w:pPr>
        <w:pStyle w:val="a7"/>
        <w:numPr>
          <w:ilvl w:val="0"/>
          <w:numId w:val="11"/>
        </w:numPr>
        <w:tabs>
          <w:tab w:val="left" w:pos="36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бег с высоким подниманием бедра;</w:t>
      </w:r>
    </w:p>
    <w:p w:rsidR="00590A5A" w:rsidRDefault="00590A5A" w:rsidP="000E3D63">
      <w:pPr>
        <w:pStyle w:val="a7"/>
        <w:numPr>
          <w:ilvl w:val="0"/>
          <w:numId w:val="11"/>
        </w:numPr>
        <w:tabs>
          <w:tab w:val="left" w:pos="36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бег под небольшой уклон;</w:t>
      </w:r>
    </w:p>
    <w:p w:rsidR="00590A5A" w:rsidRDefault="00590A5A" w:rsidP="000E3D63">
      <w:pPr>
        <w:pStyle w:val="a7"/>
        <w:numPr>
          <w:ilvl w:val="0"/>
          <w:numId w:val="11"/>
        </w:numPr>
        <w:tabs>
          <w:tab w:val="left" w:pos="36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повторный бег на  40–60 м (спринт)  3–4  раза  с максимальной скоростью;</w:t>
      </w:r>
    </w:p>
    <w:p w:rsidR="00590A5A" w:rsidRDefault="00590A5A" w:rsidP="000E3D63">
      <w:pPr>
        <w:pStyle w:val="a7"/>
        <w:numPr>
          <w:ilvl w:val="0"/>
          <w:numId w:val="11"/>
        </w:numPr>
        <w:tabs>
          <w:tab w:val="left" w:pos="36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ускорения по сигналу;</w:t>
      </w:r>
    </w:p>
    <w:p w:rsidR="00590A5A" w:rsidRDefault="00590A5A" w:rsidP="000E3D63">
      <w:pPr>
        <w:pStyle w:val="a7"/>
        <w:numPr>
          <w:ilvl w:val="0"/>
          <w:numId w:val="11"/>
        </w:numPr>
        <w:tabs>
          <w:tab w:val="left" w:pos="36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челночный бег;</w:t>
      </w:r>
    </w:p>
    <w:p w:rsidR="00590A5A" w:rsidRDefault="00590A5A" w:rsidP="000E3D63">
      <w:pPr>
        <w:pStyle w:val="a7"/>
        <w:numPr>
          <w:ilvl w:val="0"/>
          <w:numId w:val="11"/>
        </w:numPr>
        <w:tabs>
          <w:tab w:val="left" w:pos="36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бег  с нарастанием скорости по сигналу;</w:t>
      </w:r>
    </w:p>
    <w:p w:rsidR="00590A5A" w:rsidRDefault="00590A5A" w:rsidP="000E3D63">
      <w:pPr>
        <w:pStyle w:val="a7"/>
        <w:numPr>
          <w:ilvl w:val="0"/>
          <w:numId w:val="11"/>
        </w:numPr>
        <w:tabs>
          <w:tab w:val="left" w:pos="360"/>
        </w:tabs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многоскоки</w:t>
      </w:r>
      <w:proofErr w:type="spellEnd"/>
      <w:r>
        <w:rPr>
          <w:sz w:val="28"/>
          <w:szCs w:val="28"/>
        </w:rPr>
        <w:t>;</w:t>
      </w:r>
    </w:p>
    <w:p w:rsidR="00590A5A" w:rsidRDefault="00590A5A" w:rsidP="000E3D63">
      <w:pPr>
        <w:pStyle w:val="a7"/>
        <w:numPr>
          <w:ilvl w:val="0"/>
          <w:numId w:val="11"/>
        </w:numPr>
        <w:tabs>
          <w:tab w:val="left" w:pos="36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прыжки со скакалкой;</w:t>
      </w:r>
    </w:p>
    <w:p w:rsidR="00590A5A" w:rsidRDefault="00590A5A" w:rsidP="000E3D63">
      <w:pPr>
        <w:pStyle w:val="a7"/>
        <w:numPr>
          <w:ilvl w:val="0"/>
          <w:numId w:val="11"/>
        </w:numPr>
        <w:tabs>
          <w:tab w:val="left" w:pos="36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подскоки на обеих ногах в максимальном темпе 5–7 сек.;</w:t>
      </w:r>
    </w:p>
    <w:p w:rsidR="00590A5A" w:rsidRDefault="00590A5A" w:rsidP="000E3D63">
      <w:pPr>
        <w:pStyle w:val="a7"/>
        <w:numPr>
          <w:ilvl w:val="0"/>
          <w:numId w:val="11"/>
        </w:numPr>
        <w:tabs>
          <w:tab w:val="left" w:pos="36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подвижные игры: «День и ночь», «Веревочка под ногами», «Вызов номеров», «Выиграть время дальними бросками»;</w:t>
      </w:r>
    </w:p>
    <w:p w:rsidR="00590A5A" w:rsidRDefault="00590A5A" w:rsidP="00590A5A">
      <w:pPr>
        <w:pStyle w:val="a7"/>
        <w:tabs>
          <w:tab w:val="left" w:pos="360"/>
        </w:tabs>
        <w:ind w:firstLine="567"/>
        <w:rPr>
          <w:b/>
          <w:sz w:val="28"/>
          <w:szCs w:val="28"/>
        </w:rPr>
      </w:pPr>
      <w:r>
        <w:rPr>
          <w:b/>
          <w:i/>
          <w:iCs/>
          <w:sz w:val="28"/>
          <w:szCs w:val="28"/>
        </w:rPr>
        <w:t>Гибкость и подвижность в суставах</w:t>
      </w:r>
      <w:r>
        <w:rPr>
          <w:b/>
          <w:sz w:val="28"/>
          <w:szCs w:val="28"/>
        </w:rPr>
        <w:t>:</w:t>
      </w:r>
    </w:p>
    <w:p w:rsidR="00590A5A" w:rsidRDefault="00590A5A" w:rsidP="000E3D63">
      <w:pPr>
        <w:pStyle w:val="a7"/>
        <w:numPr>
          <w:ilvl w:val="1"/>
          <w:numId w:val="12"/>
        </w:numPr>
        <w:tabs>
          <w:tab w:val="left" w:pos="36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отведение рук назад  из  разных исходных положений (</w:t>
      </w: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>.);</w:t>
      </w:r>
    </w:p>
    <w:p w:rsidR="00590A5A" w:rsidRDefault="00590A5A" w:rsidP="000E3D63">
      <w:pPr>
        <w:pStyle w:val="a7"/>
        <w:numPr>
          <w:ilvl w:val="1"/>
          <w:numId w:val="12"/>
        </w:numPr>
        <w:tabs>
          <w:tab w:val="left" w:pos="36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наклоны вперед  и назад из разных  исходных положений (</w:t>
      </w: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>.);</w:t>
      </w:r>
    </w:p>
    <w:p w:rsidR="00590A5A" w:rsidRDefault="00590A5A" w:rsidP="000E3D63">
      <w:pPr>
        <w:pStyle w:val="a7"/>
        <w:numPr>
          <w:ilvl w:val="1"/>
          <w:numId w:val="12"/>
        </w:numPr>
        <w:tabs>
          <w:tab w:val="left" w:pos="36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маховые движения  ногами вперед, назад, в сторону из разных исходных положений;  </w:t>
      </w:r>
    </w:p>
    <w:p w:rsidR="00590A5A" w:rsidRDefault="00590A5A" w:rsidP="000E3D63">
      <w:pPr>
        <w:pStyle w:val="a7"/>
        <w:numPr>
          <w:ilvl w:val="1"/>
          <w:numId w:val="12"/>
        </w:numPr>
        <w:tabs>
          <w:tab w:val="left" w:pos="36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повороты туловища;</w:t>
      </w:r>
    </w:p>
    <w:p w:rsidR="00590A5A" w:rsidRDefault="00590A5A" w:rsidP="000E3D63">
      <w:pPr>
        <w:pStyle w:val="a7"/>
        <w:numPr>
          <w:ilvl w:val="1"/>
          <w:numId w:val="12"/>
        </w:numPr>
        <w:tabs>
          <w:tab w:val="left" w:pos="36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вращательные движения в коленном и голеностопном суставах;</w:t>
      </w:r>
    </w:p>
    <w:p w:rsidR="00590A5A" w:rsidRDefault="00590A5A" w:rsidP="00590A5A">
      <w:pPr>
        <w:pStyle w:val="a7"/>
        <w:tabs>
          <w:tab w:val="left" w:pos="36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–    упражнения на расслабление мышц;</w:t>
      </w:r>
    </w:p>
    <w:p w:rsidR="00590A5A" w:rsidRDefault="00590A5A" w:rsidP="00590A5A">
      <w:pPr>
        <w:pStyle w:val="a7"/>
        <w:tabs>
          <w:tab w:val="left" w:pos="180"/>
          <w:tab w:val="left" w:pos="54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–    гимнастические упражнения и т.д.</w:t>
      </w:r>
    </w:p>
    <w:p w:rsidR="00590A5A" w:rsidRDefault="00590A5A" w:rsidP="00590A5A">
      <w:pPr>
        <w:pStyle w:val="a7"/>
        <w:tabs>
          <w:tab w:val="left" w:pos="0"/>
          <w:tab w:val="left" w:pos="360"/>
        </w:tabs>
        <w:ind w:firstLine="567"/>
        <w:rPr>
          <w:b/>
          <w:sz w:val="28"/>
          <w:szCs w:val="28"/>
        </w:rPr>
      </w:pPr>
      <w:r>
        <w:rPr>
          <w:b/>
          <w:i/>
          <w:iCs/>
          <w:sz w:val="28"/>
          <w:szCs w:val="28"/>
        </w:rPr>
        <w:t>Зрительно-пространственная ориентировка</w:t>
      </w:r>
      <w:r>
        <w:rPr>
          <w:b/>
          <w:sz w:val="28"/>
          <w:szCs w:val="28"/>
        </w:rPr>
        <w:t>:</w:t>
      </w:r>
    </w:p>
    <w:p w:rsidR="00590A5A" w:rsidRDefault="00590A5A" w:rsidP="000E3D63">
      <w:pPr>
        <w:pStyle w:val="a7"/>
        <w:numPr>
          <w:ilvl w:val="0"/>
          <w:numId w:val="13"/>
        </w:numPr>
        <w:tabs>
          <w:tab w:val="left" w:pos="0"/>
          <w:tab w:val="left" w:pos="36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построения в шеренгу, колонну, круг, полукруг и т.д.;</w:t>
      </w:r>
    </w:p>
    <w:p w:rsidR="00590A5A" w:rsidRDefault="00590A5A" w:rsidP="000E3D63">
      <w:pPr>
        <w:pStyle w:val="a7"/>
        <w:numPr>
          <w:ilvl w:val="0"/>
          <w:numId w:val="13"/>
        </w:numPr>
        <w:tabs>
          <w:tab w:val="left" w:pos="0"/>
          <w:tab w:val="left" w:pos="36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отведение руки (ноги) вперед-назад, влево-вправо;</w:t>
      </w:r>
    </w:p>
    <w:p w:rsidR="00590A5A" w:rsidRDefault="00590A5A" w:rsidP="000E3D63">
      <w:pPr>
        <w:pStyle w:val="a7"/>
        <w:numPr>
          <w:ilvl w:val="0"/>
          <w:numId w:val="13"/>
        </w:numPr>
        <w:tabs>
          <w:tab w:val="left" w:pos="0"/>
          <w:tab w:val="left" w:pos="36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повороты и наклоны вперед-назад, влево-вправо;</w:t>
      </w:r>
    </w:p>
    <w:p w:rsidR="00590A5A" w:rsidRDefault="00590A5A" w:rsidP="000E3D63">
      <w:pPr>
        <w:pStyle w:val="a7"/>
        <w:numPr>
          <w:ilvl w:val="0"/>
          <w:numId w:val="13"/>
        </w:numPr>
        <w:tabs>
          <w:tab w:val="left" w:pos="36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перестроения из одной шеренги в  колонну  по одному, из одной шеренги  в  две шеренги и  колонну по два и т.д.;</w:t>
      </w:r>
    </w:p>
    <w:p w:rsidR="00590A5A" w:rsidRDefault="00590A5A" w:rsidP="000E3D63">
      <w:pPr>
        <w:pStyle w:val="a7"/>
        <w:numPr>
          <w:ilvl w:val="0"/>
          <w:numId w:val="13"/>
        </w:numPr>
        <w:tabs>
          <w:tab w:val="left" w:pos="0"/>
          <w:tab w:val="left" w:pos="36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ходьба  в  колонне по одному (по два, по три) под счет, по ориентирам;</w:t>
      </w:r>
    </w:p>
    <w:p w:rsidR="00590A5A" w:rsidRDefault="00590A5A" w:rsidP="000E3D63">
      <w:pPr>
        <w:pStyle w:val="a7"/>
        <w:numPr>
          <w:ilvl w:val="0"/>
          <w:numId w:val="13"/>
        </w:numPr>
        <w:tabs>
          <w:tab w:val="left" w:pos="0"/>
          <w:tab w:val="left" w:pos="36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повороты (направо, налево, кругом) на месте и в движении;</w:t>
      </w:r>
    </w:p>
    <w:p w:rsidR="00590A5A" w:rsidRDefault="00590A5A" w:rsidP="000E3D63">
      <w:pPr>
        <w:pStyle w:val="a7"/>
        <w:numPr>
          <w:ilvl w:val="0"/>
          <w:numId w:val="13"/>
        </w:numPr>
        <w:tabs>
          <w:tab w:val="left" w:pos="0"/>
          <w:tab w:val="left" w:pos="36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смыкание и размыкание в шеренге, в колонне;</w:t>
      </w:r>
    </w:p>
    <w:p w:rsidR="00590A5A" w:rsidRDefault="00590A5A" w:rsidP="000E3D63">
      <w:pPr>
        <w:pStyle w:val="a7"/>
        <w:numPr>
          <w:ilvl w:val="0"/>
          <w:numId w:val="13"/>
        </w:numPr>
        <w:tabs>
          <w:tab w:val="left" w:pos="36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ходьба (бег) в колонне по одному с изменением направления (</w:t>
      </w:r>
      <w:proofErr w:type="spellStart"/>
      <w:r>
        <w:rPr>
          <w:sz w:val="28"/>
          <w:szCs w:val="28"/>
        </w:rPr>
        <w:t>противоходом</w:t>
      </w:r>
      <w:proofErr w:type="spellEnd"/>
      <w:r>
        <w:rPr>
          <w:sz w:val="28"/>
          <w:szCs w:val="28"/>
        </w:rPr>
        <w:t>, змейкой, по диагонали);</w:t>
      </w:r>
    </w:p>
    <w:p w:rsidR="00590A5A" w:rsidRDefault="00590A5A" w:rsidP="000E3D63">
      <w:pPr>
        <w:pStyle w:val="a7"/>
        <w:numPr>
          <w:ilvl w:val="0"/>
          <w:numId w:val="13"/>
        </w:numPr>
        <w:tabs>
          <w:tab w:val="left" w:pos="36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передвижение по зрительным ориентирам (разметки спортзала, карточки «светофора», стойки и т.д.);</w:t>
      </w:r>
    </w:p>
    <w:p w:rsidR="00590A5A" w:rsidRDefault="00590A5A" w:rsidP="000E3D63">
      <w:pPr>
        <w:pStyle w:val="a7"/>
        <w:numPr>
          <w:ilvl w:val="0"/>
          <w:numId w:val="13"/>
        </w:numPr>
        <w:tabs>
          <w:tab w:val="left" w:pos="36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ходьба в колонне по одному (по два) с выполнением команд «Шире шаг!», «Чаще шаг!»;</w:t>
      </w:r>
    </w:p>
    <w:p w:rsidR="00590A5A" w:rsidRDefault="00590A5A" w:rsidP="000E3D63">
      <w:pPr>
        <w:pStyle w:val="a7"/>
        <w:numPr>
          <w:ilvl w:val="0"/>
          <w:numId w:val="13"/>
        </w:numPr>
        <w:tabs>
          <w:tab w:val="left" w:pos="0"/>
          <w:tab w:val="left" w:pos="36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метание малого мяча в пронумерованные круги на стене;</w:t>
      </w:r>
    </w:p>
    <w:p w:rsidR="00590A5A" w:rsidRDefault="00590A5A" w:rsidP="000E3D63">
      <w:pPr>
        <w:pStyle w:val="a7"/>
        <w:numPr>
          <w:ilvl w:val="0"/>
          <w:numId w:val="13"/>
        </w:numPr>
        <w:tabs>
          <w:tab w:val="left" w:pos="0"/>
          <w:tab w:val="left" w:pos="36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броски мяча в цель: гимнастические булавы, обручи, кегли, </w:t>
      </w:r>
    </w:p>
    <w:p w:rsidR="00590A5A" w:rsidRDefault="00590A5A" w:rsidP="000E3D63">
      <w:pPr>
        <w:pStyle w:val="a7"/>
        <w:numPr>
          <w:ilvl w:val="0"/>
          <w:numId w:val="13"/>
        </w:numPr>
        <w:tabs>
          <w:tab w:val="left" w:pos="0"/>
          <w:tab w:val="left" w:pos="36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элементы акробатики и гимнастики;</w:t>
      </w:r>
    </w:p>
    <w:p w:rsidR="00590A5A" w:rsidRDefault="00590A5A" w:rsidP="000E3D63">
      <w:pPr>
        <w:pStyle w:val="a7"/>
        <w:numPr>
          <w:ilvl w:val="0"/>
          <w:numId w:val="13"/>
        </w:numPr>
        <w:tabs>
          <w:tab w:val="left" w:pos="0"/>
          <w:tab w:val="left" w:pos="36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подвижные игры: «Погоня», «Домино», «Разведчики», «Урожай» и др.;</w:t>
      </w:r>
    </w:p>
    <w:p w:rsidR="00590A5A" w:rsidRDefault="00590A5A" w:rsidP="00590A5A">
      <w:pPr>
        <w:pStyle w:val="a7"/>
        <w:tabs>
          <w:tab w:val="left" w:pos="0"/>
          <w:tab w:val="left" w:pos="360"/>
        </w:tabs>
        <w:ind w:firstLine="567"/>
        <w:rPr>
          <w:b/>
          <w:sz w:val="28"/>
          <w:szCs w:val="28"/>
        </w:rPr>
      </w:pPr>
      <w:r>
        <w:rPr>
          <w:b/>
          <w:i/>
          <w:iCs/>
          <w:sz w:val="28"/>
          <w:szCs w:val="28"/>
        </w:rPr>
        <w:t>Равновесие</w:t>
      </w:r>
      <w:r>
        <w:rPr>
          <w:b/>
          <w:sz w:val="28"/>
          <w:szCs w:val="28"/>
        </w:rPr>
        <w:t>:</w:t>
      </w:r>
    </w:p>
    <w:p w:rsidR="00590A5A" w:rsidRDefault="00590A5A" w:rsidP="000E3D63">
      <w:pPr>
        <w:pStyle w:val="a7"/>
        <w:numPr>
          <w:ilvl w:val="0"/>
          <w:numId w:val="13"/>
        </w:numPr>
        <w:tabs>
          <w:tab w:val="left" w:pos="36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упражнения в ходьбе, беге, прыжках с учетом ориентиров (линии разметки спортзала, стойки, кегли и т.д.);</w:t>
      </w:r>
    </w:p>
    <w:p w:rsidR="00590A5A" w:rsidRDefault="00590A5A" w:rsidP="000E3D63">
      <w:pPr>
        <w:pStyle w:val="a7"/>
        <w:numPr>
          <w:ilvl w:val="0"/>
          <w:numId w:val="13"/>
        </w:numPr>
        <w:tabs>
          <w:tab w:val="left" w:pos="36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упражнения в ходьбе и беге на ограниченной опоре (скамейка, бревно); ходьба и бег спиной вперед;</w:t>
      </w:r>
    </w:p>
    <w:p w:rsidR="00590A5A" w:rsidRDefault="00590A5A" w:rsidP="000E3D63">
      <w:pPr>
        <w:pStyle w:val="a7"/>
        <w:numPr>
          <w:ilvl w:val="0"/>
          <w:numId w:val="13"/>
        </w:numPr>
        <w:tabs>
          <w:tab w:val="left" w:pos="36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упражнения на статокинетическую устойчивость (ходьба с поворотами и наклонами головы; бег с резким изменением направления движения; прыжки с поворотами на 90</w:t>
      </w:r>
      <w:r>
        <w:rPr>
          <w:sz w:val="28"/>
          <w:szCs w:val="28"/>
          <w:vertAlign w:val="superscript"/>
        </w:rPr>
        <w:t>˚</w:t>
      </w:r>
      <w:r>
        <w:rPr>
          <w:sz w:val="28"/>
          <w:szCs w:val="28"/>
        </w:rPr>
        <w:t>, 180</w:t>
      </w:r>
      <w:r>
        <w:rPr>
          <w:sz w:val="28"/>
          <w:szCs w:val="28"/>
          <w:vertAlign w:val="superscript"/>
        </w:rPr>
        <w:t>˚</w:t>
      </w:r>
      <w:r>
        <w:rPr>
          <w:sz w:val="28"/>
          <w:szCs w:val="28"/>
        </w:rPr>
        <w:t xml:space="preserve">; качания и вращения в висе на канате; кружение в парах с захватом под руку; кружение в тройках, взявшись за руки, в ту и другую стороны).  </w:t>
      </w:r>
    </w:p>
    <w:p w:rsidR="00590A5A" w:rsidRDefault="00590A5A" w:rsidP="000E3D63">
      <w:pPr>
        <w:pStyle w:val="a7"/>
        <w:numPr>
          <w:ilvl w:val="0"/>
          <w:numId w:val="13"/>
        </w:numPr>
        <w:tabs>
          <w:tab w:val="left" w:pos="36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стойки на одной ноге с различными положениями рук; то же с предметами в руках (на полу, скамейке, бревне, гимнастической стенке и т.д.);</w:t>
      </w:r>
    </w:p>
    <w:p w:rsidR="00590A5A" w:rsidRDefault="00590A5A" w:rsidP="00590A5A">
      <w:pPr>
        <w:pStyle w:val="a7"/>
        <w:tabs>
          <w:tab w:val="left" w:pos="36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–   медленное поднимание на носки и опускание на всю стопу – до 3 сек.; ходьба на носках и пятках;</w:t>
      </w:r>
    </w:p>
    <w:p w:rsidR="00590A5A" w:rsidRDefault="00590A5A" w:rsidP="000E3D63">
      <w:pPr>
        <w:pStyle w:val="a7"/>
        <w:numPr>
          <w:ilvl w:val="0"/>
          <w:numId w:val="13"/>
        </w:numPr>
        <w:tabs>
          <w:tab w:val="left" w:pos="0"/>
          <w:tab w:val="left" w:pos="36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приседание на одной ноге с поддержкой и без помощи;</w:t>
      </w:r>
    </w:p>
    <w:p w:rsidR="00590A5A" w:rsidRDefault="00590A5A" w:rsidP="000E3D63">
      <w:pPr>
        <w:pStyle w:val="a7"/>
        <w:numPr>
          <w:ilvl w:val="0"/>
          <w:numId w:val="13"/>
        </w:numPr>
        <w:tabs>
          <w:tab w:val="left" w:pos="0"/>
          <w:tab w:val="left" w:pos="36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прыжки с высоты, сохраняя устойчивое положение после приземления;</w:t>
      </w:r>
    </w:p>
    <w:p w:rsidR="00590A5A" w:rsidRDefault="00590A5A" w:rsidP="000E3D63">
      <w:pPr>
        <w:pStyle w:val="a7"/>
        <w:numPr>
          <w:ilvl w:val="0"/>
          <w:numId w:val="13"/>
        </w:numPr>
        <w:tabs>
          <w:tab w:val="left" w:pos="0"/>
          <w:tab w:val="left" w:pos="36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прыжки вверх из приседа с поворотами на 90</w:t>
      </w:r>
      <w:r>
        <w:rPr>
          <w:sz w:val="28"/>
          <w:szCs w:val="28"/>
          <w:vertAlign w:val="superscript"/>
        </w:rPr>
        <w:t>˚</w:t>
      </w:r>
      <w:r>
        <w:rPr>
          <w:sz w:val="28"/>
          <w:szCs w:val="28"/>
        </w:rPr>
        <w:t xml:space="preserve"> (180˚,360</w:t>
      </w:r>
      <w:r>
        <w:rPr>
          <w:sz w:val="28"/>
          <w:szCs w:val="28"/>
          <w:vertAlign w:val="superscript"/>
        </w:rPr>
        <w:t>˚</w:t>
      </w:r>
      <w:r>
        <w:rPr>
          <w:sz w:val="28"/>
          <w:szCs w:val="28"/>
        </w:rPr>
        <w:t>);</w:t>
      </w:r>
    </w:p>
    <w:p w:rsidR="00590A5A" w:rsidRDefault="00590A5A" w:rsidP="000E3D63">
      <w:pPr>
        <w:pStyle w:val="a7"/>
        <w:numPr>
          <w:ilvl w:val="0"/>
          <w:numId w:val="13"/>
        </w:numPr>
        <w:tabs>
          <w:tab w:val="left" w:pos="0"/>
          <w:tab w:val="left" w:pos="36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элементы акробатики: «мост», стойки (на лопатках, голове, руках) и др.;</w:t>
      </w:r>
    </w:p>
    <w:p w:rsidR="00590A5A" w:rsidRDefault="00590A5A" w:rsidP="00590A5A">
      <w:pPr>
        <w:pStyle w:val="a7"/>
        <w:tabs>
          <w:tab w:val="left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–    подвижные игры: «Совушка», «Фигуры» и др.</w:t>
      </w:r>
    </w:p>
    <w:p w:rsidR="00590A5A" w:rsidRDefault="00590A5A" w:rsidP="00590A5A">
      <w:pPr>
        <w:pStyle w:val="a7"/>
        <w:tabs>
          <w:tab w:val="left" w:pos="0"/>
          <w:tab w:val="left" w:pos="360"/>
          <w:tab w:val="left" w:pos="540"/>
        </w:tabs>
        <w:ind w:firstLine="567"/>
        <w:rPr>
          <w:b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 Координационные качества</w:t>
      </w:r>
      <w:r>
        <w:rPr>
          <w:b/>
          <w:sz w:val="28"/>
          <w:szCs w:val="28"/>
        </w:rPr>
        <w:t>:</w:t>
      </w:r>
    </w:p>
    <w:p w:rsidR="00590A5A" w:rsidRDefault="00590A5A" w:rsidP="000E3D63">
      <w:pPr>
        <w:pStyle w:val="a7"/>
        <w:numPr>
          <w:ilvl w:val="0"/>
          <w:numId w:val="13"/>
        </w:numPr>
        <w:tabs>
          <w:tab w:val="left" w:pos="-900"/>
          <w:tab w:val="left" w:pos="0"/>
          <w:tab w:val="left" w:pos="36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разнонаправленные, поочередные движения рук;</w:t>
      </w:r>
    </w:p>
    <w:p w:rsidR="00590A5A" w:rsidRDefault="00590A5A" w:rsidP="000E3D63">
      <w:pPr>
        <w:pStyle w:val="a7"/>
        <w:numPr>
          <w:ilvl w:val="0"/>
          <w:numId w:val="13"/>
        </w:numPr>
        <w:tabs>
          <w:tab w:val="left" w:pos="-900"/>
          <w:tab w:val="left" w:pos="-360"/>
          <w:tab w:val="left" w:pos="0"/>
          <w:tab w:val="left" w:pos="36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ползание по-пластунски, </w:t>
      </w:r>
      <w:proofErr w:type="spellStart"/>
      <w:r>
        <w:rPr>
          <w:sz w:val="28"/>
          <w:szCs w:val="28"/>
        </w:rPr>
        <w:t>пролезание</w:t>
      </w:r>
      <w:proofErr w:type="spellEnd"/>
      <w:r>
        <w:rPr>
          <w:sz w:val="28"/>
          <w:szCs w:val="28"/>
        </w:rPr>
        <w:t xml:space="preserve"> в обруч и т.д.;</w:t>
      </w:r>
    </w:p>
    <w:p w:rsidR="00590A5A" w:rsidRDefault="00590A5A" w:rsidP="000E3D63">
      <w:pPr>
        <w:pStyle w:val="a7"/>
        <w:numPr>
          <w:ilvl w:val="0"/>
          <w:numId w:val="13"/>
        </w:numPr>
        <w:tabs>
          <w:tab w:val="left" w:pos="-900"/>
          <w:tab w:val="left" w:pos="-360"/>
          <w:tab w:val="left" w:pos="0"/>
          <w:tab w:val="left" w:pos="36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стойки на одной ноге с одновременным движением рук;</w:t>
      </w:r>
    </w:p>
    <w:p w:rsidR="00590A5A" w:rsidRDefault="00590A5A" w:rsidP="000E3D63">
      <w:pPr>
        <w:pStyle w:val="a7"/>
        <w:numPr>
          <w:ilvl w:val="0"/>
          <w:numId w:val="13"/>
        </w:numPr>
        <w:tabs>
          <w:tab w:val="left" w:pos="-900"/>
          <w:tab w:val="left" w:pos="-360"/>
          <w:tab w:val="left" w:pos="0"/>
          <w:tab w:val="left" w:pos="36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разнонаправленные движения руками и ногами одновременно и последовательно;</w:t>
      </w:r>
    </w:p>
    <w:p w:rsidR="00590A5A" w:rsidRDefault="00590A5A" w:rsidP="000E3D63">
      <w:pPr>
        <w:pStyle w:val="a7"/>
        <w:numPr>
          <w:ilvl w:val="0"/>
          <w:numId w:val="13"/>
        </w:numPr>
        <w:tabs>
          <w:tab w:val="left" w:pos="-360"/>
          <w:tab w:val="left" w:pos="36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ходьба </w:t>
      </w:r>
      <w:proofErr w:type="spellStart"/>
      <w:r>
        <w:rPr>
          <w:sz w:val="28"/>
          <w:szCs w:val="28"/>
        </w:rPr>
        <w:t>скрестным</w:t>
      </w:r>
      <w:proofErr w:type="spellEnd"/>
      <w:r>
        <w:rPr>
          <w:sz w:val="28"/>
          <w:szCs w:val="28"/>
        </w:rPr>
        <w:t xml:space="preserve"> шагом; передвижение приставными шагами, правым (левым) боком и спиной вперед;</w:t>
      </w:r>
    </w:p>
    <w:p w:rsidR="00590A5A" w:rsidRDefault="00590A5A" w:rsidP="000E3D63">
      <w:pPr>
        <w:pStyle w:val="a7"/>
        <w:numPr>
          <w:ilvl w:val="0"/>
          <w:numId w:val="13"/>
        </w:numPr>
        <w:tabs>
          <w:tab w:val="left" w:pos="-900"/>
          <w:tab w:val="left" w:pos="-360"/>
          <w:tab w:val="left" w:pos="0"/>
          <w:tab w:val="left" w:pos="36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перебрасывание  мяча из одной  руки  в  другую; </w:t>
      </w:r>
    </w:p>
    <w:p w:rsidR="00590A5A" w:rsidRDefault="00590A5A" w:rsidP="000E3D63">
      <w:pPr>
        <w:pStyle w:val="a7"/>
        <w:numPr>
          <w:ilvl w:val="0"/>
          <w:numId w:val="13"/>
        </w:numPr>
        <w:tabs>
          <w:tab w:val="left" w:pos="-900"/>
          <w:tab w:val="left" w:pos="-360"/>
          <w:tab w:val="left" w:pos="0"/>
          <w:tab w:val="left" w:pos="36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жонглирование двух и более мячей  на месте и в движении;</w:t>
      </w:r>
    </w:p>
    <w:p w:rsidR="00590A5A" w:rsidRDefault="00590A5A" w:rsidP="000E3D63">
      <w:pPr>
        <w:pStyle w:val="a7"/>
        <w:numPr>
          <w:ilvl w:val="0"/>
          <w:numId w:val="13"/>
        </w:numPr>
        <w:tabs>
          <w:tab w:val="left" w:pos="-900"/>
          <w:tab w:val="left" w:pos="-360"/>
          <w:tab w:val="left" w:pos="0"/>
          <w:tab w:val="left" w:pos="36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передачи мяча в парах, сидя на полу; то же, лежа на животе и спине;</w:t>
      </w:r>
    </w:p>
    <w:p w:rsidR="00590A5A" w:rsidRDefault="00590A5A" w:rsidP="000E3D63">
      <w:pPr>
        <w:pStyle w:val="a7"/>
        <w:numPr>
          <w:ilvl w:val="0"/>
          <w:numId w:val="13"/>
        </w:numPr>
        <w:tabs>
          <w:tab w:val="left" w:pos="-900"/>
          <w:tab w:val="left" w:pos="-360"/>
          <w:tab w:val="left" w:pos="36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ведение мяча  по ориентирам;</w:t>
      </w:r>
    </w:p>
    <w:p w:rsidR="00590A5A" w:rsidRDefault="00590A5A" w:rsidP="000E3D63">
      <w:pPr>
        <w:pStyle w:val="a7"/>
        <w:numPr>
          <w:ilvl w:val="0"/>
          <w:numId w:val="13"/>
        </w:numPr>
        <w:tabs>
          <w:tab w:val="left" w:pos="36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броски мяча из различных положений;</w:t>
      </w:r>
    </w:p>
    <w:p w:rsidR="00590A5A" w:rsidRDefault="00590A5A" w:rsidP="000E3D63">
      <w:pPr>
        <w:pStyle w:val="a7"/>
        <w:numPr>
          <w:ilvl w:val="0"/>
          <w:numId w:val="13"/>
        </w:numPr>
        <w:tabs>
          <w:tab w:val="left" w:pos="-900"/>
          <w:tab w:val="left" w:pos="-360"/>
          <w:tab w:val="left" w:pos="0"/>
          <w:tab w:val="left" w:pos="36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комбинации из элементов акробатики и гимнастики;</w:t>
      </w:r>
    </w:p>
    <w:p w:rsidR="00590A5A" w:rsidRDefault="00590A5A" w:rsidP="000E3D63">
      <w:pPr>
        <w:pStyle w:val="a7"/>
        <w:numPr>
          <w:ilvl w:val="0"/>
          <w:numId w:val="13"/>
        </w:numPr>
        <w:tabs>
          <w:tab w:val="left" w:pos="-900"/>
          <w:tab w:val="left" w:pos="-360"/>
          <w:tab w:val="left" w:pos="0"/>
          <w:tab w:val="left" w:pos="36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метание на точность;</w:t>
      </w:r>
    </w:p>
    <w:p w:rsidR="00590A5A" w:rsidRDefault="00590A5A" w:rsidP="000E3D63">
      <w:pPr>
        <w:pStyle w:val="a7"/>
        <w:numPr>
          <w:ilvl w:val="0"/>
          <w:numId w:val="13"/>
        </w:numPr>
        <w:tabs>
          <w:tab w:val="left" w:pos="-900"/>
          <w:tab w:val="left" w:pos="-360"/>
          <w:tab w:val="left" w:pos="0"/>
          <w:tab w:val="left" w:pos="36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эстафеты с бегом, прыжками и метанием; полоса препятствий.</w:t>
      </w:r>
    </w:p>
    <w:p w:rsidR="00590A5A" w:rsidRDefault="00590A5A" w:rsidP="00590A5A">
      <w:pPr>
        <w:pStyle w:val="a7"/>
        <w:tabs>
          <w:tab w:val="left" w:pos="-900"/>
          <w:tab w:val="left" w:pos="-360"/>
          <w:tab w:val="left" w:pos="0"/>
          <w:tab w:val="left" w:pos="360"/>
        </w:tabs>
        <w:ind w:left="567" w:firstLine="0"/>
        <w:rPr>
          <w:sz w:val="28"/>
          <w:szCs w:val="28"/>
        </w:rPr>
      </w:pPr>
    </w:p>
    <w:p w:rsidR="00590A5A" w:rsidRDefault="00590A5A" w:rsidP="00590A5A">
      <w:pPr>
        <w:pStyle w:val="2"/>
        <w:tabs>
          <w:tab w:val="left" w:pos="-720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Дифференцированная двигательная деятельность</w:t>
      </w:r>
    </w:p>
    <w:p w:rsidR="00590A5A" w:rsidRDefault="00590A5A" w:rsidP="00590A5A">
      <w:pPr>
        <w:pStyle w:val="2"/>
        <w:tabs>
          <w:tab w:val="left" w:pos="-72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Общеразвивающие упражнения без предметов и с предметами:</w:t>
      </w:r>
      <w:r>
        <w:rPr>
          <w:rFonts w:ascii="Times New Roman" w:hAnsi="Times New Roman"/>
          <w:sz w:val="28"/>
          <w:szCs w:val="28"/>
        </w:rPr>
        <w:t xml:space="preserve"> сгибание и разгибание рук из положения  руки в стороны, вперед, вверх; поднимание прямых ног, сгибание и разгибание </w:t>
      </w:r>
      <w:proofErr w:type="gramStart"/>
      <w:r>
        <w:rPr>
          <w:rFonts w:ascii="Times New Roman" w:hAnsi="Times New Roman"/>
          <w:sz w:val="28"/>
          <w:szCs w:val="28"/>
        </w:rPr>
        <w:t>их</w:t>
      </w:r>
      <w:proofErr w:type="gramEnd"/>
      <w:r>
        <w:rPr>
          <w:rFonts w:ascii="Times New Roman" w:hAnsi="Times New Roman"/>
          <w:sz w:val="28"/>
          <w:szCs w:val="28"/>
        </w:rPr>
        <w:t xml:space="preserve"> в положении сидя, лежа; наклоны туловища вперед с различными положениями рук вправо, влево, со скольжением рук вдоль туловища; комплексы утренней гимнастики; упражнения с движениями рук, ног, туловища с использованием стандартного и нестандартного оборудования и инвентаря.</w:t>
      </w:r>
    </w:p>
    <w:p w:rsidR="00590A5A" w:rsidRDefault="00590A5A" w:rsidP="00590A5A">
      <w:pPr>
        <w:pStyle w:val="2"/>
        <w:tabs>
          <w:tab w:val="left" w:pos="-72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Пространственные ориентировки и строевые упражнения: </w:t>
      </w:r>
      <w:r>
        <w:rPr>
          <w:rFonts w:ascii="Times New Roman" w:hAnsi="Times New Roman"/>
          <w:sz w:val="28"/>
          <w:szCs w:val="28"/>
        </w:rPr>
        <w:t>ориентировка относительно самих воспитанников и по ориентирам; перестроение из одной шеренги в две, в круг из колонны по одному; повороты направо, налево переступанием; смыкание и размыкание в шеренге, в колонне по одному; выполнение команд «Шире шаг!», «Чаще шаг!».</w:t>
      </w:r>
    </w:p>
    <w:p w:rsidR="00590A5A" w:rsidRDefault="00590A5A" w:rsidP="00590A5A">
      <w:pPr>
        <w:pStyle w:val="2"/>
        <w:tabs>
          <w:tab w:val="left" w:pos="-720"/>
          <w:tab w:val="left" w:pos="360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Для  формирования правильной осанки:</w:t>
      </w:r>
      <w:r>
        <w:rPr>
          <w:rFonts w:ascii="Times New Roman" w:hAnsi="Times New Roman"/>
          <w:sz w:val="28"/>
          <w:szCs w:val="28"/>
        </w:rPr>
        <w:t xml:space="preserve"> стойка с грузом на голове с положением рук на поясе, вверх, в стороны, вперед, назад; из </w:t>
      </w:r>
      <w:proofErr w:type="gramStart"/>
      <w:r>
        <w:rPr>
          <w:rFonts w:ascii="Times New Roman" w:hAnsi="Times New Roman"/>
          <w:sz w:val="28"/>
          <w:szCs w:val="28"/>
        </w:rPr>
        <w:t>положения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лежа на животе, руки согнуты, подбородок касается кистей, поднимать и опускать голову и плечи; то же, но руки вывести вверх; лежа на животе, опора на предплечья, поднимать правую (левую) ногу; то же, но поднимать обе ноги;</w:t>
      </w:r>
    </w:p>
    <w:p w:rsidR="00590A5A" w:rsidRDefault="00590A5A" w:rsidP="00590A5A">
      <w:pPr>
        <w:tabs>
          <w:tab w:val="left" w:pos="-720"/>
          <w:tab w:val="left" w:pos="82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i/>
          <w:iCs/>
          <w:sz w:val="28"/>
          <w:szCs w:val="28"/>
        </w:rPr>
        <w:t>Профилактические и специальные дыхательные упражнения:</w:t>
      </w:r>
      <w:r>
        <w:rPr>
          <w:rFonts w:ascii="Times New Roman" w:hAnsi="Times New Roman"/>
          <w:sz w:val="28"/>
          <w:szCs w:val="28"/>
        </w:rPr>
        <w:t xml:space="preserve"> стоя,  ноги на ширине  плеч, кисти рук на грудной клетке, пальцами вперед, отвести локти назад –  вдох, наклониться вперед со ступенчатым выдохом и толчкообразными нажимами кистей рук на ребра с произнесением звука </w:t>
      </w:r>
      <w:r>
        <w:rPr>
          <w:rFonts w:ascii="Times New Roman" w:hAnsi="Times New Roman"/>
          <w:i/>
          <w:iCs/>
          <w:sz w:val="28"/>
          <w:szCs w:val="28"/>
        </w:rPr>
        <w:t>«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оо-оо-оо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; стоя на четвереньках, голову приподнять, спину прогнуть в пояснице – вдох, голову опустить, спину выгнуть дугой вверх  –  продолжительный выдох  с  произнесением звуков </w:t>
      </w:r>
      <w:r>
        <w:rPr>
          <w:rFonts w:ascii="Times New Roman" w:hAnsi="Times New Roman"/>
          <w:i/>
          <w:iCs/>
          <w:sz w:val="28"/>
          <w:szCs w:val="28"/>
        </w:rPr>
        <w:t>«ф-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рр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–ф-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рр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  <w:proofErr w:type="gramEnd"/>
      <w:r>
        <w:rPr>
          <w:rFonts w:ascii="Times New Roman" w:hAnsi="Times New Roman"/>
          <w:sz w:val="28"/>
          <w:szCs w:val="28"/>
        </w:rPr>
        <w:t xml:space="preserve"> имитационные упражнения с произнесением звуков на выдохе.</w:t>
      </w:r>
    </w:p>
    <w:p w:rsidR="00590A5A" w:rsidRDefault="00590A5A" w:rsidP="00590A5A">
      <w:pPr>
        <w:tabs>
          <w:tab w:val="left" w:pos="-540"/>
          <w:tab w:val="left" w:pos="8280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90A5A" w:rsidRDefault="00590A5A" w:rsidP="00590A5A">
      <w:pPr>
        <w:tabs>
          <w:tab w:val="left" w:pos="-540"/>
          <w:tab w:val="left" w:pos="8280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Подвижные игры; эстафеты с мячом </w:t>
      </w:r>
      <w:r>
        <w:rPr>
          <w:rFonts w:ascii="Times New Roman" w:hAnsi="Times New Roman"/>
          <w:sz w:val="28"/>
          <w:szCs w:val="28"/>
        </w:rPr>
        <w:t>«Салки по месяцам», «Азбука», «Делай наоборот», «Вызов номеров», «Эстафета цветов (зверей, птиц)», «Пустое место»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«Удочка», «Охотники и утки», «Дни недели»,  «Кто дальше прыгнет», «Подвижная цель», «Вращение обручей»,   «На  новое место», </w:t>
      </w:r>
      <w:proofErr w:type="gramEnd"/>
    </w:p>
    <w:p w:rsidR="00590A5A" w:rsidRDefault="00590A5A" w:rsidP="00590A5A">
      <w:pPr>
        <w:tabs>
          <w:tab w:val="left" w:pos="-54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590A5A" w:rsidRDefault="00590A5A" w:rsidP="00590A5A">
      <w:pPr>
        <w:tabs>
          <w:tab w:val="left" w:pos="-54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Игры с дидактическим   и сюжетным содержанием: </w:t>
      </w:r>
      <w:r>
        <w:rPr>
          <w:rFonts w:ascii="Times New Roman" w:hAnsi="Times New Roman"/>
          <w:sz w:val="28"/>
          <w:szCs w:val="28"/>
        </w:rPr>
        <w:t>«Веселые тройки», «Вода, земля, воздух», «Нарисуй солнышко», «Не  путай сигналы».</w:t>
      </w:r>
    </w:p>
    <w:p w:rsidR="00590A5A" w:rsidRDefault="00590A5A" w:rsidP="00590A5A">
      <w:pPr>
        <w:tabs>
          <w:tab w:val="left" w:pos="-54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590A5A" w:rsidRDefault="00590A5A" w:rsidP="00590A5A">
      <w:pPr>
        <w:tabs>
          <w:tab w:val="left" w:pos="-540"/>
          <w:tab w:val="left" w:pos="180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Игры на воздухе:  </w:t>
      </w:r>
      <w:r>
        <w:rPr>
          <w:rFonts w:ascii="Times New Roman" w:hAnsi="Times New Roman"/>
          <w:sz w:val="28"/>
          <w:szCs w:val="28"/>
        </w:rPr>
        <w:t>«Белые медведи», «Будь ловким!»,  «Чуткий часовой»</w:t>
      </w:r>
      <w:r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«Поиск флажков». </w:t>
      </w:r>
    </w:p>
    <w:p w:rsidR="00590A5A" w:rsidRDefault="00590A5A" w:rsidP="00590A5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4. Специальная физическая подготовка.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Практика: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развития силы мышц ног и туловища могут быть рекомендованы: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бег на короткие дистанции – от 15 до 30 метров;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прыжки толчком одной или двумя ногами в различных направлениях;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</w:rPr>
        <w:t>многоскоки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- прыжки в приседе вперёд-назад, влево-вправо;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приставные шаги и выпады;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прыжки через гимнастическую скамейку;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имитация передвижений в игровой стойке вправо-влево и вперёд-назад;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приседания;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выпрыгивания из приседа;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выпрыгивания с подтягиванием колен к груди;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поднимание туловища с доставанием грудью колен из </w:t>
      </w:r>
      <w:proofErr w:type="gramStart"/>
      <w:r>
        <w:rPr>
          <w:rFonts w:ascii="Times New Roman" w:hAnsi="Times New Roman"/>
          <w:sz w:val="28"/>
          <w:szCs w:val="28"/>
        </w:rPr>
        <w:t>положения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лёжа на спине.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развития мышц рук и верхней части туловища могут быть рекомендованы: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упражнения с набивными мячами разного веса: метание двумя, одной рукой в различных направлениях;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метание теннисного мяча на дальность и точность попадания в заданную цель;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имитация ударов без ракетки, с ракеткой.</w:t>
      </w:r>
    </w:p>
    <w:p w:rsidR="00590A5A" w:rsidRDefault="00590A5A" w:rsidP="00590A5A">
      <w:pPr>
        <w:pStyle w:val="a7"/>
        <w:tabs>
          <w:tab w:val="left" w:pos="-900"/>
          <w:tab w:val="left" w:pos="-360"/>
          <w:tab w:val="left" w:pos="0"/>
          <w:tab w:val="left" w:pos="36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Подвижные игры: «Попади мячом в катящийся обруч», «Не дай мячу скатиться», «Мяч через две горки», «За мячом», «С ракетки на ракетку», «Загони мяч в обруч», «Защити корзину от мячей», «Послушный обруч», «Фонтанчик», «Светофор 1», «Светофор 2», «По узкой дорожке», «Загони мяч на стол», «Паровозик», «Ловкая ракетка», «Горячая ракетка. (Приложение 1).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5. Контрольные занятия.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Практика: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Проведение соревнований-тестирований по физической подготовке и упражнений с мячом и ракеткой, </w:t>
      </w:r>
      <w:proofErr w:type="gramStart"/>
      <w:r>
        <w:rPr>
          <w:rFonts w:ascii="Times New Roman" w:hAnsi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/>
          <w:sz w:val="28"/>
          <w:szCs w:val="28"/>
        </w:rPr>
        <w:t xml:space="preserve"> контрольных нормативов, приведённых в программе.</w:t>
      </w:r>
    </w:p>
    <w:p w:rsidR="00590A5A" w:rsidRDefault="00590A5A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F16B9" w:rsidRPr="005F16B9" w:rsidRDefault="00100210" w:rsidP="005F16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Планируемые р</w:t>
      </w:r>
      <w:r w:rsidR="005F16B9" w:rsidRPr="005F16B9">
        <w:rPr>
          <w:rFonts w:ascii="Times New Roman" w:eastAsia="Times New Roman" w:hAnsi="Times New Roman" w:cs="Times New Roman"/>
          <w:b/>
          <w:sz w:val="28"/>
        </w:rPr>
        <w:t>езультаты 1 года обучения</w:t>
      </w:r>
    </w:p>
    <w:p w:rsidR="00E20A37" w:rsidRPr="00100210" w:rsidRDefault="00E20A37" w:rsidP="00E20A37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 w:rsidRPr="00100210">
        <w:rPr>
          <w:rFonts w:ascii="Times New Roman" w:eastAsia="Times New Roman" w:hAnsi="Times New Roman" w:cs="Times New Roman"/>
          <w:b/>
          <w:i/>
          <w:sz w:val="28"/>
        </w:rPr>
        <w:t>Предметные:</w:t>
      </w:r>
    </w:p>
    <w:p w:rsidR="00E20A37" w:rsidRDefault="00E20A37" w:rsidP="00E20A37">
      <w:pPr>
        <w:pStyle w:val="ab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Знают основы техники игры – хватку ракетки, стойку, упражнения с мячом и ракеткой, имитацию ударов по частям и в целом.</w:t>
      </w:r>
    </w:p>
    <w:p w:rsidR="00E20A37" w:rsidRDefault="00E20A37" w:rsidP="005F16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:rsidR="005F16B9" w:rsidRPr="005F16B9" w:rsidRDefault="005F16B9" w:rsidP="005F16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 w:rsidRPr="005F16B9">
        <w:rPr>
          <w:rFonts w:ascii="Times New Roman" w:eastAsia="Times New Roman" w:hAnsi="Times New Roman" w:cs="Times New Roman"/>
          <w:b/>
          <w:i/>
          <w:sz w:val="28"/>
        </w:rPr>
        <w:t>Личностные:</w:t>
      </w:r>
    </w:p>
    <w:p w:rsidR="005F16B9" w:rsidRDefault="005F16B9" w:rsidP="005F16B9">
      <w:pPr>
        <w:pStyle w:val="ab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сформирована культура общения и поведения в социуме, навыки здорового образа жизни;</w:t>
      </w:r>
    </w:p>
    <w:p w:rsidR="005F16B9" w:rsidRDefault="005F16B9" w:rsidP="005F16B9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сформированы жизненно важные двигательные навыки и умения, способствующие укреплению здоровья; </w:t>
      </w:r>
    </w:p>
    <w:p w:rsidR="005F16B9" w:rsidRDefault="005F16B9" w:rsidP="005F16B9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созданы условия для проявления положительных эмоций;</w:t>
      </w:r>
    </w:p>
    <w:p w:rsidR="005F16B9" w:rsidRPr="005F16B9" w:rsidRDefault="005F16B9" w:rsidP="005F16B9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умеют правильно оценивать свои возможности в соревновательной и игровой ситуации.</w:t>
      </w:r>
    </w:p>
    <w:p w:rsidR="00E20A37" w:rsidRDefault="00E20A37" w:rsidP="005F16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:rsidR="005F16B9" w:rsidRPr="005F16B9" w:rsidRDefault="005F16B9" w:rsidP="005F16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</w:rPr>
      </w:pPr>
      <w:proofErr w:type="spellStart"/>
      <w:r w:rsidRPr="005F16B9">
        <w:rPr>
          <w:rFonts w:ascii="Times New Roman" w:eastAsia="Times New Roman" w:hAnsi="Times New Roman" w:cs="Times New Roman"/>
          <w:b/>
          <w:i/>
          <w:sz w:val="28"/>
        </w:rPr>
        <w:t>Метапредметные</w:t>
      </w:r>
      <w:proofErr w:type="spellEnd"/>
      <w:r w:rsidRPr="005F16B9">
        <w:rPr>
          <w:rFonts w:ascii="Times New Roman" w:eastAsia="Times New Roman" w:hAnsi="Times New Roman" w:cs="Times New Roman"/>
          <w:b/>
          <w:i/>
          <w:sz w:val="28"/>
        </w:rPr>
        <w:t>:</w:t>
      </w:r>
    </w:p>
    <w:p w:rsidR="005F16B9" w:rsidRDefault="005F16B9" w:rsidP="005F16B9">
      <w:pPr>
        <w:pStyle w:val="ab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развита мотивация к занятиям настольным теннисом;</w:t>
      </w:r>
    </w:p>
    <w:p w:rsidR="005F16B9" w:rsidRDefault="005F16B9" w:rsidP="005F16B9">
      <w:pPr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развиты двигательные способности детей и физические качества (быстрота, сила, выносливость, гибкость, подвижность в суставах, ловкость, выносливость); </w:t>
      </w:r>
    </w:p>
    <w:p w:rsidR="005F16B9" w:rsidRDefault="00100210" w:rsidP="005F16B9">
      <w:pPr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развиты</w:t>
      </w:r>
      <w:r w:rsidR="005F16B9">
        <w:rPr>
          <w:rFonts w:ascii="Times New Roman" w:eastAsia="Times New Roman" w:hAnsi="Times New Roman" w:cs="Times New Roman"/>
          <w:sz w:val="28"/>
        </w:rPr>
        <w:t xml:space="preserve"> координационны</w:t>
      </w:r>
      <w:r>
        <w:rPr>
          <w:rFonts w:ascii="Times New Roman" w:eastAsia="Times New Roman" w:hAnsi="Times New Roman" w:cs="Times New Roman"/>
          <w:sz w:val="28"/>
        </w:rPr>
        <w:t>е</w:t>
      </w:r>
      <w:r w:rsidR="005F16B9">
        <w:rPr>
          <w:rFonts w:ascii="Times New Roman" w:eastAsia="Times New Roman" w:hAnsi="Times New Roman" w:cs="Times New Roman"/>
          <w:sz w:val="28"/>
        </w:rPr>
        <w:t xml:space="preserve"> способност</w:t>
      </w:r>
      <w:r>
        <w:rPr>
          <w:rFonts w:ascii="Times New Roman" w:eastAsia="Times New Roman" w:hAnsi="Times New Roman" w:cs="Times New Roman"/>
          <w:sz w:val="28"/>
        </w:rPr>
        <w:t>и</w:t>
      </w:r>
      <w:r w:rsidR="005F16B9">
        <w:rPr>
          <w:rFonts w:ascii="Times New Roman" w:eastAsia="Times New Roman" w:hAnsi="Times New Roman" w:cs="Times New Roman"/>
          <w:sz w:val="28"/>
        </w:rPr>
        <w:t xml:space="preserve"> – меткост</w:t>
      </w:r>
      <w:r>
        <w:rPr>
          <w:rFonts w:ascii="Times New Roman" w:eastAsia="Times New Roman" w:hAnsi="Times New Roman" w:cs="Times New Roman"/>
          <w:sz w:val="28"/>
        </w:rPr>
        <w:t>ь, глазомер</w:t>
      </w:r>
      <w:r w:rsidR="005F16B9">
        <w:rPr>
          <w:rFonts w:ascii="Times New Roman" w:eastAsia="Times New Roman" w:hAnsi="Times New Roman" w:cs="Times New Roman"/>
          <w:sz w:val="28"/>
        </w:rPr>
        <w:t xml:space="preserve">; </w:t>
      </w:r>
    </w:p>
    <w:p w:rsidR="005F16B9" w:rsidRDefault="00100210" w:rsidP="005F16B9">
      <w:pPr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развиты</w:t>
      </w:r>
      <w:r w:rsidR="005F16B9">
        <w:rPr>
          <w:rFonts w:ascii="Times New Roman" w:eastAsia="Times New Roman" w:hAnsi="Times New Roman" w:cs="Times New Roman"/>
          <w:sz w:val="28"/>
        </w:rPr>
        <w:t xml:space="preserve"> скоростны</w:t>
      </w:r>
      <w:r>
        <w:rPr>
          <w:rFonts w:ascii="Times New Roman" w:eastAsia="Times New Roman" w:hAnsi="Times New Roman" w:cs="Times New Roman"/>
          <w:sz w:val="28"/>
        </w:rPr>
        <w:t>е</w:t>
      </w:r>
      <w:r w:rsidR="005F16B9">
        <w:rPr>
          <w:rFonts w:ascii="Times New Roman" w:eastAsia="Times New Roman" w:hAnsi="Times New Roman" w:cs="Times New Roman"/>
          <w:sz w:val="28"/>
        </w:rPr>
        <w:t xml:space="preserve"> способност</w:t>
      </w:r>
      <w:r>
        <w:rPr>
          <w:rFonts w:ascii="Times New Roman" w:eastAsia="Times New Roman" w:hAnsi="Times New Roman" w:cs="Times New Roman"/>
          <w:sz w:val="28"/>
        </w:rPr>
        <w:t>и</w:t>
      </w:r>
      <w:r w:rsidR="005F16B9">
        <w:rPr>
          <w:rFonts w:ascii="Times New Roman" w:eastAsia="Times New Roman" w:hAnsi="Times New Roman" w:cs="Times New Roman"/>
          <w:sz w:val="28"/>
        </w:rPr>
        <w:t xml:space="preserve">; </w:t>
      </w:r>
    </w:p>
    <w:p w:rsidR="005F16B9" w:rsidRDefault="00100210" w:rsidP="005F16B9">
      <w:pPr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развиты психофизиологические</w:t>
      </w:r>
      <w:r w:rsidR="005F16B9">
        <w:rPr>
          <w:rFonts w:ascii="Times New Roman" w:eastAsia="Times New Roman" w:hAnsi="Times New Roman" w:cs="Times New Roman"/>
          <w:sz w:val="28"/>
        </w:rPr>
        <w:t xml:space="preserve"> процесс</w:t>
      </w:r>
      <w:r>
        <w:rPr>
          <w:rFonts w:ascii="Times New Roman" w:eastAsia="Times New Roman" w:hAnsi="Times New Roman" w:cs="Times New Roman"/>
          <w:sz w:val="28"/>
        </w:rPr>
        <w:t>ы</w:t>
      </w:r>
      <w:r w:rsidR="005F16B9">
        <w:rPr>
          <w:rFonts w:ascii="Times New Roman" w:eastAsia="Times New Roman" w:hAnsi="Times New Roman" w:cs="Times New Roman"/>
          <w:sz w:val="28"/>
        </w:rPr>
        <w:t xml:space="preserve"> (восприяти</w:t>
      </w:r>
      <w:r>
        <w:rPr>
          <w:rFonts w:ascii="Times New Roman" w:eastAsia="Times New Roman" w:hAnsi="Times New Roman" w:cs="Times New Roman"/>
          <w:sz w:val="28"/>
        </w:rPr>
        <w:t>е</w:t>
      </w:r>
      <w:r w:rsidR="005F16B9">
        <w:rPr>
          <w:rFonts w:ascii="Times New Roman" w:eastAsia="Times New Roman" w:hAnsi="Times New Roman" w:cs="Times New Roman"/>
          <w:sz w:val="28"/>
        </w:rPr>
        <w:t>, мышлени</w:t>
      </w:r>
      <w:r>
        <w:rPr>
          <w:rFonts w:ascii="Times New Roman" w:eastAsia="Times New Roman" w:hAnsi="Times New Roman" w:cs="Times New Roman"/>
          <w:sz w:val="28"/>
        </w:rPr>
        <w:t>е</w:t>
      </w:r>
      <w:r w:rsidR="005F16B9">
        <w:rPr>
          <w:rFonts w:ascii="Times New Roman" w:eastAsia="Times New Roman" w:hAnsi="Times New Roman" w:cs="Times New Roman"/>
          <w:sz w:val="28"/>
        </w:rPr>
        <w:t>,  внимани</w:t>
      </w:r>
      <w:r>
        <w:rPr>
          <w:rFonts w:ascii="Times New Roman" w:eastAsia="Times New Roman" w:hAnsi="Times New Roman" w:cs="Times New Roman"/>
          <w:sz w:val="28"/>
        </w:rPr>
        <w:t>е</w:t>
      </w:r>
      <w:r w:rsidR="005F16B9">
        <w:rPr>
          <w:rFonts w:ascii="Times New Roman" w:eastAsia="Times New Roman" w:hAnsi="Times New Roman" w:cs="Times New Roman"/>
          <w:sz w:val="28"/>
        </w:rPr>
        <w:t>, памят</w:t>
      </w:r>
      <w:r>
        <w:rPr>
          <w:rFonts w:ascii="Times New Roman" w:eastAsia="Times New Roman" w:hAnsi="Times New Roman" w:cs="Times New Roman"/>
          <w:sz w:val="28"/>
        </w:rPr>
        <w:t>ь</w:t>
      </w:r>
      <w:r w:rsidR="005F16B9">
        <w:rPr>
          <w:rFonts w:ascii="Times New Roman" w:eastAsia="Times New Roman" w:hAnsi="Times New Roman" w:cs="Times New Roman"/>
          <w:sz w:val="28"/>
        </w:rPr>
        <w:t>).</w:t>
      </w:r>
    </w:p>
    <w:p w:rsidR="005F16B9" w:rsidRDefault="005F16B9" w:rsidP="005F16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00210" w:rsidRPr="00696B3E" w:rsidRDefault="00100210" w:rsidP="00696B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0A5A" w:rsidRDefault="00590A5A" w:rsidP="00590A5A">
      <w:pPr>
        <w:pStyle w:val="ab"/>
        <w:spacing w:after="0" w:line="240" w:lineRule="auto"/>
        <w:ind w:left="525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Учебный план 2 года обучения.</w:t>
      </w:r>
    </w:p>
    <w:p w:rsidR="00590A5A" w:rsidRDefault="00590A5A" w:rsidP="00590A5A">
      <w:pPr>
        <w:pStyle w:val="ab"/>
        <w:spacing w:after="0" w:line="240" w:lineRule="auto"/>
        <w:ind w:left="525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86"/>
        <w:gridCol w:w="3000"/>
        <w:gridCol w:w="1134"/>
        <w:gridCol w:w="1134"/>
        <w:gridCol w:w="1417"/>
        <w:gridCol w:w="2518"/>
      </w:tblGrid>
      <w:tr w:rsidR="00590A5A" w:rsidTr="00590A5A"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№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Название раздела, темы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Количество часов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Формы аттестации/</w:t>
            </w:r>
          </w:p>
          <w:p w:rsidR="00590A5A" w:rsidRDefault="00590A5A" w:rsidP="00300C2A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контроля</w:t>
            </w:r>
          </w:p>
        </w:tc>
      </w:tr>
      <w:tr w:rsidR="00590A5A" w:rsidTr="00590A5A"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A5A" w:rsidRDefault="00590A5A" w:rsidP="00300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A5A" w:rsidRDefault="00590A5A" w:rsidP="00300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Теория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A5A" w:rsidRDefault="00590A5A" w:rsidP="00300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590A5A" w:rsidTr="00590A5A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Вводное 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Инструктаж по ТБ</w:t>
            </w:r>
          </w:p>
        </w:tc>
      </w:tr>
      <w:tr w:rsidR="00590A5A" w:rsidTr="00590A5A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Техника игры в настольный теннис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Точность выполнения заданий</w:t>
            </w:r>
          </w:p>
        </w:tc>
      </w:tr>
      <w:tr w:rsidR="00590A5A" w:rsidTr="00590A5A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Общая физическая подготовка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Упражнения на силу</w:t>
            </w:r>
          </w:p>
        </w:tc>
      </w:tr>
      <w:tr w:rsidR="00590A5A" w:rsidTr="00590A5A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Специальная физическая подготовка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Упражнения с инвентарем для настольного тенниса</w:t>
            </w:r>
          </w:p>
        </w:tc>
      </w:tr>
      <w:tr w:rsidR="00590A5A" w:rsidTr="00590A5A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Контрольные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Сдача нормативов по ОФП</w:t>
            </w:r>
          </w:p>
        </w:tc>
      </w:tr>
      <w:tr w:rsidR="00590A5A" w:rsidTr="00590A5A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66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590A5A" w:rsidRDefault="00590A5A" w:rsidP="00590A5A">
      <w:pPr>
        <w:pStyle w:val="ab"/>
        <w:spacing w:after="0" w:line="240" w:lineRule="auto"/>
        <w:ind w:left="525"/>
        <w:rPr>
          <w:rFonts w:ascii="Times New Roman" w:eastAsia="Times New Roman" w:hAnsi="Times New Roman" w:cs="Times New Roman"/>
          <w:sz w:val="28"/>
        </w:rPr>
      </w:pPr>
    </w:p>
    <w:p w:rsidR="00590A5A" w:rsidRDefault="00590A5A" w:rsidP="00590A5A">
      <w:pPr>
        <w:pStyle w:val="ab"/>
        <w:spacing w:after="0" w:line="240" w:lineRule="auto"/>
        <w:ind w:left="525"/>
        <w:rPr>
          <w:rFonts w:ascii="Times New Roman" w:eastAsia="Times New Roman" w:hAnsi="Times New Roman" w:cs="Times New Roman"/>
          <w:sz w:val="28"/>
        </w:rPr>
      </w:pPr>
    </w:p>
    <w:p w:rsidR="00590A5A" w:rsidRDefault="00590A5A" w:rsidP="00590A5A">
      <w:pPr>
        <w:pStyle w:val="ab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Содержание </w:t>
      </w:r>
      <w:r w:rsidR="00493AD7">
        <w:rPr>
          <w:rFonts w:ascii="Times New Roman" w:eastAsia="Times New Roman" w:hAnsi="Times New Roman" w:cs="Times New Roman"/>
          <w:b/>
          <w:i/>
          <w:sz w:val="28"/>
        </w:rPr>
        <w:t>программы</w:t>
      </w:r>
      <w:r>
        <w:rPr>
          <w:rFonts w:ascii="Times New Roman" w:eastAsia="Times New Roman" w:hAnsi="Times New Roman" w:cs="Times New Roman"/>
          <w:b/>
          <w:i/>
          <w:sz w:val="28"/>
        </w:rPr>
        <w:t>.</w:t>
      </w:r>
    </w:p>
    <w:p w:rsidR="00590A5A" w:rsidRDefault="00590A5A" w:rsidP="00590A5A">
      <w:pPr>
        <w:pStyle w:val="ab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590A5A" w:rsidRDefault="00590A5A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Раздел 1. Вводное занятие.</w:t>
      </w:r>
    </w:p>
    <w:p w:rsidR="00590A5A" w:rsidRDefault="00590A5A" w:rsidP="00590A5A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Занятия физическими упражнениями в режиме дня. Занятие физкультурой в домашних условиях. Гигиена. Режим дня спортсмена.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Правила поведения обучающихся на занятиях.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Спортивная одежда и обувь. Простейшие приспособления для тренировки. Правила техники безопасности.</w:t>
      </w:r>
    </w:p>
    <w:p w:rsidR="000126CE" w:rsidRPr="00300C2A" w:rsidRDefault="000126CE" w:rsidP="00300C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0A5A" w:rsidRDefault="00590A5A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Раздел 2. Техника игры в настольный теннис.</w:t>
      </w:r>
    </w:p>
    <w:p w:rsidR="00590A5A" w:rsidRPr="002F1E89" w:rsidRDefault="00590A5A" w:rsidP="002F1E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Теория:</w:t>
      </w:r>
      <w:r>
        <w:rPr>
          <w:rFonts w:ascii="Times New Roman" w:eastAsia="Times New Roman" w:hAnsi="Times New Roman" w:cs="Times New Roman"/>
          <w:sz w:val="28"/>
        </w:rPr>
        <w:t xml:space="preserve"> Правила игры в настольный теннис. Движения с ракеткой и мячом. Способы хватки ракетки. Правильная стойка у стола. Правильные шаги у стола. Удар накатом. Удар срезкой. Техника толчка справа и слева. </w:t>
      </w:r>
      <w:r>
        <w:rPr>
          <w:rFonts w:ascii="Times New Roman" w:hAnsi="Times New Roman"/>
          <w:sz w:val="28"/>
          <w:szCs w:val="28"/>
        </w:rPr>
        <w:t xml:space="preserve">Простейшие упражнения по освоению элементов техники. Контроль занимающихся на основе нормативов. Определение и устранение типичных ошибок при выполнении упражнений. Овладение простейшими приёмами у тренировочной стенки, на столе, в занятиях с тренером или </w:t>
      </w:r>
      <w:proofErr w:type="gramStart"/>
      <w:r>
        <w:rPr>
          <w:rFonts w:ascii="Times New Roman" w:hAnsi="Times New Roman"/>
          <w:sz w:val="28"/>
          <w:szCs w:val="28"/>
        </w:rPr>
        <w:t>спарринг-партнёром</w:t>
      </w:r>
      <w:proofErr w:type="gramEnd"/>
      <w:r>
        <w:rPr>
          <w:rFonts w:ascii="Times New Roman" w:hAnsi="Times New Roman"/>
          <w:sz w:val="28"/>
          <w:szCs w:val="28"/>
        </w:rPr>
        <w:t>. Простейшие игры в группе, на столе.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Практика: </w:t>
      </w:r>
    </w:p>
    <w:p w:rsidR="00590A5A" w:rsidRDefault="00590A5A" w:rsidP="00590A5A">
      <w:pPr>
        <w:pStyle w:val="2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u w:val="single"/>
        </w:rPr>
        <w:t>Упражнения с мячом и ракеткой.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многократное повторение хватки  ракетки и основной стойки игрока;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упражнения с ракеткой и мячом: броски мяча правой (левой) рукой партнёру, о стену с ловлей мяча правой и левой руками сверху и с </w:t>
      </w:r>
      <w:r>
        <w:rPr>
          <w:rFonts w:ascii="Times New Roman" w:hAnsi="Times New Roman"/>
          <w:sz w:val="28"/>
          <w:szCs w:val="28"/>
        </w:rPr>
        <w:lastRenderedPageBreak/>
        <w:t>перебрасыванием мяча с одной руки на другую, подбрасывание мяча вверх с ловлей двумя, одной рукой.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различные виды жонглирования мячом, подбрасывание мяча правой, левой сторонами ракетки, двумя сторонами поочерёдно, удар о стенку правой, левой сторонами ракетки;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различные виды жонглирования мячом: удары по мячу правой, левой сторонами ракетки, двумя сторонами поочерёдно, удары по мячу на разную высоту (выше и ниже уровня глаз) с последующей ловлей мяча ракеткой без отскока о правой и левой стороной ракетки;</w:t>
      </w:r>
      <w:proofErr w:type="gramEnd"/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упражнения с ракеткой и мячом в движении – шагом, бегом.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90A5A" w:rsidRDefault="00590A5A" w:rsidP="00590A5A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Имитация передвижений и ударов.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многократное повторение ударного движения на разных скоростях (сначала - медленное, затем - ускоренное) без мяча, с мячом у стенки;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имитация ударов накатом, подрезкой у зеркала без ракетки, с ракеткой, на простейших тренировочных тренажёрах;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имитация передвижений влево – вправо – вперёд - назад с выполнением ударных действий – одиночные передвижения и удары, серийные передвижения и удары.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Удары у тренировочной стенки, крышки стола.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Удары справа и слева ракеткой по мячу у тренировочной стены, приставленной к столу, половинке стола или тренировочной стенке – (серии на точность безошибочных попаданий) удары, одиночные удары.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Игра ударами на столе по элементам.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игра на столе с тренером (партнёром) одним видом удара (только справа или только слева), а затем сочетание ударов справа и слева;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свободная игра ударами на столе.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упражнения с придачей мячу вращения: удары по мячу левой и правой стороной ракетки после его отскока от пола, удары по мячу левой и правой стороной ракетки на половинке стола, приставленной к стене, удары по мячу левой и правой стороной ракетки при игре с тренером (партнёром), тренажёром;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удар на столе по мячам, удобно выбрасываемым (отбиваемым) тренером-партнёром, тренажёром.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Свободная игра на столе.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игра на столе с тренером (партнёром, тренажёром-роботом по направлениям на большее количество попаданий в серии – игра одним (двумя) ударом из одной точки в одном, двух.</w:t>
      </w:r>
      <w:proofErr w:type="gramEnd"/>
      <w:r>
        <w:rPr>
          <w:rFonts w:ascii="Times New Roman" w:hAnsi="Times New Roman"/>
          <w:sz w:val="28"/>
          <w:szCs w:val="28"/>
        </w:rPr>
        <w:t xml:space="preserve"> Трёх направлениях; игра одним видом удара из двух, трёх точек в одном (разных) направлении;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выполнение подач разными ударами;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игра накатом – различные варианты по длине полёта мяча, по направлениям полёта мяча, сочетание накатов справа и слева.</w:t>
      </w:r>
    </w:p>
    <w:p w:rsidR="00590A5A" w:rsidRDefault="00590A5A" w:rsidP="00590A5A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Групповые игры на столе.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Групповые игры: «Круговая», «Дворник», «Один против всех», «Круговая – с тренером» и другие.</w:t>
      </w:r>
    </w:p>
    <w:p w:rsidR="00696B3E" w:rsidRDefault="00696B3E" w:rsidP="00696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>Игры на счет.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 на столе с тренером, с партнёром на счет. Игра на счёт разученными ударами.</w:t>
      </w:r>
    </w:p>
    <w:p w:rsidR="00300C2A" w:rsidRDefault="00300C2A" w:rsidP="00590A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Раздел 3. Общая физическая подготовка. 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Практика: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Целесообразно развивать такие качества, как гибкость, ловкость, двигательно-координационные способности. Для этого применяются широко, комплекс общеразвивающих упражнений, подвижные игры, беговые и прыжковые упражнения: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упражнения на развитие подвижности в суставах рук и ног: вращения лучезапястных, локтевых, плечевых суставах, сгибание и разгибание стоп ног;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повороты, наклоны и вращения туловища в различных направлениях;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из положения виса на гимнастической стенке (или перекладине) подъём согнутых и прямых в коленях ног до прямого угла ног по отношению к туловищу;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подъём ног за голову с касанием носками пола за головой из </w:t>
      </w:r>
      <w:proofErr w:type="gramStart"/>
      <w:r>
        <w:rPr>
          <w:rFonts w:ascii="Times New Roman" w:hAnsi="Times New Roman"/>
          <w:sz w:val="28"/>
          <w:szCs w:val="28"/>
        </w:rPr>
        <w:t>положения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лёжа на спине;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подъём туловища с касанием пальцами рук носков ног из </w:t>
      </w:r>
      <w:proofErr w:type="gramStart"/>
      <w:r>
        <w:rPr>
          <w:rFonts w:ascii="Times New Roman" w:hAnsi="Times New Roman"/>
          <w:sz w:val="28"/>
          <w:szCs w:val="28"/>
        </w:rPr>
        <w:t>положения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лёжа на спине;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медленный бег на время;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бег на короткие дистанции на время – 20 метров, 30 метров, челночный бег 5Х15 метров;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прыжки с места толчком обеих ног;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прыжки через гимнастическую скамейку (через линию, нарисованную мелом на полу);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прыжки боком вправо-влево;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прыжки «кенгуру» с подтягиванием колен к груди;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прыжки на одной и двух ногах;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прыжки через гимнастическую скамейку на время;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прыжки в приседе вперёд, назад, влево, вправо;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ходьба на носках, пятках, на внешней и внутренней стороне ступни;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подвижные игры с мячом и без мяча.</w:t>
      </w:r>
    </w:p>
    <w:p w:rsidR="00300C2A" w:rsidRPr="00590A5A" w:rsidRDefault="00300C2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4. Специальная физическая подготовка.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Практика: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развития силы мышц ног и туловища могут быть рекомендованы: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бег на короткие дистанции – от 30 до 60 метров;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прыжки толчком одной или двумя ногами в различных направлениях;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</w:rPr>
        <w:t>многоскоки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прыжки в приседе вперёд-назад, влево-вправо;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приставные шаги и выпады;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бег </w:t>
      </w:r>
      <w:proofErr w:type="spellStart"/>
      <w:r>
        <w:rPr>
          <w:rFonts w:ascii="Times New Roman" w:hAnsi="Times New Roman"/>
          <w:sz w:val="28"/>
          <w:szCs w:val="28"/>
        </w:rPr>
        <w:t>скрестным</w:t>
      </w:r>
      <w:proofErr w:type="spellEnd"/>
      <w:r>
        <w:rPr>
          <w:rFonts w:ascii="Times New Roman" w:hAnsi="Times New Roman"/>
          <w:sz w:val="28"/>
          <w:szCs w:val="28"/>
        </w:rPr>
        <w:t xml:space="preserve"> шагом в различных направлениях;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прыжки через гимнастическую скамейку;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прыжки боком через гимнастическую скамейку;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имитация передвижений в игровой стойке вправо-влево и вперёд-назад;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приседания;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выпрыгивания из приседа;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выпрыгивания с подтягиванием колен к груди;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- повороты, вращения и наклоны туловища в различных направлениях;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поднимание ног за голову из </w:t>
      </w:r>
      <w:proofErr w:type="gramStart"/>
      <w:r>
        <w:rPr>
          <w:rFonts w:ascii="Times New Roman" w:hAnsi="Times New Roman"/>
          <w:sz w:val="28"/>
          <w:szCs w:val="28"/>
        </w:rPr>
        <w:t>положения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лёжа на спине;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поднимание туловища с доставанием грудью колен из </w:t>
      </w:r>
      <w:proofErr w:type="gramStart"/>
      <w:r>
        <w:rPr>
          <w:rFonts w:ascii="Times New Roman" w:hAnsi="Times New Roman"/>
          <w:sz w:val="28"/>
          <w:szCs w:val="28"/>
        </w:rPr>
        <w:t>положения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лёжа на спине;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сгибание и разгибание рук в упоре лёжа на полу (отжимание).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развития мышц рук и верхней части туловища могут быть рекомендованы: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упражнения с набивными мячами разного веса: метание двумя, одной рукой в различных направлениях;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метание теннисного мяча на дальность и точность попадания в заданную цель;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имитация ударов без ракетки, с ракеткой;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имитация ударов с использованием простейших тренажёров (</w:t>
      </w:r>
      <w:proofErr w:type="spellStart"/>
      <w:r>
        <w:rPr>
          <w:rFonts w:ascii="Times New Roman" w:hAnsi="Times New Roman"/>
          <w:sz w:val="28"/>
          <w:szCs w:val="28"/>
        </w:rPr>
        <w:t>велоколеса</w:t>
      </w:r>
      <w:proofErr w:type="spellEnd"/>
      <w:r>
        <w:rPr>
          <w:rFonts w:ascii="Times New Roman" w:hAnsi="Times New Roman"/>
          <w:sz w:val="28"/>
          <w:szCs w:val="28"/>
        </w:rPr>
        <w:t>, мяч, размещённый на оси и т.д.)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5. Контрольные занятия.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Практика: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Проведение соревнований-тестирований по физической подготовке и упражнений с мячом и ракеткой, </w:t>
      </w:r>
      <w:proofErr w:type="gramStart"/>
      <w:r>
        <w:rPr>
          <w:rFonts w:ascii="Times New Roman" w:hAnsi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/>
          <w:sz w:val="28"/>
          <w:szCs w:val="28"/>
        </w:rPr>
        <w:t xml:space="preserve"> контрольных нормативов, приведённых в программе.</w:t>
      </w:r>
    </w:p>
    <w:p w:rsidR="00E20A37" w:rsidRPr="00493AD7" w:rsidRDefault="00E20A37" w:rsidP="00493A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00210" w:rsidRPr="00100210" w:rsidRDefault="00100210" w:rsidP="001002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 w:rsidRPr="00100210">
        <w:rPr>
          <w:rFonts w:ascii="Times New Roman" w:eastAsia="Times New Roman" w:hAnsi="Times New Roman" w:cs="Times New Roman"/>
          <w:b/>
          <w:sz w:val="28"/>
        </w:rPr>
        <w:t>Планируемые результаты 2 года обучения:</w:t>
      </w:r>
    </w:p>
    <w:p w:rsidR="00E20A37" w:rsidRPr="00100210" w:rsidRDefault="00E20A37" w:rsidP="00E20A37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 w:rsidRPr="00100210">
        <w:rPr>
          <w:rFonts w:ascii="Times New Roman" w:eastAsia="Times New Roman" w:hAnsi="Times New Roman" w:cs="Times New Roman"/>
          <w:b/>
          <w:i/>
          <w:sz w:val="28"/>
        </w:rPr>
        <w:t>Предметные:</w:t>
      </w:r>
    </w:p>
    <w:p w:rsidR="00E20A37" w:rsidRDefault="00E20A37" w:rsidP="00E20A37">
      <w:pPr>
        <w:pStyle w:val="ab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владеют мячом и ракеткой, техникой игры в настольный теннис; </w:t>
      </w:r>
    </w:p>
    <w:p w:rsidR="00E20A37" w:rsidRDefault="00E20A37" w:rsidP="00E20A37">
      <w:pPr>
        <w:pStyle w:val="ab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имеют представление о видах спорта;</w:t>
      </w:r>
    </w:p>
    <w:p w:rsidR="00E20A37" w:rsidRDefault="00E20A37" w:rsidP="00E20A37">
      <w:pPr>
        <w:pStyle w:val="ab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выполняют нормативы по общей физической подготовке выше уровня своих сверстников.</w:t>
      </w:r>
    </w:p>
    <w:p w:rsidR="00E20A37" w:rsidRDefault="00E20A37" w:rsidP="00E20A37">
      <w:pPr>
        <w:pStyle w:val="ab"/>
        <w:spacing w:after="0" w:line="240" w:lineRule="auto"/>
        <w:ind w:left="7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00210" w:rsidRPr="00100210" w:rsidRDefault="00100210" w:rsidP="001002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Л</w:t>
      </w:r>
      <w:r w:rsidRPr="00100210">
        <w:rPr>
          <w:rFonts w:ascii="Times New Roman" w:eastAsia="Times New Roman" w:hAnsi="Times New Roman" w:cs="Times New Roman"/>
          <w:b/>
          <w:i/>
          <w:sz w:val="28"/>
        </w:rPr>
        <w:t>ичностные:</w:t>
      </w:r>
    </w:p>
    <w:p w:rsidR="00100210" w:rsidRDefault="00100210" w:rsidP="00100210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сформировано умение достигать положительных результатов, работать в команде, ориентироваться на партнеров по игре; </w:t>
      </w:r>
    </w:p>
    <w:p w:rsidR="00100210" w:rsidRDefault="00100210" w:rsidP="00100210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сформированы жизненно важные двигательные навыки и умения, способствующие укреплению здоровья; </w:t>
      </w:r>
    </w:p>
    <w:p w:rsidR="00100210" w:rsidRDefault="00100210" w:rsidP="00100210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созданы условия для проявления положительных эмоций;</w:t>
      </w:r>
    </w:p>
    <w:p w:rsidR="00100210" w:rsidRDefault="00100210" w:rsidP="00100210">
      <w:pPr>
        <w:pStyle w:val="ab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умеют распределять свои усилия, действовать рационально и целесообразно планируемому результату; </w:t>
      </w:r>
    </w:p>
    <w:p w:rsidR="00100210" w:rsidRDefault="00100210" w:rsidP="00100210">
      <w:pPr>
        <w:pStyle w:val="ab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проявляют разумную смелость, решительность, уверенность в своих силах с помощью подбора физических упражнений, способствующих возрастным и индивидуальным особенностям детей. </w:t>
      </w:r>
    </w:p>
    <w:p w:rsidR="002F1E89" w:rsidRPr="00493AD7" w:rsidRDefault="002F1E89" w:rsidP="00493A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00210" w:rsidRPr="00100210" w:rsidRDefault="00100210" w:rsidP="001002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</w:rPr>
      </w:pPr>
      <w:proofErr w:type="spellStart"/>
      <w:r w:rsidRPr="00100210">
        <w:rPr>
          <w:rFonts w:ascii="Times New Roman" w:eastAsia="Times New Roman" w:hAnsi="Times New Roman" w:cs="Times New Roman"/>
          <w:b/>
          <w:i/>
          <w:sz w:val="28"/>
        </w:rPr>
        <w:t>Метапредметные</w:t>
      </w:r>
      <w:proofErr w:type="spellEnd"/>
      <w:r w:rsidRPr="00100210">
        <w:rPr>
          <w:rFonts w:ascii="Times New Roman" w:eastAsia="Times New Roman" w:hAnsi="Times New Roman" w:cs="Times New Roman"/>
          <w:b/>
          <w:i/>
          <w:sz w:val="28"/>
        </w:rPr>
        <w:t>:</w:t>
      </w:r>
    </w:p>
    <w:p w:rsidR="00100210" w:rsidRDefault="00100210" w:rsidP="00100210">
      <w:pPr>
        <w:pStyle w:val="ab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развита мотивация к занятиям настольным теннисом;</w:t>
      </w:r>
    </w:p>
    <w:p w:rsidR="00100210" w:rsidRDefault="00100210" w:rsidP="00100210">
      <w:pPr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развиты двигательные способности детей и физические качества (быстрота, сила, выносливость, гибкость, подвижность в суставах, ловкость); </w:t>
      </w:r>
    </w:p>
    <w:p w:rsidR="00100210" w:rsidRDefault="00100210" w:rsidP="00100210">
      <w:pPr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развиты координационные способности – меткость, глазомер; </w:t>
      </w:r>
    </w:p>
    <w:p w:rsidR="00100210" w:rsidRDefault="00100210" w:rsidP="00100210">
      <w:pPr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развиты скоростные способности; </w:t>
      </w:r>
    </w:p>
    <w:p w:rsidR="00590A5A" w:rsidRPr="00493AD7" w:rsidRDefault="00100210" w:rsidP="00493AD7">
      <w:pPr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развиты психофизиологические процессы (восприятие, мышление,  внимание, память).</w:t>
      </w:r>
    </w:p>
    <w:p w:rsidR="00590A5A" w:rsidRDefault="00590A5A" w:rsidP="00590A5A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590A5A" w:rsidSect="00590A5A">
          <w:pgSz w:w="11906" w:h="16838"/>
          <w:pgMar w:top="568" w:right="707" w:bottom="426" w:left="1418" w:header="708" w:footer="708" w:gutter="0"/>
          <w:cols w:space="720"/>
        </w:sectPr>
      </w:pPr>
    </w:p>
    <w:p w:rsidR="00590A5A" w:rsidRDefault="00590A5A" w:rsidP="00590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Раздел 2  </w:t>
      </w:r>
      <w:r w:rsidR="00493AD7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Комплекс организационно-педагогических условий</w:t>
      </w:r>
      <w:r w:rsidR="00493AD7">
        <w:rPr>
          <w:rFonts w:ascii="Times New Roman" w:hAnsi="Times New Roman"/>
          <w:b/>
          <w:sz w:val="28"/>
          <w:szCs w:val="28"/>
        </w:rPr>
        <w:t>, включающий формы аттестации»</w:t>
      </w:r>
    </w:p>
    <w:p w:rsidR="00590A5A" w:rsidRDefault="00590A5A" w:rsidP="00590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0A5A" w:rsidRDefault="00590A5A" w:rsidP="00590A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/>
          <w:b/>
          <w:sz w:val="28"/>
          <w:szCs w:val="28"/>
        </w:rPr>
        <w:t>Календарный учебный график</w:t>
      </w:r>
      <w:r w:rsidR="00B718BF">
        <w:rPr>
          <w:rFonts w:ascii="Times New Roman" w:hAnsi="Times New Roman"/>
          <w:b/>
          <w:sz w:val="28"/>
          <w:szCs w:val="28"/>
        </w:rPr>
        <w:t>, 1, 2 год обучения</w:t>
      </w:r>
      <w:r>
        <w:rPr>
          <w:rFonts w:ascii="Times New Roman" w:hAnsi="Times New Roman"/>
          <w:b/>
          <w:sz w:val="28"/>
          <w:szCs w:val="28"/>
        </w:rPr>
        <w:t>.</w:t>
      </w:r>
    </w:p>
    <w:tbl>
      <w:tblPr>
        <w:tblW w:w="0" w:type="auto"/>
        <w:tblInd w:w="670" w:type="dxa"/>
        <w:tblLayout w:type="fixed"/>
        <w:tblLook w:val="04A0" w:firstRow="1" w:lastRow="0" w:firstColumn="1" w:lastColumn="0" w:noHBand="0" w:noVBand="1"/>
      </w:tblPr>
      <w:tblGrid>
        <w:gridCol w:w="676"/>
        <w:gridCol w:w="1314"/>
        <w:gridCol w:w="911"/>
        <w:gridCol w:w="1640"/>
        <w:gridCol w:w="1418"/>
        <w:gridCol w:w="1134"/>
        <w:gridCol w:w="3260"/>
        <w:gridCol w:w="2268"/>
        <w:gridCol w:w="2629"/>
      </w:tblGrid>
      <w:tr w:rsidR="00590A5A" w:rsidTr="00590A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№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месяц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число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Время проведения занятия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Форма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Кол-во часов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Тема занятия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Место проведения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Форма контроля </w:t>
            </w:r>
          </w:p>
        </w:tc>
      </w:tr>
      <w:tr w:rsidR="00590A5A" w:rsidTr="00590A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AA4A2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30</w:t>
            </w:r>
          </w:p>
          <w:p w:rsidR="00B718BF" w:rsidRPr="00B718BF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- 12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Вводное занятие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Спортивный зал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Инструктаж ТБ</w:t>
            </w:r>
          </w:p>
        </w:tc>
      </w:tr>
      <w:tr w:rsidR="00590A5A" w:rsidTr="00590A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30</w:t>
            </w:r>
          </w:p>
          <w:p w:rsidR="00B718BF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- 12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ОФП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Спортивный зал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Упражнения на силу</w:t>
            </w:r>
          </w:p>
        </w:tc>
      </w:tr>
      <w:tr w:rsidR="00590A5A" w:rsidTr="00590A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AA4A2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30</w:t>
            </w:r>
          </w:p>
          <w:p w:rsidR="00B718BF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- 12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Теория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Техника игры в настольный теннис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Спортивный зал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Точность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выпол</w:t>
            </w:r>
            <w:proofErr w:type="spellEnd"/>
          </w:p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нения заданий</w:t>
            </w:r>
          </w:p>
        </w:tc>
      </w:tr>
      <w:tr w:rsidR="00590A5A" w:rsidTr="00590A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30</w:t>
            </w:r>
          </w:p>
          <w:p w:rsidR="00B718BF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- 12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ОФП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Спортивный зал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Упражнения на силу</w:t>
            </w:r>
          </w:p>
        </w:tc>
      </w:tr>
      <w:tr w:rsidR="00590A5A" w:rsidTr="00590A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AA4A2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30</w:t>
            </w:r>
          </w:p>
          <w:p w:rsidR="00B718BF" w:rsidRPr="00B718BF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- 12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Техника игры в настольный теннис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Спортивный зал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Точность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выпол</w:t>
            </w:r>
            <w:proofErr w:type="spellEnd"/>
          </w:p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нения заданий</w:t>
            </w:r>
          </w:p>
        </w:tc>
      </w:tr>
      <w:tr w:rsidR="00590A5A" w:rsidTr="00590A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30</w:t>
            </w:r>
          </w:p>
          <w:p w:rsidR="00B718BF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- 12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10</w:t>
            </w:r>
          </w:p>
          <w:p w:rsidR="00B718BF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СФП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Спортивный зал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Упражнения с инвентарем для наст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енниса</w:t>
            </w:r>
          </w:p>
        </w:tc>
      </w:tr>
      <w:tr w:rsidR="00590A5A" w:rsidTr="00590A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  <w:r w:rsidR="00AA4A2F"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30</w:t>
            </w:r>
          </w:p>
          <w:p w:rsidR="00B718BF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- 12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ОФП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Спортивный зал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Упражнения на силу</w:t>
            </w:r>
          </w:p>
        </w:tc>
      </w:tr>
      <w:tr w:rsidR="00590A5A" w:rsidTr="00590A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5A" w:rsidRDefault="00AA4A2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октябрь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30</w:t>
            </w:r>
          </w:p>
          <w:p w:rsidR="00B718BF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- 12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Техника игры в настольный теннис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Спортивный зал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Точность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выпол</w:t>
            </w:r>
            <w:proofErr w:type="spellEnd"/>
          </w:p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нения заданий</w:t>
            </w:r>
          </w:p>
        </w:tc>
      </w:tr>
      <w:tr w:rsidR="00590A5A" w:rsidTr="00590A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AA4A2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30</w:t>
            </w:r>
          </w:p>
          <w:p w:rsidR="00B718BF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- 12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ОФП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Спортивный зал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Упражнения на силу</w:t>
            </w:r>
          </w:p>
        </w:tc>
      </w:tr>
      <w:tr w:rsidR="00590A5A" w:rsidTr="00590A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30</w:t>
            </w:r>
          </w:p>
          <w:p w:rsidR="00B718BF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- 12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Теория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Техника игры в настольный теннис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Спортивный зал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Точность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выпол</w:t>
            </w:r>
            <w:proofErr w:type="spellEnd"/>
          </w:p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нения заданий</w:t>
            </w:r>
          </w:p>
        </w:tc>
      </w:tr>
      <w:tr w:rsidR="00590A5A" w:rsidTr="00590A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AA4A2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30</w:t>
            </w:r>
          </w:p>
          <w:p w:rsidR="00B718BF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- 12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СФП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Спортивный зал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Упражнения с инвентарем для наст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енниса</w:t>
            </w:r>
          </w:p>
        </w:tc>
      </w:tr>
      <w:tr w:rsidR="00590A5A" w:rsidTr="00590A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30</w:t>
            </w:r>
          </w:p>
          <w:p w:rsidR="00B718BF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11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- 12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ОФП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Спортивный зал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Упражнения на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силу</w:t>
            </w:r>
          </w:p>
        </w:tc>
      </w:tr>
      <w:tr w:rsidR="00590A5A" w:rsidTr="00590A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13.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AA4A2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30</w:t>
            </w:r>
          </w:p>
          <w:p w:rsidR="00B718BF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- 12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Техника игры в настольный теннис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Спортивный зал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Точность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выпол</w:t>
            </w:r>
            <w:proofErr w:type="spellEnd"/>
          </w:p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нения заданий</w:t>
            </w:r>
          </w:p>
        </w:tc>
      </w:tr>
      <w:tr w:rsidR="00590A5A" w:rsidTr="00590A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30</w:t>
            </w:r>
          </w:p>
          <w:p w:rsidR="00B718BF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- 12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ОФП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Спортивный зал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Упражнения на силу</w:t>
            </w:r>
          </w:p>
        </w:tc>
      </w:tr>
      <w:tr w:rsidR="00590A5A" w:rsidTr="00590A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AA4A2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30</w:t>
            </w:r>
          </w:p>
          <w:p w:rsidR="00B718BF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- 12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Техника игры в настольный теннис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Спортивный зал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Точность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выпол</w:t>
            </w:r>
            <w:proofErr w:type="spellEnd"/>
          </w:p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нения заданий</w:t>
            </w:r>
          </w:p>
        </w:tc>
      </w:tr>
      <w:tr w:rsidR="00590A5A" w:rsidTr="00590A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16.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ноябрь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30</w:t>
            </w:r>
          </w:p>
          <w:p w:rsidR="00B718BF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- 12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СФП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Спортивный зал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Упражнения с инвентарем для наст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енниса</w:t>
            </w:r>
          </w:p>
        </w:tc>
      </w:tr>
      <w:tr w:rsidR="00590A5A" w:rsidTr="00590A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AA4A2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30</w:t>
            </w:r>
          </w:p>
          <w:p w:rsidR="00B718BF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- 12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ОФП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Спортивный зал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Упражнения на силу</w:t>
            </w:r>
          </w:p>
        </w:tc>
      </w:tr>
      <w:tr w:rsidR="00590A5A" w:rsidTr="00590A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18.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AA4A2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30</w:t>
            </w:r>
          </w:p>
          <w:p w:rsidR="00B718BF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- 12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СФП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Спортивный зал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Упражнения с инвентарем для наст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енниса</w:t>
            </w:r>
          </w:p>
        </w:tc>
      </w:tr>
      <w:tr w:rsidR="00590A5A" w:rsidTr="00590A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AA4A2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30</w:t>
            </w:r>
          </w:p>
          <w:p w:rsidR="00B718BF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- 12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ОФП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Спортивный зал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Упражнения на силу</w:t>
            </w:r>
          </w:p>
        </w:tc>
      </w:tr>
      <w:tr w:rsidR="00590A5A" w:rsidTr="00590A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AA4A2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30</w:t>
            </w:r>
          </w:p>
          <w:p w:rsidR="00B718BF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- 12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Техника игры в настольный теннис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Спортивный зал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Точность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выпол</w:t>
            </w:r>
            <w:proofErr w:type="spellEnd"/>
          </w:p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нения заданий</w:t>
            </w:r>
          </w:p>
        </w:tc>
      </w:tr>
      <w:tr w:rsidR="00590A5A" w:rsidTr="00590A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AA4A2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30</w:t>
            </w:r>
          </w:p>
          <w:p w:rsidR="00B718BF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- 12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СФП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Спортивный зал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Упражнения с инвентарем для наст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енниса</w:t>
            </w:r>
          </w:p>
        </w:tc>
      </w:tr>
      <w:tr w:rsidR="00590A5A" w:rsidTr="00590A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22.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AA4A2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30</w:t>
            </w:r>
          </w:p>
          <w:p w:rsidR="00B718BF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- 12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ОФП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Спортивный зал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Упражнения на силу</w:t>
            </w:r>
          </w:p>
        </w:tc>
      </w:tr>
      <w:tr w:rsidR="00590A5A" w:rsidTr="00590A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23.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AA4A2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30</w:t>
            </w:r>
          </w:p>
          <w:p w:rsidR="00B718BF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- 12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Техника игры в настольный теннис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Спортивный зал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Точность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выпол</w:t>
            </w:r>
            <w:proofErr w:type="spellEnd"/>
          </w:p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нения заданий</w:t>
            </w:r>
          </w:p>
        </w:tc>
      </w:tr>
      <w:tr w:rsidR="00590A5A" w:rsidTr="00590A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24.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5A" w:rsidRDefault="00AA4A2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декабрь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AA4A2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30</w:t>
            </w:r>
          </w:p>
          <w:p w:rsidR="00B718BF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- 12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ОФП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Спортивный зал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Упражнения на силу</w:t>
            </w:r>
          </w:p>
        </w:tc>
      </w:tr>
      <w:tr w:rsidR="00590A5A" w:rsidTr="00590A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25.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AA4A2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30</w:t>
            </w:r>
          </w:p>
          <w:p w:rsidR="00B718BF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- 12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Техника игры в настольный теннис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Спортивный зал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Точность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выпол</w:t>
            </w:r>
            <w:proofErr w:type="spellEnd"/>
          </w:p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нения заданий</w:t>
            </w:r>
          </w:p>
        </w:tc>
      </w:tr>
      <w:tr w:rsidR="00590A5A" w:rsidTr="00590A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26.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AA4A2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30</w:t>
            </w:r>
          </w:p>
          <w:p w:rsidR="00B718BF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11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- 12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ОФП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Спортивный зал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Упражнения на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силу</w:t>
            </w:r>
          </w:p>
        </w:tc>
      </w:tr>
      <w:tr w:rsidR="00590A5A" w:rsidTr="00590A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27.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AA4A2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30</w:t>
            </w:r>
          </w:p>
          <w:p w:rsidR="00B718BF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- 12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Техника игры в настольный теннис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Спортивный зал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Точность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выпол</w:t>
            </w:r>
            <w:proofErr w:type="spellEnd"/>
          </w:p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нения заданий</w:t>
            </w:r>
          </w:p>
        </w:tc>
      </w:tr>
      <w:tr w:rsidR="00590A5A" w:rsidTr="00590A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28.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AA4A2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30</w:t>
            </w:r>
          </w:p>
          <w:p w:rsidR="00B718BF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- 12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ОФП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Спортивный зал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Упражнения на силу</w:t>
            </w:r>
          </w:p>
        </w:tc>
      </w:tr>
      <w:tr w:rsidR="00590A5A" w:rsidTr="00590A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29.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AA4A2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30</w:t>
            </w:r>
          </w:p>
          <w:p w:rsidR="00B718BF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- 12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СФП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Спортивный зал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Упражнения с инвентарем для наст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енниса</w:t>
            </w:r>
          </w:p>
        </w:tc>
      </w:tr>
      <w:tr w:rsidR="00590A5A" w:rsidTr="00590A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30.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AA4A2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30</w:t>
            </w:r>
          </w:p>
          <w:p w:rsidR="00B718BF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- 12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ОФП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Спортивный зал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Упражнения на силу</w:t>
            </w:r>
          </w:p>
        </w:tc>
      </w:tr>
      <w:tr w:rsidR="00590A5A" w:rsidTr="00590A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31.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AA4A2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30</w:t>
            </w:r>
          </w:p>
          <w:p w:rsidR="00B718BF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- 12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Техника игры в настольный теннис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Спортивный зал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Точность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выпол</w:t>
            </w:r>
            <w:proofErr w:type="spellEnd"/>
          </w:p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нения заданий</w:t>
            </w:r>
          </w:p>
        </w:tc>
      </w:tr>
      <w:tr w:rsidR="00590A5A" w:rsidTr="00590A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32.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AA4A2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30</w:t>
            </w:r>
          </w:p>
          <w:p w:rsidR="00B718BF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- 12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ОФП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Спортивный зал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Упражнения на силу</w:t>
            </w:r>
          </w:p>
        </w:tc>
      </w:tr>
      <w:tr w:rsidR="00590A5A" w:rsidTr="00590A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33.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январь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AA4A2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30</w:t>
            </w:r>
          </w:p>
          <w:p w:rsidR="00B718BF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- 12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Контрольное занятие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Спортивный зал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Сдача контрольных нормативов</w:t>
            </w:r>
          </w:p>
        </w:tc>
      </w:tr>
      <w:tr w:rsidR="00590A5A" w:rsidTr="00590A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34.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AA4A2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30</w:t>
            </w:r>
          </w:p>
          <w:p w:rsidR="00B718BF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- 12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ОФП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Спортивный зал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Упражнения на силу</w:t>
            </w:r>
          </w:p>
        </w:tc>
      </w:tr>
      <w:tr w:rsidR="00590A5A" w:rsidTr="00590A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35.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AA4A2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30</w:t>
            </w:r>
          </w:p>
          <w:p w:rsidR="00B718BF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- 12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СФП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Спортивный зал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Упражнения с инвентарем для наст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енниса</w:t>
            </w:r>
          </w:p>
        </w:tc>
      </w:tr>
      <w:tr w:rsidR="00590A5A" w:rsidTr="00590A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36.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AA4A2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30</w:t>
            </w:r>
          </w:p>
          <w:p w:rsidR="00B718BF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- 12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ОФП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Спортивный зал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Упражнения на силу</w:t>
            </w:r>
          </w:p>
        </w:tc>
      </w:tr>
      <w:tr w:rsidR="00590A5A" w:rsidTr="00590A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37.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AA4A2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30</w:t>
            </w:r>
          </w:p>
          <w:p w:rsidR="00B718BF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- 12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Техника игры в настольный теннис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Спортивный зал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Точность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выпол</w:t>
            </w:r>
            <w:proofErr w:type="spellEnd"/>
          </w:p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нения заданий</w:t>
            </w:r>
          </w:p>
        </w:tc>
      </w:tr>
      <w:tr w:rsidR="00590A5A" w:rsidTr="00590A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38.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AA4A2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30</w:t>
            </w:r>
          </w:p>
          <w:p w:rsidR="00B718BF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- 12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ОФП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Спортивный зал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Упражнения на силу</w:t>
            </w:r>
          </w:p>
        </w:tc>
      </w:tr>
      <w:tr w:rsidR="00590A5A" w:rsidTr="00590A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39.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5A" w:rsidRDefault="00AA4A2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февраль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AA4A2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30</w:t>
            </w:r>
          </w:p>
          <w:p w:rsidR="00B718BF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- 12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Техника игры в настольный теннис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Спортивный зал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Точность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выпол</w:t>
            </w:r>
            <w:proofErr w:type="spellEnd"/>
          </w:p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нения заданий</w:t>
            </w:r>
          </w:p>
        </w:tc>
      </w:tr>
      <w:tr w:rsidR="00590A5A" w:rsidTr="00590A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40.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AA4A2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30</w:t>
            </w:r>
          </w:p>
          <w:p w:rsidR="00B718BF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- 12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ОФП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Спортивный зал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Упражнения на силу</w:t>
            </w:r>
          </w:p>
        </w:tc>
      </w:tr>
      <w:tr w:rsidR="00590A5A" w:rsidTr="00590A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41.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AA4A2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30</w:t>
            </w:r>
          </w:p>
          <w:p w:rsidR="00B718BF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- 12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СФП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Спортивный зал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Упражнения с инвентарем для наст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енниса</w:t>
            </w:r>
          </w:p>
        </w:tc>
      </w:tr>
      <w:tr w:rsidR="00590A5A" w:rsidTr="00590A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42.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AA4A2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30</w:t>
            </w:r>
          </w:p>
          <w:p w:rsidR="00B718BF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- 12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ОФП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Спортивный зал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Упражнения на силу</w:t>
            </w:r>
          </w:p>
        </w:tc>
      </w:tr>
      <w:tr w:rsidR="00590A5A" w:rsidTr="00590A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43.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AA4A2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30</w:t>
            </w:r>
          </w:p>
          <w:p w:rsidR="00B718BF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- 12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Техника игры в настольный теннис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Спортивный зал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Точность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выпол</w:t>
            </w:r>
            <w:proofErr w:type="spellEnd"/>
          </w:p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нения заданий</w:t>
            </w:r>
          </w:p>
        </w:tc>
      </w:tr>
      <w:tr w:rsidR="00590A5A" w:rsidTr="00590A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44.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AA4A2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30</w:t>
            </w:r>
          </w:p>
          <w:p w:rsidR="00B718BF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- 12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ОФП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Спортивный зал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Упражнения на силу</w:t>
            </w:r>
          </w:p>
        </w:tc>
      </w:tr>
      <w:tr w:rsidR="00590A5A" w:rsidTr="00590A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45.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AA4A2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30</w:t>
            </w:r>
          </w:p>
          <w:p w:rsidR="00B718BF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- 12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СФП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Спортивный зал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Упражнения с инвентарем для наст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енниса</w:t>
            </w:r>
          </w:p>
        </w:tc>
      </w:tr>
      <w:tr w:rsidR="00590A5A" w:rsidTr="00590A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46.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AA4A2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30</w:t>
            </w:r>
          </w:p>
          <w:p w:rsidR="00B718BF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- 12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ОФП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Спортивный зал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Упражнения на силу</w:t>
            </w:r>
          </w:p>
        </w:tc>
      </w:tr>
      <w:tr w:rsidR="00590A5A" w:rsidTr="00590A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47.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5A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март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30</w:t>
            </w:r>
          </w:p>
          <w:p w:rsidR="00B718BF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- 12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Техника игры в настольный теннис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Спортивный зал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Точность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выпол</w:t>
            </w:r>
            <w:proofErr w:type="spellEnd"/>
          </w:p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нения заданий</w:t>
            </w:r>
          </w:p>
        </w:tc>
      </w:tr>
      <w:tr w:rsidR="00590A5A" w:rsidTr="00590A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48.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30</w:t>
            </w:r>
          </w:p>
          <w:p w:rsidR="00B718BF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- 12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ОФП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Спортивный зал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Упражнения на силу</w:t>
            </w:r>
          </w:p>
        </w:tc>
      </w:tr>
      <w:tr w:rsidR="00590A5A" w:rsidTr="00590A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49.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30</w:t>
            </w:r>
          </w:p>
          <w:p w:rsidR="00B718BF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- 12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Техника игры в настольный теннис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Спортивный зал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Точность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выпол</w:t>
            </w:r>
            <w:proofErr w:type="spellEnd"/>
          </w:p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нения заданий</w:t>
            </w:r>
          </w:p>
        </w:tc>
      </w:tr>
      <w:tr w:rsidR="00590A5A" w:rsidTr="00590A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50.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30</w:t>
            </w:r>
          </w:p>
          <w:p w:rsidR="00B718BF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- 12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ОФП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Спортивный зал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Упражнения на силу</w:t>
            </w:r>
          </w:p>
        </w:tc>
      </w:tr>
      <w:tr w:rsidR="00590A5A" w:rsidTr="00590A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51.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30</w:t>
            </w:r>
          </w:p>
          <w:p w:rsidR="00B718BF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- 12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СФП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Спортивный зал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Упражнения с инвентарем для наст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енниса</w:t>
            </w:r>
          </w:p>
        </w:tc>
      </w:tr>
      <w:tr w:rsidR="00590A5A" w:rsidTr="00590A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30</w:t>
            </w:r>
          </w:p>
          <w:p w:rsidR="00B718BF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- 12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ОФП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Спортивный зал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Упражнения на силу</w:t>
            </w:r>
          </w:p>
        </w:tc>
      </w:tr>
      <w:tr w:rsidR="00590A5A" w:rsidTr="00590A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53.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30</w:t>
            </w:r>
          </w:p>
          <w:p w:rsidR="00B718BF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- 12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Техника игры в настольный теннис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Спортивный зал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Точность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выпол</w:t>
            </w:r>
            <w:proofErr w:type="spellEnd"/>
          </w:p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нения заданий</w:t>
            </w:r>
          </w:p>
        </w:tc>
      </w:tr>
      <w:tr w:rsidR="00590A5A" w:rsidTr="00590A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54.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30</w:t>
            </w:r>
          </w:p>
          <w:p w:rsidR="00B718BF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- 12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ОФП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Спортивный зал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Упражнения на силу</w:t>
            </w:r>
          </w:p>
        </w:tc>
      </w:tr>
      <w:tr w:rsidR="00590A5A" w:rsidTr="00590A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55.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30</w:t>
            </w:r>
          </w:p>
          <w:p w:rsidR="00B718BF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- 12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Техника игры в настольный теннис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Спортивный зал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Точность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выпол</w:t>
            </w:r>
            <w:proofErr w:type="spellEnd"/>
          </w:p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нения заданий</w:t>
            </w:r>
          </w:p>
        </w:tc>
      </w:tr>
      <w:tr w:rsidR="00590A5A" w:rsidTr="00590A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56.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апрель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30</w:t>
            </w:r>
          </w:p>
          <w:p w:rsidR="00B718BF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- 12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ОФП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Спортивный зал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Упражнения на силу</w:t>
            </w:r>
          </w:p>
        </w:tc>
      </w:tr>
      <w:tr w:rsidR="00590A5A" w:rsidTr="00590A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57.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30</w:t>
            </w:r>
          </w:p>
          <w:p w:rsidR="00B718BF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- 12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СФП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Спортивный зал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Упражнения с инвентарем для наст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енниса</w:t>
            </w:r>
          </w:p>
        </w:tc>
      </w:tr>
      <w:tr w:rsidR="00590A5A" w:rsidTr="00590A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58.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30</w:t>
            </w:r>
          </w:p>
          <w:p w:rsidR="00B718BF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- 12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ОФП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Спортивный зал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Упражнения на силу</w:t>
            </w:r>
          </w:p>
        </w:tc>
      </w:tr>
      <w:tr w:rsidR="00590A5A" w:rsidTr="00590A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59.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30</w:t>
            </w:r>
          </w:p>
          <w:p w:rsidR="00B718BF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- 12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Техника игры в настольный теннис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Спортивный зал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Точность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выпол</w:t>
            </w:r>
            <w:proofErr w:type="spellEnd"/>
          </w:p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нения заданий</w:t>
            </w:r>
          </w:p>
        </w:tc>
      </w:tr>
      <w:tr w:rsidR="00590A5A" w:rsidTr="00590A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30</w:t>
            </w:r>
          </w:p>
          <w:p w:rsidR="00B718BF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- 12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ОФП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Спортивный зал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Упражнения на силу</w:t>
            </w:r>
          </w:p>
        </w:tc>
      </w:tr>
      <w:tr w:rsidR="00590A5A" w:rsidTr="00590A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61.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30</w:t>
            </w:r>
          </w:p>
          <w:p w:rsidR="00B718BF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- 12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Техника игры в настольный теннис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Спортивный зал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Точность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выпол</w:t>
            </w:r>
            <w:proofErr w:type="spellEnd"/>
          </w:p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нения заданий</w:t>
            </w:r>
          </w:p>
        </w:tc>
      </w:tr>
      <w:tr w:rsidR="00590A5A" w:rsidTr="00590A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62.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30</w:t>
            </w:r>
          </w:p>
          <w:p w:rsidR="00B718BF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- 12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ОФП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Спортивный зал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Упражнения на силу</w:t>
            </w:r>
          </w:p>
        </w:tc>
      </w:tr>
      <w:tr w:rsidR="00590A5A" w:rsidTr="00590A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63.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B718BF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  <w:r w:rsidR="00B718BF"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30</w:t>
            </w:r>
          </w:p>
          <w:p w:rsidR="00B718BF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- 12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Техника игры в настольный теннис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Спортивный зал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Игра на счет</w:t>
            </w:r>
          </w:p>
        </w:tc>
      </w:tr>
      <w:tr w:rsidR="00590A5A" w:rsidTr="00590A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64.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май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30</w:t>
            </w:r>
          </w:p>
          <w:p w:rsidR="00B718BF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- 12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ОФП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Спортивный зал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Упражнения на силу</w:t>
            </w:r>
          </w:p>
        </w:tc>
      </w:tr>
      <w:tr w:rsidR="00590A5A" w:rsidTr="00590A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65.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30</w:t>
            </w:r>
          </w:p>
          <w:p w:rsidR="00B718BF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- 12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СФП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Спортивный зал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Упражнения с инвентарем для наст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енниса</w:t>
            </w:r>
          </w:p>
        </w:tc>
      </w:tr>
      <w:tr w:rsidR="00590A5A" w:rsidTr="00590A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66.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30</w:t>
            </w:r>
          </w:p>
          <w:p w:rsidR="00B718BF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- 12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Техника игры в настольный теннис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Спортивный зал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Точность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выпол</w:t>
            </w:r>
            <w:proofErr w:type="spellEnd"/>
          </w:p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нения заданий</w:t>
            </w:r>
          </w:p>
        </w:tc>
      </w:tr>
      <w:tr w:rsidR="00590A5A" w:rsidTr="00590A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67.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30</w:t>
            </w:r>
          </w:p>
          <w:p w:rsidR="00B718BF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- 12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ОФП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Спортивный зал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Упражнения на силу</w:t>
            </w:r>
          </w:p>
        </w:tc>
      </w:tr>
      <w:tr w:rsidR="00590A5A" w:rsidTr="00590A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68.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30</w:t>
            </w:r>
          </w:p>
          <w:p w:rsidR="00B718BF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- 12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Техника игры в настольный теннис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Спортивный зал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Игра на счет</w:t>
            </w:r>
          </w:p>
        </w:tc>
      </w:tr>
      <w:tr w:rsidR="00590A5A" w:rsidTr="00590A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69.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30</w:t>
            </w:r>
          </w:p>
          <w:p w:rsidR="00B718BF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11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- 12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Техника игры в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настольный теннис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Спортивный зал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Игра на счет</w:t>
            </w:r>
          </w:p>
        </w:tc>
      </w:tr>
      <w:tr w:rsidR="00590A5A" w:rsidTr="00590A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70.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30</w:t>
            </w:r>
          </w:p>
          <w:p w:rsidR="00B718BF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- 12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ОФП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Спортивный зал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Упражнения на силу</w:t>
            </w:r>
          </w:p>
        </w:tc>
      </w:tr>
      <w:tr w:rsidR="00590A5A" w:rsidTr="00590A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71.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5A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июнь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30</w:t>
            </w:r>
          </w:p>
          <w:p w:rsidR="00B718BF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- 12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Контрольное занятие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Спортивный зал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Сдача контрольных нормативов </w:t>
            </w:r>
          </w:p>
        </w:tc>
      </w:tr>
      <w:tr w:rsidR="00590A5A" w:rsidTr="00590A5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72.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- 11</w:t>
            </w:r>
            <w:r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30</w:t>
            </w:r>
          </w:p>
          <w:p w:rsidR="00B718BF" w:rsidRDefault="00B718BF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- 12</w:t>
            </w:r>
            <w:r w:rsidRPr="00B718BF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Техника игры в настольный теннис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Спортивный зал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 w:rsidP="00300C2A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Соревнования</w:t>
            </w:r>
          </w:p>
        </w:tc>
      </w:tr>
    </w:tbl>
    <w:p w:rsidR="00590A5A" w:rsidRDefault="00590A5A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0A5A" w:rsidRDefault="00590A5A" w:rsidP="00590A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590A5A" w:rsidRDefault="00590A5A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0A5A" w:rsidRDefault="00590A5A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0A5A" w:rsidRDefault="00590A5A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0A5A" w:rsidRDefault="00590A5A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0A5A" w:rsidRDefault="00590A5A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0A5A" w:rsidRDefault="00590A5A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0A5A" w:rsidRDefault="00590A5A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0A5A" w:rsidRDefault="00590A5A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0A5A" w:rsidRDefault="00590A5A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0A5A" w:rsidRDefault="00590A5A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0A5A" w:rsidRDefault="00590A5A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0A5A" w:rsidRDefault="00590A5A" w:rsidP="00590A5A">
      <w:pPr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590A5A">
          <w:pgSz w:w="16838" w:h="11906" w:orient="landscape"/>
          <w:pgMar w:top="993" w:right="709" w:bottom="709" w:left="425" w:header="709" w:footer="709" w:gutter="0"/>
          <w:cols w:space="720"/>
        </w:sectPr>
      </w:pPr>
    </w:p>
    <w:p w:rsidR="00590A5A" w:rsidRDefault="00590A5A" w:rsidP="00CA1771">
      <w:pPr>
        <w:pStyle w:val="ab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Условия реализации программы.</w:t>
      </w:r>
    </w:p>
    <w:p w:rsidR="00590A5A" w:rsidRDefault="00590A5A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Материально-техническое обеспечение:</w:t>
      </w:r>
    </w:p>
    <w:p w:rsidR="00590A5A" w:rsidRDefault="00590A5A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теннисные столы;</w:t>
      </w:r>
    </w:p>
    <w:p w:rsidR="00590A5A" w:rsidRDefault="00590A5A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теннисные ракетки и шарики;</w:t>
      </w:r>
    </w:p>
    <w:p w:rsidR="00590A5A" w:rsidRDefault="00590A5A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спортивная форма и обувь;</w:t>
      </w:r>
    </w:p>
    <w:p w:rsidR="00590A5A" w:rsidRDefault="00590A5A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скакалки;</w:t>
      </w:r>
    </w:p>
    <w:p w:rsidR="00590A5A" w:rsidRDefault="00590A5A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мячи различного размера;</w:t>
      </w:r>
    </w:p>
    <w:p w:rsidR="00590A5A" w:rsidRDefault="00590A5A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гимнастические скамейки;</w:t>
      </w:r>
    </w:p>
    <w:p w:rsidR="00590A5A" w:rsidRDefault="00590A5A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гимнастическая стенка;</w:t>
      </w:r>
    </w:p>
    <w:p w:rsidR="00590A5A" w:rsidRDefault="00590A5A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гимнастические маты;</w:t>
      </w:r>
    </w:p>
    <w:p w:rsidR="00590A5A" w:rsidRDefault="00590A5A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кегли;</w:t>
      </w:r>
    </w:p>
    <w:p w:rsidR="00590A5A" w:rsidRDefault="00590A5A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обручи.</w:t>
      </w:r>
    </w:p>
    <w:p w:rsidR="00590A5A" w:rsidRDefault="00590A5A" w:rsidP="00590A5A">
      <w:pPr>
        <w:tabs>
          <w:tab w:val="left" w:pos="2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90A5A" w:rsidRDefault="00590A5A" w:rsidP="00590A5A">
      <w:pPr>
        <w:tabs>
          <w:tab w:val="left" w:pos="2080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Информационное обеспечение.</w:t>
      </w:r>
    </w:p>
    <w:p w:rsidR="00590A5A" w:rsidRDefault="00590A5A" w:rsidP="00590A5A">
      <w:pPr>
        <w:tabs>
          <w:tab w:val="left" w:pos="2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дидактического обеспечения необходимо наличие расписание занятий секции, наличие </w:t>
      </w:r>
      <w:proofErr w:type="spellStart"/>
      <w:r>
        <w:rPr>
          <w:rFonts w:ascii="Times New Roman" w:hAnsi="Times New Roman"/>
          <w:sz w:val="28"/>
          <w:szCs w:val="28"/>
        </w:rPr>
        <w:t>разноуровневых</w:t>
      </w:r>
      <w:proofErr w:type="spellEnd"/>
      <w:r>
        <w:rPr>
          <w:rFonts w:ascii="Times New Roman" w:hAnsi="Times New Roman"/>
          <w:sz w:val="28"/>
          <w:szCs w:val="28"/>
        </w:rPr>
        <w:t>, тренировочных упражнений, а так же упражнений, предусматривающих постепенное повышение тренировочных нагрузок, индивидуальные  задания, задания на выполнение контрольных срезов.</w:t>
      </w:r>
    </w:p>
    <w:p w:rsidR="00590A5A" w:rsidRDefault="00590A5A" w:rsidP="00590A5A">
      <w:pPr>
        <w:tabs>
          <w:tab w:val="left" w:pos="2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занятиях используются иллюстрированные плакаты, видеозаписи: «Детская </w:t>
      </w:r>
      <w:proofErr w:type="spellStart"/>
      <w:r>
        <w:rPr>
          <w:rFonts w:ascii="Times New Roman" w:hAnsi="Times New Roman"/>
          <w:sz w:val="28"/>
          <w:szCs w:val="28"/>
        </w:rPr>
        <w:t>видеоэнциклопедия</w:t>
      </w:r>
      <w:proofErr w:type="spellEnd"/>
      <w:r>
        <w:rPr>
          <w:rFonts w:ascii="Times New Roman" w:hAnsi="Times New Roman"/>
          <w:sz w:val="28"/>
          <w:szCs w:val="28"/>
        </w:rPr>
        <w:t xml:space="preserve"> СПОРТА» (Москва 2005 год), «Мастер класс. Обучение игры в теннис» (</w:t>
      </w:r>
      <w:proofErr w:type="gramStart"/>
      <w:r>
        <w:rPr>
          <w:rFonts w:ascii="Times New Roman" w:hAnsi="Times New Roman"/>
          <w:sz w:val="28"/>
          <w:szCs w:val="28"/>
        </w:rPr>
        <w:t>Московская</w:t>
      </w:r>
      <w:proofErr w:type="gramEnd"/>
      <w:r>
        <w:rPr>
          <w:rFonts w:ascii="Times New Roman" w:hAnsi="Times New Roman"/>
          <w:sz w:val="28"/>
          <w:szCs w:val="28"/>
        </w:rPr>
        <w:t xml:space="preserve"> обл. г. Королёв, 2002 год), сводные таблицы, для проведения игровых встреч (по количеству играющих), наличие мультимедийной установки, или видеоаппаратуры для просмотра слайдов, документальных фильмов о данном виде спорта.</w:t>
      </w:r>
    </w:p>
    <w:p w:rsidR="00590A5A" w:rsidRDefault="00590A5A" w:rsidP="00590A5A">
      <w:pPr>
        <w:tabs>
          <w:tab w:val="left" w:pos="2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90A5A" w:rsidRDefault="00590A5A" w:rsidP="00590A5A">
      <w:pPr>
        <w:tabs>
          <w:tab w:val="left" w:pos="2080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Кадровое обеспечение.</w:t>
      </w:r>
    </w:p>
    <w:p w:rsidR="00590A5A" w:rsidRDefault="00590A5A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 данной программе занятия ведет тренер-преподаватель 1 квалификационной категории, имеющий высшее педагогическое образование и стаж работы более 20 лет. </w:t>
      </w:r>
    </w:p>
    <w:p w:rsidR="00590A5A" w:rsidRDefault="00590A5A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0A5A" w:rsidRPr="00CA1771" w:rsidRDefault="00CA1771" w:rsidP="00CA1771">
      <w:pPr>
        <w:pStyle w:val="ab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Формы аттестации.</w:t>
      </w:r>
    </w:p>
    <w:p w:rsidR="00590A5A" w:rsidRDefault="00590A5A" w:rsidP="00590A5A">
      <w:pPr>
        <w:tabs>
          <w:tab w:val="left" w:pos="208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Говоря о механизме оценки результатов, надо отметить, что оценке подлежит уровень теоретических знаний, технической и физической подготовки. При обучении элементам результат может оцениваться по схеме </w:t>
      </w:r>
      <w:r>
        <w:rPr>
          <w:rFonts w:ascii="Times New Roman" w:hAnsi="Times New Roman"/>
          <w:b/>
          <w:sz w:val="28"/>
          <w:szCs w:val="28"/>
        </w:rPr>
        <w:t xml:space="preserve">«сделал – не сделал» </w:t>
      </w:r>
      <w:r>
        <w:rPr>
          <w:rFonts w:ascii="Times New Roman" w:hAnsi="Times New Roman"/>
          <w:sz w:val="28"/>
          <w:szCs w:val="28"/>
        </w:rPr>
        <w:t xml:space="preserve">или </w:t>
      </w:r>
      <w:r>
        <w:rPr>
          <w:rFonts w:ascii="Times New Roman" w:hAnsi="Times New Roman"/>
          <w:b/>
          <w:sz w:val="28"/>
          <w:szCs w:val="28"/>
        </w:rPr>
        <w:t>(«получилось – не получилось»</w:t>
      </w:r>
      <w:r>
        <w:rPr>
          <w:rFonts w:ascii="Times New Roman" w:hAnsi="Times New Roman"/>
          <w:sz w:val="28"/>
          <w:szCs w:val="28"/>
        </w:rPr>
        <w:t xml:space="preserve">). Эффективность обучения может определяться и количественно – </w:t>
      </w:r>
      <w:r>
        <w:rPr>
          <w:rFonts w:ascii="Times New Roman" w:hAnsi="Times New Roman"/>
          <w:b/>
          <w:sz w:val="28"/>
          <w:szCs w:val="28"/>
        </w:rPr>
        <w:t>«сделал столько-то раз».</w:t>
      </w:r>
      <w:r>
        <w:rPr>
          <w:rFonts w:ascii="Times New Roman" w:hAnsi="Times New Roman"/>
          <w:sz w:val="28"/>
          <w:szCs w:val="28"/>
        </w:rPr>
        <w:t xml:space="preserve">  Оценка результатов может проводиться на контрольном или соревновательном занятии:</w:t>
      </w:r>
    </w:p>
    <w:p w:rsidR="00590A5A" w:rsidRDefault="00590A5A" w:rsidP="000E3D63">
      <w:pPr>
        <w:numPr>
          <w:ilvl w:val="1"/>
          <w:numId w:val="6"/>
        </w:numPr>
        <w:tabs>
          <w:tab w:val="left" w:pos="208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определяются упражнения, подлежащие оценке;</w:t>
      </w:r>
    </w:p>
    <w:p w:rsidR="00590A5A" w:rsidRDefault="00590A5A" w:rsidP="00590A5A">
      <w:pPr>
        <w:numPr>
          <w:ilvl w:val="1"/>
          <w:numId w:val="6"/>
        </w:numPr>
        <w:tabs>
          <w:tab w:val="left" w:pos="208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определяются критерии оценки элементов.</w:t>
      </w:r>
    </w:p>
    <w:p w:rsidR="00CA1771" w:rsidRPr="00CA1771" w:rsidRDefault="00CA1771" w:rsidP="00CA1771">
      <w:pPr>
        <w:tabs>
          <w:tab w:val="left" w:pos="208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590A5A" w:rsidRDefault="00590A5A" w:rsidP="00CA1771">
      <w:pPr>
        <w:tabs>
          <w:tab w:val="left" w:pos="20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Оценочные материалы</w:t>
      </w:r>
    </w:p>
    <w:p w:rsidR="00590A5A" w:rsidRDefault="00590A5A" w:rsidP="00CA17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Мониторинг достижений проводится в начале и конце учебного года (сентябрь, май) по следующим направлениям: </w:t>
      </w:r>
    </w:p>
    <w:p w:rsidR="00590A5A" w:rsidRDefault="00590A5A" w:rsidP="000E3D63">
      <w:pPr>
        <w:numPr>
          <w:ilvl w:val="0"/>
          <w:numId w:val="1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Ориентационная способность («Перенос мячей»); </w:t>
      </w:r>
    </w:p>
    <w:p w:rsidR="00590A5A" w:rsidRDefault="00590A5A" w:rsidP="000E3D63">
      <w:pPr>
        <w:numPr>
          <w:ilvl w:val="0"/>
          <w:numId w:val="1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Дифференцирование пространственных, силовых и временных параметров движения («Метание»); </w:t>
      </w:r>
    </w:p>
    <w:p w:rsidR="00590A5A" w:rsidRDefault="00590A5A" w:rsidP="000E3D63">
      <w:pPr>
        <w:numPr>
          <w:ilvl w:val="0"/>
          <w:numId w:val="1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Скоростные способности («Бег боком вокруг стола»); </w:t>
      </w:r>
    </w:p>
    <w:p w:rsidR="00590A5A" w:rsidRDefault="00590A5A" w:rsidP="000E3D63">
      <w:pPr>
        <w:numPr>
          <w:ilvl w:val="0"/>
          <w:numId w:val="1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Зрительно-моторная реакция («Ловля мяча»);</w:t>
      </w:r>
    </w:p>
    <w:p w:rsidR="00590A5A" w:rsidRDefault="00590A5A" w:rsidP="000E3D63">
      <w:pPr>
        <w:numPr>
          <w:ilvl w:val="0"/>
          <w:numId w:val="1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Отбивание мяча через сетку подряд (количество раз);</w:t>
      </w:r>
    </w:p>
    <w:p w:rsidR="00590A5A" w:rsidRDefault="00590A5A" w:rsidP="000E3D63">
      <w:pPr>
        <w:numPr>
          <w:ilvl w:val="0"/>
          <w:numId w:val="1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«Жонглирование» мячом самостоятельно («чеканка»);</w:t>
      </w:r>
    </w:p>
    <w:p w:rsidR="00590A5A" w:rsidRDefault="00590A5A" w:rsidP="000E3D63">
      <w:pPr>
        <w:numPr>
          <w:ilvl w:val="0"/>
          <w:numId w:val="1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Игра в настольный теннис до 5 очков.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Используются методики А.А. Морозовой, описанные в пособии «Невская ракетка» </w:t>
      </w:r>
      <w:proofErr w:type="spellStart"/>
      <w:r>
        <w:rPr>
          <w:rFonts w:ascii="Times New Roman" w:eastAsia="Times New Roman" w:hAnsi="Times New Roman" w:cs="Times New Roman"/>
          <w:sz w:val="28"/>
        </w:rPr>
        <w:t>Спб</w:t>
      </w:r>
      <w:proofErr w:type="spellEnd"/>
      <w:r>
        <w:rPr>
          <w:rFonts w:ascii="Times New Roman" w:eastAsia="Times New Roman" w:hAnsi="Times New Roman" w:cs="Times New Roman"/>
          <w:sz w:val="28"/>
        </w:rPr>
        <w:t>.: Детство - пресс, 2007 г.</w:t>
      </w:r>
    </w:p>
    <w:p w:rsidR="00590A5A" w:rsidRDefault="00590A5A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0A5A" w:rsidRDefault="00590A5A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0A5A" w:rsidRDefault="00590A5A" w:rsidP="00493AD7">
      <w:pPr>
        <w:pStyle w:val="ab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Методические материалы.</w:t>
      </w:r>
    </w:p>
    <w:p w:rsidR="00590A5A" w:rsidRDefault="00590A5A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0A5A" w:rsidRDefault="00590A5A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Особенности организации образовательного процесса</w:t>
      </w:r>
      <w:r>
        <w:rPr>
          <w:rFonts w:ascii="Times New Roman" w:eastAsia="Times New Roman" w:hAnsi="Times New Roman" w:cs="Times New Roman"/>
          <w:sz w:val="28"/>
        </w:rPr>
        <w:t xml:space="preserve"> – очно.</w:t>
      </w:r>
    </w:p>
    <w:p w:rsidR="00590A5A" w:rsidRDefault="00590A5A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0A5A" w:rsidRDefault="00590A5A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Методы обучения</w:t>
      </w:r>
    </w:p>
    <w:p w:rsidR="00590A5A" w:rsidRDefault="00590A5A" w:rsidP="000E3D63">
      <w:pPr>
        <w:numPr>
          <w:ilvl w:val="0"/>
          <w:numId w:val="15"/>
        </w:num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Словесные методы</w:t>
      </w:r>
      <w:r>
        <w:rPr>
          <w:rFonts w:ascii="Times New Roman" w:eastAsia="Times New Roman" w:hAnsi="Times New Roman" w:cs="Times New Roman"/>
          <w:sz w:val="28"/>
        </w:rPr>
        <w:t xml:space="preserve"> – методы, направленные на обращение к сознанию детей, помогают осмысленно поставить перед ребенком двигательную задачу, раскрывает содержание и структуру движения (объяснения, пояснения, указания, подача команд, сигналов, вопросы, словесные инструкции и др.).</w:t>
      </w:r>
    </w:p>
    <w:p w:rsidR="00590A5A" w:rsidRDefault="00590A5A" w:rsidP="000E3D63">
      <w:pPr>
        <w:numPr>
          <w:ilvl w:val="0"/>
          <w:numId w:val="15"/>
        </w:num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Наглядные методы –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методы, направленные на</w:t>
      </w: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создание  зрительных представлений о движении - (наглядно-зрительные приемы,  показ физических упражнений, использование наглядных пособий и др.). </w:t>
      </w:r>
    </w:p>
    <w:p w:rsidR="00590A5A" w:rsidRDefault="00590A5A" w:rsidP="000E3D63">
      <w:pPr>
        <w:numPr>
          <w:ilvl w:val="0"/>
          <w:numId w:val="15"/>
        </w:num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Практические методы – </w:t>
      </w:r>
      <w:r>
        <w:rPr>
          <w:rFonts w:ascii="Times New Roman" w:eastAsia="Times New Roman" w:hAnsi="Times New Roman" w:cs="Times New Roman"/>
          <w:sz w:val="28"/>
        </w:rPr>
        <w:t>методы, закрепляющие на практике знания, умения и навыки основных движений (повторение упражнений без изменения и с изменениями, проведение упражнений в игровой форме, проведение упражнений в соревновательной форме и др.).</w:t>
      </w:r>
    </w:p>
    <w:p w:rsidR="00590A5A" w:rsidRDefault="00590A5A" w:rsidP="000E3D63">
      <w:pPr>
        <w:numPr>
          <w:ilvl w:val="0"/>
          <w:numId w:val="15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Игровые методы –</w:t>
      </w:r>
      <w:r>
        <w:rPr>
          <w:rFonts w:ascii="Times New Roman" w:eastAsia="Times New Roman" w:hAnsi="Times New Roman" w:cs="Times New Roman"/>
          <w:sz w:val="28"/>
        </w:rPr>
        <w:t xml:space="preserve"> методы, активизирующие  внимание, улучшающие эмоциональное состояние воспитанников. Дети забывают об усталости, продолжают заниматься с желанием и интересом. Овладевая техникой игры в настольный теннис.</w:t>
      </w:r>
    </w:p>
    <w:p w:rsidR="00590A5A" w:rsidRDefault="00590A5A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0A5A" w:rsidRDefault="00590A5A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Формы организации образовательного процесса – </w:t>
      </w:r>
      <w:proofErr w:type="gramStart"/>
      <w:r>
        <w:rPr>
          <w:rFonts w:ascii="Times New Roman" w:eastAsia="Times New Roman" w:hAnsi="Times New Roman" w:cs="Times New Roman"/>
          <w:sz w:val="28"/>
        </w:rPr>
        <w:t>групповая</w:t>
      </w:r>
      <w:proofErr w:type="gramEnd"/>
      <w:r>
        <w:rPr>
          <w:rFonts w:ascii="Times New Roman" w:eastAsia="Times New Roman" w:hAnsi="Times New Roman" w:cs="Times New Roman"/>
          <w:sz w:val="28"/>
        </w:rPr>
        <w:t>.</w:t>
      </w:r>
    </w:p>
    <w:p w:rsidR="00590A5A" w:rsidRDefault="00590A5A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0A5A" w:rsidRDefault="00590A5A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Формы организации учебного занятия</w:t>
      </w:r>
      <w:r>
        <w:rPr>
          <w:rFonts w:ascii="Times New Roman" w:eastAsia="Times New Roman" w:hAnsi="Times New Roman" w:cs="Times New Roman"/>
          <w:sz w:val="28"/>
        </w:rPr>
        <w:t xml:space="preserve"> – учебно-тренировочное занятие, беседа, игра, соревнование, сдача нормативов. </w:t>
      </w:r>
    </w:p>
    <w:p w:rsidR="00590A5A" w:rsidRDefault="00590A5A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0A5A" w:rsidRDefault="00590A5A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Педагогические технологии</w:t>
      </w:r>
      <w:r>
        <w:rPr>
          <w:rFonts w:ascii="Times New Roman" w:eastAsia="Times New Roman" w:hAnsi="Times New Roman" w:cs="Times New Roman"/>
          <w:sz w:val="28"/>
        </w:rPr>
        <w:t xml:space="preserve"> – технология игровой деятельности, </w:t>
      </w:r>
      <w:proofErr w:type="spellStart"/>
      <w:r>
        <w:rPr>
          <w:rFonts w:ascii="Times New Roman" w:eastAsia="Times New Roman" w:hAnsi="Times New Roman" w:cs="Times New Roman"/>
          <w:sz w:val="28"/>
        </w:rPr>
        <w:t>здоровьесберегающая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CA1771">
        <w:rPr>
          <w:rFonts w:ascii="Times New Roman" w:eastAsia="Times New Roman" w:hAnsi="Times New Roman" w:cs="Times New Roman"/>
          <w:sz w:val="28"/>
        </w:rPr>
        <w:t xml:space="preserve">и дистанционная </w:t>
      </w:r>
      <w:r>
        <w:rPr>
          <w:rFonts w:ascii="Times New Roman" w:eastAsia="Times New Roman" w:hAnsi="Times New Roman" w:cs="Times New Roman"/>
          <w:sz w:val="28"/>
        </w:rPr>
        <w:t>технологи</w:t>
      </w:r>
      <w:r w:rsidR="00CA1771"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590A5A" w:rsidRDefault="00590A5A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0A5A" w:rsidRDefault="00590A5A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CA1771" w:rsidRDefault="00CA1771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CA1771" w:rsidRDefault="00CA1771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CA1771" w:rsidRDefault="00CA1771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CA1771" w:rsidRDefault="00CA1771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0A5A" w:rsidRDefault="00590A5A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lastRenderedPageBreak/>
        <w:t>Алгоритм учебного занятия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590A5A" w:rsidRDefault="00590A5A" w:rsidP="00590A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2"/>
        <w:gridCol w:w="3062"/>
        <w:gridCol w:w="3062"/>
      </w:tblGrid>
      <w:tr w:rsidR="00590A5A" w:rsidTr="00590A5A">
        <w:trPr>
          <w:trHeight w:val="1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Части занятий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Длительность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темп </w:t>
            </w:r>
          </w:p>
        </w:tc>
      </w:tr>
      <w:tr w:rsidR="00590A5A" w:rsidTr="00590A5A">
        <w:trPr>
          <w:trHeight w:val="1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Вводная часть (разновидности ходьбы и бега)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5 минут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умеренный </w:t>
            </w:r>
          </w:p>
        </w:tc>
      </w:tr>
      <w:tr w:rsidR="00590A5A" w:rsidTr="00590A5A">
        <w:trPr>
          <w:trHeight w:val="1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Основная часть: ОРУ с мячом и ракеткой, игры и игровые упражнения с мячом и ракеткой.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20 - минут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Выше – среднего,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высокий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590A5A" w:rsidTr="00590A5A">
        <w:trPr>
          <w:trHeight w:val="1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Заключительная часть (разновидности ходьбы, дыхательные упражнения.)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5 минут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Умеренно - медленный </w:t>
            </w:r>
          </w:p>
        </w:tc>
      </w:tr>
    </w:tbl>
    <w:p w:rsidR="00590A5A" w:rsidRDefault="00590A5A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0A5A" w:rsidRDefault="00590A5A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Дидактические материалы – </w:t>
      </w:r>
      <w:r>
        <w:rPr>
          <w:rFonts w:ascii="Times New Roman" w:eastAsia="Times New Roman" w:hAnsi="Times New Roman" w:cs="Times New Roman"/>
          <w:sz w:val="28"/>
        </w:rPr>
        <w:t>упражнения, игры, тестовые задания (приложения).</w:t>
      </w:r>
    </w:p>
    <w:p w:rsidR="00590A5A" w:rsidRDefault="00590A5A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0A5A" w:rsidRDefault="00590A5A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0A5A" w:rsidRDefault="00590A5A" w:rsidP="00590A5A">
      <w:pPr>
        <w:pStyle w:val="ab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Список литературы.</w:t>
      </w:r>
    </w:p>
    <w:p w:rsidR="00590A5A" w:rsidRDefault="00590A5A" w:rsidP="00590A5A">
      <w:pPr>
        <w:pStyle w:val="ab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sz w:val="28"/>
        </w:rPr>
      </w:pPr>
    </w:p>
    <w:p w:rsidR="00131953" w:rsidRDefault="00131953" w:rsidP="00AE2F2B">
      <w:pPr>
        <w:tabs>
          <w:tab w:val="left" w:pos="208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Литература для педагогов</w:t>
      </w:r>
    </w:p>
    <w:p w:rsidR="003D02CC" w:rsidRPr="003D02CC" w:rsidRDefault="003D02CC" w:rsidP="003D02CC">
      <w:pPr>
        <w:pStyle w:val="ab"/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02CC">
        <w:rPr>
          <w:rFonts w:ascii="Times New Roman" w:hAnsi="Times New Roman" w:cs="Times New Roman"/>
          <w:sz w:val="28"/>
          <w:szCs w:val="28"/>
        </w:rPr>
        <w:t>Гаврючина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2CC">
        <w:rPr>
          <w:rFonts w:ascii="Times New Roman" w:hAnsi="Times New Roman" w:cs="Times New Roman"/>
          <w:sz w:val="28"/>
          <w:szCs w:val="28"/>
        </w:rPr>
        <w:t>Л.В.  «</w:t>
      </w:r>
      <w:proofErr w:type="spellStart"/>
      <w:r w:rsidRPr="003D02CC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3D02CC">
        <w:rPr>
          <w:rFonts w:ascii="Times New Roman" w:hAnsi="Times New Roman" w:cs="Times New Roman"/>
          <w:sz w:val="28"/>
          <w:szCs w:val="28"/>
        </w:rPr>
        <w:t xml:space="preserve"> технологии в ДОУ». Методическое пособие. Москва 2019 г.</w:t>
      </w:r>
    </w:p>
    <w:p w:rsidR="00131953" w:rsidRPr="003D02CC" w:rsidRDefault="00131953" w:rsidP="003D02CC">
      <w:pPr>
        <w:pStyle w:val="ab"/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2CC">
        <w:rPr>
          <w:rFonts w:ascii="Times New Roman" w:hAnsi="Times New Roman"/>
          <w:sz w:val="28"/>
          <w:szCs w:val="28"/>
        </w:rPr>
        <w:t xml:space="preserve">Жданов В.Ю., Жданов И.Ю., </w:t>
      </w:r>
      <w:proofErr w:type="spellStart"/>
      <w:r w:rsidRPr="003D02CC">
        <w:rPr>
          <w:rFonts w:ascii="Times New Roman" w:hAnsi="Times New Roman"/>
          <w:sz w:val="28"/>
          <w:szCs w:val="28"/>
        </w:rPr>
        <w:t>Милоданова</w:t>
      </w:r>
      <w:proofErr w:type="spellEnd"/>
      <w:r w:rsidRPr="003D02CC">
        <w:rPr>
          <w:rFonts w:ascii="Times New Roman" w:hAnsi="Times New Roman"/>
          <w:sz w:val="28"/>
          <w:szCs w:val="28"/>
        </w:rPr>
        <w:t xml:space="preserve"> Ю.А. Настольный теннис. Обучение за 5 шагов. Москва: издательство Спорт, 2015 г.</w:t>
      </w:r>
    </w:p>
    <w:p w:rsidR="00131953" w:rsidRPr="003D02CC" w:rsidRDefault="00131953" w:rsidP="003D02CC">
      <w:pPr>
        <w:pStyle w:val="ab"/>
        <w:numPr>
          <w:ilvl w:val="0"/>
          <w:numId w:val="32"/>
        </w:numPr>
        <w:tabs>
          <w:tab w:val="num" w:pos="786"/>
          <w:tab w:val="left" w:pos="208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D02CC">
        <w:rPr>
          <w:rFonts w:ascii="Times New Roman" w:hAnsi="Times New Roman"/>
          <w:sz w:val="28"/>
          <w:szCs w:val="28"/>
        </w:rPr>
        <w:t xml:space="preserve"> Козлов В.И., Гладышева А.А. Основы спортивной морфологии: учебное пособие для ВГФКА. Москва: издательство «Физкультура и спорт», 2007 г., 103 с.</w:t>
      </w:r>
    </w:p>
    <w:p w:rsidR="003D02CC" w:rsidRDefault="003D02CC" w:rsidP="003D02CC">
      <w:pPr>
        <w:pStyle w:val="ab"/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Команов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Барчукова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Г.В.   «Начальная подготовка в настольном теннисе». Методическое пособие Москва 2017 г., Федерация настольного тенниса России.</w:t>
      </w:r>
    </w:p>
    <w:p w:rsidR="003D02CC" w:rsidRPr="003D02CC" w:rsidRDefault="003D02CC" w:rsidP="003D02CC">
      <w:pPr>
        <w:pStyle w:val="ab"/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Команов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«Тренировочный процесс в настольном теннисе». Учебно-методическое пособие  М</w:t>
      </w:r>
      <w:proofErr w:type="gramStart"/>
      <w:r>
        <w:rPr>
          <w:rFonts w:ascii="Times New Roman" w:hAnsi="Times New Roman" w:cs="Times New Roman"/>
          <w:sz w:val="28"/>
          <w:szCs w:val="28"/>
        </w:rPr>
        <w:t>:С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оветский спорт 2016 г. </w:t>
      </w:r>
    </w:p>
    <w:p w:rsidR="00131953" w:rsidRDefault="00131953" w:rsidP="003D02CC">
      <w:pPr>
        <w:numPr>
          <w:ilvl w:val="0"/>
          <w:numId w:val="32"/>
        </w:numPr>
        <w:tabs>
          <w:tab w:val="num" w:pos="786"/>
          <w:tab w:val="left" w:pos="208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Леонтьева Н.Н., Маринова К.В. Анатомия и физиология детского организма: учебное пособие для студентов ВГПУ. Москва: издательство «Просвещение», 2006 г., 239 с.</w:t>
      </w:r>
    </w:p>
    <w:p w:rsidR="00131953" w:rsidRDefault="00131953" w:rsidP="003D02CC">
      <w:pPr>
        <w:numPr>
          <w:ilvl w:val="0"/>
          <w:numId w:val="32"/>
        </w:numPr>
        <w:tabs>
          <w:tab w:val="num" w:pos="786"/>
          <w:tab w:val="left" w:pos="208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Лёвочкина О.Е.,  Винер А.М.,  Громыко Л.А. Программа Настольный теннис: учебная программа  для детско-юношеских спортивных школ. Москва: издательство Министерство образования Российской Федерации, 1999 г.,  50 с.</w:t>
      </w:r>
    </w:p>
    <w:p w:rsidR="00131953" w:rsidRPr="00404545" w:rsidRDefault="00131953" w:rsidP="003D02CC">
      <w:pPr>
        <w:numPr>
          <w:ilvl w:val="0"/>
          <w:numId w:val="32"/>
        </w:numPr>
        <w:tabs>
          <w:tab w:val="num" w:pos="786"/>
          <w:tab w:val="left" w:pos="208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Морозов  А.А. Невская ракетка: программа обучения настольному теннису детей старшего дошкольного возраста. Санкт-Петербург: издательство «Детство-Пресс», 2006 г., 64 с.</w:t>
      </w:r>
    </w:p>
    <w:p w:rsidR="00131953" w:rsidRDefault="00131953" w:rsidP="003D02CC">
      <w:pPr>
        <w:numPr>
          <w:ilvl w:val="0"/>
          <w:numId w:val="32"/>
        </w:numPr>
        <w:tabs>
          <w:tab w:val="num" w:pos="786"/>
          <w:tab w:val="left" w:pos="208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Программы для внешкольных учреждений и общеобразовательных школ: Москва: издательство «Просвещение», 2006 г., 430 с.</w:t>
      </w:r>
    </w:p>
    <w:p w:rsidR="00131953" w:rsidRDefault="00131953" w:rsidP="003D02CC">
      <w:pPr>
        <w:numPr>
          <w:ilvl w:val="0"/>
          <w:numId w:val="32"/>
        </w:numPr>
        <w:tabs>
          <w:tab w:val="num" w:pos="786"/>
          <w:tab w:val="left" w:pos="208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Программа «Настольный теннис»: учебная программа спортивной подготовки для детско-юношеских спортивных школ, специализированных школ. Москва: издательство «Советский спорт», 2009 г., 144 с.</w:t>
      </w:r>
    </w:p>
    <w:p w:rsidR="00131953" w:rsidRPr="007B26A2" w:rsidRDefault="00131953" w:rsidP="00AE2F2B">
      <w:pPr>
        <w:tabs>
          <w:tab w:val="left" w:pos="2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7.Серова Л.К. Управление подготовкой спортсменов в настольном теннисе.</w:t>
      </w:r>
      <w:r w:rsidRPr="002A3B0F">
        <w:rPr>
          <w:rFonts w:ascii="Times New Roman" w:hAnsi="Times New Roman"/>
          <w:sz w:val="28"/>
          <w:szCs w:val="28"/>
        </w:rPr>
        <w:t xml:space="preserve"> </w:t>
      </w:r>
      <w:r w:rsidRPr="007B26A2">
        <w:rPr>
          <w:rFonts w:ascii="Times New Roman" w:hAnsi="Times New Roman"/>
          <w:sz w:val="28"/>
          <w:szCs w:val="28"/>
        </w:rPr>
        <w:t xml:space="preserve">Москва: издательство </w:t>
      </w:r>
      <w:r>
        <w:rPr>
          <w:rFonts w:ascii="Times New Roman" w:hAnsi="Times New Roman"/>
          <w:sz w:val="28"/>
          <w:szCs w:val="28"/>
        </w:rPr>
        <w:t>«</w:t>
      </w:r>
      <w:r w:rsidRPr="007B26A2">
        <w:rPr>
          <w:rFonts w:ascii="Times New Roman" w:hAnsi="Times New Roman"/>
          <w:sz w:val="28"/>
          <w:szCs w:val="28"/>
        </w:rPr>
        <w:t>Спорт</w:t>
      </w:r>
      <w:r>
        <w:rPr>
          <w:rFonts w:ascii="Times New Roman" w:hAnsi="Times New Roman"/>
          <w:sz w:val="28"/>
          <w:szCs w:val="28"/>
        </w:rPr>
        <w:t>»</w:t>
      </w:r>
      <w:r w:rsidRPr="007B26A2">
        <w:rPr>
          <w:rFonts w:ascii="Times New Roman" w:hAnsi="Times New Roman"/>
          <w:sz w:val="28"/>
          <w:szCs w:val="28"/>
        </w:rPr>
        <w:t>, 201</w:t>
      </w:r>
      <w:r>
        <w:rPr>
          <w:rFonts w:ascii="Times New Roman" w:hAnsi="Times New Roman"/>
          <w:sz w:val="28"/>
          <w:szCs w:val="28"/>
        </w:rPr>
        <w:t>6</w:t>
      </w:r>
      <w:r w:rsidRPr="007B26A2">
        <w:rPr>
          <w:rFonts w:ascii="Times New Roman" w:hAnsi="Times New Roman"/>
          <w:sz w:val="28"/>
          <w:szCs w:val="28"/>
        </w:rPr>
        <w:t xml:space="preserve"> г.</w:t>
      </w:r>
    </w:p>
    <w:p w:rsidR="00131953" w:rsidRDefault="00131953" w:rsidP="00AE2F2B">
      <w:pPr>
        <w:tabs>
          <w:tab w:val="left" w:pos="2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31953" w:rsidRPr="002A3B0F" w:rsidRDefault="00131953" w:rsidP="00131953">
      <w:pPr>
        <w:tabs>
          <w:tab w:val="left" w:pos="2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1953" w:rsidRDefault="00131953" w:rsidP="00131953">
      <w:pPr>
        <w:tabs>
          <w:tab w:val="left" w:pos="2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b/>
          <w:sz w:val="28"/>
          <w:szCs w:val="28"/>
        </w:rPr>
        <w:t xml:space="preserve">Литература для родителей и детей </w:t>
      </w:r>
    </w:p>
    <w:p w:rsidR="00131953" w:rsidRDefault="00131953" w:rsidP="00131953">
      <w:pPr>
        <w:tabs>
          <w:tab w:val="left" w:pos="2080"/>
          <w:tab w:val="num" w:pos="21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Белоножкина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О.В., Егунова Г.В., Смирнова В.Г.,  Романова Т.Ф., Сучкова А.С., Колесниченко М.К., Кручинин А.А., </w:t>
      </w:r>
      <w:proofErr w:type="spellStart"/>
      <w:r>
        <w:rPr>
          <w:rFonts w:ascii="Times New Roman" w:hAnsi="Times New Roman"/>
          <w:sz w:val="28"/>
          <w:szCs w:val="28"/>
        </w:rPr>
        <w:t>Демещенко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Л.А.  Спортивно-оздоровительные мероприятия в школе: пособие для зам. директоров по УВР, учителей физической культуры, вожатых. Волгоград: издательство «Учитель», 2006 г., 173 с.</w:t>
      </w:r>
    </w:p>
    <w:p w:rsidR="00131953" w:rsidRDefault="00131953" w:rsidP="00131953">
      <w:pPr>
        <w:tabs>
          <w:tab w:val="left" w:pos="2080"/>
          <w:tab w:val="num" w:pos="21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2.Видякин М.В. Спортивные мероприятия в школе. Спортивные и подвижные игры: пособие для учителей физической культуры, организаторов внеклассной работы, для студентов педагогических вузов. Волгоград: издательство «Учитель», 2007 г., 127 с.</w:t>
      </w:r>
    </w:p>
    <w:p w:rsidR="00131953" w:rsidRPr="00404545" w:rsidRDefault="00131953" w:rsidP="00131953">
      <w:pPr>
        <w:tabs>
          <w:tab w:val="left" w:pos="2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3.Пензулаева Л.И. </w:t>
      </w:r>
      <w:r w:rsidRPr="00404545">
        <w:rPr>
          <w:rFonts w:ascii="Times New Roman" w:hAnsi="Times New Roman"/>
          <w:sz w:val="28"/>
          <w:szCs w:val="28"/>
        </w:rPr>
        <w:t>Физические занятия и упражнения с детьми 5-6 лет: пособие для педагогов дополнительного образования и для воспитателей дошкольных учреждений. Москва: издательство «Просвещение», 2008 г., 143 с.</w:t>
      </w:r>
    </w:p>
    <w:p w:rsidR="00131953" w:rsidRDefault="00131953" w:rsidP="00131953">
      <w:pPr>
        <w:tabs>
          <w:tab w:val="left" w:pos="2080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131953" w:rsidRDefault="00131953" w:rsidP="00131953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0A5A" w:rsidRDefault="00590A5A" w:rsidP="00131953">
      <w:pPr>
        <w:tabs>
          <w:tab w:val="left" w:pos="2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0A5A" w:rsidRDefault="00590A5A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0A5A" w:rsidRDefault="00590A5A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0A5A" w:rsidRDefault="00590A5A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0A5A" w:rsidRDefault="00590A5A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0A5A" w:rsidRDefault="00590A5A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0A5A" w:rsidRDefault="00590A5A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0A5A" w:rsidRDefault="00590A5A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0A5A" w:rsidRDefault="00590A5A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0A5A" w:rsidRDefault="00590A5A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0A5A" w:rsidRDefault="00590A5A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0A5A" w:rsidRDefault="00590A5A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0A5A" w:rsidRDefault="00590A5A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0A5A" w:rsidRDefault="00590A5A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0A5A" w:rsidRDefault="00590A5A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0A5A" w:rsidRDefault="00590A5A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0A5A" w:rsidRDefault="00590A5A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0A5A" w:rsidRDefault="00590A5A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0A5A" w:rsidRDefault="00590A5A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0A5A" w:rsidRDefault="00590A5A" w:rsidP="00590A5A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90A5A" w:rsidRDefault="00590A5A" w:rsidP="007671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6716D" w:rsidRPr="0076716D" w:rsidRDefault="0076716D" w:rsidP="007671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E2F2B" w:rsidRPr="00AE2F2B" w:rsidRDefault="00AE2F2B" w:rsidP="00AE2F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0A5A" w:rsidRDefault="00590A5A" w:rsidP="00590A5A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Приложение 1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Примерный перечень  и описание подвижных игр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с элементами настольного тенниса</w:t>
      </w:r>
    </w:p>
    <w:p w:rsidR="00590A5A" w:rsidRDefault="00590A5A" w:rsidP="00590A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0A5A" w:rsidRDefault="00590A5A" w:rsidP="00590A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Игры с подбрасыванием и ловлей теннисного мяча: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«Перебрось мяч»;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«Из обруча в обруч»;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«Попади мячом в катящийся обруч»;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«Мяч в корзину»;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«Вертушка»;</w:t>
      </w:r>
    </w:p>
    <w:p w:rsidR="00590A5A" w:rsidRDefault="00590A5A" w:rsidP="00590A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Игры на равновесие с мячом и ракеткой: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 дай мячу скатиться»;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«Отпусти ракетку»;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«Поймай мяч с пола на ракетку»;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 ракетки на ракетку».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Игры с ударом по мячу ракеткой: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«Загони мяч в обруч»;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«Защити корзину от мячей»;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«Направь мяч в стену»;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«Меняйся местами».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Игры с мячом и ракеткой у теннисного стола: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«Мяч о стол»;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«Паровозик»;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«Фонтанчик»;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 мячом».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716D" w:rsidRDefault="0076716D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«ПОПАДИ МЯЧОМ В КАТЯЩИЙСЯ ОБРУЧ»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игры: </w:t>
      </w:r>
      <w:r>
        <w:rPr>
          <w:rFonts w:ascii="Times New Roman" w:hAnsi="Times New Roman" w:cs="Times New Roman"/>
          <w:sz w:val="28"/>
          <w:szCs w:val="28"/>
        </w:rPr>
        <w:t>попасть мячом в движущуюся цель.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Описание игры. </w:t>
      </w:r>
      <w:r>
        <w:rPr>
          <w:rFonts w:ascii="Times New Roman" w:hAnsi="Times New Roman" w:cs="Times New Roman"/>
          <w:sz w:val="28"/>
          <w:szCs w:val="28"/>
        </w:rPr>
        <w:t>Дети распределяются на четыре подгруппы и располагаются на площадке в шеренги в виде прямоугольника или квадрата спиной друг к другу. Играющие в подгруппах стоят  на расстоянии вытянутой в стороны руки. Водящий с обручем в руках встаёт в конце шеренги, у всех остальных играющих по мячу.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сигналу педагога водящие движением руки направляют (катят) обруч перед строем. Обруч должен катиться на расстоянии 50-80 см от детей. Как только обруч приблизится к кому-либо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играющих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>, тот должен бросить мяч точно в обруч. По сигналу педагога «Собрать мячи!» дети берут свои мячи и возвращаются на место.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Первое время педагог сам назначает водящих из тех детей, кто хорошо прокатывает обруч. Побеждает та подгруппа. У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больше попаданий мячом в катящийся обруч и меньше он падает.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Методические приёмы. </w:t>
      </w:r>
      <w:r>
        <w:rPr>
          <w:rFonts w:ascii="Times New Roman" w:hAnsi="Times New Roman" w:cs="Times New Roman"/>
          <w:sz w:val="28"/>
          <w:szCs w:val="28"/>
        </w:rPr>
        <w:t xml:space="preserve">Перед проведением игры педагог упражняет всех детей в прокатывании обруча. Если обруч падает, не докатившись до самого края, педагог говорит: </w:t>
      </w:r>
      <w:r>
        <w:rPr>
          <w:rFonts w:ascii="Times New Roman" w:hAnsi="Times New Roman" w:cs="Times New Roman"/>
          <w:b/>
          <w:sz w:val="28"/>
          <w:szCs w:val="28"/>
        </w:rPr>
        <w:t>«Посильнее толкай обруч!», «Ровней ставь на пол».</w:t>
      </w:r>
      <w:r>
        <w:rPr>
          <w:rFonts w:ascii="Times New Roman" w:hAnsi="Times New Roman" w:cs="Times New Roman"/>
          <w:sz w:val="28"/>
          <w:szCs w:val="28"/>
        </w:rPr>
        <w:t xml:space="preserve"> После повторного проведения игры можно ввести усложнения – два водящих с обеих сторон катят обруч, нужно попасть в один из обручей.</w:t>
      </w:r>
    </w:p>
    <w:p w:rsidR="00590A5A" w:rsidRDefault="00590A5A" w:rsidP="00590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</w:rPr>
        <w:t>«НЕ ДАЙ МЯЧУ СКАТИТЬСЯ»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игры: </w:t>
      </w:r>
      <w:r>
        <w:rPr>
          <w:rFonts w:ascii="Times New Roman" w:hAnsi="Times New Roman" w:cs="Times New Roman"/>
          <w:sz w:val="28"/>
          <w:szCs w:val="28"/>
        </w:rPr>
        <w:t>ровно держать ракетку с мячом.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игры.</w:t>
      </w:r>
      <w:r>
        <w:rPr>
          <w:rFonts w:ascii="Times New Roman" w:hAnsi="Times New Roman" w:cs="Times New Roman"/>
          <w:sz w:val="28"/>
          <w:szCs w:val="28"/>
        </w:rPr>
        <w:t xml:space="preserve"> Дети распределяются на два круга в шаге друг от друга, стоя или сидя на стульях. По сигналу педагога </w:t>
      </w:r>
      <w:r>
        <w:rPr>
          <w:rFonts w:ascii="Times New Roman" w:hAnsi="Times New Roman" w:cs="Times New Roman"/>
          <w:b/>
          <w:sz w:val="28"/>
          <w:szCs w:val="28"/>
        </w:rPr>
        <w:t xml:space="preserve">«Начали!» </w:t>
      </w:r>
      <w:r>
        <w:rPr>
          <w:rFonts w:ascii="Times New Roman" w:hAnsi="Times New Roman" w:cs="Times New Roman"/>
          <w:sz w:val="28"/>
          <w:szCs w:val="28"/>
        </w:rPr>
        <w:t>каждому игроку следует положить мяч на середину ракетки, держать её горизонтально полу так, чтобы мяч как можно дольше продержался на ракетке. В это время детям предлагается считать до определённого счёта (не больше 5-6). Выигрывает та команда, у которой меньшее число падений мяча.</w:t>
      </w:r>
    </w:p>
    <w:p w:rsidR="00590A5A" w:rsidRDefault="00590A5A" w:rsidP="00590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«МЯЧ ЧЕРЕЗ ДВЕ ГОРКИ»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игры: </w:t>
      </w:r>
      <w:r>
        <w:rPr>
          <w:rFonts w:ascii="Times New Roman" w:hAnsi="Times New Roman" w:cs="Times New Roman"/>
          <w:sz w:val="28"/>
          <w:szCs w:val="28"/>
        </w:rPr>
        <w:t>прокатывать мяч на двух горках.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игры.</w:t>
      </w:r>
      <w:r>
        <w:rPr>
          <w:rFonts w:ascii="Times New Roman" w:hAnsi="Times New Roman" w:cs="Times New Roman"/>
          <w:sz w:val="28"/>
          <w:szCs w:val="28"/>
        </w:rPr>
        <w:t xml:space="preserve"> Дети распределяются на две команды, каждая – против своей горки на расстоянии 2-3 м. Горки соединены вместе верхней частью. У первых четырёх в команде по мячу. По сигналу </w:t>
      </w:r>
      <w:r>
        <w:rPr>
          <w:rFonts w:ascii="Times New Roman" w:hAnsi="Times New Roman" w:cs="Times New Roman"/>
          <w:b/>
          <w:sz w:val="28"/>
          <w:szCs w:val="28"/>
        </w:rPr>
        <w:t>«Начинай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водящий первой команды встаёт перед горкой на расстоянии 1 м и вкатывает мяч так, чтобы он попал на противоположную горку и скатился с неё. Это приносит команде 2 очка. Если мяч не попал на вторую горку, то команда получает одно очко. Затем бросает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мяч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водящий второй команды и т.д. побеждает та команда, которая наберёт большее число очков.</w:t>
      </w:r>
    </w:p>
    <w:p w:rsidR="00590A5A" w:rsidRDefault="00590A5A" w:rsidP="00300C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приёмы.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Педагог находится сбоку от играющих, следит за своевременной сменой играющих, вслух подсчитывает количество очков у каждой команды и предлагает варианты игры: прокатывать мяч с такой силой, чтобы он не коснулся второй горки; поймать его на лету, не давая </w:t>
      </w:r>
      <w:r>
        <w:rPr>
          <w:rFonts w:ascii="Times New Roman" w:hAnsi="Times New Roman" w:cs="Times New Roman"/>
          <w:sz w:val="28"/>
          <w:szCs w:val="28"/>
        </w:rPr>
        <w:lastRenderedPageBreak/>
        <w:t>упасть; прокатывать и ловить мяч левой рукой; каждый прокатывает одновременно по два мяча (правой и левой рукой).</w:t>
      </w:r>
      <w:proofErr w:type="gramEnd"/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«ЗА МЯЧОМ»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игры: </w:t>
      </w:r>
      <w:r>
        <w:rPr>
          <w:rFonts w:ascii="Times New Roman" w:hAnsi="Times New Roman" w:cs="Times New Roman"/>
          <w:sz w:val="28"/>
          <w:szCs w:val="28"/>
        </w:rPr>
        <w:t>точно попасть мячом в намеченную зону стола и быстро переместиться.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игры.</w:t>
      </w:r>
      <w:r>
        <w:rPr>
          <w:rFonts w:ascii="Times New Roman" w:hAnsi="Times New Roman" w:cs="Times New Roman"/>
          <w:sz w:val="28"/>
          <w:szCs w:val="28"/>
        </w:rPr>
        <w:t xml:space="preserve"> Игра проводится у двух теннисных столов, которые ставятся параллельно друг другу на расстоянии 3-4 метра. На середине обоих столов укреплены сетки.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образуют две команды, каждая из которых делиться пополам и становится в колонны: друг против друга по концам стола. Каждая команда выбирает водящего. По сигналу судьи водящий бросает теннисный мяч (или любой другой малый мяч) рукой стоящему первым в противоположной колонне 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конце стола) так, чтобы ударился сначала о стол на его стороне, а затем, перелетев через сетку, ударился на другой стороне. После этого водящий бежит в конец противоположной колонны, т.е. вслед за мячом.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заканчивается тогда. Когда все игроки возвратятся на свои места, а мяч – водящим. Побеждает команда, быстрее закончившая игру.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Методические приёмы. </w:t>
      </w:r>
      <w:r>
        <w:rPr>
          <w:rFonts w:ascii="Times New Roman" w:hAnsi="Times New Roman" w:cs="Times New Roman"/>
          <w:sz w:val="28"/>
          <w:szCs w:val="28"/>
        </w:rPr>
        <w:t>Педагог следит за игрой детей, обращает внимание, чтобы дети после падения мяча поднимали его спокойно, не торопясь, и без сигнала не начинали игру. Не разрешает при выполнении задания делать лишние движения корпусом, предлагает новые варианты игры: поворачивая ракетку влево или вправо, удержать мяч до определённого счёта; выполнить то же левой рукой.</w:t>
      </w:r>
    </w:p>
    <w:p w:rsidR="00590A5A" w:rsidRDefault="00590A5A" w:rsidP="00590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«С РАКЕТКИ НА РАКЕТКУ»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игры: </w:t>
      </w:r>
      <w:r>
        <w:rPr>
          <w:rFonts w:ascii="Times New Roman" w:hAnsi="Times New Roman" w:cs="Times New Roman"/>
          <w:sz w:val="28"/>
          <w:szCs w:val="28"/>
        </w:rPr>
        <w:t>совершенствовать умение передавать и принимать мяч на ракетку.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игры.</w:t>
      </w:r>
      <w:r>
        <w:rPr>
          <w:rFonts w:ascii="Times New Roman" w:hAnsi="Times New Roman" w:cs="Times New Roman"/>
          <w:sz w:val="28"/>
          <w:szCs w:val="28"/>
        </w:rPr>
        <w:t xml:space="preserve"> В игре участвуют двое детей. Один держит мяч, другой – две ракетки. Первый кладёт мяч на одну из ракеток второго ребёнка. Тот должен удержать мяч на ракетке и скатить его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другую</w:t>
      </w:r>
      <w:proofErr w:type="gramEnd"/>
      <w:r>
        <w:rPr>
          <w:rFonts w:ascii="Times New Roman" w:hAnsi="Times New Roman" w:cs="Times New Roman"/>
          <w:sz w:val="28"/>
          <w:szCs w:val="28"/>
        </w:rPr>
        <w:t>. Затем дети меняются предметами.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приёмы.</w:t>
      </w:r>
      <w:r>
        <w:rPr>
          <w:rFonts w:ascii="Times New Roman" w:hAnsi="Times New Roman" w:cs="Times New Roman"/>
          <w:sz w:val="28"/>
          <w:szCs w:val="28"/>
        </w:rPr>
        <w:t xml:space="preserve"> Игру можно провести, распределив детей на команды (подгруппы). Побеждает та команда, которая более точно выполняла задание. Можно ещё более усложнить игру – перекатывать мяч с ракетки на ракетку, продвигаясь по залу шагом, в быстрой ходьбе.</w:t>
      </w:r>
    </w:p>
    <w:p w:rsidR="00590A5A" w:rsidRDefault="00590A5A" w:rsidP="00590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«ЗАГОНИ МЯЧ В ОБРУЧ»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игры: </w:t>
      </w:r>
      <w:r>
        <w:rPr>
          <w:rFonts w:ascii="Times New Roman" w:hAnsi="Times New Roman" w:cs="Times New Roman"/>
          <w:sz w:val="28"/>
          <w:szCs w:val="28"/>
        </w:rPr>
        <w:t>ознакомить с простейшими ударами по мячу ракеткой.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игры.</w:t>
      </w:r>
      <w:r>
        <w:rPr>
          <w:rFonts w:ascii="Times New Roman" w:hAnsi="Times New Roman" w:cs="Times New Roman"/>
          <w:sz w:val="28"/>
          <w:szCs w:val="28"/>
        </w:rPr>
        <w:t xml:space="preserve"> Дети распределяются на 4-6 подгрупп. Каждая подгруппа образует круг на расстоянии вытянутых в стороны рук. В центре круга кладётся обруч. На подгруппу даётся мяч и ракетка. По сигналу педагога </w:t>
      </w:r>
      <w:r>
        <w:rPr>
          <w:rFonts w:ascii="Times New Roman" w:hAnsi="Times New Roman" w:cs="Times New Roman"/>
          <w:b/>
          <w:sz w:val="28"/>
          <w:szCs w:val="28"/>
        </w:rPr>
        <w:t xml:space="preserve">«Начали!»  </w:t>
      </w:r>
      <w:r>
        <w:rPr>
          <w:rFonts w:ascii="Times New Roman" w:hAnsi="Times New Roman" w:cs="Times New Roman"/>
          <w:sz w:val="28"/>
          <w:szCs w:val="28"/>
        </w:rPr>
        <w:t>ребёнок в каждом углу (по договорённости) бросает мяч об пол и, ударяя по мячу ракеткой, старается загнать мяч внутрь обруча. Можно это сделать одним ударом. Затем он передаёт мяч и ракетку ребёнку, стоящему справа и т.д. Побеждают те дети, которые быстро и точно выполняли задание.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Методические приёмы.</w:t>
      </w:r>
      <w:r>
        <w:rPr>
          <w:rFonts w:ascii="Times New Roman" w:hAnsi="Times New Roman" w:cs="Times New Roman"/>
          <w:sz w:val="28"/>
          <w:szCs w:val="28"/>
        </w:rPr>
        <w:t xml:space="preserve"> Педагог советует детям не торопиться, не ударять сильно по мячу, во время удара ноги слегка согнуть в коленях, тело наклонить вперёд, кисть чуть-чуть согнуть. При повторном проведении игры позволяет настигать мяч. </w:t>
      </w:r>
      <w:r>
        <w:rPr>
          <w:rFonts w:ascii="Times New Roman" w:hAnsi="Times New Roman" w:cs="Times New Roman"/>
          <w:b/>
          <w:sz w:val="28"/>
          <w:szCs w:val="28"/>
        </w:rPr>
        <w:t xml:space="preserve"> Варианты: </w:t>
      </w:r>
      <w:r>
        <w:rPr>
          <w:rFonts w:ascii="Times New Roman" w:hAnsi="Times New Roman" w:cs="Times New Roman"/>
          <w:sz w:val="28"/>
          <w:szCs w:val="28"/>
        </w:rPr>
        <w:t>встать дальше от стены; с каждым ударом по мячу поворачивать ракетку другой стороной; посылать мяч ударом ракетки сверху от себя (от пояса) с небольшим наклоном, разворотом верхней части «зеркала», чтобы после удара мяч летел под углом 30-40 градусов по отношению к полу. Этот удар наиболее точный, но менее сильный. Чтобы добиться резкого сильного удара, ракетку разворачивают от себя в правую (левую) сторону. Ударять по мячу нужно той стороной, где находится большой палец. Такой разворот ракетки позволяет играющему не только сильно направить мяч, но и лучше маневрировать. После удара по мячу необходимо сразу отойти на значительное расстояние от стены для хорошего замаха.</w:t>
      </w:r>
    </w:p>
    <w:p w:rsidR="00590A5A" w:rsidRDefault="00590A5A" w:rsidP="00590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«ЗАЩИТИ КОРЗИНУ ОТ МЯЧЕЙ»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игры: </w:t>
      </w:r>
      <w:r>
        <w:rPr>
          <w:rFonts w:ascii="Times New Roman" w:hAnsi="Times New Roman" w:cs="Times New Roman"/>
          <w:sz w:val="28"/>
          <w:szCs w:val="28"/>
        </w:rPr>
        <w:t>отбивать мяч ракеткой в разных направлениях.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Описание игры. </w:t>
      </w:r>
      <w:r>
        <w:rPr>
          <w:rFonts w:ascii="Times New Roman" w:hAnsi="Times New Roman" w:cs="Times New Roman"/>
          <w:sz w:val="28"/>
          <w:szCs w:val="28"/>
        </w:rPr>
        <w:t>Дети образуют 4 круга. В центре круга ставится корзина, рядом с корзиной – водящий, у него ракетка. У каждого играющего в руках по мячу. По сигналу педагога дети поочерёдно бросают мяч в корзину, стараясь попасть в неё. Водящий защищает корзину, отражая мячи ракеткой, отбивая их в любую сторону. Играющий, у которого мяч отбит, подбирает его (или ловит в воздухе) и становится на своё место. Если ребёнок попадает мячом в корзину, то он получает 3 очка. Если в течение 2 минут водящий сумел защитить корзину от мячей, то считается, что он хорошо справился со своей ролью. Лучшей командой признаётся та, которая точно соблюдала правила игры.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приёмы.</w:t>
      </w:r>
      <w:r>
        <w:rPr>
          <w:rFonts w:ascii="Times New Roman" w:hAnsi="Times New Roman" w:cs="Times New Roman"/>
          <w:sz w:val="28"/>
          <w:szCs w:val="28"/>
        </w:rPr>
        <w:t xml:space="preserve"> Воспитатель следит за своевременной сменой водящих, советует водящим отбивать мяч не очень сильно, а всем играющим предлагает бросать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мяч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торопясь, точно прицеливаясь. При повторном проведении игру можно </w:t>
      </w:r>
      <w:r>
        <w:rPr>
          <w:rFonts w:ascii="Times New Roman" w:hAnsi="Times New Roman" w:cs="Times New Roman"/>
          <w:b/>
          <w:sz w:val="28"/>
          <w:szCs w:val="28"/>
        </w:rPr>
        <w:t>усложнить:</w:t>
      </w:r>
      <w:r>
        <w:rPr>
          <w:rFonts w:ascii="Times New Roman" w:hAnsi="Times New Roman" w:cs="Times New Roman"/>
          <w:sz w:val="28"/>
          <w:szCs w:val="28"/>
        </w:rPr>
        <w:t xml:space="preserve"> бросать мяч одновременно двум или нескольким играющим с разных сторон; бросать мяч, предварительно ударив его об пол; бросать мяч, передвигаясь по кругу шагом; выполнять задание левой рукой.</w:t>
      </w:r>
    </w:p>
    <w:p w:rsidR="00590A5A" w:rsidRDefault="00590A5A" w:rsidP="00590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«ПОСЛУШНЫЙ ОБРУЧ»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игры: </w:t>
      </w:r>
      <w:r>
        <w:rPr>
          <w:rFonts w:ascii="Times New Roman" w:hAnsi="Times New Roman" w:cs="Times New Roman"/>
          <w:sz w:val="28"/>
          <w:szCs w:val="28"/>
        </w:rPr>
        <w:t>выполнять правильные движения рукой.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игры.</w:t>
      </w:r>
      <w:r>
        <w:rPr>
          <w:rFonts w:ascii="Times New Roman" w:hAnsi="Times New Roman" w:cs="Times New Roman"/>
          <w:sz w:val="28"/>
          <w:szCs w:val="28"/>
        </w:rPr>
        <w:t xml:space="preserve"> Дети стоят в шеренге, у каждого в руке по большому обручу. По сигналу педагога дети выполняют отталкивание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обруча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тыльной стороной ладони, пытаясь с одного толчка докатить обруч до намеченной цели. </w:t>
      </w:r>
      <w:r>
        <w:rPr>
          <w:rFonts w:ascii="Times New Roman" w:hAnsi="Times New Roman" w:cs="Times New Roman"/>
          <w:b/>
          <w:sz w:val="28"/>
          <w:szCs w:val="28"/>
        </w:rPr>
        <w:t xml:space="preserve">Усложнение: 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Толчок обруча осуществляется ракеткой; задание может выполняться в парах, тройках, в кругу по 4-6 детей.</w:t>
      </w:r>
    </w:p>
    <w:p w:rsidR="00590A5A" w:rsidRDefault="00590A5A" w:rsidP="00590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«ФОНТАНЧИК»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игры: </w:t>
      </w:r>
      <w:r>
        <w:rPr>
          <w:rFonts w:ascii="Times New Roman" w:hAnsi="Times New Roman" w:cs="Times New Roman"/>
          <w:sz w:val="28"/>
          <w:szCs w:val="28"/>
        </w:rPr>
        <w:t>удержание мяча в указанной зоне стола.</w:t>
      </w:r>
    </w:p>
    <w:p w:rsidR="00590A5A" w:rsidRDefault="00590A5A" w:rsidP="00300C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Описание игры.</w:t>
      </w:r>
      <w:r>
        <w:rPr>
          <w:rFonts w:ascii="Times New Roman" w:hAnsi="Times New Roman" w:cs="Times New Roman"/>
          <w:sz w:val="28"/>
          <w:szCs w:val="28"/>
        </w:rPr>
        <w:t xml:space="preserve"> Дети стоят вокруг стола. У каждого в руке ракетка и теннисный мяч. Каждый игрок выполняет бросок мяча об стол и после отскока отбивает снизу вверх тыльной стороной ракетки.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«СВЕТОФОР 1»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игры: </w:t>
      </w:r>
      <w:r>
        <w:rPr>
          <w:rFonts w:ascii="Times New Roman" w:hAnsi="Times New Roman" w:cs="Times New Roman"/>
          <w:sz w:val="28"/>
          <w:szCs w:val="28"/>
        </w:rPr>
        <w:t>вовремя реагировать на сигнал преподавателя.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игры.</w:t>
      </w:r>
      <w:r>
        <w:rPr>
          <w:rFonts w:ascii="Times New Roman" w:hAnsi="Times New Roman" w:cs="Times New Roman"/>
          <w:sz w:val="28"/>
          <w:szCs w:val="28"/>
        </w:rPr>
        <w:t xml:space="preserve"> Преподаватель – «светофор» - держит в руках красный и зелёный мячи. Дети располагаются врассыпную вокруг него. В руках у каждого ракетка, на которой они свободной рукой удерживают теннисный мяч. «Светофор» включает зелёный свет – поднимает зелёный мяч вверх – и подаёт сигнал – один свисток. Дети отпускают мяч и, балансируя ракеткой, удерживают мяч на его поверхности, двигаясь шагом по залу.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«Светофор» включает красный свет –</w:t>
      </w:r>
      <w:r>
        <w:rPr>
          <w:rFonts w:ascii="Times New Roman" w:hAnsi="Times New Roman" w:cs="Times New Roman"/>
          <w:sz w:val="28"/>
          <w:szCs w:val="28"/>
        </w:rPr>
        <w:t xml:space="preserve"> поднимает красный мяч и подаёт два сигнала свистком. Дети останавливаются на месте, продолжая удерживать мяч на ракетке.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Усложнение:</w:t>
      </w:r>
      <w:r>
        <w:rPr>
          <w:rFonts w:ascii="Times New Roman" w:hAnsi="Times New Roman" w:cs="Times New Roman"/>
          <w:sz w:val="28"/>
          <w:szCs w:val="28"/>
        </w:rPr>
        <w:t xml:space="preserve"> перекаты мяча с одной ракетки на вторую, держа их в обеих руках.</w:t>
      </w:r>
    </w:p>
    <w:p w:rsidR="00590A5A" w:rsidRDefault="00590A5A" w:rsidP="00590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«СВЕТОФОР 2»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игры: </w:t>
      </w:r>
      <w:r>
        <w:rPr>
          <w:rFonts w:ascii="Times New Roman" w:hAnsi="Times New Roman" w:cs="Times New Roman"/>
          <w:sz w:val="28"/>
          <w:szCs w:val="28"/>
        </w:rPr>
        <w:t>вовремя реагировать на сигнал преподавателя.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Описании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игры.</w:t>
      </w:r>
      <w:r>
        <w:rPr>
          <w:rFonts w:ascii="Times New Roman" w:hAnsi="Times New Roman" w:cs="Times New Roman"/>
          <w:sz w:val="28"/>
          <w:szCs w:val="28"/>
        </w:rPr>
        <w:t xml:space="preserve"> Преподаватель – «светофор» - держит в руках красный и зелёный мячи. Дети располагаются врассыпную вокруг него. В руках у каждого: в одной руке ракетка, в другой – мяч. «Светофор» включает зелёный свет – дети выполняют отбивание теннисного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мяча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тыльной стороной ракетки снизу вверх, двигаясь шагом по залу. Красный свет светофора – дети останавливаются на месте, продолжая отбивать мяч ракеткой.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Усложнение:</w:t>
      </w:r>
      <w:r>
        <w:rPr>
          <w:rFonts w:ascii="Times New Roman" w:hAnsi="Times New Roman" w:cs="Times New Roman"/>
          <w:sz w:val="28"/>
          <w:szCs w:val="28"/>
        </w:rPr>
        <w:t xml:space="preserve"> отбивание мяча двумя ракетками поочерёдно.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«ПО УЗКОЙ ДОРОЖКЕ»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игры: </w:t>
      </w:r>
      <w:r>
        <w:rPr>
          <w:rFonts w:ascii="Times New Roman" w:hAnsi="Times New Roman" w:cs="Times New Roman"/>
          <w:sz w:val="28"/>
          <w:szCs w:val="28"/>
        </w:rPr>
        <w:t>развитие глазомера и мелкой моторики.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Описание игры. </w:t>
      </w:r>
      <w:r>
        <w:rPr>
          <w:rFonts w:ascii="Times New Roman" w:hAnsi="Times New Roman" w:cs="Times New Roman"/>
          <w:sz w:val="28"/>
          <w:szCs w:val="28"/>
        </w:rPr>
        <w:t xml:space="preserve">Дети стоят </w:t>
      </w:r>
      <w:proofErr w:type="gramStart"/>
      <w:r>
        <w:rPr>
          <w:rFonts w:ascii="Times New Roman" w:hAnsi="Times New Roman" w:cs="Times New Roman"/>
          <w:sz w:val="28"/>
          <w:szCs w:val="28"/>
        </w:rPr>
        <w:t>в колонне по одному с мячом в руке у начала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скамейки. По сигналу первый начинает движение вдоль скамейки с последующей ловлей мяча, отскочившего от скамейки. То же в обратную сторону левой рукой.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Усложнение:</w:t>
      </w:r>
      <w:r>
        <w:rPr>
          <w:rFonts w:ascii="Times New Roman" w:hAnsi="Times New Roman" w:cs="Times New Roman"/>
          <w:sz w:val="28"/>
          <w:szCs w:val="28"/>
        </w:rPr>
        <w:t xml:space="preserve"> задание выполняется с ракеткой.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«ЗАГОНИ МЯЧ НА СТОЛ»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игры: </w:t>
      </w:r>
      <w:r>
        <w:rPr>
          <w:rFonts w:ascii="Times New Roman" w:hAnsi="Times New Roman" w:cs="Times New Roman"/>
          <w:sz w:val="28"/>
          <w:szCs w:val="28"/>
        </w:rPr>
        <w:t>подбивать мяч ракеткой с пола на стол.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игры.</w:t>
      </w:r>
      <w:r>
        <w:rPr>
          <w:rFonts w:ascii="Times New Roman" w:hAnsi="Times New Roman" w:cs="Times New Roman"/>
          <w:sz w:val="28"/>
          <w:szCs w:val="28"/>
        </w:rPr>
        <w:t xml:space="preserve"> Дети образуют два круга (команды) на расстоянии вытянутых в стороны рук. Внутри каждого круга – теннисный стол или четыре детских стола, сдвинутых вместе. Ребёнок бросает мяч об пол и после отскока подбивает его ракеткой снизу так, чтобы он опустился на стол. Тот, в чью сторону скатиться или отскочит мяч на пол, должен также ударом снизу послать мяч на стол. Если мяч не ударился о стол, а подпрыгивает на полу, можно попытаться снова отправить его на стол. Побеждает команда, которая более точно действовала в игре.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Методические приёмы.</w:t>
      </w:r>
      <w:r>
        <w:rPr>
          <w:rFonts w:ascii="Times New Roman" w:hAnsi="Times New Roman" w:cs="Times New Roman"/>
          <w:sz w:val="28"/>
          <w:szCs w:val="28"/>
        </w:rPr>
        <w:t xml:space="preserve"> Педагог следит за тем, чтобы дети соблюдали дистанцию между собой и не ударяли мяч, летящий не в их сторону; объясняет, что во время удара надо опускать нижний край ракетки. Поднимая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верхний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сторону стола. </w:t>
      </w:r>
      <w:r>
        <w:rPr>
          <w:rFonts w:ascii="Times New Roman" w:hAnsi="Times New Roman" w:cs="Times New Roman"/>
          <w:b/>
          <w:sz w:val="28"/>
          <w:szCs w:val="28"/>
        </w:rPr>
        <w:t xml:space="preserve">Варианты: </w:t>
      </w:r>
      <w:r>
        <w:rPr>
          <w:rFonts w:ascii="Times New Roman" w:hAnsi="Times New Roman" w:cs="Times New Roman"/>
          <w:sz w:val="28"/>
          <w:szCs w:val="28"/>
        </w:rPr>
        <w:t>ударять после любого количества отскоков от пола; при ударе мяча ракеткой ребёнок называет имя товарища, кому хочет послать мяч, тот принимает со стола и продолжает игру, называя имя другого; в центре стола можно положить обруч и загонять в него мяч (после попадания желательно взять другой мяч). Побеждает та команда, у которой больше число мячей окажется в обруче.</w:t>
      </w:r>
    </w:p>
    <w:p w:rsidR="00590A5A" w:rsidRDefault="00590A5A" w:rsidP="00590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«ПАРАВОЗИК»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игры: </w:t>
      </w:r>
      <w:r>
        <w:rPr>
          <w:rFonts w:ascii="Times New Roman" w:hAnsi="Times New Roman" w:cs="Times New Roman"/>
          <w:sz w:val="28"/>
          <w:szCs w:val="28"/>
        </w:rPr>
        <w:t>выполнить правильный удар ракеткой.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игры.</w:t>
      </w:r>
      <w:r>
        <w:rPr>
          <w:rFonts w:ascii="Times New Roman" w:hAnsi="Times New Roman" w:cs="Times New Roman"/>
          <w:sz w:val="28"/>
          <w:szCs w:val="28"/>
        </w:rPr>
        <w:t xml:space="preserve"> На одной стороне стола располагается один игрок, а на другой – команда из трёх-четырёх игроков. Игроки команды поочерёдно отбивают мяч тыльной стороной ракетки и передвигаются в конец колонны, уступая площадку другому игроку. Игра ведётся 3-5 мин. Победителем считается тот игрок, который к окончанию времени игры совершил меньшее количество ошибок. Он остаётся один, а другие создают команду, и игра начинается снова.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приёмы.</w:t>
      </w:r>
      <w:r>
        <w:rPr>
          <w:rFonts w:ascii="Times New Roman" w:hAnsi="Times New Roman" w:cs="Times New Roman"/>
          <w:sz w:val="28"/>
          <w:szCs w:val="28"/>
        </w:rPr>
        <w:t xml:space="preserve"> Игру можно проводить подобно круговой тренировке, где игроки команды при передвижениях после удара по мячу должны пройти несколько станций, например: отжаться три раза от пола, подпрыгнуть пять раз и т.п. Станции при этом надо располагать таким образом, чтобы игроки, двигаясь по кругу, не мешали друг другу и успевали подойти к столу для выполнения удара. Игра ведётся с подсчётом очков.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Игры на закрепление правильной хватки ракетки</w:t>
      </w:r>
    </w:p>
    <w:p w:rsidR="00590A5A" w:rsidRDefault="00590A5A" w:rsidP="00590A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«ЛОВКАЯ РАКЕТКА»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Описание игры. </w:t>
      </w:r>
      <w:r>
        <w:rPr>
          <w:rFonts w:ascii="Times New Roman" w:hAnsi="Times New Roman" w:cs="Times New Roman"/>
          <w:sz w:val="28"/>
          <w:szCs w:val="28"/>
        </w:rPr>
        <w:t>Ракетки разложены по полу. Дети разбегаются по залу под музыку. По сигналу каждому следует найти свою ракетку и выполнить правильную хватку ракетки (чередуя то правой, то  левой рукой).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Усложнение:</w:t>
      </w:r>
      <w:r>
        <w:rPr>
          <w:rFonts w:ascii="Times New Roman" w:hAnsi="Times New Roman" w:cs="Times New Roman"/>
          <w:sz w:val="28"/>
          <w:szCs w:val="28"/>
        </w:rPr>
        <w:t xml:space="preserve"> с имитацией удара по мячу.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«ГОРЯЧАЯ РАКЕТКА»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Описание игры. </w:t>
      </w:r>
      <w:r>
        <w:rPr>
          <w:rFonts w:ascii="Times New Roman" w:hAnsi="Times New Roman" w:cs="Times New Roman"/>
          <w:sz w:val="28"/>
          <w:szCs w:val="28"/>
        </w:rPr>
        <w:t xml:space="preserve">Дети встают в круг, у водящего в руке теннисная ракетка.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 музыку дети передают ракетку рядом стоящему (чередуя то в правую, то в левую сторону) и по сигналу выполняют правильную хватку.</w:t>
      </w:r>
      <w:proofErr w:type="gramEnd"/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Усложнение:</w:t>
      </w:r>
      <w:r>
        <w:rPr>
          <w:rFonts w:ascii="Times New Roman" w:hAnsi="Times New Roman" w:cs="Times New Roman"/>
          <w:sz w:val="28"/>
          <w:szCs w:val="28"/>
        </w:rPr>
        <w:t xml:space="preserve"> с имитацией удара по мячу; с увеличением числа ракеток.</w:t>
      </w:r>
    </w:p>
    <w:p w:rsidR="00590A5A" w:rsidRDefault="00590A5A" w:rsidP="00590A5A">
      <w:pPr>
        <w:spacing w:line="240" w:lineRule="auto"/>
        <w:ind w:left="-425" w:firstLine="425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</w:t>
      </w:r>
    </w:p>
    <w:p w:rsidR="00590A5A" w:rsidRDefault="00590A5A" w:rsidP="00590A5A">
      <w:pPr>
        <w:spacing w:line="240" w:lineRule="auto"/>
        <w:ind w:left="-425" w:firstLine="425"/>
        <w:jc w:val="right"/>
        <w:rPr>
          <w:rFonts w:ascii="Times New Roman" w:hAnsi="Times New Roman"/>
          <w:b/>
          <w:sz w:val="28"/>
          <w:szCs w:val="28"/>
        </w:rPr>
      </w:pPr>
    </w:p>
    <w:p w:rsidR="00300C2A" w:rsidRDefault="00300C2A" w:rsidP="00590A5A">
      <w:pPr>
        <w:spacing w:line="240" w:lineRule="auto"/>
        <w:ind w:left="-425" w:firstLine="425"/>
        <w:jc w:val="right"/>
        <w:rPr>
          <w:rFonts w:ascii="Times New Roman" w:hAnsi="Times New Roman"/>
          <w:b/>
          <w:sz w:val="28"/>
          <w:szCs w:val="28"/>
        </w:rPr>
      </w:pPr>
    </w:p>
    <w:p w:rsidR="00300C2A" w:rsidRDefault="00300C2A" w:rsidP="00590A5A">
      <w:pPr>
        <w:spacing w:line="240" w:lineRule="auto"/>
        <w:ind w:left="-425" w:firstLine="425"/>
        <w:jc w:val="right"/>
        <w:rPr>
          <w:rFonts w:ascii="Times New Roman" w:hAnsi="Times New Roman"/>
          <w:b/>
          <w:sz w:val="28"/>
          <w:szCs w:val="28"/>
        </w:rPr>
      </w:pPr>
    </w:p>
    <w:p w:rsidR="00300C2A" w:rsidRDefault="00300C2A" w:rsidP="00590A5A">
      <w:pPr>
        <w:spacing w:line="240" w:lineRule="auto"/>
        <w:ind w:left="-425" w:firstLine="425"/>
        <w:jc w:val="right"/>
        <w:rPr>
          <w:rFonts w:ascii="Times New Roman" w:hAnsi="Times New Roman"/>
          <w:b/>
          <w:sz w:val="28"/>
          <w:szCs w:val="28"/>
        </w:rPr>
      </w:pPr>
    </w:p>
    <w:p w:rsidR="00590A5A" w:rsidRDefault="00590A5A" w:rsidP="00590A5A">
      <w:pPr>
        <w:spacing w:line="240" w:lineRule="auto"/>
        <w:ind w:left="-425" w:firstLine="425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Приложение 2</w:t>
      </w:r>
    </w:p>
    <w:p w:rsidR="00590A5A" w:rsidRDefault="00590A5A" w:rsidP="00590A5A">
      <w:pPr>
        <w:spacing w:line="240" w:lineRule="auto"/>
        <w:ind w:left="-425" w:firstLine="425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</w:t>
      </w:r>
    </w:p>
    <w:p w:rsidR="00590A5A" w:rsidRDefault="00590A5A" w:rsidP="00590A5A">
      <w:pPr>
        <w:spacing w:line="240" w:lineRule="auto"/>
        <w:ind w:left="-425" w:firstLine="42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специальных упражнений с мячом на развитие</w:t>
      </w:r>
    </w:p>
    <w:p w:rsidR="00590A5A" w:rsidRDefault="00590A5A" w:rsidP="00590A5A">
      <w:pPr>
        <w:spacing w:line="240" w:lineRule="auto"/>
        <w:ind w:left="-425" w:firstLine="42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координационных способностей</w:t>
      </w:r>
    </w:p>
    <w:p w:rsidR="00590A5A" w:rsidRDefault="00590A5A" w:rsidP="00590A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Упражнения на развитие способностей к реагированию</w:t>
      </w:r>
    </w:p>
    <w:p w:rsidR="00590A5A" w:rsidRDefault="00590A5A" w:rsidP="000E3D63">
      <w:pPr>
        <w:pStyle w:val="ab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Бег с баскетбольным мячом в руках, по сигналу – поворот на 180 градусов и бег в обратную сторону.</w:t>
      </w:r>
    </w:p>
    <w:p w:rsidR="00590A5A" w:rsidRDefault="00590A5A" w:rsidP="000E3D63">
      <w:pPr>
        <w:pStyle w:val="ab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Бег с баскетбольным мячом в руках, по сигналу – поворот на 360 градусов, бег в ту же сторону.</w:t>
      </w:r>
    </w:p>
    <w:p w:rsidR="00590A5A" w:rsidRDefault="00590A5A" w:rsidP="000E3D63">
      <w:pPr>
        <w:pStyle w:val="ab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Бег с баскетбольным мячом в руках, по сигналу – приседание с касанием мячом пола.</w:t>
      </w:r>
    </w:p>
    <w:p w:rsidR="00590A5A" w:rsidRDefault="00590A5A" w:rsidP="000E3D63">
      <w:pPr>
        <w:pStyle w:val="ab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Бег, прыжок вверх с касанием подвешенного мяча.</w:t>
      </w:r>
    </w:p>
    <w:p w:rsidR="00590A5A" w:rsidRDefault="00590A5A" w:rsidP="000E3D63">
      <w:pPr>
        <w:pStyle w:val="ab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Бег с теннисным мячом в левой руке, по сигналу – перекладывание мяча в правую руку за спиной.</w:t>
      </w:r>
    </w:p>
    <w:p w:rsidR="00590A5A" w:rsidRDefault="00590A5A" w:rsidP="000E3D63">
      <w:pPr>
        <w:pStyle w:val="ab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Медленный бег с мячом в руках, по сигналу – бег с ускорением.</w:t>
      </w:r>
    </w:p>
    <w:p w:rsidR="00590A5A" w:rsidRDefault="00590A5A" w:rsidP="000E3D63">
      <w:pPr>
        <w:pStyle w:val="ab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Прыжки с продвижением с мячом между ног. По сигналу – мяч взять в руки, продолжить движение медленной пробежкой.</w:t>
      </w:r>
    </w:p>
    <w:p w:rsidR="00590A5A" w:rsidRDefault="00590A5A" w:rsidP="000E3D63">
      <w:pPr>
        <w:pStyle w:val="ab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Бег с двумя баскетбольными мячами в руках с преодолением невысоких препятствий.</w:t>
      </w:r>
    </w:p>
    <w:p w:rsidR="00590A5A" w:rsidRDefault="00590A5A" w:rsidP="000E3D63">
      <w:pPr>
        <w:pStyle w:val="ab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Исходное положение – стоя с теннисным мячом в правой руке. Бросок мяча правой рукой, ловля мяча левой.</w:t>
      </w:r>
    </w:p>
    <w:p w:rsidR="00590A5A" w:rsidRDefault="00590A5A" w:rsidP="000E3D63">
      <w:pPr>
        <w:pStyle w:val="ab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Исходное положение – стоя, мяч (любого диаметра) в руках. Бросок вверх, хлопок, поймать двумя руками.</w:t>
      </w:r>
    </w:p>
    <w:p w:rsidR="00590A5A" w:rsidRDefault="00590A5A" w:rsidP="000E3D63">
      <w:pPr>
        <w:pStyle w:val="ab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Исходное положение – стоя, мяч (любого диаметра) в руках. Бросок вверх, присев, коснуться пола руками, встать и поймать мяч двумя руками.</w:t>
      </w:r>
    </w:p>
    <w:p w:rsidR="00590A5A" w:rsidRDefault="00590A5A" w:rsidP="000E3D63">
      <w:pPr>
        <w:pStyle w:val="ab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Исходное положение – стоя, теннисный мяч в одной руке. Бросок мяча об пол, после отскока поймать мяч одной или двумя руками.</w:t>
      </w:r>
    </w:p>
    <w:p w:rsidR="00590A5A" w:rsidRDefault="00590A5A" w:rsidP="000E3D63">
      <w:pPr>
        <w:pStyle w:val="ab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Исходное положение – стоя, теннисный мяч в одной руке. Бросок мяча вверх, хлопок под коленом, поймать одной или двумя руками.</w:t>
      </w:r>
    </w:p>
    <w:p w:rsidR="00590A5A" w:rsidRDefault="00590A5A" w:rsidP="000E3D63">
      <w:pPr>
        <w:pStyle w:val="ab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Исходное положение – стоя, мяч (любого диаметра) в двух руках. Бросок вверх, поворот на 360 градусов, поймать двумя руками после отскока от пола.</w:t>
      </w:r>
    </w:p>
    <w:p w:rsidR="00590A5A" w:rsidRDefault="00590A5A" w:rsidP="000E3D63">
      <w:pPr>
        <w:pStyle w:val="ab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Исходное положение – стоя с теннисным мячом в каждой руке. Бросок мяча правой рукой вверх, другой – мяч переложить в свободную руку, поймать левой рукой.</w:t>
      </w:r>
    </w:p>
    <w:p w:rsidR="00590A5A" w:rsidRDefault="00590A5A" w:rsidP="000E3D63">
      <w:pPr>
        <w:pStyle w:val="ab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Исходное положение – сидя, ноги согнуты, мяч средней величины между стопами. Бросок мяча ногами вверх, поймать двумя руками.</w:t>
      </w:r>
    </w:p>
    <w:p w:rsidR="00590A5A" w:rsidRDefault="00590A5A" w:rsidP="00590A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Упражнения на развитие способностей к равновесию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590A5A" w:rsidRDefault="00590A5A" w:rsidP="000E3D63">
      <w:pPr>
        <w:pStyle w:val="ab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Бег с баскетбольным мячом в руках, по сигналу – встать на одну ногу.</w:t>
      </w:r>
    </w:p>
    <w:p w:rsidR="00590A5A" w:rsidRDefault="00590A5A" w:rsidP="000E3D63">
      <w:pPr>
        <w:pStyle w:val="ab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Стоя, носок левой ноги касается пятки правой, руки с мячом вытянуты вперёд, закрыть глаза и удерживать равновесие в течение 3-7 секунд.</w:t>
      </w:r>
    </w:p>
    <w:p w:rsidR="00590A5A" w:rsidRDefault="00590A5A" w:rsidP="000E3D63">
      <w:pPr>
        <w:pStyle w:val="ab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Стоя на четвереньках с опорой ладонями на большие мячи, выпрямить назад одну ногу. То же другой ногой.</w:t>
      </w:r>
    </w:p>
    <w:p w:rsidR="00590A5A" w:rsidRDefault="00590A5A" w:rsidP="000E3D63">
      <w:pPr>
        <w:pStyle w:val="ab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Ходьба по узкой рейке на высоте 25 см от пола, руки в стороны с теннисными мячами, по сигналу – поворот на месте на 180, 360 градусов.</w:t>
      </w:r>
    </w:p>
    <w:p w:rsidR="00590A5A" w:rsidRDefault="00590A5A" w:rsidP="000E3D63">
      <w:pPr>
        <w:pStyle w:val="ab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Стоя на узкой </w:t>
      </w:r>
      <w:proofErr w:type="gramStart"/>
      <w:r>
        <w:rPr>
          <w:rFonts w:ascii="Times New Roman" w:hAnsi="Times New Roman"/>
          <w:sz w:val="28"/>
          <w:szCs w:val="28"/>
        </w:rPr>
        <w:t>рейке</w:t>
      </w:r>
      <w:proofErr w:type="gramEnd"/>
      <w:r>
        <w:rPr>
          <w:rFonts w:ascii="Times New Roman" w:hAnsi="Times New Roman"/>
          <w:sz w:val="28"/>
          <w:szCs w:val="28"/>
        </w:rPr>
        <w:t xml:space="preserve"> на высоте 25 см от пола. Руки в  стороны с теннисными мячами, приседание – руки вперёд.</w:t>
      </w:r>
    </w:p>
    <w:p w:rsidR="00590A5A" w:rsidRDefault="00590A5A" w:rsidP="000E3D63">
      <w:pPr>
        <w:pStyle w:val="ab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Стоя на одной ноге, руки в стороны с теннисными мячами – «ласточка».</w:t>
      </w:r>
    </w:p>
    <w:p w:rsidR="00590A5A" w:rsidRDefault="00590A5A" w:rsidP="000E3D63">
      <w:pPr>
        <w:pStyle w:val="ab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Руки в стороны с теннисными мячами, балансирование на качалке.</w:t>
      </w:r>
    </w:p>
    <w:p w:rsidR="00590A5A" w:rsidRDefault="00590A5A" w:rsidP="000E3D63">
      <w:pPr>
        <w:pStyle w:val="ab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парах лицом друг к другу с опорой ладонями на 2 мяча, по сигналу – встать на одну ногу.</w:t>
      </w:r>
    </w:p>
    <w:p w:rsidR="00590A5A" w:rsidRDefault="00590A5A" w:rsidP="000E3D63">
      <w:pPr>
        <w:pStyle w:val="ab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Стоя на одной ноге, наклон вперёд; не сгибая опорную ногу, поднять мяч с пола руками.</w:t>
      </w:r>
    </w:p>
    <w:p w:rsidR="00590A5A" w:rsidRDefault="00590A5A" w:rsidP="000E3D63">
      <w:pPr>
        <w:pStyle w:val="ab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Исходное положение – упор присев с мячом, по сигналу – встать на одну ногу.</w:t>
      </w:r>
    </w:p>
    <w:p w:rsidR="00590A5A" w:rsidRDefault="00590A5A" w:rsidP="000E3D63">
      <w:pPr>
        <w:pStyle w:val="ab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Исходное положение – лёжа на животе, руки в упоре на мячах. По сигналу – встать на четвереньки, правую ногу выпрямить назад.</w:t>
      </w:r>
    </w:p>
    <w:p w:rsidR="00590A5A" w:rsidRDefault="00590A5A" w:rsidP="000E3D63">
      <w:pPr>
        <w:pStyle w:val="ab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Исходное положение – стоя, руки вперёд с мячом. По сигналу – опуститься на правое колено. То же другой ногой.</w:t>
      </w:r>
    </w:p>
    <w:p w:rsidR="00590A5A" w:rsidRDefault="00590A5A" w:rsidP="000E3D63">
      <w:pPr>
        <w:pStyle w:val="ab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Исходное положение – стоя на коленях, руки в стороны с теннисными мячами. По сигналу – упор на левую руку, правую ногу выпрямить в сторону. То же с другой рукой, ногой.</w:t>
      </w:r>
    </w:p>
    <w:p w:rsidR="00590A5A" w:rsidRDefault="00590A5A" w:rsidP="000E3D63">
      <w:pPr>
        <w:pStyle w:val="ab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Исходное положение – стоя, руки в стороны с теннисными мячами. По сигналу – выпад правой ногой вперёд, руки в стороны. То же другой ногой.</w:t>
      </w:r>
    </w:p>
    <w:p w:rsidR="00590A5A" w:rsidRDefault="00590A5A" w:rsidP="000E3D63">
      <w:pPr>
        <w:pStyle w:val="ab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Исходное положение – стоя, руки в стороны с теннисными мячами. По сигналу – выпад </w:t>
      </w:r>
      <w:proofErr w:type="gramStart"/>
      <w:r>
        <w:rPr>
          <w:rFonts w:ascii="Times New Roman" w:hAnsi="Times New Roman"/>
          <w:sz w:val="28"/>
          <w:szCs w:val="28"/>
        </w:rPr>
        <w:t>левой</w:t>
      </w:r>
      <w:proofErr w:type="gramEnd"/>
      <w:r>
        <w:rPr>
          <w:rFonts w:ascii="Times New Roman" w:hAnsi="Times New Roman"/>
          <w:sz w:val="28"/>
          <w:szCs w:val="28"/>
        </w:rPr>
        <w:t xml:space="preserve"> вперёд с закрытыми глазами. То же другой ногой.</w:t>
      </w:r>
    </w:p>
    <w:p w:rsidR="00590A5A" w:rsidRDefault="00590A5A" w:rsidP="000E3D63">
      <w:pPr>
        <w:pStyle w:val="ab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Исходное положение – стоя на узкой рейке с мячом. Вращение мяча вокруг талии, по сигналу – менять направление вращения.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Упражнения на развитие ориентационной способности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590A5A" w:rsidRDefault="00590A5A" w:rsidP="000E3D63">
      <w:pPr>
        <w:pStyle w:val="ab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Бег с большим мячом в руках с преодолением препятствий разной высоты.</w:t>
      </w:r>
    </w:p>
    <w:p w:rsidR="00590A5A" w:rsidRDefault="00590A5A" w:rsidP="000E3D63">
      <w:pPr>
        <w:pStyle w:val="ab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Бег с мячом в руках с </w:t>
      </w:r>
      <w:proofErr w:type="spellStart"/>
      <w:r>
        <w:rPr>
          <w:rFonts w:ascii="Times New Roman" w:hAnsi="Times New Roman"/>
          <w:sz w:val="28"/>
          <w:szCs w:val="28"/>
        </w:rPr>
        <w:t>пролезанием</w:t>
      </w:r>
      <w:proofErr w:type="spellEnd"/>
      <w:r>
        <w:rPr>
          <w:rFonts w:ascii="Times New Roman" w:hAnsi="Times New Roman"/>
          <w:sz w:val="28"/>
          <w:szCs w:val="28"/>
        </w:rPr>
        <w:t xml:space="preserve"> в обручи разного диаметра.</w:t>
      </w:r>
    </w:p>
    <w:p w:rsidR="00590A5A" w:rsidRDefault="00590A5A" w:rsidP="000E3D63">
      <w:pPr>
        <w:pStyle w:val="ab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Бег змейкой между предметами с ведением мяча одной рукой.</w:t>
      </w:r>
    </w:p>
    <w:p w:rsidR="00590A5A" w:rsidRDefault="00590A5A" w:rsidP="000E3D63">
      <w:pPr>
        <w:pStyle w:val="ab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Прокатывание футбольного мяча одной или двумя руками в движении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прямой.</w:t>
      </w:r>
    </w:p>
    <w:p w:rsidR="00590A5A" w:rsidRDefault="00590A5A" w:rsidP="000E3D63">
      <w:pPr>
        <w:pStyle w:val="ab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 мяча одной рукой, двигаясь спиной вперёд.</w:t>
      </w:r>
    </w:p>
    <w:p w:rsidR="00590A5A" w:rsidRDefault="00590A5A" w:rsidP="000E3D63">
      <w:pPr>
        <w:pStyle w:val="ab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Исходное положение – стоя, руки в стороны с теннисными мячами. Круговые движения руками разноименно и одновременно вперёд и назад.</w:t>
      </w:r>
    </w:p>
    <w:p w:rsidR="00590A5A" w:rsidRDefault="00590A5A" w:rsidP="000E3D63">
      <w:pPr>
        <w:pStyle w:val="ab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Исходное положение – то же. Круги разноименно.</w:t>
      </w:r>
    </w:p>
    <w:p w:rsidR="00590A5A" w:rsidRDefault="00590A5A" w:rsidP="000E3D63">
      <w:pPr>
        <w:pStyle w:val="ab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Исходное положение – основная стойка с теннисными мячами: 1-упор присев; 2-упор лёжа; 3- упор присев; 4 – исходное положение.</w:t>
      </w:r>
    </w:p>
    <w:p w:rsidR="00590A5A" w:rsidRDefault="00590A5A" w:rsidP="000E3D63">
      <w:pPr>
        <w:pStyle w:val="ab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Исходное положение – основная стойка с теннисными мячами: 1 – прыжок, ноги врозь, руки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стороны; 2 – прыжок в исходное положение, руки к плечам.</w:t>
      </w:r>
    </w:p>
    <w:p w:rsidR="00590A5A" w:rsidRDefault="00590A5A" w:rsidP="000E3D63">
      <w:pPr>
        <w:pStyle w:val="ab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Исходное положение – сидя, упор сзади на малые мячи: 1 – поднять правую ногу; 2 – присоединить левую; 3 – согнуть ноги; 4 – разогнуть ноги; 5 – опустить правую; 6 – исходное положение.</w:t>
      </w:r>
    </w:p>
    <w:p w:rsidR="00590A5A" w:rsidRDefault="00590A5A" w:rsidP="000E3D63">
      <w:pPr>
        <w:pStyle w:val="ab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Бег приставными шагами с ведением мяча одной рукой.</w:t>
      </w:r>
    </w:p>
    <w:p w:rsidR="00590A5A" w:rsidRDefault="00590A5A" w:rsidP="000E3D63">
      <w:pPr>
        <w:pStyle w:val="ab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Ходьба с ведением мяча одной рукой с одновременным поворотом на 360 градусов.</w:t>
      </w:r>
    </w:p>
    <w:p w:rsidR="00590A5A" w:rsidRDefault="00590A5A" w:rsidP="000E3D63">
      <w:pPr>
        <w:pStyle w:val="ab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Бег по пересечённой местности с вращением мяча вокруг талии.</w:t>
      </w:r>
    </w:p>
    <w:p w:rsidR="00590A5A" w:rsidRDefault="00590A5A" w:rsidP="000E3D63">
      <w:pPr>
        <w:pStyle w:val="ab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Ходьба и бег </w:t>
      </w:r>
      <w:proofErr w:type="spellStart"/>
      <w:r>
        <w:rPr>
          <w:rFonts w:ascii="Times New Roman" w:hAnsi="Times New Roman"/>
          <w:sz w:val="28"/>
          <w:szCs w:val="28"/>
        </w:rPr>
        <w:t>противоходом</w:t>
      </w:r>
      <w:proofErr w:type="spellEnd"/>
      <w:r>
        <w:rPr>
          <w:rFonts w:ascii="Times New Roman" w:hAnsi="Times New Roman"/>
          <w:sz w:val="28"/>
          <w:szCs w:val="28"/>
        </w:rPr>
        <w:t xml:space="preserve"> с перешагиванием невысоких препятствий, с вращением кистью теннисного мяча.</w:t>
      </w:r>
    </w:p>
    <w:p w:rsidR="00590A5A" w:rsidRDefault="00590A5A" w:rsidP="000E3D63">
      <w:pPr>
        <w:pStyle w:val="ab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Прокатывание двух мячей одновременно в движении.</w:t>
      </w:r>
    </w:p>
    <w:p w:rsidR="00590A5A" w:rsidRDefault="00590A5A" w:rsidP="000E3D63">
      <w:pPr>
        <w:pStyle w:val="ab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Ведение двух мячей одновременно на месте.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Упражнения для развития способности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к дифференцированию </w:t>
      </w:r>
      <w:proofErr w:type="gramStart"/>
      <w:r>
        <w:rPr>
          <w:rFonts w:ascii="Times New Roman" w:hAnsi="Times New Roman"/>
          <w:b/>
          <w:sz w:val="28"/>
          <w:szCs w:val="28"/>
        </w:rPr>
        <w:t>скоростных</w:t>
      </w:r>
      <w:proofErr w:type="gramEnd"/>
      <w:r>
        <w:rPr>
          <w:rFonts w:ascii="Times New Roman" w:hAnsi="Times New Roman"/>
          <w:b/>
          <w:sz w:val="28"/>
          <w:szCs w:val="28"/>
        </w:rPr>
        <w:t>, силовых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и пространственных параметров движения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590A5A" w:rsidRDefault="00590A5A" w:rsidP="000E3D63">
      <w:pPr>
        <w:pStyle w:val="ab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Прыжки на месте с мячом между колен: три прыжка низких. Один – высокий. Чередовать.</w:t>
      </w:r>
    </w:p>
    <w:p w:rsidR="00590A5A" w:rsidRDefault="00590A5A" w:rsidP="000E3D63">
      <w:pPr>
        <w:pStyle w:val="ab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Прыжки с продвижением с мячом между колен, чередуя длину прыжка.</w:t>
      </w:r>
    </w:p>
    <w:p w:rsidR="00590A5A" w:rsidRDefault="00590A5A" w:rsidP="000E3D63">
      <w:pPr>
        <w:pStyle w:val="ab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Бег с выпрыгиванием вверх к подвешенному мячу: 1-й – низко подвешен, 2-й – высоко.</w:t>
      </w:r>
    </w:p>
    <w:p w:rsidR="00590A5A" w:rsidRDefault="00590A5A" w:rsidP="000E3D63">
      <w:pPr>
        <w:pStyle w:val="ab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Руки за спину с мячом. Ходьба по кубикам, уложенным на разном расстоянии друг от друга.</w:t>
      </w:r>
    </w:p>
    <w:p w:rsidR="00590A5A" w:rsidRDefault="00590A5A" w:rsidP="000E3D63">
      <w:pPr>
        <w:pStyle w:val="ab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Метание теннисного мяча в цель с разных расстояний (приближённо, удалённо).</w:t>
      </w:r>
    </w:p>
    <w:p w:rsidR="00590A5A" w:rsidRDefault="00590A5A" w:rsidP="000E3D63">
      <w:pPr>
        <w:pStyle w:val="ab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Метание одной рукой теннисного мяча в цель с расстояния 3 м, поочерёдно с открытыми и закрытыми глазами.</w:t>
      </w:r>
    </w:p>
    <w:p w:rsidR="00590A5A" w:rsidRDefault="00590A5A" w:rsidP="000E3D63">
      <w:pPr>
        <w:pStyle w:val="ab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Метание малого мяча весом 50 </w:t>
      </w:r>
      <w:proofErr w:type="spellStart"/>
      <w:r>
        <w:rPr>
          <w:rFonts w:ascii="Times New Roman" w:hAnsi="Times New Roman"/>
          <w:sz w:val="28"/>
          <w:szCs w:val="28"/>
        </w:rPr>
        <w:t>гр</w:t>
      </w:r>
      <w:proofErr w:type="spellEnd"/>
      <w:r>
        <w:rPr>
          <w:rFonts w:ascii="Times New Roman" w:hAnsi="Times New Roman"/>
          <w:sz w:val="28"/>
          <w:szCs w:val="28"/>
        </w:rPr>
        <w:t xml:space="preserve"> и мяча весом 150 </w:t>
      </w:r>
      <w:proofErr w:type="spellStart"/>
      <w:r>
        <w:rPr>
          <w:rFonts w:ascii="Times New Roman" w:hAnsi="Times New Roman"/>
          <w:sz w:val="28"/>
          <w:szCs w:val="28"/>
        </w:rPr>
        <w:t>гр</w:t>
      </w:r>
      <w:proofErr w:type="spellEnd"/>
      <w:r>
        <w:rPr>
          <w:rFonts w:ascii="Times New Roman" w:hAnsi="Times New Roman"/>
          <w:sz w:val="28"/>
          <w:szCs w:val="28"/>
        </w:rPr>
        <w:t xml:space="preserve"> с чередованием.</w:t>
      </w:r>
    </w:p>
    <w:p w:rsidR="00590A5A" w:rsidRDefault="00590A5A" w:rsidP="000E3D63">
      <w:pPr>
        <w:pStyle w:val="ab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Броски мяча (среднего размера) двумя руками из-за головы партнёру (расстояние между ними 2,3.4,5,6 м), чередуя.</w:t>
      </w:r>
    </w:p>
    <w:p w:rsidR="00590A5A" w:rsidRDefault="00590A5A" w:rsidP="000E3D63">
      <w:pPr>
        <w:pStyle w:val="ab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Броски мяча вверх, ловля двумя руками (малый, средний, большой диаметр мяча). Чередовать.</w:t>
      </w:r>
    </w:p>
    <w:p w:rsidR="00590A5A" w:rsidRDefault="00590A5A" w:rsidP="000E3D63">
      <w:pPr>
        <w:pStyle w:val="ab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Мяч в руках. Прыжки в длину с открытыми и закрытыми глазами, чередуя.</w:t>
      </w:r>
    </w:p>
    <w:p w:rsidR="00590A5A" w:rsidRDefault="00590A5A" w:rsidP="000E3D63">
      <w:pPr>
        <w:pStyle w:val="ab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Метание мяча одной рукой с закрытыми и открытыми глазами, чередуя.</w:t>
      </w:r>
    </w:p>
    <w:p w:rsidR="00590A5A" w:rsidRDefault="00590A5A" w:rsidP="000E3D63">
      <w:pPr>
        <w:pStyle w:val="ab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Отбивание большого и малого мячей одновременно на месте.</w:t>
      </w:r>
    </w:p>
    <w:p w:rsidR="00590A5A" w:rsidRDefault="00590A5A" w:rsidP="000E3D63">
      <w:pPr>
        <w:pStyle w:val="ab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Броски мяча из-за головы двумя руками с закрытыми и открытыми глазами, чередуя.</w:t>
      </w:r>
    </w:p>
    <w:p w:rsidR="00590A5A" w:rsidRDefault="00590A5A" w:rsidP="000E3D63">
      <w:pPr>
        <w:pStyle w:val="ab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Мяч в руках. Запрыгивание на низкую скамейку (6см), на высокую скамейку (от 6 см), чередуя.</w:t>
      </w:r>
    </w:p>
    <w:p w:rsidR="00590A5A" w:rsidRDefault="00590A5A" w:rsidP="000E3D63">
      <w:pPr>
        <w:pStyle w:val="ab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Отбивание гимнастической палкой мячей разного диаметра, чередуя.</w:t>
      </w:r>
    </w:p>
    <w:p w:rsidR="00590A5A" w:rsidRDefault="00590A5A" w:rsidP="00590A5A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Отбивание одной ногой</w:t>
      </w:r>
    </w:p>
    <w:p w:rsidR="00590A5A" w:rsidRDefault="00590A5A" w:rsidP="00590A5A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590A5A" w:rsidRDefault="00590A5A" w:rsidP="00590A5A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3</w:t>
      </w:r>
    </w:p>
    <w:p w:rsidR="00590A5A" w:rsidRDefault="00590A5A" w:rsidP="00590A5A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590A5A" w:rsidRDefault="00590A5A" w:rsidP="00590A5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Контрольные нормативы по технико-тактической подготовке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1"/>
        <w:gridCol w:w="3390"/>
        <w:gridCol w:w="3318"/>
        <w:gridCol w:w="2042"/>
      </w:tblGrid>
      <w:tr w:rsidR="00590A5A" w:rsidTr="00590A5A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A" w:rsidRDefault="00590A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№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A" w:rsidRDefault="00590A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Наименование технического приёма</w:t>
            </w:r>
          </w:p>
          <w:p w:rsidR="00590A5A" w:rsidRDefault="00590A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A" w:rsidRDefault="00590A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Количество     ударов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590A5A" w:rsidRDefault="00590A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серию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A" w:rsidRDefault="00590A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Оценка     выполнения</w:t>
            </w:r>
          </w:p>
        </w:tc>
      </w:tr>
      <w:tr w:rsidR="00590A5A" w:rsidTr="00590A5A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A" w:rsidRDefault="00590A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A" w:rsidRDefault="00590A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Накат справа по диагонали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A" w:rsidRDefault="00590A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30 и более от 20 до 30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A" w:rsidRDefault="00590A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Хорошо</w:t>
            </w:r>
          </w:p>
          <w:p w:rsidR="00590A5A" w:rsidRDefault="00590A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удовлетворит</w:t>
            </w:r>
          </w:p>
        </w:tc>
      </w:tr>
      <w:tr w:rsidR="00590A5A" w:rsidTr="00590A5A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A" w:rsidRDefault="00590A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A" w:rsidRDefault="00590A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Накат слева по диагонали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A" w:rsidRDefault="00590A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и более от 20 до 30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A" w:rsidRDefault="00590A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Хорошо</w:t>
            </w:r>
          </w:p>
          <w:p w:rsidR="00590A5A" w:rsidRDefault="00590A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удовлетворит</w:t>
            </w:r>
          </w:p>
        </w:tc>
      </w:tr>
      <w:tr w:rsidR="00590A5A" w:rsidTr="00590A5A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A" w:rsidRDefault="00590A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A" w:rsidRDefault="00590A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Сочетание наката справа и слева в правый угол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A" w:rsidRDefault="00590A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 и более от 15 до 20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A" w:rsidRDefault="00590A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Хорошо</w:t>
            </w:r>
          </w:p>
          <w:p w:rsidR="00590A5A" w:rsidRDefault="00590A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удовлетворит</w:t>
            </w:r>
          </w:p>
        </w:tc>
      </w:tr>
      <w:tr w:rsidR="00590A5A" w:rsidTr="00590A5A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A" w:rsidRDefault="00590A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A" w:rsidRDefault="00590A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Сочетание наката справа и слева в левый угол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A" w:rsidRDefault="00590A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 и более от 15 до 20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A" w:rsidRDefault="00590A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Хорошо</w:t>
            </w:r>
          </w:p>
          <w:p w:rsidR="00590A5A" w:rsidRDefault="00590A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удовлетворит</w:t>
            </w:r>
          </w:p>
        </w:tc>
      </w:tr>
      <w:tr w:rsidR="00590A5A" w:rsidTr="00590A5A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A" w:rsidRDefault="00590A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A" w:rsidRDefault="00590A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Откидка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слева со всего стола (количество ошибок за 3 мин.)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A5A" w:rsidRDefault="00590A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90A5A" w:rsidRDefault="00590A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и менее от 5 до 8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A5A" w:rsidRDefault="00590A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90A5A" w:rsidRDefault="00590A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Хорошо</w:t>
            </w:r>
          </w:p>
          <w:p w:rsidR="00590A5A" w:rsidRDefault="00590A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удовлетворит</w:t>
            </w:r>
          </w:p>
        </w:tc>
      </w:tr>
      <w:tr w:rsidR="00590A5A" w:rsidTr="00590A5A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A" w:rsidRDefault="00590A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A" w:rsidRDefault="00590A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Сочетание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откидок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справа и слева (количество ошибок за 3 мин.)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A5A" w:rsidRDefault="00590A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90A5A" w:rsidRDefault="00590A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и менее от 15 до 20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A5A" w:rsidRDefault="00590A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90A5A" w:rsidRDefault="00590A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Хорошо</w:t>
            </w:r>
          </w:p>
          <w:p w:rsidR="00590A5A" w:rsidRDefault="00590A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Удовлетворит</w:t>
            </w:r>
          </w:p>
        </w:tc>
      </w:tr>
      <w:tr w:rsidR="00590A5A" w:rsidTr="00590A5A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A" w:rsidRDefault="00590A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A" w:rsidRDefault="00590A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Подачи справа (слева) накатом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A" w:rsidRDefault="00590A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8</w:t>
            </w:r>
          </w:p>
          <w:p w:rsidR="00590A5A" w:rsidRDefault="00590A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6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A" w:rsidRDefault="00590A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Хорошо</w:t>
            </w:r>
          </w:p>
          <w:p w:rsidR="00590A5A" w:rsidRDefault="00590A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Удовлетворит</w:t>
            </w:r>
          </w:p>
        </w:tc>
      </w:tr>
      <w:tr w:rsidR="00590A5A" w:rsidTr="00590A5A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A" w:rsidRDefault="00590A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A" w:rsidRDefault="00590A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Подачи справа (слева) откидной (подрезкой)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A" w:rsidRDefault="00590A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590A5A" w:rsidRDefault="00590A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7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5A" w:rsidRDefault="00590A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Хорошо</w:t>
            </w:r>
          </w:p>
          <w:p w:rsidR="00590A5A" w:rsidRDefault="00590A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удовлетворит</w:t>
            </w:r>
          </w:p>
        </w:tc>
      </w:tr>
    </w:tbl>
    <w:p w:rsidR="00590A5A" w:rsidRDefault="00590A5A" w:rsidP="00590A5A">
      <w:pPr>
        <w:spacing w:line="240" w:lineRule="auto"/>
        <w:rPr>
          <w:b/>
        </w:rPr>
      </w:pPr>
    </w:p>
    <w:p w:rsidR="00590A5A" w:rsidRDefault="00590A5A" w:rsidP="00590A5A">
      <w:pPr>
        <w:spacing w:after="0" w:line="240" w:lineRule="auto"/>
        <w:ind w:firstLine="567"/>
        <w:jc w:val="both"/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Примечание: </w:t>
      </w:r>
      <w:r>
        <w:rPr>
          <w:rFonts w:ascii="Times New Roman" w:hAnsi="Times New Roman"/>
          <w:sz w:val="28"/>
          <w:szCs w:val="28"/>
        </w:rPr>
        <w:t>Испытания проводятся в серии из 10 подач по диагонали. Удары выполняются при игре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с тренером (партнёром). </w:t>
      </w:r>
    </w:p>
    <w:p w:rsidR="00590A5A" w:rsidRDefault="00590A5A" w:rsidP="00590A5A">
      <w:pPr>
        <w:tabs>
          <w:tab w:val="left" w:pos="2080"/>
        </w:tabs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590A5A" w:rsidRDefault="00590A5A" w:rsidP="00590A5A">
      <w:pPr>
        <w:tabs>
          <w:tab w:val="left" w:pos="2080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590A5A" w:rsidRDefault="00590A5A" w:rsidP="00590A5A">
      <w:pPr>
        <w:tabs>
          <w:tab w:val="left" w:pos="2080"/>
        </w:tabs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Приложение 4</w:t>
      </w:r>
    </w:p>
    <w:p w:rsidR="00590A5A" w:rsidRDefault="00590A5A" w:rsidP="00590A5A">
      <w:pPr>
        <w:tabs>
          <w:tab w:val="left" w:pos="2080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Тестирование</w:t>
      </w:r>
    </w:p>
    <w:p w:rsidR="00590A5A" w:rsidRDefault="00590A5A" w:rsidP="000E3D63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Завершающий удар на дальность отскока мяча.  </w:t>
      </w:r>
      <w:r>
        <w:rPr>
          <w:rFonts w:ascii="Times New Roman" w:hAnsi="Times New Roman"/>
          <w:sz w:val="28"/>
          <w:szCs w:val="28"/>
        </w:rPr>
        <w:t>Перед спортсменом под углом 45 градусов устанавливается желоб длиной 40 см, по которому мячи скатываются и падают на стол в точку центральной линии стола на расстоянии 1/3 её длины от задней линии. Мячи должны иметь высоту отскока примерно 50 см. Возможна подача мячей тренером или партнёром при соблюдении этих же условий. Спортсмен выполняет завершающий удар справа в дальнюю зону противоположной стороны стола. После отскока мяча измеряется длина его полёта до  момента падения на пол. В зачёт идёт наилучший результат после трёх ударов. Если спортсмен не выполнит ни одного удара, он получает 0 очков.</w:t>
      </w:r>
    </w:p>
    <w:p w:rsidR="00590A5A" w:rsidRDefault="00590A5A" w:rsidP="000E3D63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Бег по «восьмёрке».</w:t>
      </w:r>
      <w:r>
        <w:rPr>
          <w:rFonts w:ascii="Times New Roman" w:hAnsi="Times New Roman"/>
          <w:sz w:val="28"/>
          <w:szCs w:val="28"/>
        </w:rPr>
        <w:t xml:space="preserve"> На ровной площадке обозначается маршрут движения в форме цифры 8 (см. рисунок). Расстояние от</w:t>
      </w:r>
      <w:proofErr w:type="gramStart"/>
      <w:r>
        <w:rPr>
          <w:rFonts w:ascii="Times New Roman" w:hAnsi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sz w:val="28"/>
          <w:szCs w:val="28"/>
        </w:rPr>
        <w:t xml:space="preserve"> до В – 2 м, от В до Д – 3 м, от Д до С – 2 м и от С до А – 2 м. Схема выполнения теста «Бег по восьмёрке»:</w:t>
      </w:r>
    </w:p>
    <w:p w:rsidR="00590A5A" w:rsidRDefault="00590A5A" w:rsidP="00590A5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Начиная упражнение, спортсмен становится в точке Д и по сигналу начинает двигаться скользящим шагом по маршруту ДА – АВ – ВС – СД – ДС – </w:t>
      </w:r>
      <w:proofErr w:type="gramStart"/>
      <w:r>
        <w:rPr>
          <w:rFonts w:ascii="Times New Roman" w:hAnsi="Times New Roman"/>
          <w:sz w:val="28"/>
          <w:szCs w:val="28"/>
        </w:rPr>
        <w:t>СВ</w:t>
      </w:r>
      <w:proofErr w:type="gramEnd"/>
      <w:r>
        <w:rPr>
          <w:rFonts w:ascii="Times New Roman" w:hAnsi="Times New Roman"/>
          <w:sz w:val="28"/>
          <w:szCs w:val="28"/>
        </w:rPr>
        <w:t xml:space="preserve"> – ВА – АД, затем ещё раз,  после чего фиксируется суммарное время. Во время движения необходимо наступать ногой на обозначенные кружочками точки, в противном случае упражнение не засчитывается.</w:t>
      </w:r>
    </w:p>
    <w:p w:rsidR="00590A5A" w:rsidRDefault="00590A5A" w:rsidP="000E3D63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Бег боком вокруг стола: </w:t>
      </w:r>
      <w:r>
        <w:rPr>
          <w:rFonts w:ascii="Times New Roman" w:hAnsi="Times New Roman"/>
          <w:sz w:val="28"/>
          <w:szCs w:val="28"/>
        </w:rPr>
        <w:t>выполняется от линии, которая является продолжением левой кромки стола, сначала по часовой стрелке, затем – против часовой стрелки 2 раза, т.е. всего четыре круга. В случае умышленного касания стола результат не засчитывается.</w:t>
      </w:r>
    </w:p>
    <w:p w:rsidR="00590A5A" w:rsidRDefault="00590A5A" w:rsidP="000E3D63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Перенос мячей: </w:t>
      </w:r>
      <w:r>
        <w:rPr>
          <w:rFonts w:ascii="Times New Roman" w:hAnsi="Times New Roman"/>
          <w:sz w:val="28"/>
          <w:szCs w:val="28"/>
        </w:rPr>
        <w:t xml:space="preserve">выполняется между двумя параллельными линиями с шириной коридора 3 м. По краям коридора устанавливается по  1 корзинке для мячей. Высота установки корзинки такая же, что и высота стола для соответствующей возрастной группы. Корзинка должна быть установлена горизонтально, иметь диаметр не более 20 см и высоту бортиков не более 5 см. Начиная упражнение, спортсмен становится у левой корзинки, в которой находится 15 мячей для настольного тенниса. </w:t>
      </w:r>
      <w:proofErr w:type="gramStart"/>
      <w:r>
        <w:rPr>
          <w:rFonts w:ascii="Times New Roman" w:hAnsi="Times New Roman"/>
          <w:sz w:val="28"/>
          <w:szCs w:val="28"/>
        </w:rPr>
        <w:t>По сигналу тестирующего спортсмен берёт мяч правой рукой и начинает скользящим или иным шагом двигаться в противоположную сторону, на ходу перекладывая мяч из правой руки в левую.</w:t>
      </w:r>
      <w:proofErr w:type="gramEnd"/>
      <w:r>
        <w:rPr>
          <w:rFonts w:ascii="Times New Roman" w:hAnsi="Times New Roman"/>
          <w:sz w:val="28"/>
          <w:szCs w:val="28"/>
        </w:rPr>
        <w:t xml:space="preserve"> Достигнув другой корзинки, он кладёт в неё мяч и возвращается обратно за новым мячом. И так до тех пор, пока не перенесёт все 15 мячей. Фиксируется затраченное время. Если мяч роняется, тестирующий добавляет в корзину 1 мяч.</w:t>
      </w:r>
    </w:p>
    <w:p w:rsidR="00590A5A" w:rsidRDefault="00590A5A" w:rsidP="000E3D63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Отжимания в упоре от стола:</w:t>
      </w:r>
      <w:r>
        <w:rPr>
          <w:rFonts w:ascii="Times New Roman" w:hAnsi="Times New Roman"/>
          <w:sz w:val="28"/>
          <w:szCs w:val="28"/>
        </w:rPr>
        <w:t xml:space="preserve"> исходное положение – упор в край стола, при этом четыре пальца лежат на столе, а большой – снизу, руки разведены на ширину плеч, ноги выпрямлены, между плечом и телом угол 90 градусов. По сигналу спортсмен начинает отжимания, каждый раз касаясь грудью кромки стола. Считается количество отжиманий за 1 мин. Судья следит за тем, чтобы руки находились на установленной ширине. Для того </w:t>
      </w:r>
      <w:r>
        <w:rPr>
          <w:rFonts w:ascii="Times New Roman" w:hAnsi="Times New Roman"/>
          <w:sz w:val="28"/>
          <w:szCs w:val="28"/>
        </w:rPr>
        <w:lastRenderedPageBreak/>
        <w:t>чтобы избежать травмы при возможном падении спортсмена на стол, его кромка закрывается мягким материалом.</w:t>
      </w:r>
    </w:p>
    <w:p w:rsidR="00590A5A" w:rsidRDefault="00590A5A" w:rsidP="000E3D63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Подъём из </w:t>
      </w:r>
      <w:proofErr w:type="gramStart"/>
      <w:r>
        <w:rPr>
          <w:rFonts w:ascii="Times New Roman" w:hAnsi="Times New Roman"/>
          <w:b/>
          <w:sz w:val="28"/>
          <w:szCs w:val="28"/>
        </w:rPr>
        <w:t>положения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лёжа в положение сидя:</w:t>
      </w:r>
      <w:r>
        <w:rPr>
          <w:rFonts w:ascii="Times New Roman" w:hAnsi="Times New Roman"/>
          <w:sz w:val="28"/>
          <w:szCs w:val="28"/>
        </w:rPr>
        <w:t xml:space="preserve"> исходное положение лёжа на спине, пальцы сцеплены за головой, ноги согнуты в коленях под углом 90 градусов. По сигналу спортсмен начинает подниматься в положение сидя. При каждом подъёме он должен касаться внутренней стороной локтей наружных сторон коленей. Когда один выполняет упражнение, другой придерживает его за стопы. Возвращаясь в исходное положение, необходимо лопатками касаться пола. Упражнение выполняется в течение 1 мин. Движения, выполненные с нарушением правил, не засчитываются.</w:t>
      </w:r>
    </w:p>
    <w:p w:rsidR="00590A5A" w:rsidRDefault="00590A5A" w:rsidP="000E3D63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Прыжки со скакалкой одинарные:</w:t>
      </w:r>
      <w:r>
        <w:rPr>
          <w:rFonts w:ascii="Times New Roman" w:hAnsi="Times New Roman"/>
          <w:sz w:val="28"/>
          <w:szCs w:val="28"/>
        </w:rPr>
        <w:t xml:space="preserve"> по сигналу судья включает секундомер, а спортсмен начинает прыжки. Считаются </w:t>
      </w:r>
      <w:r>
        <w:rPr>
          <w:rFonts w:ascii="Times New Roman" w:hAnsi="Times New Roman"/>
          <w:b/>
          <w:sz w:val="28"/>
          <w:szCs w:val="28"/>
        </w:rPr>
        <w:t xml:space="preserve">одинарные </w:t>
      </w:r>
      <w:r>
        <w:rPr>
          <w:rFonts w:ascii="Times New Roman" w:hAnsi="Times New Roman"/>
          <w:sz w:val="28"/>
          <w:szCs w:val="28"/>
        </w:rPr>
        <w:t>прыжки (1 оборот скакалки при 1 подскоке). Считается количество тех или иных прыжков за 45 секунд. Упражнение выполняется максимум 2 раза с перерывом 2 мин. В зачёт идёт лучший результат.</w:t>
      </w:r>
    </w:p>
    <w:p w:rsidR="00590A5A" w:rsidRDefault="00590A5A" w:rsidP="000E3D63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Прыжки со скакалкой двойные: </w:t>
      </w:r>
      <w:r>
        <w:rPr>
          <w:rFonts w:ascii="Times New Roman" w:hAnsi="Times New Roman"/>
          <w:sz w:val="28"/>
          <w:szCs w:val="28"/>
        </w:rPr>
        <w:t xml:space="preserve">тест выполняется так же, как и при выполнении одиночных прыжков, только в данном случае спортсмен выполняет </w:t>
      </w:r>
      <w:r>
        <w:rPr>
          <w:rFonts w:ascii="Times New Roman" w:hAnsi="Times New Roman"/>
          <w:b/>
          <w:sz w:val="28"/>
          <w:szCs w:val="28"/>
        </w:rPr>
        <w:t>двойные</w:t>
      </w:r>
      <w:r>
        <w:rPr>
          <w:rFonts w:ascii="Times New Roman" w:hAnsi="Times New Roman"/>
          <w:sz w:val="28"/>
          <w:szCs w:val="28"/>
        </w:rPr>
        <w:t xml:space="preserve"> (2 оборота скакалки при 1 подскоке). Упражнение выполняется максимум 2 раза с перерывом 2 мин. В зачёт идёт лучший результат.</w:t>
      </w:r>
    </w:p>
    <w:p w:rsidR="00590A5A" w:rsidRDefault="00590A5A" w:rsidP="000E3D63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Прыжки в длину с места: </w:t>
      </w:r>
      <w:r>
        <w:rPr>
          <w:rFonts w:ascii="Times New Roman" w:hAnsi="Times New Roman"/>
          <w:sz w:val="28"/>
          <w:szCs w:val="28"/>
        </w:rPr>
        <w:t xml:space="preserve">прыжки выполняются с линии прыжка по 2 раза. В зачёт идёт лучший результат. Длина прыжка измеряется от линии прыжка до ближайшей точки проекции любой части тела на поверхности. </w:t>
      </w:r>
    </w:p>
    <w:p w:rsidR="00590A5A" w:rsidRDefault="00590A5A" w:rsidP="000E3D63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Бег на дистанцию 60 м </w:t>
      </w:r>
      <w:r>
        <w:rPr>
          <w:rFonts w:ascii="Times New Roman" w:hAnsi="Times New Roman"/>
          <w:sz w:val="28"/>
          <w:szCs w:val="28"/>
        </w:rPr>
        <w:t>проводится по легкоатлетическим правилам.</w:t>
      </w:r>
    </w:p>
    <w:p w:rsidR="00590A5A" w:rsidRDefault="00590A5A" w:rsidP="00590A5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Подсчёт очков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основе индивидуальных показателей каждого спортсмена в разных видах тестирования по специальным таблицам начисляются очки, которые суммируются, и определяется общая суммарная оценка по 10 тестам специальной физической подготовки. Места в индивидуальном и командном зачётах распределяются по сумме очков. </w:t>
      </w:r>
    </w:p>
    <w:p w:rsidR="00590A5A" w:rsidRDefault="00590A5A" w:rsidP="00590A5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Таблица подсчёта очков для оценки специальной физической </w:t>
      </w:r>
    </w:p>
    <w:p w:rsidR="00590A5A" w:rsidRDefault="00590A5A" w:rsidP="00590A5A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подготовки (юноши и девушки)</w:t>
      </w:r>
    </w:p>
    <w:p w:rsidR="00590A5A" w:rsidRDefault="00590A5A" w:rsidP="00590A5A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9"/>
        <w:gridCol w:w="1531"/>
        <w:gridCol w:w="1493"/>
        <w:gridCol w:w="1798"/>
        <w:gridCol w:w="1547"/>
        <w:gridCol w:w="1693"/>
      </w:tblGrid>
      <w:tr w:rsidR="00590A5A" w:rsidTr="00590A5A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5A" w:rsidRDefault="00590A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90A5A" w:rsidRDefault="00590A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Возраст</w:t>
            </w:r>
          </w:p>
        </w:tc>
        <w:tc>
          <w:tcPr>
            <w:tcW w:w="8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Уровень подготовленности, сумма баллов</w:t>
            </w:r>
          </w:p>
        </w:tc>
      </w:tr>
      <w:tr w:rsidR="00590A5A" w:rsidTr="00590A5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A5A" w:rsidRDefault="00590A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590A5A" w:rsidRDefault="00590A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отлично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590A5A" w:rsidRDefault="00590A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хорошо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подготовлен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для перевода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ниже</w:t>
            </w:r>
          </w:p>
          <w:p w:rsidR="00590A5A" w:rsidRDefault="00590A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среднего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неудовлет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590A5A" w:rsidRDefault="00590A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ворительно</w:t>
            </w:r>
            <w:proofErr w:type="spellEnd"/>
          </w:p>
        </w:tc>
      </w:tr>
      <w:tr w:rsidR="00590A5A" w:rsidTr="00590A5A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– 6 лет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590A5A" w:rsidTr="00590A5A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– 7 лет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5A" w:rsidRDefault="00590A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</w:tbl>
    <w:p w:rsidR="00590A5A" w:rsidRDefault="00590A5A" w:rsidP="00590A5A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590A5A" w:rsidRDefault="00590A5A" w:rsidP="00590A5A">
      <w:pPr>
        <w:spacing w:line="240" w:lineRule="auto"/>
        <w:rPr>
          <w:b/>
          <w:sz w:val="28"/>
          <w:szCs w:val="28"/>
        </w:rPr>
      </w:pPr>
    </w:p>
    <w:p w:rsidR="00590A5A" w:rsidRDefault="00590A5A" w:rsidP="00590A5A">
      <w:pPr>
        <w:spacing w:line="240" w:lineRule="auto"/>
        <w:ind w:firstLine="567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Приложение 5</w:t>
      </w:r>
    </w:p>
    <w:p w:rsidR="00590A5A" w:rsidRDefault="00590A5A" w:rsidP="00590A5A">
      <w:pPr>
        <w:spacing w:line="240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Тестирование технико-тактической подготовленности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Может проводиться,  как командное, так и индивидуальное тестирование.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Командное тестирование: </w:t>
      </w:r>
      <w:r>
        <w:rPr>
          <w:rFonts w:ascii="Times New Roman" w:hAnsi="Times New Roman"/>
          <w:sz w:val="28"/>
          <w:szCs w:val="28"/>
        </w:rPr>
        <w:t xml:space="preserve">каждая организация заявляет по 6 спортсменов, из которых должно быть не менее двух, играющих в быстром атакующем стиле, и не менее одного, предпочитающего защитный стиль. Пары соперников определяются жеребьёвкой в командах. Очки, полученные по каждому виду каждым из шести игроков индивидуально, складываются в командные очки, по которым определяется командный </w:t>
      </w:r>
      <w:proofErr w:type="gramStart"/>
      <w:r>
        <w:rPr>
          <w:rFonts w:ascii="Times New Roman" w:hAnsi="Times New Roman"/>
          <w:sz w:val="28"/>
          <w:szCs w:val="28"/>
        </w:rPr>
        <w:t>зачёт</w:t>
      </w:r>
      <w:proofErr w:type="gramEnd"/>
      <w:r>
        <w:rPr>
          <w:rFonts w:ascii="Times New Roman" w:hAnsi="Times New Roman"/>
          <w:sz w:val="28"/>
          <w:szCs w:val="28"/>
        </w:rPr>
        <w:t xml:space="preserve"> и распределяются места.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Индивидуальное тестирование: </w:t>
      </w:r>
      <w:r>
        <w:rPr>
          <w:rFonts w:ascii="Times New Roman" w:hAnsi="Times New Roman"/>
          <w:sz w:val="28"/>
          <w:szCs w:val="28"/>
        </w:rPr>
        <w:t>содержание тестирования устанавливается соответствующим региональным органом. Сначала из 6 видов отбираются 5, а затем определяют конкретное содержание каждого из них в качестве официальной программы тестирования для данного региона.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тестирования и требования определяются для двух стилей игры – атакующего и защитного.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. Атака – атака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А.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Обмен атакующими ударами справа </w:t>
      </w:r>
      <w:r>
        <w:rPr>
          <w:rFonts w:ascii="Times New Roman" w:hAnsi="Times New Roman"/>
          <w:sz w:val="28"/>
          <w:szCs w:val="28"/>
        </w:rPr>
        <w:t xml:space="preserve"> на 1/2  стола в течение 1 мин. 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Конкретное содержание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(выбрать один вид из нижеследующих четырёх); 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атакующие удары по диагонали справа направо;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атакующие удары по диагонали слева налево;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атакующие удары по </w:t>
      </w:r>
      <w:proofErr w:type="gramStart"/>
      <w:r>
        <w:rPr>
          <w:rFonts w:ascii="Times New Roman" w:hAnsi="Times New Roman"/>
          <w:sz w:val="28"/>
          <w:szCs w:val="28"/>
        </w:rPr>
        <w:t>прямой</w:t>
      </w:r>
      <w:proofErr w:type="gramEnd"/>
      <w:r>
        <w:rPr>
          <w:rFonts w:ascii="Times New Roman" w:hAnsi="Times New Roman"/>
          <w:sz w:val="28"/>
          <w:szCs w:val="28"/>
        </w:rPr>
        <w:t xml:space="preserve"> справа налево;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атакующие удары по </w:t>
      </w:r>
      <w:proofErr w:type="gramStart"/>
      <w:r>
        <w:rPr>
          <w:rFonts w:ascii="Times New Roman" w:hAnsi="Times New Roman"/>
          <w:sz w:val="28"/>
          <w:szCs w:val="28"/>
        </w:rPr>
        <w:t>прямой</w:t>
      </w:r>
      <w:proofErr w:type="gramEnd"/>
      <w:r>
        <w:rPr>
          <w:rFonts w:ascii="Times New Roman" w:hAnsi="Times New Roman"/>
          <w:sz w:val="28"/>
          <w:szCs w:val="28"/>
        </w:rPr>
        <w:t xml:space="preserve"> слева направо;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Требования</w:t>
      </w:r>
    </w:p>
    <w:p w:rsidR="00590A5A" w:rsidRDefault="00590A5A" w:rsidP="000E3D63">
      <w:pPr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«Ограничитель позиции» устанавливается в 30 см от проекции кромки стола на пол.</w:t>
      </w:r>
    </w:p>
    <w:p w:rsidR="00590A5A" w:rsidRDefault="00590A5A" w:rsidP="000E3D63">
      <w:pPr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Разрешается использовать только 5 мячей – каждый по одному разу, после падения мяч повторно использовать не разрешается. Если в течение 1 мин упущены все 5 мячей, результат определяется по количеству выполненных за это время ударов.</w:t>
      </w:r>
    </w:p>
    <w:p w:rsidR="00590A5A" w:rsidRDefault="00590A5A" w:rsidP="000E3D63">
      <w:pPr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Подаются мячи справа с верхним вращением, атакующие действия игрока, принимающего слева, не засчитываются. Порядок подсчёта очков: считается, сколько точных мячей было послано принимающим подачу за 1 мин, за каждый мяч начисляются по одному очку, очки начисляются каждому из соперников в отдельности.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Б.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Обмен ударами справа </w:t>
      </w:r>
      <w:r>
        <w:rPr>
          <w:rFonts w:ascii="Times New Roman" w:hAnsi="Times New Roman"/>
          <w:sz w:val="28"/>
          <w:szCs w:val="28"/>
        </w:rPr>
        <w:t xml:space="preserve"> из средней зоны на 1/2 стола в течение 1 мин. 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Конкретное содержание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(выбрать один из двух нижеследующих видов):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атакующие удары по диагонали справа направо;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атакующие удары по диагонали слева налево.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Требования</w:t>
      </w:r>
    </w:p>
    <w:p w:rsidR="00590A5A" w:rsidRDefault="00590A5A" w:rsidP="000E3D63">
      <w:pPr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«Ограничитель позиции» (см. приложение) устанавливается в 60 см от проекции кромки стола на пол.</w:t>
      </w:r>
    </w:p>
    <w:p w:rsidR="00590A5A" w:rsidRDefault="00590A5A" w:rsidP="000E3D63">
      <w:pPr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Разрешается использовать только 5 мячей – каждый по одному разу. После падения мяч повторно использовать не разрешается. Если в течение 1 мин упущены все 5 мячей, результат определяется по количеству выполненных за это время ударов.</w:t>
      </w:r>
    </w:p>
    <w:p w:rsidR="00590A5A" w:rsidRDefault="00590A5A" w:rsidP="000E3D63">
      <w:pPr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Подаются мячи с верхним вращением справа, атаки </w:t>
      </w:r>
      <w:proofErr w:type="gramStart"/>
      <w:r>
        <w:rPr>
          <w:rFonts w:ascii="Times New Roman" w:hAnsi="Times New Roman"/>
          <w:sz w:val="28"/>
          <w:szCs w:val="28"/>
        </w:rPr>
        <w:t>принимающего</w:t>
      </w:r>
      <w:proofErr w:type="gramEnd"/>
      <w:r>
        <w:rPr>
          <w:rFonts w:ascii="Times New Roman" w:hAnsi="Times New Roman"/>
          <w:sz w:val="28"/>
          <w:szCs w:val="28"/>
        </w:rPr>
        <w:t xml:space="preserve"> слева не засчитываются. Порядок подсчёта очков: считается, сколько точных мячей было послано принимающим подачу за 1 мин, за каждый мяч начисляется по 1 очку, очки начисляются каждому из соперников в отдельности.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В. </w:t>
      </w:r>
      <w:r>
        <w:rPr>
          <w:rFonts w:ascii="Times New Roman" w:hAnsi="Times New Roman"/>
          <w:b/>
          <w:sz w:val="28"/>
          <w:szCs w:val="28"/>
          <w:u w:val="single"/>
        </w:rPr>
        <w:t>Игра подставками слева</w:t>
      </w:r>
      <w:r>
        <w:rPr>
          <w:rFonts w:ascii="Times New Roman" w:hAnsi="Times New Roman"/>
          <w:sz w:val="28"/>
          <w:szCs w:val="28"/>
        </w:rPr>
        <w:t xml:space="preserve">  в сочетании с атакующими ударами справа из боковой позиции на 1/2  стола в течение 1 мин.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Требования </w:t>
      </w:r>
    </w:p>
    <w:p w:rsidR="00590A5A" w:rsidRDefault="00590A5A" w:rsidP="000E3D63">
      <w:pPr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Подаётся серия мячей с верхним вращением справа. После каждой подачи необходимо поочерёдно выполнять удары справа и слева,  два удара подряд с одной стороны не засчитываются.</w:t>
      </w:r>
    </w:p>
    <w:p w:rsidR="00590A5A" w:rsidRDefault="00590A5A" w:rsidP="000E3D63">
      <w:pPr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Разрешается использовать только 5 мячей, каждый по одному разу. После падения мяч повторно использовать не разрешается. Если в течение минуты упущены все 5 мячей, результат определяется по количеству выполненных за это время ударов. Порядок подсчёта очков: считается, сколько точных мячей было послано принимающим подачу за 1 мин, за каждый мяч начисляется по одному очку, очки начисляются каждому из соперников в отдельности.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Г.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Удар справа </w:t>
      </w:r>
      <w:r>
        <w:rPr>
          <w:rFonts w:ascii="Times New Roman" w:hAnsi="Times New Roman"/>
          <w:sz w:val="28"/>
          <w:szCs w:val="28"/>
        </w:rPr>
        <w:t xml:space="preserve"> приём подставкой на 1/2  стола в течение 1 мин.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    Конкретное содержание:  </w:t>
      </w:r>
      <w:r>
        <w:rPr>
          <w:rFonts w:ascii="Times New Roman" w:hAnsi="Times New Roman"/>
          <w:sz w:val="28"/>
          <w:szCs w:val="28"/>
        </w:rPr>
        <w:t xml:space="preserve"> (выбирается один из двух нижеследующих видов):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удар из правой половины стола после приёма подставкой слева;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удар из левой половины стола после приёма подставкой слева.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   Требования</w:t>
      </w:r>
    </w:p>
    <w:p w:rsidR="00590A5A" w:rsidRDefault="00590A5A" w:rsidP="000E3D63">
      <w:pPr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Подаются мячи с верхним вращением справа. Принимающий атакующим ударом справа не имеет права выполнять удар слева, такой удар не засчитывается.</w:t>
      </w:r>
    </w:p>
    <w:p w:rsidR="00590A5A" w:rsidRDefault="00590A5A" w:rsidP="000E3D63">
      <w:pPr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падения мяч повторно использовать не разрешается. Если в течение 1 мин упущены все 5 мячей, результат определяется по количеству выполненных за это время ударов.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Подсчёт очков</w:t>
      </w:r>
    </w:p>
    <w:p w:rsidR="00590A5A" w:rsidRDefault="00590A5A" w:rsidP="000E3D63">
      <w:pPr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Испытуемым является </w:t>
      </w:r>
      <w:proofErr w:type="gramStart"/>
      <w:r>
        <w:rPr>
          <w:rFonts w:ascii="Times New Roman" w:hAnsi="Times New Roman"/>
          <w:sz w:val="28"/>
          <w:szCs w:val="28"/>
        </w:rPr>
        <w:t>атакующий</w:t>
      </w:r>
      <w:proofErr w:type="gramEnd"/>
      <w:r>
        <w:rPr>
          <w:rFonts w:ascii="Times New Roman" w:hAnsi="Times New Roman"/>
          <w:sz w:val="28"/>
          <w:szCs w:val="28"/>
        </w:rPr>
        <w:t xml:space="preserve"> справа. За каждый точный удар в течение 1 мин начисляется 1 очко.</w:t>
      </w:r>
    </w:p>
    <w:p w:rsidR="00590A5A" w:rsidRDefault="00590A5A" w:rsidP="000E3D63">
      <w:pPr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Каждый игрок выступает в качестве испытуемого в течение 1 мин, и каждому начисляются его очки.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Д.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Игра попеременно слева и справа </w:t>
      </w:r>
      <w:r>
        <w:rPr>
          <w:rFonts w:ascii="Times New Roman" w:hAnsi="Times New Roman"/>
          <w:sz w:val="28"/>
          <w:szCs w:val="28"/>
        </w:rPr>
        <w:t xml:space="preserve"> подрезанными мячами на 1/3 стола против подрезок на 1/2  стола в течение 1 мин.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Конкретное содержание: 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подрезка попеременно слева и справа на 1/3 стола против подрезки слева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 ½  </w:t>
      </w:r>
      <w:proofErr w:type="gramStart"/>
      <w:r>
        <w:rPr>
          <w:rFonts w:ascii="Times New Roman" w:hAnsi="Times New Roman"/>
          <w:sz w:val="28"/>
          <w:szCs w:val="28"/>
        </w:rPr>
        <w:t>стола</w:t>
      </w:r>
      <w:proofErr w:type="gramEnd"/>
      <w:r>
        <w:rPr>
          <w:rFonts w:ascii="Times New Roman" w:hAnsi="Times New Roman"/>
          <w:sz w:val="28"/>
          <w:szCs w:val="28"/>
        </w:rPr>
        <w:t xml:space="preserve"> из позиции игры слева;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- подрезка попеременно слева и справа на 1/3 стола против подрезки справа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 ½  стола из позиции для игры справа.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Требования</w:t>
      </w:r>
    </w:p>
    <w:p w:rsidR="00590A5A" w:rsidRDefault="00590A5A" w:rsidP="000E3D63">
      <w:pPr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Подаются справа мячи с нижним вращением. Игрок, выполняющий подрезки справа и слева, не имеет права выполнять подряд два удара слева или справа. Такие мячи не засчитываются.</w:t>
      </w:r>
    </w:p>
    <w:p w:rsidR="00590A5A" w:rsidRDefault="00590A5A" w:rsidP="000E3D63">
      <w:pPr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Устройство ограничения верхней точки,  траектории полёта мяча устанавливается таким образом, чтобы между ним  и  верхним краем сетки было расстояние 30 см.</w:t>
      </w:r>
    </w:p>
    <w:p w:rsidR="00590A5A" w:rsidRDefault="00590A5A" w:rsidP="000E3D63">
      <w:pPr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Засчитываются только мячи, проходящие через ограниченное пространство. В противном случае, а также при попадании мяча в «ограничитель» снимаются очки.</w:t>
      </w:r>
    </w:p>
    <w:p w:rsidR="00590A5A" w:rsidRDefault="00590A5A" w:rsidP="000E3D63">
      <w:pPr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Разрешается использовать только 5 мячей – каждый по одному разу. После падения мяч повторно использовать не разрешается. Если в течение 1 мин упущены все 5 мячей, результат определяется по количеству выполненных за это время ударов.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Подсчёт очков  </w:t>
      </w:r>
    </w:p>
    <w:p w:rsidR="00590A5A" w:rsidRDefault="00590A5A" w:rsidP="000E3D63">
      <w:pPr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Испытуемым является игрок, выполняющий подрезки справа и слева. По 1 очку начисляется за каждый точный мяч в течение 1 мин.</w:t>
      </w:r>
    </w:p>
    <w:p w:rsidR="00590A5A" w:rsidRDefault="00590A5A" w:rsidP="000E3D63">
      <w:pPr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Оба игрока выступают в роли испытуемого по 1 мин каждый, и каждому начисляются очки.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Е.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Игра толчком слева, ударом справа  </w:t>
      </w:r>
      <w:r>
        <w:rPr>
          <w:rFonts w:ascii="Times New Roman" w:hAnsi="Times New Roman"/>
          <w:sz w:val="28"/>
          <w:szCs w:val="28"/>
        </w:rPr>
        <w:t>с 1/3  стола против толчка с левой половины стола из позиции для игры слева в течение 1 мин.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Конкретное содержание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 xml:space="preserve"> :</w:t>
      </w:r>
      <w:proofErr w:type="gramEnd"/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игра толчком слева, ударом справа с 1/3  стола против толчка с левой половины стола из позиции для игры слева.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Требования </w:t>
      </w:r>
    </w:p>
    <w:p w:rsidR="00590A5A" w:rsidRDefault="00590A5A" w:rsidP="000E3D63">
      <w:pPr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Подаются справа мячи с верхним вращением. Игрок, выполняющий толчок слева, удар справа, не имеет права выполнять подряд 2 удара слева или справа. Такие мячи не засчитываются.</w:t>
      </w:r>
    </w:p>
    <w:p w:rsidR="00590A5A" w:rsidRDefault="00590A5A" w:rsidP="000E3D63">
      <w:pPr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Разрешается использовать только 5 мячей – каждый по одному разу. После падения мяч повторно использовать не разрешается. Если в течение 1 мин упущены все 5 мячей, результат определяется  по количеству выполненных за это время ударов.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Подсчёт очков </w:t>
      </w:r>
    </w:p>
    <w:p w:rsidR="00590A5A" w:rsidRDefault="00590A5A" w:rsidP="000E3D63">
      <w:pPr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Испытуемым является игрок, выполняющий толчок слева, удар справа. Подсчитывается количество розыгрышей за 1 мин, за каждый розыгрыш начисляется 1 очко.</w:t>
      </w:r>
    </w:p>
    <w:p w:rsidR="00590A5A" w:rsidRDefault="00590A5A" w:rsidP="000E3D63">
      <w:pPr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Оба игрока выступают в роли испытуемого по 1 мин каждый, и каждому начисляются его очки.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>. Атака – защита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пунктов 1, 2, 3 и требования к ним – те же, что и при тестировании «Атака – атака».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пунктов 4, 5, 6, 7 составляет накат с 1/2  стола против срезок в течение 1 мин.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Конкретное содержание: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- накат с правой половины стола против срезки с правой половины;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накат с левой половины стола против срезки с левой половины;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накат с правой половины стола против срезки с левой половины;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накат с левой половины стола против срезки с правой половины.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Требования </w:t>
      </w:r>
    </w:p>
    <w:p w:rsidR="00590A5A" w:rsidRDefault="00590A5A" w:rsidP="000E3D63">
      <w:pPr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Игрок, выполняющий накат, подаёт мячи только с верхним вращением. Если он выполняет удар с нижним вращением, другому игроку очки не начисляются.</w:t>
      </w:r>
    </w:p>
    <w:p w:rsidR="00590A5A" w:rsidRDefault="00590A5A" w:rsidP="000E3D63">
      <w:pPr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Разрешается использовать только 5 мячей – каждый по одному разу. После падения мяч повторно использовать не разрешается. Если в течение 1 мин упущены все 5 мячей, результат определяется по количеству выполненных за это время ударов.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Подсчёт очков 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Очки получает игрок, выполняющий срезки, по одному за каждый точный мяч в течение 1 мин. Очки начисляются каждому игроку в отдельности. 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</w:rPr>
        <w:t xml:space="preserve">. Защита – защита 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теста и требования – те же, что и при тестировании «атака – атака».</w:t>
      </w: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90A5A" w:rsidRDefault="00590A5A" w:rsidP="00590A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5431F" w:rsidRDefault="0045431F" w:rsidP="00590A5A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</w:rPr>
        <w:sectPr w:rsidR="0045431F" w:rsidSect="00590A5A">
          <w:pgSz w:w="11906" w:h="16838"/>
          <w:pgMar w:top="851" w:right="850" w:bottom="567" w:left="1701" w:header="708" w:footer="708" w:gutter="0"/>
          <w:cols w:space="708"/>
          <w:docGrid w:linePitch="360"/>
        </w:sectPr>
      </w:pPr>
    </w:p>
    <w:p w:rsidR="00590A5A" w:rsidRDefault="00590A5A" w:rsidP="00590A5A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Приложение 6.</w:t>
      </w:r>
    </w:p>
    <w:p w:rsidR="00590A5A" w:rsidRDefault="00590A5A" w:rsidP="00590A5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Перспективный план обучения элементам настольного тенниса детей</w:t>
      </w:r>
    </w:p>
    <w:p w:rsidR="00590A5A" w:rsidRDefault="00590A5A" w:rsidP="00590A5A">
      <w:pPr>
        <w:spacing w:after="0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tbl>
      <w:tblPr>
        <w:tblW w:w="0" w:type="auto"/>
        <w:tblInd w:w="6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5103"/>
        <w:gridCol w:w="4678"/>
        <w:gridCol w:w="3685"/>
      </w:tblGrid>
      <w:tr w:rsidR="00590A5A" w:rsidTr="000E3D63">
        <w:trPr>
          <w:trHeight w:val="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0A5A" w:rsidRDefault="00590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Месяц</w:t>
            </w:r>
          </w:p>
          <w:p w:rsidR="00590A5A" w:rsidRDefault="00590A5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№ Занятия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0A5A" w:rsidRDefault="00590A5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Задачи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0A5A" w:rsidRDefault="00590A5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Средства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0A5A" w:rsidRDefault="00590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Примечания</w:t>
            </w:r>
          </w:p>
          <w:p w:rsidR="00590A5A" w:rsidRDefault="00590A5A">
            <w:pPr>
              <w:spacing w:after="0" w:line="240" w:lineRule="auto"/>
              <w:jc w:val="center"/>
            </w:pPr>
          </w:p>
        </w:tc>
      </w:tr>
      <w:tr w:rsidR="00590A5A" w:rsidTr="000E3D63">
        <w:trPr>
          <w:trHeight w:val="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Сентябрь</w:t>
            </w:r>
          </w:p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 занятие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 Ознакомить детей с инвентарем (теннис мяч) «Привет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смешарик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!»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2. Определить уровень развития двигательных способностей детей.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3. Создать предпосылки для развития физических качеств (ловкость, координация движений) и волевых (внимание)</w:t>
            </w:r>
          </w:p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4. Ознакомить с элементами жонглирования мяча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1. Сообщение теоретических сведений (какие игры с мячом ты знаешь?) Новый друг –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Смешарик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».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2. Подбрасывание мяча вверх и его ловля (двумя руками)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3. Бросить в пол правой рукой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) и поймать 2 руками; 1 рукой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4. Прокатывание мяча в парах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5. Игровые упражнения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«попади в обруч!»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6. Игровое упражнение «Поймай мяч»</w:t>
            </w:r>
          </w:p>
          <w:p w:rsidR="00590A5A" w:rsidRDefault="00590A5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 ИГРА МАЛОЙ ПОДВИЖНОСТИ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 начале деятельности выдать мячи в руки, в ходьбе и беге с мячом. По свистку – остановка (переложить мяч из руки в руку)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«Смело шагай, мяч не теряй!»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Выполнять фронтально в парах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Выполнять в колоннах (в кругу) поточно.</w:t>
            </w:r>
          </w:p>
          <w:p w:rsidR="00590A5A" w:rsidRDefault="00590A5A">
            <w:pPr>
              <w:spacing w:after="0" w:line="240" w:lineRule="auto"/>
            </w:pPr>
          </w:p>
        </w:tc>
      </w:tr>
      <w:tr w:rsidR="00590A5A" w:rsidTr="000E3D63">
        <w:trPr>
          <w:trHeight w:val="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 занятие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1. Развивать положительный интерес к физическим упражнениям с использованием различных предметов по весу мячей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2. Ознакомить детей с инвентарем (ракетка теннисная)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3. Сообщить правила безопасного поведения при упражнениях с ракеткой и мячом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4. Развивать способность к взаимодействию при выполнении упражнений в паре</w:t>
            </w:r>
          </w:p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5. Продолжать развивать ловкость, координацию движений, точность в бросках, ловле и перемещении по площадке, залу.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1. упражнения с резиновыми, пластмассовыми мячами большого диаметра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2. с ракеткой (хват ракетки, отведение ракетки вправо-влево)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3. Перекладывание ракетки из руки в руку.</w:t>
            </w:r>
          </w:p>
          <w:p w:rsidR="00590A5A" w:rsidRDefault="000E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4. «жонглирова</w:t>
            </w:r>
            <w:r w:rsidR="00590A5A">
              <w:rPr>
                <w:rFonts w:ascii="Times New Roman" w:eastAsia="Times New Roman" w:hAnsi="Times New Roman" w:cs="Times New Roman"/>
                <w:color w:val="000000"/>
                <w:sz w:val="28"/>
              </w:rPr>
              <w:t>ние» теннисным мячом: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="00590A5A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 месте вверх вниз;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 в движении вперед;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броски мяча в пол и ловля поочередно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правой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 левой.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5. Удержание мяча на ракетке (5-10 сек) на месте.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6. Игровое упражнение «прокати мяч»!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7.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Игровые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упражнение «попади в обруч»! (расстояние 1,5-2 м).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8.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Упражнение на внимание «части тела!», «переложи ракетку»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правиль</w:t>
            </w:r>
            <w:proofErr w:type="spellEnd"/>
            <w:proofErr w:type="gramEnd"/>
          </w:p>
          <w:p w:rsidR="00590A5A" w:rsidRDefault="00590A5A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хват)!</w:t>
            </w:r>
            <w:proofErr w:type="gram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С резиновыми ходьба и бег по кругу с выполнением заданий по свистку (руки вверх, вперед с пластмассовыми мячами). С теннисными мячами и ракетками упражнения в парах.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Следить за мячом глазами,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проверять расстояние между детьми;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2-3 шага вперед, назад.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Выполнять на месте, затем 1 мячом в паре (ловить 2 руками).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Выполнять  парами от середины боковой линии зала.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Следить за интервалом в парах.</w:t>
            </w:r>
          </w:p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Упражнения выполнять только мячом в 2-3 колоннах.</w:t>
            </w:r>
          </w:p>
        </w:tc>
      </w:tr>
      <w:tr w:rsidR="00590A5A" w:rsidTr="000E3D63">
        <w:trPr>
          <w:trHeight w:val="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Октябрь</w:t>
            </w:r>
          </w:p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 занятие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1.  Ознакомить со стойкой игрока, перемещение по залу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2. Закреплять умение «жонглирования» мячом на месте и в движении; правильного хвата ракетки;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3. Ознакомить с подбиванием мяча открытой стороной ракетки (на месте)</w:t>
            </w:r>
          </w:p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4. Развивать ловкость, быстроту, точность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1.Ходьба и бег с остановкой по сигналу (принять стойку теннисиста). Бег приставным шагом, ходьба выпадами, скачками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2. Подбрасывание мяча вверх, и ловля двумя, одной, поочередно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усложнение из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положения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сидя, на пятках, с хлопком в ладоши;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- перебрасывание и ловля в парах двумя руками;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 -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игровые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упражнение попади в круг.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3. Подбивание мяча вверх на высоту 20-30 см.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4 . Эстафета «Понеси не урони»!</w:t>
            </w:r>
          </w:p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5.  Игра малой подвижности «части тела»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 Следить за дистанцией во время бега – наклон туловища чуть вперед, одна нога впереди.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Следить за расстоянием между детьми. Ловля в наклоне туловища вперед, в паре одним мячом.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 Проверить расстояние между детьми, выполнять на месте, проверить хват  ракетки!</w:t>
            </w:r>
          </w:p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Дойти с мячом 4-5 м на ракетке  обратно. Уронил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подними.</w:t>
            </w:r>
          </w:p>
        </w:tc>
      </w:tr>
      <w:tr w:rsidR="00590A5A" w:rsidTr="000E3D63">
        <w:trPr>
          <w:trHeight w:val="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Октябрь</w:t>
            </w:r>
          </w:p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 занятие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1. Формировать технику владения мячом при «жонглировании », подбивание мяча в движении.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2. Развивать выносливость, координации, движений, внимание.</w:t>
            </w:r>
          </w:p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3. Формировать привычку к согласованным совместным действиям.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1.  Ходьба и бег с различными заданиями в парах.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2.  ОРУ в 2 колоннах.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3.  «Жонглирование» мячом стоя, сидя, после хлопка. Эстафета с использованием подбрасывания и ловли мяча «Добеги – подбрось».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4. Подбивание мяча: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- на месте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 после 2-3 шагов вперед, назад</w:t>
            </w:r>
          </w:p>
          <w:p w:rsidR="00590A5A" w:rsidRPr="000E3D63" w:rsidRDefault="000E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 . «Прокати колобка»  Ката</w:t>
            </w:r>
            <w:r w:rsidR="00590A5A">
              <w:rPr>
                <w:rFonts w:ascii="Times New Roman" w:eastAsia="Times New Roman" w:hAnsi="Times New Roman" w:cs="Times New Roman"/>
                <w:color w:val="000000"/>
                <w:sz w:val="28"/>
              </w:rPr>
              <w:t>ние мяча по ракетке (у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праж</w:t>
            </w:r>
            <w:r w:rsidR="00590A5A">
              <w:rPr>
                <w:rFonts w:ascii="Times New Roman" w:eastAsia="Times New Roman" w:hAnsi="Times New Roman" w:cs="Times New Roman"/>
                <w:color w:val="000000"/>
                <w:sz w:val="28"/>
              </w:rPr>
              <w:t>нение малой подвижности)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Высоко поднимая колени, захлестывание голени назад, боком, проверять расстояние между детьми – поднятые руки вперед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 шеренги перестроить велением пополам на 4 колонны. Подбросить 2 раза и бегом обратно.</w:t>
            </w:r>
          </w:p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Проверить игральный хват, следить за мячом глазами. Не поднимать руки, выше пояса! Руки согнуты в локте!</w:t>
            </w:r>
          </w:p>
        </w:tc>
      </w:tr>
      <w:tr w:rsidR="00590A5A" w:rsidTr="000E3D63">
        <w:trPr>
          <w:trHeight w:val="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Ноябрь</w:t>
            </w:r>
          </w:p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 занятие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1.  Развивать ловкость и скоростную выносливость, волевые качества (целеустремленность, внимание).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2.  Ознакомить с сутью игры в настольный теннис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3.  Обеспечить адаптацию организма ребенка к физическим нагрузкам и упражнениям</w:t>
            </w:r>
          </w:p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4. Формировать привычку к совместным согласованным действиям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 Ходьба и бег с резиновыми мяча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 ведением мяча по кругу, подбрасыванием вверх в ходьбе, после остановки)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2. Перестроения из колонны по 1 в колонну по 2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Упражнения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праха: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переброска  1 мяча;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прокатывание мячей;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бросок мяча в пол и ловля после отскока на месте, затем в паре;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 беседа о сути игры «отбей мяч ракеткой после отскока»: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 от пола</w:t>
            </w:r>
          </w:p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 от стены «отбей 1 раз, 2 раза подряд»!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С резиновыми мячами большого диаметра. Следить за передвижением в среднем темпе.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Сложить большие мячи, взять ракетки и мячи. С теннисными мячами двумя руками (расстояние 1,5-2 м)</w:t>
            </w:r>
          </w:p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Выполнять в парах (один набрасывает) в колонне после броска в пол.</w:t>
            </w:r>
          </w:p>
        </w:tc>
      </w:tr>
      <w:tr w:rsidR="00590A5A" w:rsidTr="000E3D63">
        <w:trPr>
          <w:trHeight w:val="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Ноябрь</w:t>
            </w:r>
          </w:p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 занятие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 Формировать технику: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а) подбивания мяча вверх на разную высоту;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б) отбивание мяч в пол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.</w:t>
            </w:r>
            <w:proofErr w:type="gramEnd"/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2. Создавать предпосылки для развития физических и морально-волевых качеств.</w:t>
            </w:r>
          </w:p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3.  Развивать способность к взаимодействию при выполнении упражнений с элементами тенниса.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ОРУ на месте с теннисным мячом, эстафеты: с прокатыванием мяча, с броском в корзину, с переброской через веревку.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а) подбивание мяча на месте высоко,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 месте низко, чередуя высоту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б) отбивание мяча после отскока ракеткой в стенку.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в) катание мяча в паре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г) отбивание мяча после броска в пол партнеру.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Игровое задание: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- сбей кеглю</w:t>
            </w:r>
          </w:p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 в кругу отбей мяч ракеткой.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 перекладывание из руки в руку, наклоны с перекладыванием между ног, прыжки с отбиванием и ловлей мяча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40-50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4-10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 обруч, расстояние 1-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1,5 м в шеренге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 парах, один набрасывает, 2- отбивает. 5-6 раз, затем меняются.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 колоннах</w:t>
            </w:r>
          </w:p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Набрасывает в пол водящий.</w:t>
            </w:r>
          </w:p>
        </w:tc>
      </w:tr>
      <w:tr w:rsidR="00590A5A" w:rsidTr="000E3D63">
        <w:trPr>
          <w:trHeight w:val="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Декабрь</w:t>
            </w:r>
          </w:p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 занятие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  Развивать подвижность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луче-запястных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суставов кисти, ловкость, координацию, внимание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2. Формировать технику перемещений выпадами, подбивания мяча тыльной стороной ракетки</w:t>
            </w:r>
          </w:p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3. Развивать способность к взаимодействию при выполнении физических упражнений с элементами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тенниса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1. Ходьба и бег в парах с остановкой и поворотом по свистку, выпадами ОРУ с ракеткой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 круговые движения пр. и левой рукой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 вращение кисти по восьмерке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 Эстафета: бег с подбрасыванием теннисного мяча вверх, челночный бег с теннисным мячом. 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3.  Выпады вправо и влево, на месте вперед-назад, ходьбе по кругу, игра «сделай фигуру» имитация</w:t>
            </w:r>
          </w:p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4. Подбивание мяча на месте тыльной стороной ракетки, отбивание мяча после отскока от пола тыльной стороной ракетки, сначала имитация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Высоко поднимая колени вперед.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Выполнять 3-5 раз в одну сторону, 3-5 в другую.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Добиваться большей амплитуды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с малым резиновым мячом (в 3х) выполнять бросок в пол в ноги двумя руками,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стоящий в середине должен подпрыгнуть и развести ноги</w:t>
            </w:r>
          </w:p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Проверить хват, движение  выполнять вперед, следить за вертикальным положением руки.</w:t>
            </w:r>
          </w:p>
        </w:tc>
      </w:tr>
      <w:tr w:rsidR="00590A5A" w:rsidTr="000E3D63">
        <w:trPr>
          <w:trHeight w:val="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Декабрь</w:t>
            </w:r>
          </w:p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 занятие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1.Развивать ловкость, быстроту точность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2.Закреплять работу с мячом: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а) отбивать мяча тыльной стороной ракетки;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б) подбивать  мяч поочередно правой и левой стороной ракетки.</w:t>
            </w:r>
          </w:p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3.Формировать способности самостоятельным игровым действиям с мячом.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1.Ходьба и бег со сменой направления с различным положением рук, ОРУ с большими мячами; эстафета с резиновыми мячами  «Передай – садись» поменяй мяч, бег парами.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3. Подбивание мяча: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а) с  продвижением вперед, назад.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Усложнение! подбивать мяч менять поочередно сторону ракетки;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б) отбивание мяча после отскока от пола.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4. Игра малой подвижности в 3-х группах «Подбрось-поймай» игры с мячом.</w:t>
            </w:r>
          </w:p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5. ”Закати мяч в ворота”.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 носках, пятках, внешнем своде стопы.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Перестроить в 2 колонны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 месте, проверить хват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2-5 раз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сначала 2-5 раз одной стороной, затем поочередно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через скамейку в парах в 3 колоннах, набрасывает подготовленный ребенок.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Входящий бросает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 мяч поочередно снизу детям вверх, они должны поймать и вернуть.</w:t>
            </w:r>
          </w:p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В3х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колоннах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прокат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  <w:r w:rsidR="000E3D6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мяча в ворота дуги, бегом вернуться</w:t>
            </w:r>
          </w:p>
        </w:tc>
      </w:tr>
      <w:tr w:rsidR="00590A5A" w:rsidTr="000E3D63">
        <w:trPr>
          <w:trHeight w:val="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Январь</w:t>
            </w:r>
          </w:p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 занятие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1.  Повторить изученные подводящие упражнения с мячом и ракеткой.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  Развивать ловкость и координацию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движений</w:t>
            </w:r>
          </w:p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3.  Формировать способности к самостоятельным игровым действиям с мячом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1.  Ходьба и бег с различными положениями рук, со сменой направления движения, «змейкой».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ОРУ в движении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2. Подбрасывание и ловля мяча на месте поочередно правой и левой рукой, после хлопка в парах снизу: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 подбивание мяча одной стороной ракетки, другой стороной, поочередно;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Игровое упражнение: бросить мяч рукой о стену и после отскока ударить по нему несколько раз подряд ракеткой, не давая ему упасть</w:t>
            </w:r>
          </w:p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Игры с мячом «Попади в цель»!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На носках, пятках, внешнем своде стопы, прыжками, выпадами с имитаций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4-6 раз подряд.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Следить, чтобы согнутая в локте рука была на уровне пояса.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Имитация движения в шеренге, выполнять в 3х колоннах. Спросить, кто выполнил более 2х раз подряд. Похвалить.</w:t>
            </w:r>
          </w:p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 колоннах, попасть прокатом мяча в кегли.</w:t>
            </w:r>
          </w:p>
        </w:tc>
      </w:tr>
      <w:tr w:rsidR="00590A5A" w:rsidTr="000E3D63">
        <w:trPr>
          <w:trHeight w:val="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Январь</w:t>
            </w:r>
          </w:p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 занятие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1.  Приучать детей следить за полетом мяча.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2.  Развивать «чувство мяча», внимание.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3) Формировать умение выполнять отбивание мяча ракеткой «толчком».</w:t>
            </w:r>
          </w:p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4) Формировать способность безопасного выполнения упражнений.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Ходьба  и  бег  в парах,  приставным шагом;  прыжки на правой и левой поочередно; ходьба и бег спиной вперед.</w:t>
            </w:r>
            <w:proofErr w:type="gramEnd"/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2) Бросить мяч правой рукой вверх, поймать левой рукой; то же, но поймать снизу на ладонь после отскока от пола;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 катать мяч  на ракетке по кругу правой и левой рукой.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3. Встречные эстафеты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 бросок мяча в пол -&gt; переход во встречную колонну (в конец);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отбивание «толчком» тыльной стороной ракетки после отскока 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пол перед собой (шагом).</w:t>
            </w:r>
          </w:p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4. Игра малой подвижности. Прокат одновременно 2х мячей в парах.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Соблюдать интервал в колонне, чередовать упр. С отдыхом в ходьбе. Смотреть назад через плечо, поднимать ногу и захлестывать голень назад с носка. В медленном темпе 8-10 раз х*2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Следить за мячом глазами.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10-12 раз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 шеренги разделить пополам и развернуть навстречу, расстояние между ними 2 м.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Направление руки вперед,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зеркало ракетки вертикально.</w:t>
            </w:r>
          </w:p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Ловко прокати сидя, ноги вперед.</w:t>
            </w:r>
          </w:p>
        </w:tc>
      </w:tr>
      <w:tr w:rsidR="00590A5A" w:rsidTr="000E3D63">
        <w:trPr>
          <w:trHeight w:val="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Февраль</w:t>
            </w:r>
          </w:p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 занятие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1.  Развивать координацию движений, точность, быстроту.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2. Формировать способность соблюдать безопасность при выполнении упражнений с мячом и ракеткой.</w:t>
            </w:r>
          </w:p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3.  Ознакомить с элементом игры удар «толчком» тыльной стороной.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1) Ходьба в чередовании с бегом с различным заданием по свистку  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( имитация стойки теннисиста, выпад вправо, влево приставными шагами боком). 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ОРУ без предметов.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2) Эстафеты: в ходьбе с проносом ракетки с мячом, с подбиванием мяча ракеткой, с броском </w:t>
            </w:r>
            <w:r>
              <w:rPr>
                <w:rFonts w:ascii="Times New Roman" w:eastAsia="Times New Roman" w:hAnsi="Times New Roman" w:cs="Times New Roman"/>
                <w:sz w:val="28"/>
              </w:rPr>
              <w:t>теннисного мяча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 корзину, обруч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3.  В 2хколоннах у теннисного стола</w:t>
            </w:r>
          </w:p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 прокатить мяч.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Следить за чередованием нагрузки, интервал.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Перестроение в 2 колонны.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Сформировать колонны и команды по силам равные.</w:t>
            </w:r>
          </w:p>
          <w:p w:rsidR="00590A5A" w:rsidRDefault="00590A5A">
            <w:pPr>
              <w:spacing w:after="0" w:line="240" w:lineRule="auto"/>
            </w:pPr>
          </w:p>
        </w:tc>
      </w:tr>
      <w:tr w:rsidR="00590A5A" w:rsidTr="000E3D63">
        <w:trPr>
          <w:trHeight w:val="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Февраль</w:t>
            </w:r>
          </w:p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 занятие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1.  Ознакомить с сутью игры через сетку.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2.  Формировать технику отбивания мяча через сетку тыльной стороной.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3.  Развивать точность, ловкость, целеустремленность.</w:t>
            </w:r>
          </w:p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4.  Формировать умение выполнять задание самостоятельно.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1. Показ удара «толчком» с подготовленным ребенком.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-имитация удара в шеренге (положение ног, поворот туловища, работа руки).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- отбивание мяча 2-3 раза и переход в конец колонны;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-упражнение подбей 10 раз вверх;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-упражнение подбей 5 раз разной стороной ракетки;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-попади в круг (у стены) после отскока;</w:t>
            </w:r>
          </w:p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-прокати мяч по ракетке (круг).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Подготовка ребенка заранее, либо приглашение со стороны.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Важно! Хват ракетки! Акцентировать внимание на работе руки вперед. В колоннах у стола.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Выполнение поочередно с каждым ребенком, остальные в этот момент выполняют это задание у стены, либо подбивает мячи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на месте. Тыльной стороной вверх.</w:t>
            </w:r>
          </w:p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 игра малой подвижности.</w:t>
            </w:r>
          </w:p>
        </w:tc>
      </w:tr>
    </w:tbl>
    <w:tbl>
      <w:tblPr>
        <w:tblpPr w:leftFromText="180" w:rightFromText="180" w:vertAnchor="text" w:horzAnchor="margin" w:tblpXSpec="center" w:tblpY="331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4"/>
        <w:gridCol w:w="4728"/>
        <w:gridCol w:w="4678"/>
        <w:gridCol w:w="3918"/>
      </w:tblGrid>
      <w:tr w:rsidR="000E3D63" w:rsidTr="00AE2F2B">
        <w:trPr>
          <w:trHeight w:val="1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3D63" w:rsidRDefault="000E3D63" w:rsidP="000E3D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Март</w:t>
            </w:r>
          </w:p>
          <w:p w:rsidR="000E3D63" w:rsidRDefault="000E3D63" w:rsidP="000E3D6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 занятие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3D63" w:rsidRDefault="000E3D63" w:rsidP="000E3D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1. Формировать технику отбивания мяча через сетку во встречных колоннах у стола</w:t>
            </w:r>
          </w:p>
          <w:p w:rsidR="000E3D63" w:rsidRDefault="000E3D63" w:rsidP="000E3D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2. Развивать терпение, точность</w:t>
            </w:r>
          </w:p>
          <w:p w:rsidR="000E3D63" w:rsidRDefault="000E3D63" w:rsidP="000E3D6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3. Продолжать формировать умение выполнять самостоятельно задания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3D63" w:rsidRDefault="000E3D63" w:rsidP="000E3D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1. Показ ударов «толчком» через сетку с подготовленным ребенком.</w:t>
            </w:r>
          </w:p>
          <w:p w:rsidR="000E3D63" w:rsidRDefault="000E3D63" w:rsidP="000E3D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 имитация ударов в шеренгах</w:t>
            </w:r>
          </w:p>
          <w:p w:rsidR="000E3D63" w:rsidRDefault="000E3D63" w:rsidP="000E3D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2. Отбивание в нарисованный круг на стене после отскока в пол.</w:t>
            </w:r>
          </w:p>
          <w:p w:rsidR="000E3D63" w:rsidRDefault="000E3D63" w:rsidP="000E3D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 отбивание в колоннах у стола</w:t>
            </w:r>
          </w:p>
          <w:p w:rsidR="000E3D63" w:rsidRDefault="000E3D63" w:rsidP="000E3D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 отбивание после отскока о стол</w:t>
            </w:r>
          </w:p>
          <w:p w:rsidR="000E3D63" w:rsidRDefault="000E3D63" w:rsidP="000E3D6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-игровые упражнения отбей 2 раза подряд, 3-5 раз подряд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3D63" w:rsidRDefault="000E3D63" w:rsidP="000E3D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Распределить детей на 4 группы, каждая выполняет свое задание.</w:t>
            </w:r>
          </w:p>
          <w:p w:rsidR="000E3D63" w:rsidRDefault="000E3D63" w:rsidP="000E3D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Кто затрудняется,  выполняет упражнение с воспитателем.</w:t>
            </w:r>
          </w:p>
          <w:p w:rsidR="000E3D63" w:rsidRDefault="000E3D63" w:rsidP="000E3D6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Похвалить. Распределить детей.</w:t>
            </w:r>
          </w:p>
        </w:tc>
      </w:tr>
      <w:tr w:rsidR="000E3D63" w:rsidTr="00AE2F2B">
        <w:trPr>
          <w:trHeight w:val="1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3D63" w:rsidRDefault="000E3D63" w:rsidP="000E3D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Март</w:t>
            </w:r>
          </w:p>
          <w:p w:rsidR="000E3D63" w:rsidRDefault="000E3D63" w:rsidP="000E3D6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 занятие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3D63" w:rsidRDefault="000E3D63" w:rsidP="000E3D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1. Формировать технику ударов по мячу «толчком».</w:t>
            </w:r>
          </w:p>
          <w:p w:rsidR="000E3D63" w:rsidRDefault="000E3D63" w:rsidP="000E3D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2. Развивать ловкость и координацию движений.</w:t>
            </w:r>
          </w:p>
          <w:p w:rsidR="000E3D63" w:rsidRDefault="000E3D63" w:rsidP="000E3D6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3. Развивать интерес к занятиям физическими упражнениями, используя разные по диаметру мячи.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3D63" w:rsidRDefault="000E3D63" w:rsidP="000E3D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1. Имитация держания ракетки справа и слева;</w:t>
            </w:r>
          </w:p>
          <w:p w:rsidR="000E3D63" w:rsidRDefault="000E3D63" w:rsidP="000E3D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 прокатывание мяча ладошкой по краю стола;</w:t>
            </w:r>
          </w:p>
          <w:p w:rsidR="000E3D63" w:rsidRDefault="000E3D63" w:rsidP="000E3D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-отбивание мяча «толчком» после отскока от стола 2 раза и переход в конец своей колонны. </w:t>
            </w:r>
          </w:p>
          <w:p w:rsidR="000E3D63" w:rsidRDefault="000E3D63" w:rsidP="000E3D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Игровое упражнение – чья команда дольше продержит мяч  на столе.</w:t>
            </w:r>
          </w:p>
          <w:p w:rsidR="000E3D63" w:rsidRDefault="000E3D63" w:rsidP="000E3D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Игровое упражнение «Кто дальше отобьет мяч вверх».</w:t>
            </w:r>
          </w:p>
          <w:p w:rsidR="000E3D63" w:rsidRDefault="000E3D63" w:rsidP="000E3D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 Переброска мячей один вверху,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другой внизу, прокатывание одновременно 2х мячей.</w:t>
            </w:r>
          </w:p>
          <w:p w:rsidR="000E3D63" w:rsidRDefault="000E3D63" w:rsidP="000E3D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3. Ходьба и бег с резиновым мячом большого диаметра. </w:t>
            </w:r>
          </w:p>
          <w:p w:rsidR="000E3D63" w:rsidRDefault="000E3D63" w:rsidP="000E3D6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Упражнение после остановки: присесть, поднять мяч, отбить правой о пол, левой, двумя.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3D63" w:rsidRDefault="000E3D63" w:rsidP="000E3D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Следить за дистанцией.</w:t>
            </w:r>
          </w:p>
          <w:p w:rsidR="000E3D63" w:rsidRDefault="000E3D63" w:rsidP="000E3D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Упражнение на восстановление дыхание на месте без мяча. Перестроение в колонну по 2. Похвалить тех, кто справился с заданием!</w:t>
            </w:r>
          </w:p>
          <w:p w:rsidR="000E3D63" w:rsidRDefault="000E3D63" w:rsidP="000E3D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Движение ракеткой вперед. Правильный хват во встречных колоннах (до сетки) и бегом назад (каждый со своим мячом)</w:t>
            </w:r>
          </w:p>
          <w:p w:rsidR="000E3D63" w:rsidRDefault="000E3D63" w:rsidP="000E3D63">
            <w:pPr>
              <w:spacing w:after="0"/>
            </w:pPr>
          </w:p>
        </w:tc>
      </w:tr>
      <w:tr w:rsidR="000E3D63" w:rsidTr="00AE2F2B">
        <w:trPr>
          <w:trHeight w:val="1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3D63" w:rsidRDefault="000E3D63" w:rsidP="000E3D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Апрель</w:t>
            </w:r>
          </w:p>
          <w:p w:rsidR="000E3D63" w:rsidRDefault="000E3D63" w:rsidP="000E3D6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1/2 занятие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3D63" w:rsidRDefault="000E3D63" w:rsidP="000E3D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 Провести диагностику уровня физической подготовленности к игре в </w:t>
            </w:r>
            <w:r>
              <w:rPr>
                <w:rFonts w:ascii="Times New Roman" w:eastAsia="Times New Roman" w:hAnsi="Times New Roman" w:cs="Times New Roman"/>
                <w:sz w:val="28"/>
              </w:rPr>
              <w:t>настольный теннис.</w:t>
            </w:r>
          </w:p>
          <w:p w:rsidR="000E3D63" w:rsidRDefault="000E3D63" w:rsidP="000E3D6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2. Закреплять технику ударов по мячу «толчком»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3D63" w:rsidRDefault="000E3D63" w:rsidP="000E3D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 Ходьба и бег, ОРУ</w:t>
            </w:r>
          </w:p>
          <w:p w:rsidR="000E3D63" w:rsidRDefault="000E3D63" w:rsidP="000E3D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-упражнение подбиванием мяча вверх на месте</w:t>
            </w:r>
          </w:p>
          <w:p w:rsidR="000E3D63" w:rsidRDefault="000E3D63" w:rsidP="000E3D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1. Тестирование по 2 человека</w:t>
            </w:r>
          </w:p>
          <w:p w:rsidR="000E3D63" w:rsidRDefault="000E3D63" w:rsidP="000E3D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2. Отбивание мяча у стены в 3х колоннах</w:t>
            </w:r>
          </w:p>
          <w:p w:rsidR="000E3D63" w:rsidRDefault="000E3D63" w:rsidP="000E3D6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-удары «толчком» у стола, (1-2 раза)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3D63" w:rsidRDefault="000E3D63" w:rsidP="000E3D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Подбить мяч вверх как можно больше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Похвалить!</w:t>
            </w:r>
          </w:p>
          <w:p w:rsidR="000E3D63" w:rsidRDefault="000E3D63" w:rsidP="000E3D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 нарисованный круг 1 раз, 2-3 раза подряд после отскока о пол.</w:t>
            </w:r>
          </w:p>
          <w:p w:rsidR="000E3D63" w:rsidRDefault="000E3D63" w:rsidP="000E3D6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Во встречных колонных на 2х столах</w:t>
            </w:r>
          </w:p>
        </w:tc>
      </w:tr>
      <w:tr w:rsidR="000E3D63" w:rsidTr="00AE2F2B">
        <w:trPr>
          <w:trHeight w:val="1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3D63" w:rsidRDefault="000E3D63" w:rsidP="000E3D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Апрель</w:t>
            </w:r>
          </w:p>
          <w:p w:rsidR="000E3D63" w:rsidRDefault="000E3D63" w:rsidP="000E3D6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 занятие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3D63" w:rsidRDefault="000E3D63" w:rsidP="000E3D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1. Ознакомить с подачей по подброшенному мячу</w:t>
            </w:r>
          </w:p>
          <w:p w:rsidR="000E3D63" w:rsidRDefault="000E3D63" w:rsidP="000E3D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2. Повторить перемещения игрока, удар «толчком»</w:t>
            </w:r>
          </w:p>
          <w:p w:rsidR="000E3D63" w:rsidRDefault="000E3D63" w:rsidP="000E3D6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3. Продолжать развивать координацию движений.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3D63" w:rsidRDefault="000E3D63" w:rsidP="000E3D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Показать подачу мяча «толчком». </w:t>
            </w:r>
          </w:p>
          <w:p w:rsidR="000E3D63" w:rsidRDefault="000E3D63" w:rsidP="000E3D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 группа</w:t>
            </w:r>
          </w:p>
          <w:p w:rsidR="000E3D63" w:rsidRDefault="000E3D63" w:rsidP="000E3D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1.упражнение.</w:t>
            </w:r>
          </w:p>
          <w:p w:rsidR="000E3D63" w:rsidRDefault="000E3D63" w:rsidP="000E3D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Подача «толчком» у стола. </w:t>
            </w:r>
          </w:p>
          <w:p w:rsidR="000E3D63" w:rsidRDefault="000E3D63" w:rsidP="000E3D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 группа «меткий удар».</w:t>
            </w:r>
          </w:p>
          <w:p w:rsidR="000E3D63" w:rsidRDefault="000E3D63" w:rsidP="000E3D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-удары «толчком» (1-2 раза, переход в конец колонны).</w:t>
            </w:r>
          </w:p>
          <w:p w:rsidR="000E3D63" w:rsidRDefault="000E3D63" w:rsidP="000E3D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 группа</w:t>
            </w:r>
          </w:p>
          <w:p w:rsidR="000E3D63" w:rsidRDefault="000E3D63" w:rsidP="000E3D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-перебрасывание мячом, удар в пол</w:t>
            </w:r>
          </w:p>
          <w:p w:rsidR="000E3D63" w:rsidRDefault="000E3D63" w:rsidP="000E3D6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-жонглирование мячом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3D63" w:rsidRDefault="000E3D63" w:rsidP="000E3D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Фронтально, боком и лицом к детям имитация в шеренге (движение руки разгибание локтя вперед). Хват ракетки проверить!</w:t>
            </w:r>
          </w:p>
          <w:p w:rsidR="000E3D63" w:rsidRDefault="000E3D63" w:rsidP="000E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Разделить детей на 3 группы:</w:t>
            </w:r>
          </w:p>
          <w:p w:rsidR="000E3D63" w:rsidRDefault="000E3D63" w:rsidP="000E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 воспитателем </w:t>
            </w:r>
          </w:p>
          <w:p w:rsidR="000E3D63" w:rsidRDefault="000E3D63" w:rsidP="000E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Самостоятельно у стены или в парах.</w:t>
            </w:r>
          </w:p>
          <w:p w:rsidR="000E3D63" w:rsidRDefault="000E3D63" w:rsidP="000E3D6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 свистку «смена станций по кругу».</w:t>
            </w:r>
          </w:p>
        </w:tc>
      </w:tr>
      <w:tr w:rsidR="000E3D63" w:rsidTr="00AE2F2B">
        <w:trPr>
          <w:trHeight w:val="1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3D63" w:rsidRDefault="000E3D63" w:rsidP="000E3D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Май</w:t>
            </w:r>
          </w:p>
          <w:p w:rsidR="000E3D63" w:rsidRDefault="000E3D63" w:rsidP="000E3D6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 и 2 занятие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E3D63" w:rsidRDefault="000E3D63" w:rsidP="000E3D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1.  Определение уровня физической готовности к игре на конец года.</w:t>
            </w:r>
          </w:p>
          <w:p w:rsidR="000E3D63" w:rsidRDefault="000E3D63" w:rsidP="000E3D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2. Развивать навыки самостоятельных действий с мячом.</w:t>
            </w:r>
          </w:p>
          <w:p w:rsidR="000E3D63" w:rsidRDefault="000E3D63" w:rsidP="000E3D63">
            <w:pPr>
              <w:spacing w:after="0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3D63" w:rsidRDefault="000E3D63" w:rsidP="000E3D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Тестирование</w:t>
            </w:r>
          </w:p>
          <w:p w:rsidR="000E3D63" w:rsidRDefault="000E3D63" w:rsidP="000E3D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1) отбивание мяча через сетку подряд (количество раз)</w:t>
            </w:r>
          </w:p>
          <w:p w:rsidR="000E3D63" w:rsidRDefault="000E3D63" w:rsidP="000E3D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2) отбивание мяча в колоннах у стола</w:t>
            </w:r>
          </w:p>
          <w:p w:rsidR="000E3D63" w:rsidRDefault="000E3D63" w:rsidP="000E3D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3) «жонглирование» мячом самостоятельно</w:t>
            </w:r>
          </w:p>
          <w:p w:rsidR="000E3D63" w:rsidRDefault="000E3D63" w:rsidP="000E3D6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4) Предложить наиболее подготовленным сыграть до 5 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3D63" w:rsidRDefault="000E3D63" w:rsidP="000E3D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Похвалить!</w:t>
            </w:r>
          </w:p>
          <w:p w:rsidR="000E3D63" w:rsidRDefault="000E3D63" w:rsidP="000E3D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Похвалить!</w:t>
            </w:r>
          </w:p>
          <w:p w:rsidR="000E3D63" w:rsidRDefault="000E3D63" w:rsidP="000E3D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Следить, чтобы дети не сталкивались. Напоминать правила безопасного поведения с мячом.</w:t>
            </w:r>
          </w:p>
          <w:p w:rsidR="000E3D63" w:rsidRDefault="000E3D63" w:rsidP="000E3D63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Дать задание игра на улице на большом столе с воспитателем.</w:t>
            </w:r>
          </w:p>
        </w:tc>
      </w:tr>
    </w:tbl>
    <w:p w:rsidR="00590A5A" w:rsidRDefault="00590A5A" w:rsidP="00590A5A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0A5A" w:rsidRDefault="00590A5A" w:rsidP="00590A5A">
      <w:pPr>
        <w:spacing w:after="0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590A5A" w:rsidRDefault="00590A5A" w:rsidP="00590A5A">
      <w:pPr>
        <w:rPr>
          <w:rFonts w:eastAsiaTheme="minorHAnsi"/>
          <w:lang w:eastAsia="en-US"/>
        </w:rPr>
      </w:pPr>
    </w:p>
    <w:p w:rsidR="00590A5A" w:rsidRDefault="00590A5A" w:rsidP="00590A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0E3D63" w:rsidRDefault="000E3D63" w:rsidP="00590A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0E3D63" w:rsidRDefault="000E3D63" w:rsidP="00590A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0E3D63" w:rsidRDefault="000E3D63" w:rsidP="00590A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0E3D63" w:rsidRDefault="000E3D63" w:rsidP="00590A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0E3D63" w:rsidRDefault="000E3D63" w:rsidP="00590A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0E3D63" w:rsidRDefault="000E3D63" w:rsidP="00590A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0E3D63" w:rsidRDefault="000E3D63" w:rsidP="00590A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0E3D63" w:rsidRDefault="000E3D63" w:rsidP="00590A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0E3D63" w:rsidRDefault="000E3D63" w:rsidP="00590A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0E3D63" w:rsidRDefault="000E3D63" w:rsidP="00590A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0E3D63" w:rsidRDefault="000E3D63" w:rsidP="00590A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0E3D63" w:rsidRDefault="000E3D63" w:rsidP="00590A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0E3D63" w:rsidRDefault="000E3D63" w:rsidP="00590A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0E3D63" w:rsidRDefault="000E3D63" w:rsidP="00590A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  <w:sectPr w:rsidR="000E3D63" w:rsidSect="0045431F">
          <w:pgSz w:w="16838" w:h="11906" w:orient="landscape"/>
          <w:pgMar w:top="1701" w:right="851" w:bottom="851" w:left="567" w:header="709" w:footer="709" w:gutter="0"/>
          <w:cols w:space="708"/>
          <w:docGrid w:linePitch="360"/>
        </w:sectPr>
      </w:pPr>
    </w:p>
    <w:p w:rsidR="000E3D63" w:rsidRDefault="000E3D63" w:rsidP="00590A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72"/>
        <w:gridCol w:w="2517"/>
        <w:gridCol w:w="1838"/>
      </w:tblGrid>
      <w:tr w:rsidR="00590A5A" w:rsidTr="000E3D63">
        <w:trPr>
          <w:trHeight w:val="1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«Настольный теннис»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Задачи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Методы и приемы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Часы </w:t>
            </w:r>
          </w:p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практические </w:t>
            </w:r>
          </w:p>
        </w:tc>
      </w:tr>
      <w:tr w:rsidR="00590A5A" w:rsidTr="000E3D63">
        <w:trPr>
          <w:trHeight w:val="1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1.Знакомство детей со спортивной игрой настольный теннис. 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2.Знакомство с ракеткой и мячом. 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3.Упражнения с мячом на равновесие и ловкость. 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4.Развивать ориентировку в пространстве. </w:t>
            </w:r>
          </w:p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5.Игры и игровые упражнения с мячом.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Беседа,</w:t>
            </w:r>
          </w:p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Показ, объяснение, похвала, поощрение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 часа 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5час </w:t>
            </w:r>
          </w:p>
        </w:tc>
      </w:tr>
      <w:tr w:rsidR="00590A5A" w:rsidTr="000E3D63">
        <w:trPr>
          <w:trHeight w:val="1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1.Учить правильному выполнению движений с ракеткой (перекладывание, разучивание способов хватки ракетки) 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2.Развивать мышечную силу рук. 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3.Развивать умение работать с мелкими мячами. </w:t>
            </w:r>
          </w:p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4.Прокатывание теннисного мяча по столу рукой.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Показ, объяснение, похвала, поощрение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6 часа </w:t>
            </w:r>
          </w:p>
        </w:tc>
      </w:tr>
      <w:tr w:rsidR="00590A5A" w:rsidTr="000E3D63">
        <w:trPr>
          <w:trHeight w:val="1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1.Броски мяча и ловля его двумя руками. 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2.Развивать выносливость, равновесие, глазомер. 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3. Обучение правильной стойке у стола («стойка теннисиста»). 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3.Укреплять дыхательную систему. </w:t>
            </w:r>
          </w:p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4.Развивать уверенность в себе.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Показ, объяснение, похвала, поощрение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 часа 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6 часа </w:t>
            </w:r>
          </w:p>
        </w:tc>
      </w:tr>
      <w:tr w:rsidR="00590A5A" w:rsidTr="000E3D63">
        <w:trPr>
          <w:trHeight w:val="1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1.Удержание мяча на внешней и внутренней стороне ракетки в движении и на месте (с приседанием, стоя на одной ноге). 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2.Развитие координации движений. 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3. Развивать мышечную силу рук. </w:t>
            </w:r>
          </w:p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4.Обучение правильным шагам у стола.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Показ, объяснение, похвала, поощрение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 часа 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6 часа </w:t>
            </w:r>
          </w:p>
        </w:tc>
      </w:tr>
      <w:tr w:rsidR="00590A5A" w:rsidTr="000E3D63">
        <w:trPr>
          <w:trHeight w:val="1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 Развитие быстроты реакции и быстроты движения. 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2.Развивать выносливость, гибкость. 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3.Развитие правильной осанки. 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4. Подбрасывание мяча двумя руками и ловля одной. </w:t>
            </w:r>
          </w:p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5.Подбрасывание мяча одной рукой вверх и ловля мяча на ракетку.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Показ, объяснение, похвала, поощрение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6 часа 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 часа </w:t>
            </w:r>
          </w:p>
        </w:tc>
      </w:tr>
      <w:tr w:rsidR="00590A5A" w:rsidTr="000E3D63">
        <w:trPr>
          <w:trHeight w:val="1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1.Отбивание мяча через сетку внешней стороной ракетки после отскока его от стола, с помощью воспитателя. 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2.Учить реагировать на визуальные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контакты. 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3.Совершенствовать точность движений. </w:t>
            </w:r>
          </w:p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4.Продолжать развивать быстроту реакции.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Показ, объяснение, похвала, поощрение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 часа 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 часа </w:t>
            </w:r>
          </w:p>
        </w:tc>
      </w:tr>
      <w:tr w:rsidR="00590A5A" w:rsidTr="000E3D63">
        <w:trPr>
          <w:trHeight w:val="1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1.Совершенствовать разученные упражнения с мячом и ракеткой. 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2.Продолжать развивать равновесие, гибкость, силу кистей рук. 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3.Воспитывать любовь к физкультуре. 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4.Развивать ориентировку в пространстве. </w:t>
            </w:r>
          </w:p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5.Обучение правилам игры в настольный теннис.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Показ, объяснение, похвала, поощрение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 часа 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 часа </w:t>
            </w:r>
          </w:p>
        </w:tc>
      </w:tr>
      <w:tr w:rsidR="00590A5A" w:rsidTr="000E3D63">
        <w:trPr>
          <w:trHeight w:val="1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1.Обучение технике толчком справа и слева. 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2.Отработка ударов накатом. 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3.Упражнять в сочетании данных элементов. 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4.Продолжать развивать мышечную силу рук. </w:t>
            </w:r>
          </w:p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5.Закрепление правил игры в настольный теннис.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Показ, объяснение, похвала, поощрение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 часа 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 часа</w:t>
            </w:r>
          </w:p>
        </w:tc>
      </w:tr>
      <w:tr w:rsidR="00590A5A" w:rsidTr="000E3D63">
        <w:trPr>
          <w:trHeight w:val="1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1.Отработка ударов срезкой. 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2.Поочередные удары правой и левой стороной ракеткой. </w:t>
            </w:r>
          </w:p>
          <w:p w:rsidR="00590A5A" w:rsidRDefault="00590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3.Совершенствование технических и тактических приёмов игры в настольный теннис. </w:t>
            </w:r>
          </w:p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4.Совершенствовать развитие выносливости, равновесия, быстроты реакции.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Показ, объяснение, похвала, поощрение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8 часа </w:t>
            </w:r>
          </w:p>
        </w:tc>
      </w:tr>
      <w:tr w:rsidR="00590A5A" w:rsidTr="000E3D63">
        <w:trPr>
          <w:trHeight w:val="1"/>
        </w:trPr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Итого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5A" w:rsidRDefault="00590A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72 ч</w:t>
            </w:r>
          </w:p>
        </w:tc>
      </w:tr>
    </w:tbl>
    <w:p w:rsidR="00590A5A" w:rsidRDefault="00590A5A" w:rsidP="00590A5A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90A5A" w:rsidRDefault="00590A5A" w:rsidP="00590A5A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45431F" w:rsidRDefault="0045431F"/>
    <w:p w:rsidR="00F932D8" w:rsidRDefault="00F932D8"/>
    <w:p w:rsidR="00F932D8" w:rsidRDefault="00F932D8"/>
    <w:p w:rsidR="00F932D8" w:rsidRDefault="00F932D8"/>
    <w:p w:rsidR="00F932D8" w:rsidRDefault="00F932D8"/>
    <w:p w:rsidR="00F932D8" w:rsidRDefault="00F932D8"/>
    <w:p w:rsidR="00F932D8" w:rsidRDefault="00F932D8"/>
    <w:sectPr w:rsidR="00F932D8" w:rsidSect="000E3D63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7F1"/>
    <w:multiLevelType w:val="hybridMultilevel"/>
    <w:tmpl w:val="2C448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114125"/>
    <w:multiLevelType w:val="multilevel"/>
    <w:tmpl w:val="BD8C3BB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B2839A4"/>
    <w:multiLevelType w:val="hybridMultilevel"/>
    <w:tmpl w:val="D0087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20A65"/>
    <w:multiLevelType w:val="hybridMultilevel"/>
    <w:tmpl w:val="31E0C262"/>
    <w:lvl w:ilvl="0" w:tplc="34703EC2">
      <w:start w:val="1"/>
      <w:numFmt w:val="bullet"/>
      <w:lvlText w:val=""/>
      <w:lvlJc w:val="left"/>
      <w:pPr>
        <w:tabs>
          <w:tab w:val="num" w:pos="964"/>
        </w:tabs>
        <w:ind w:left="0" w:firstLine="68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5168644C">
      <w:start w:val="1"/>
      <w:numFmt w:val="bullet"/>
      <w:lvlText w:val=""/>
      <w:lvlJc w:val="left"/>
      <w:pPr>
        <w:tabs>
          <w:tab w:val="num" w:pos="964"/>
        </w:tabs>
        <w:ind w:left="0" w:firstLine="68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33493F"/>
    <w:multiLevelType w:val="hybridMultilevel"/>
    <w:tmpl w:val="33B40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A20D34"/>
    <w:multiLevelType w:val="hybridMultilevel"/>
    <w:tmpl w:val="6640FFC6"/>
    <w:lvl w:ilvl="0" w:tplc="EC3C44C4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6">
    <w:nsid w:val="17DF6E44"/>
    <w:multiLevelType w:val="hybridMultilevel"/>
    <w:tmpl w:val="E0DC0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F5042"/>
    <w:multiLevelType w:val="multilevel"/>
    <w:tmpl w:val="25C67860"/>
    <w:lvl w:ilvl="0">
      <w:start w:val="1"/>
      <w:numFmt w:val="bullet"/>
      <w:lvlText w:val="•"/>
      <w:lvlJc w:val="left"/>
      <w:pPr>
        <w:ind w:left="0" w:firstLine="0"/>
      </w:pPr>
      <w:rPr>
        <w:sz w:val="28"/>
        <w:szCs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19B9099E"/>
    <w:multiLevelType w:val="hybridMultilevel"/>
    <w:tmpl w:val="23641B6A"/>
    <w:lvl w:ilvl="0" w:tplc="7E9826D6">
      <w:start w:val="1"/>
      <w:numFmt w:val="bullet"/>
      <w:lvlText w:val=""/>
      <w:lvlJc w:val="left"/>
      <w:pPr>
        <w:tabs>
          <w:tab w:val="num" w:pos="568"/>
        </w:tabs>
        <w:ind w:left="-396" w:firstLine="68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EF1A12"/>
    <w:multiLevelType w:val="hybridMultilevel"/>
    <w:tmpl w:val="DB4A2444"/>
    <w:lvl w:ilvl="0" w:tplc="CB5AE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285E238E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b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B96934"/>
    <w:multiLevelType w:val="hybridMultilevel"/>
    <w:tmpl w:val="6524B48A"/>
    <w:lvl w:ilvl="0" w:tplc="FF46CC04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1">
    <w:nsid w:val="1B04266B"/>
    <w:multiLevelType w:val="hybridMultilevel"/>
    <w:tmpl w:val="92A40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780204F"/>
    <w:multiLevelType w:val="hybridMultilevel"/>
    <w:tmpl w:val="A656B7D2"/>
    <w:lvl w:ilvl="0" w:tplc="BF70B4C6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>
    <w:nsid w:val="27BB699D"/>
    <w:multiLevelType w:val="hybridMultilevel"/>
    <w:tmpl w:val="D3EA3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961ED1"/>
    <w:multiLevelType w:val="hybridMultilevel"/>
    <w:tmpl w:val="D8D86306"/>
    <w:lvl w:ilvl="0" w:tplc="2D8CB2F8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38BE1CAE">
      <w:start w:val="1"/>
      <w:numFmt w:val="upperRoman"/>
      <w:lvlText w:val="%2."/>
      <w:lvlJc w:val="left"/>
      <w:pPr>
        <w:tabs>
          <w:tab w:val="num" w:pos="1590"/>
        </w:tabs>
        <w:ind w:left="1590" w:hanging="720"/>
      </w:pPr>
    </w:lvl>
    <w:lvl w:ilvl="2" w:tplc="041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5">
    <w:nsid w:val="31B5376B"/>
    <w:multiLevelType w:val="hybridMultilevel"/>
    <w:tmpl w:val="6FE03D6A"/>
    <w:lvl w:ilvl="0" w:tplc="00000037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8030F5F"/>
    <w:multiLevelType w:val="hybridMultilevel"/>
    <w:tmpl w:val="AD94776C"/>
    <w:lvl w:ilvl="0" w:tplc="43E63CE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7">
    <w:nsid w:val="384B5857"/>
    <w:multiLevelType w:val="hybridMultilevel"/>
    <w:tmpl w:val="FD287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A875A5"/>
    <w:multiLevelType w:val="multilevel"/>
    <w:tmpl w:val="3302195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3BC54300"/>
    <w:multiLevelType w:val="hybridMultilevel"/>
    <w:tmpl w:val="D974EF04"/>
    <w:lvl w:ilvl="0" w:tplc="3CF88028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343C4DCA">
      <w:start w:val="1"/>
      <w:numFmt w:val="decimal"/>
      <w:lvlText w:val="%2."/>
      <w:lvlJc w:val="left"/>
      <w:pPr>
        <w:tabs>
          <w:tab w:val="num" w:pos="1230"/>
        </w:tabs>
        <w:ind w:left="123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0">
    <w:nsid w:val="441A5C8E"/>
    <w:multiLevelType w:val="multilevel"/>
    <w:tmpl w:val="028291F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44E82835"/>
    <w:multiLevelType w:val="hybridMultilevel"/>
    <w:tmpl w:val="6E8A3F8E"/>
    <w:lvl w:ilvl="0" w:tplc="2BBACD30">
      <w:start w:val="1"/>
      <w:numFmt w:val="bullet"/>
      <w:lvlText w:val=""/>
      <w:lvlJc w:val="left"/>
      <w:pPr>
        <w:tabs>
          <w:tab w:val="num" w:pos="1684"/>
        </w:tabs>
        <w:ind w:left="720" w:firstLine="68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7E4C9770">
      <w:start w:val="1"/>
      <w:numFmt w:val="bullet"/>
      <w:lvlText w:val=""/>
      <w:lvlJc w:val="left"/>
      <w:pPr>
        <w:tabs>
          <w:tab w:val="num" w:pos="964"/>
        </w:tabs>
        <w:ind w:left="0" w:firstLine="68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ED15DE"/>
    <w:multiLevelType w:val="hybridMultilevel"/>
    <w:tmpl w:val="FF5642C8"/>
    <w:lvl w:ilvl="0" w:tplc="467684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544348"/>
    <w:multiLevelType w:val="hybridMultilevel"/>
    <w:tmpl w:val="BEDA48F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>
    <w:nsid w:val="568C710E"/>
    <w:multiLevelType w:val="multilevel"/>
    <w:tmpl w:val="EC96CBB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5D4E420B"/>
    <w:multiLevelType w:val="hybridMultilevel"/>
    <w:tmpl w:val="6262E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E742E0"/>
    <w:multiLevelType w:val="multilevel"/>
    <w:tmpl w:val="9A08A98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>
    <w:nsid w:val="6A434F3D"/>
    <w:multiLevelType w:val="multilevel"/>
    <w:tmpl w:val="609808C4"/>
    <w:lvl w:ilvl="0">
      <w:start w:val="1"/>
      <w:numFmt w:val="decimal"/>
      <w:lvlText w:val="%1."/>
      <w:lvlJc w:val="left"/>
      <w:pPr>
        <w:ind w:left="525" w:hanging="525"/>
      </w:pPr>
      <w:rPr>
        <w:rFonts w:ascii="yandex-sans" w:eastAsia="yandex-sans" w:hAnsi="yandex-sans" w:cs="yandex-sans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yandex-sans" w:eastAsia="yandex-sans" w:hAnsi="yandex-sans" w:cs="yandex-sans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yandex-sans" w:eastAsia="yandex-sans" w:hAnsi="yandex-sans" w:cs="yandex-sans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yandex-sans" w:eastAsia="yandex-sans" w:hAnsi="yandex-sans" w:cs="yandex-sans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yandex-sans" w:eastAsia="yandex-sans" w:hAnsi="yandex-sans" w:cs="yandex-sans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yandex-sans" w:eastAsia="yandex-sans" w:hAnsi="yandex-sans" w:cs="yandex-sans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yandex-sans" w:eastAsia="yandex-sans" w:hAnsi="yandex-sans" w:cs="yandex-sans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yandex-sans" w:eastAsia="yandex-sans" w:hAnsi="yandex-sans" w:cs="yandex-sans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yandex-sans" w:eastAsia="yandex-sans" w:hAnsi="yandex-sans" w:cs="yandex-sans" w:hint="default"/>
        <w:color w:val="000000"/>
      </w:rPr>
    </w:lvl>
  </w:abstractNum>
  <w:abstractNum w:abstractNumId="28">
    <w:nsid w:val="6C583EC3"/>
    <w:multiLevelType w:val="hybridMultilevel"/>
    <w:tmpl w:val="39FCF50E"/>
    <w:lvl w:ilvl="0" w:tplc="F8A6C24E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9BBE6B26">
      <w:start w:val="1"/>
      <w:numFmt w:val="decimal"/>
      <w:lvlText w:val="%2."/>
      <w:lvlJc w:val="left"/>
      <w:pPr>
        <w:tabs>
          <w:tab w:val="num" w:pos="1230"/>
        </w:tabs>
        <w:ind w:left="1230" w:hanging="360"/>
      </w:pPr>
    </w:lvl>
    <w:lvl w:ilvl="2" w:tplc="BC6E4B66">
      <w:start w:val="1"/>
      <w:numFmt w:val="upperRoman"/>
      <w:lvlText w:val="%3."/>
      <w:lvlJc w:val="left"/>
      <w:pPr>
        <w:tabs>
          <w:tab w:val="num" w:pos="2490"/>
        </w:tabs>
        <w:ind w:left="2490" w:hanging="720"/>
      </w:pPr>
    </w:lvl>
    <w:lvl w:ilvl="3" w:tplc="041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9">
    <w:nsid w:val="6E9F1A3E"/>
    <w:multiLevelType w:val="hybridMultilevel"/>
    <w:tmpl w:val="D3A60ADE"/>
    <w:lvl w:ilvl="0" w:tplc="4ADA0CB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AB712D6"/>
    <w:multiLevelType w:val="multilevel"/>
    <w:tmpl w:val="8598B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B960083"/>
    <w:multiLevelType w:val="hybridMultilevel"/>
    <w:tmpl w:val="2DA22B88"/>
    <w:lvl w:ilvl="0" w:tplc="65422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4"/>
  </w:num>
  <w:num w:numId="4">
    <w:abstractNumId w:val="30"/>
  </w:num>
  <w:num w:numId="5">
    <w:abstractNumId w:val="1"/>
  </w:num>
  <w:num w:numId="6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29"/>
  </w:num>
  <w:num w:numId="9">
    <w:abstractNumId w:val="7"/>
  </w:num>
  <w:num w:numId="10">
    <w:abstractNumId w:val="23"/>
  </w:num>
  <w:num w:numId="1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26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A5A"/>
    <w:rsid w:val="000126CE"/>
    <w:rsid w:val="00096C17"/>
    <w:rsid w:val="000E3D63"/>
    <w:rsid w:val="00100210"/>
    <w:rsid w:val="00131953"/>
    <w:rsid w:val="0023177D"/>
    <w:rsid w:val="00261BAF"/>
    <w:rsid w:val="002F1E89"/>
    <w:rsid w:val="00300C2A"/>
    <w:rsid w:val="003D02CC"/>
    <w:rsid w:val="003F0878"/>
    <w:rsid w:val="00403A25"/>
    <w:rsid w:val="00413007"/>
    <w:rsid w:val="0045431F"/>
    <w:rsid w:val="00493AD7"/>
    <w:rsid w:val="0056286D"/>
    <w:rsid w:val="00590A5A"/>
    <w:rsid w:val="005F16B9"/>
    <w:rsid w:val="00665D11"/>
    <w:rsid w:val="0066680E"/>
    <w:rsid w:val="00696B3E"/>
    <w:rsid w:val="006C0592"/>
    <w:rsid w:val="0073378E"/>
    <w:rsid w:val="0076716D"/>
    <w:rsid w:val="00962BEB"/>
    <w:rsid w:val="00A17B35"/>
    <w:rsid w:val="00AA4A2F"/>
    <w:rsid w:val="00AE2F2B"/>
    <w:rsid w:val="00B718BF"/>
    <w:rsid w:val="00C265C8"/>
    <w:rsid w:val="00C403CC"/>
    <w:rsid w:val="00CA1771"/>
    <w:rsid w:val="00CE730B"/>
    <w:rsid w:val="00DF06EA"/>
    <w:rsid w:val="00E20A37"/>
    <w:rsid w:val="00F9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A5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590A5A"/>
    <w:rPr>
      <w:rFonts w:eastAsiaTheme="minorEastAsia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590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590A5A"/>
    <w:rPr>
      <w:rFonts w:eastAsiaTheme="minorEastAsia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590A5A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ody Text Indent"/>
    <w:basedOn w:val="a"/>
    <w:link w:val="a8"/>
    <w:uiPriority w:val="99"/>
    <w:semiHidden/>
    <w:unhideWhenUsed/>
    <w:rsid w:val="00590A5A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90A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590A5A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90A5A"/>
    <w:rPr>
      <w:rFonts w:ascii="Calibri" w:eastAsia="Calibri" w:hAnsi="Calibri" w:cs="Times New Roman"/>
    </w:rPr>
  </w:style>
  <w:style w:type="character" w:customStyle="1" w:styleId="a9">
    <w:name w:val="Текст выноски Знак"/>
    <w:basedOn w:val="a0"/>
    <w:link w:val="aa"/>
    <w:uiPriority w:val="99"/>
    <w:semiHidden/>
    <w:rsid w:val="00590A5A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590A5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90A5A"/>
    <w:pPr>
      <w:ind w:left="720"/>
      <w:contextualSpacing/>
    </w:pPr>
  </w:style>
  <w:style w:type="paragraph" w:customStyle="1" w:styleId="Default">
    <w:name w:val="Default"/>
    <w:uiPriority w:val="99"/>
    <w:rsid w:val="00590A5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paragraph" w:customStyle="1" w:styleId="21">
    <w:name w:val="Стиль2"/>
    <w:basedOn w:val="a"/>
    <w:uiPriority w:val="99"/>
    <w:qFormat/>
    <w:rsid w:val="00590A5A"/>
    <w:pPr>
      <w:suppressAutoHyphens/>
      <w:spacing w:after="50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headertext">
    <w:name w:val="headertext"/>
    <w:basedOn w:val="a"/>
    <w:uiPriority w:val="99"/>
    <w:rsid w:val="00590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Гипертекстовая ссылка"/>
    <w:rsid w:val="00590A5A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CharAttribute0">
    <w:name w:val="CharAttribute0"/>
    <w:rsid w:val="00590A5A"/>
    <w:rPr>
      <w:rFonts w:ascii="Times New Roman" w:hAnsi="Times New Roman" w:cs="Times New Roman" w:hint="default"/>
      <w:sz w:val="28"/>
    </w:rPr>
  </w:style>
  <w:style w:type="character" w:customStyle="1" w:styleId="blk">
    <w:name w:val="blk"/>
    <w:rsid w:val="00590A5A"/>
  </w:style>
  <w:style w:type="character" w:customStyle="1" w:styleId="r">
    <w:name w:val="r"/>
    <w:rsid w:val="00590A5A"/>
  </w:style>
  <w:style w:type="table" w:styleId="ad">
    <w:name w:val="Table Grid"/>
    <w:basedOn w:val="a1"/>
    <w:uiPriority w:val="59"/>
    <w:rsid w:val="00590A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2">
    <w:name w:val="c12"/>
    <w:basedOn w:val="a0"/>
    <w:rsid w:val="0056286D"/>
  </w:style>
  <w:style w:type="character" w:customStyle="1" w:styleId="c49">
    <w:name w:val="c49"/>
    <w:basedOn w:val="a0"/>
    <w:rsid w:val="005628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A5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590A5A"/>
    <w:rPr>
      <w:rFonts w:eastAsiaTheme="minorEastAsia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590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590A5A"/>
    <w:rPr>
      <w:rFonts w:eastAsiaTheme="minorEastAsia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590A5A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ody Text Indent"/>
    <w:basedOn w:val="a"/>
    <w:link w:val="a8"/>
    <w:uiPriority w:val="99"/>
    <w:semiHidden/>
    <w:unhideWhenUsed/>
    <w:rsid w:val="00590A5A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90A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590A5A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90A5A"/>
    <w:rPr>
      <w:rFonts w:ascii="Calibri" w:eastAsia="Calibri" w:hAnsi="Calibri" w:cs="Times New Roman"/>
    </w:rPr>
  </w:style>
  <w:style w:type="character" w:customStyle="1" w:styleId="a9">
    <w:name w:val="Текст выноски Знак"/>
    <w:basedOn w:val="a0"/>
    <w:link w:val="aa"/>
    <w:uiPriority w:val="99"/>
    <w:semiHidden/>
    <w:rsid w:val="00590A5A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590A5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90A5A"/>
    <w:pPr>
      <w:ind w:left="720"/>
      <w:contextualSpacing/>
    </w:pPr>
  </w:style>
  <w:style w:type="paragraph" w:customStyle="1" w:styleId="Default">
    <w:name w:val="Default"/>
    <w:uiPriority w:val="99"/>
    <w:rsid w:val="00590A5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paragraph" w:customStyle="1" w:styleId="21">
    <w:name w:val="Стиль2"/>
    <w:basedOn w:val="a"/>
    <w:uiPriority w:val="99"/>
    <w:qFormat/>
    <w:rsid w:val="00590A5A"/>
    <w:pPr>
      <w:suppressAutoHyphens/>
      <w:spacing w:after="50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headertext">
    <w:name w:val="headertext"/>
    <w:basedOn w:val="a"/>
    <w:uiPriority w:val="99"/>
    <w:rsid w:val="00590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Гипертекстовая ссылка"/>
    <w:rsid w:val="00590A5A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CharAttribute0">
    <w:name w:val="CharAttribute0"/>
    <w:rsid w:val="00590A5A"/>
    <w:rPr>
      <w:rFonts w:ascii="Times New Roman" w:hAnsi="Times New Roman" w:cs="Times New Roman" w:hint="default"/>
      <w:sz w:val="28"/>
    </w:rPr>
  </w:style>
  <w:style w:type="character" w:customStyle="1" w:styleId="blk">
    <w:name w:val="blk"/>
    <w:rsid w:val="00590A5A"/>
  </w:style>
  <w:style w:type="character" w:customStyle="1" w:styleId="r">
    <w:name w:val="r"/>
    <w:rsid w:val="00590A5A"/>
  </w:style>
  <w:style w:type="table" w:styleId="ad">
    <w:name w:val="Table Grid"/>
    <w:basedOn w:val="a1"/>
    <w:uiPriority w:val="59"/>
    <w:rsid w:val="00590A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2">
    <w:name w:val="c12"/>
    <w:basedOn w:val="a0"/>
    <w:rsid w:val="0056286D"/>
  </w:style>
  <w:style w:type="character" w:customStyle="1" w:styleId="c49">
    <w:name w:val="c49"/>
    <w:basedOn w:val="a0"/>
    <w:rsid w:val="00562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8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54</Pages>
  <Words>14765</Words>
  <Characters>84162</Characters>
  <Application>Microsoft Office Word</Application>
  <DocSecurity>0</DocSecurity>
  <Lines>701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2022-08-19T08:16:00Z</cp:lastPrinted>
  <dcterms:created xsi:type="dcterms:W3CDTF">2018-11-08T10:11:00Z</dcterms:created>
  <dcterms:modified xsi:type="dcterms:W3CDTF">2022-08-19T08:18:00Z</dcterms:modified>
</cp:coreProperties>
</file>