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E4" w:rsidRDefault="009418E4"/>
    <w:p w:rsidR="00470225" w:rsidRDefault="00355C8B" w:rsidP="00470225">
      <w:pPr>
        <w:pStyle w:val="Default"/>
        <w:spacing w:line="360" w:lineRule="auto"/>
        <w:jc w:val="center"/>
        <w:rPr>
          <w:b/>
          <w:sz w:val="44"/>
          <w:szCs w:val="44"/>
        </w:rPr>
      </w:pPr>
      <w:r>
        <w:rPr>
          <w:sz w:val="28"/>
          <w:szCs w:val="28"/>
        </w:rPr>
        <w:t xml:space="preserve"> </w:t>
      </w:r>
    </w:p>
    <w:p w:rsidR="00470225" w:rsidRDefault="00470225" w:rsidP="00470225">
      <w:pPr>
        <w:pStyle w:val="Default"/>
        <w:spacing w:line="360" w:lineRule="auto"/>
        <w:jc w:val="center"/>
        <w:rPr>
          <w:b/>
          <w:sz w:val="44"/>
          <w:szCs w:val="44"/>
        </w:rPr>
      </w:pPr>
    </w:p>
    <w:p w:rsidR="00470225" w:rsidRDefault="00F32583" w:rsidP="00470225">
      <w:pPr>
        <w:pStyle w:val="Default"/>
        <w:spacing w:line="360" w:lineRule="auto"/>
        <w:jc w:val="center"/>
        <w:rPr>
          <w:b/>
          <w:sz w:val="44"/>
          <w:szCs w:val="44"/>
        </w:rPr>
      </w:pPr>
      <w:r w:rsidRPr="00F32583">
        <w:rPr>
          <w:b/>
          <w:sz w:val="44"/>
          <w:szCs w:val="4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Exch.Document.DC" ShapeID="_x0000_i1025" DrawAspect="Content" ObjectID="_1706618510" r:id="rId7"/>
        </w:object>
      </w:r>
    </w:p>
    <w:p w:rsidR="00470225" w:rsidRDefault="00470225" w:rsidP="00470225">
      <w:pPr>
        <w:pStyle w:val="Default"/>
        <w:spacing w:line="360" w:lineRule="auto"/>
        <w:jc w:val="center"/>
        <w:rPr>
          <w:b/>
          <w:sz w:val="44"/>
          <w:szCs w:val="44"/>
        </w:rPr>
      </w:pPr>
    </w:p>
    <w:p w:rsidR="00470225" w:rsidRDefault="00470225" w:rsidP="00470225">
      <w:pPr>
        <w:pStyle w:val="Default"/>
        <w:spacing w:line="360" w:lineRule="auto"/>
        <w:jc w:val="center"/>
        <w:rPr>
          <w:b/>
          <w:sz w:val="44"/>
          <w:szCs w:val="44"/>
        </w:rPr>
      </w:pPr>
    </w:p>
    <w:p w:rsidR="00470225" w:rsidRDefault="00470225" w:rsidP="00F32583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1.Общие сведения об образовательном учреждении, характеристика МКУ ДО ДЮЦ «Танаис» г. Калача-на-Дону.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Официальное полное наименование учреждения: муниципальное казенное учреждение дополнительного образования «Детско-юношеский центр «Танаис» г. Калача-на-Дону Волгоградской области (далее по тексту – Центр).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МКУ ДО ДЮЦ «Танаис» г. Калача-на-Дону.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по своей организационно-правовой форме является муниципальным казенным учреждением, созданным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дополнительного образования.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реализует дополнительные общеобразовательные программы и представляет дополнительные образовательные услуги.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 Центра: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- образовательное учреждение дополнительного образования детей.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- Детско-юношеский центр. 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 основания – 2000 год.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404503 Волгоградская область, г. Калач-на-Дону, бульвар 300-летия г. Калача-на-Дону, д. 3.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адрес: 404503 Волгоградская область, г. Калач-на-Дону, бульвар 300-летия г. Калача-на-Дону, д. 3;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404503 Волгоградская область, г. Калач-на-Дону, ул. Революционная, д. 421;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404504 Волгоградская область, г. Калач-на-Дону, пер.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>, д. 9.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– </w:t>
      </w:r>
      <w:hyperlink r:id="rId8" w:history="1">
        <w:r>
          <w:rPr>
            <w:rStyle w:val="a3"/>
            <w:sz w:val="28"/>
            <w:szCs w:val="28"/>
            <w:lang w:val="en-US"/>
          </w:rPr>
          <w:t>dtanais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Телефон: (84472) 3-37-63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Центра – Прохоров Александр Николаевич.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</w:p>
    <w:p w:rsidR="00470225" w:rsidRDefault="00470225" w:rsidP="00470225">
      <w:pPr>
        <w:pStyle w:val="Default"/>
        <w:numPr>
          <w:ilvl w:val="1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Органы управления МКУ ДО ДЮЦ «Танаис» г. Калача-на-Дону.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МКУ ДО ДЮЦ «Танаис» г. Калача-на-Дону – администрация Калачевского муниципального района Волгоградской области.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центром осуществляется на принципах единоначалия и коллегиальности. Коллегиальное руководство осуществляет общее собрание трудового коллектива. Решения общего собрания, принятые в соответствии с его компетенцией, после утверждения директором центра, являются обязательными для исполнения всеми работниками, обучающимися, их родителями (законными представителями).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 центра в своей деятельности руководствуется Конституцией Российской Федерации, законом «Об образовании в Российской Федерации» приказом Министерства </w:t>
      </w:r>
      <w:r w:rsidR="00FB66FB">
        <w:rPr>
          <w:rFonts w:ascii="Times New Roman" w:hAnsi="Times New Roman" w:cs="Times New Roman"/>
          <w:sz w:val="28"/>
          <w:szCs w:val="28"/>
        </w:rPr>
        <w:t>просвещения РФ от 0</w:t>
      </w:r>
      <w:r>
        <w:rPr>
          <w:rFonts w:ascii="Times New Roman" w:hAnsi="Times New Roman" w:cs="Times New Roman"/>
          <w:sz w:val="28"/>
          <w:szCs w:val="28"/>
        </w:rPr>
        <w:t>9.</w:t>
      </w:r>
      <w:r w:rsidR="00FB66F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B66FB">
        <w:rPr>
          <w:rFonts w:ascii="Times New Roman" w:hAnsi="Times New Roman" w:cs="Times New Roman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законами и нормативными актами РФ, Уставом МКУ ДО ДЮЦ «Танаис» г. Калача-на-Дону, иными локальными нормативными актами центра. </w:t>
      </w:r>
      <w:proofErr w:type="gramEnd"/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ac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расположения МКУ ДО ДЮЦ «Танаис» г. Калача-на-Дону.</w:t>
      </w:r>
    </w:p>
    <w:p w:rsidR="00786F62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ДО ДЮЦ «Танаис» г. Калача-на-Дону располагается в </w:t>
      </w:r>
      <w:r w:rsidR="00786F62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зданиях. Имеет водно-гребную базу, стрелковый тир.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здание ДЮЦ «Танаис» расположено в центре г. Калача-на-Дону и занимает здание бывшего детского комбината, общей площадью 298,2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Средняя наполняемость – 40 человек в час. В данном здании находится учебный кабинет, тренажерный зал, казачья горница, 2 раздевалки, 2 туалета и душевые. В данном здании располагается административный персонал. Рядом с центром находится МКОУ СШ № 1 г. Калача-на-Дону, районный Дом культуры, МКУ ДО ДЮСШ, ПУ-13.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по адресу ул. Революционна, д. 421,  1990 года постройки, общей площадью 357,3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располагается спортивный зал для занятий настольным теннисом и стрелковый тир. Средняя наполняемость – 50 человек в час. Здание располагается недалеко от МКОУ СШ № 4 г. Калача-на-Дону, МКУ ДО ДЭБЦ «Эко-Дон». </w:t>
      </w:r>
    </w:p>
    <w:p w:rsidR="00786F62" w:rsidRPr="007F1DC9" w:rsidRDefault="00786F62" w:rsidP="00786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F62">
        <w:rPr>
          <w:rFonts w:ascii="Times New Roman" w:hAnsi="Times New Roman" w:cs="Times New Roman"/>
          <w:sz w:val="28"/>
          <w:szCs w:val="28"/>
        </w:rPr>
        <w:t xml:space="preserve">В декабре 2017 года центру  на основании Распоряжения администрации Калачевского муниципального района от 28.12.2017 г. № 593 </w:t>
      </w:r>
      <w:proofErr w:type="spellStart"/>
      <w:r w:rsidRPr="00786F62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786F62">
        <w:rPr>
          <w:rFonts w:ascii="Times New Roman" w:hAnsi="Times New Roman" w:cs="Times New Roman"/>
          <w:sz w:val="28"/>
          <w:szCs w:val="28"/>
        </w:rPr>
        <w:t xml:space="preserve"> передано здание по адресу г. Калач-на-Дону, пер. Озерный, д. 9 (бывшее здание </w:t>
      </w:r>
      <w:proofErr w:type="spellStart"/>
      <w:r w:rsidRPr="00786F62">
        <w:rPr>
          <w:rFonts w:ascii="Times New Roman" w:hAnsi="Times New Roman" w:cs="Times New Roman"/>
          <w:sz w:val="28"/>
          <w:szCs w:val="28"/>
        </w:rPr>
        <w:t>Черкасовской</w:t>
      </w:r>
      <w:proofErr w:type="spellEnd"/>
      <w:r w:rsidRPr="00786F62">
        <w:rPr>
          <w:rFonts w:ascii="Times New Roman" w:hAnsi="Times New Roman" w:cs="Times New Roman"/>
          <w:sz w:val="28"/>
          <w:szCs w:val="28"/>
        </w:rPr>
        <w:t xml:space="preserve"> ООШ») общей площадью   1436,5 м</w:t>
      </w:r>
      <w:proofErr w:type="gramStart"/>
      <w:r w:rsidRPr="00786F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86F62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В данном здании в 2019 году учебный процесс не велся, так как оно не соответствует нормам </w:t>
      </w:r>
      <w:r w:rsidR="007F1DC9">
        <w:rPr>
          <w:rFonts w:ascii="Times New Roman" w:hAnsi="Times New Roman"/>
          <w:sz w:val="28"/>
          <w:szCs w:val="28"/>
        </w:rPr>
        <w:t xml:space="preserve">СанПиН 2.4.4.3172-14 </w:t>
      </w:r>
      <w:bookmarkStart w:id="1" w:name="page13"/>
      <w:bookmarkEnd w:id="1"/>
      <w:r w:rsidR="007F1DC9">
        <w:rPr>
          <w:rFonts w:ascii="Times New Roman" w:hAnsi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</w:t>
      </w:r>
      <w:proofErr w:type="gramStart"/>
      <w:r w:rsidR="007F1DC9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7F1DC9">
        <w:rPr>
          <w:rFonts w:ascii="Times New Roman" w:hAnsi="Times New Roman"/>
          <w:sz w:val="28"/>
          <w:szCs w:val="28"/>
        </w:rPr>
        <w:t>». В ближайшее время планируется провести текущий ремонт здания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F1DC9">
        <w:rPr>
          <w:rFonts w:ascii="Times New Roman" w:hAnsi="Times New Roman" w:cs="Times New Roman"/>
          <w:sz w:val="28"/>
          <w:szCs w:val="28"/>
        </w:rPr>
        <w:t>и вве</w:t>
      </w:r>
      <w:r w:rsidR="007F1DC9">
        <w:rPr>
          <w:rFonts w:ascii="Times New Roman" w:hAnsi="Times New Roman" w:cs="Times New Roman"/>
          <w:sz w:val="28"/>
          <w:szCs w:val="28"/>
        </w:rPr>
        <w:t>сти</w:t>
      </w:r>
      <w:r w:rsidRPr="007F1DC9">
        <w:rPr>
          <w:rFonts w:ascii="Times New Roman" w:hAnsi="Times New Roman" w:cs="Times New Roman"/>
          <w:sz w:val="28"/>
          <w:szCs w:val="28"/>
        </w:rPr>
        <w:t xml:space="preserve"> его в эксплуатацию. </w:t>
      </w:r>
    </w:p>
    <w:p w:rsidR="00786F62" w:rsidRDefault="00786F62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 также осуществляется в образовательных учреждениях города и района: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МКОУ СШ № 1 г. Калача-на-Дону;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МКОУ СШ № 2 г. Калача-на-Дону;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МКОУ СШ № 4 г. Калача-на-Дону;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МКОУ «Береславская СШ»;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МКОУ «Голубинская СШ»;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МКДОУ «Детский сад № 5»;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МКДОУ «Детский сад № 6».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ac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МКУ ДО ДЮЦ «Танаис» г. Калача-на-Дону.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Прохоров Александр Николаевич.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директора: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Подледнова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 – заместитель директора по учебно-воспитательной работе;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Кузина Ирина Юрьевна – заместитель директора по административно-хозяйственной работе.</w:t>
      </w:r>
    </w:p>
    <w:p w:rsidR="00470225" w:rsidRDefault="00470225" w:rsidP="00470225">
      <w:pPr>
        <w:pStyle w:val="Default"/>
        <w:rPr>
          <w:color w:val="auto"/>
          <w:sz w:val="28"/>
          <w:szCs w:val="28"/>
        </w:rPr>
      </w:pPr>
    </w:p>
    <w:p w:rsidR="0067059D" w:rsidRDefault="0067059D" w:rsidP="00470225">
      <w:pPr>
        <w:pStyle w:val="Default"/>
        <w:rPr>
          <w:color w:val="auto"/>
          <w:sz w:val="28"/>
          <w:szCs w:val="28"/>
        </w:rPr>
      </w:pPr>
    </w:p>
    <w:p w:rsidR="0067059D" w:rsidRDefault="0067059D" w:rsidP="00470225">
      <w:pPr>
        <w:pStyle w:val="Default"/>
        <w:rPr>
          <w:color w:val="auto"/>
          <w:sz w:val="28"/>
          <w:szCs w:val="28"/>
        </w:rPr>
      </w:pPr>
    </w:p>
    <w:p w:rsidR="00470225" w:rsidRDefault="00470225" w:rsidP="0047022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1.4. Организационно-правовое обеспечение деятельности МКУ ДО ДЮЦ «Танаис» г. Калача-на-Дону. </w:t>
      </w:r>
      <w:r>
        <w:rPr>
          <w:color w:val="auto"/>
          <w:sz w:val="23"/>
          <w:szCs w:val="23"/>
        </w:rPr>
        <w:t xml:space="preserve"> </w:t>
      </w:r>
    </w:p>
    <w:p w:rsidR="00470225" w:rsidRDefault="00470225" w:rsidP="00470225">
      <w:pPr>
        <w:pStyle w:val="Default"/>
        <w:rPr>
          <w:color w:val="auto"/>
          <w:sz w:val="23"/>
          <w:szCs w:val="23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Устав ОУ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Устав утвержден Постановлением Главы администрации Калачевского муниципального района Волгоградской области от 12.11.2015 г. № 1072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Документ, подтверждающий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внесении записи в Единый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</w:t>
            </w:r>
            <w:proofErr w:type="spellEnd"/>
            <w:r>
              <w:rPr>
                <w:sz w:val="28"/>
                <w:szCs w:val="28"/>
              </w:rPr>
              <w:t>-дарственный</w:t>
            </w:r>
            <w:proofErr w:type="gramEnd"/>
            <w:r>
              <w:rPr>
                <w:sz w:val="28"/>
                <w:szCs w:val="28"/>
              </w:rPr>
              <w:t xml:space="preserve"> реестр юридических лиц серия 34 </w:t>
            </w:r>
          </w:p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8"/>
                <w:szCs w:val="28"/>
              </w:rPr>
              <w:t>№ 003980095 от 02 августа 2012г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Документ о постановке на учет в налоговом органе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Свидетельство </w:t>
            </w:r>
            <w:r>
              <w:rPr>
                <w:sz w:val="28"/>
                <w:szCs w:val="28"/>
              </w:rPr>
              <w:t>о постановке на учет в налоговом органе РФ серия 34 № 004100957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Лицензия с приложением (</w:t>
            </w:r>
            <w:proofErr w:type="gramStart"/>
            <w:r>
              <w:rPr>
                <w:sz w:val="28"/>
                <w:szCs w:val="28"/>
              </w:rPr>
              <w:t>при-</w:t>
            </w:r>
            <w:proofErr w:type="spellStart"/>
            <w:r>
              <w:rPr>
                <w:sz w:val="28"/>
                <w:szCs w:val="28"/>
              </w:rPr>
              <w:t>ложениями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Лицензия </w:t>
            </w:r>
            <w:r>
              <w:rPr>
                <w:sz w:val="28"/>
                <w:szCs w:val="28"/>
              </w:rPr>
              <w:t>на осуществление образовательной деятельности. Лицензия - регистрационный № 113 серия 34 Л01 № 0000721 от 01 февраля 2016 г. Лицензия выдана Комитетом образования и науки Волгоградской области. Лицензия выдана бессрочно.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Документы на имущество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Свидетельство о государственной регистрации права 34АБ № 599927 от 01.12.2014г. Договор о закреплении муниципального имущества на праве оперативного управления от 01.01.2016 г.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Документы на землю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Свидетельство о государственной регистрации права 34АБ № 599926 от 01.12.2014 г.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Заключения органов, осуществляющих государственный санитарно-эпидемиологический надзор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Санитарно-эпидемиологическое</w:t>
            </w:r>
            <w:proofErr w:type="gramEnd"/>
            <w:r>
              <w:rPr>
                <w:sz w:val="28"/>
                <w:szCs w:val="28"/>
              </w:rPr>
              <w:t xml:space="preserve"> заключения № 34.12.01.000.М 000527.03.13 от 20.03.2013г.</w:t>
            </w:r>
          </w:p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Заключения органов, осуществляющих государственный пожарный надзор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8"/>
                <w:szCs w:val="28"/>
              </w:rPr>
              <w:t>Заключение Управления надзорной деятельности Главного управления МЧС России по Волгоградской области о соответствии объекта защиты обязательным требованиям пожарной безопасности   № 000007 от 08.04.2011г.</w:t>
            </w:r>
          </w:p>
        </w:tc>
      </w:tr>
      <w:tr w:rsidR="00470225" w:rsidTr="004702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Локальные акты, регламентирующие деятельность ОУ </w:t>
            </w:r>
          </w:p>
          <w:p w:rsidR="00470225" w:rsidRDefault="0047022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–Правила внутреннего трудового распорядка. 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Положение о педагогическом совете; 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методическом совете;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Положение о платных дополнительных образовательных услугах; 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об оплате труда работников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Положение об особенностях направления работников МКУ ДО ДЮЦ «Танаис» г. Калача-на-Дону в служебные командировки;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родительском комитете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Положение о порядке предоставления педагогическим работникам длительного отпуска до одного года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Положение о конфликтной комиссии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должностном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контроле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об открытии оздоровительного лагеря с дневным пребыванием детей;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воинском учете в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штабе по делам гражданской обороны и чрезвычайным ситуациям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комиссии по чрезвычайным ситуациям и обеспечению пожарной безопасности;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об эвакуационной группе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об объектовом звене предупреждения и ликвидации чрезвычайных ситуаций и гражданской обороны;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комиссии по охране труда 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об административно-общественном контроле по охране труда в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проведении планово-предупредительного ремонта помещений в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об организации обучения и проверке знаний по электробезопасности работников МКУ ДО ДЮЦ «Танаис» г. Калача-на-Дону;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порядке обучения и проверки знаний по охране труда руководителей и работников;</w:t>
            </w:r>
          </w:p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Положение о порядке расследования, учета и оформления несчастных случаев с обучающимися МКУ ДО ДЮЦ «Танаис» г. Калача-на-Дону;</w:t>
            </w:r>
          </w:p>
          <w:p w:rsidR="00470225" w:rsidRDefault="004702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Положение о работе уполномоченного лица по охране труда трудового коллектива.</w:t>
            </w:r>
          </w:p>
          <w:p w:rsidR="00470225" w:rsidRDefault="0047022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Коллективный договор.</w:t>
            </w:r>
          </w:p>
        </w:tc>
      </w:tr>
    </w:tbl>
    <w:p w:rsidR="00470225" w:rsidRDefault="00470225" w:rsidP="00470225">
      <w:pPr>
        <w:pStyle w:val="Default"/>
        <w:rPr>
          <w:color w:val="auto"/>
          <w:sz w:val="23"/>
          <w:szCs w:val="23"/>
        </w:rPr>
      </w:pPr>
    </w:p>
    <w:p w:rsidR="00470225" w:rsidRDefault="00470225" w:rsidP="00470225">
      <w:pPr>
        <w:pStyle w:val="Default"/>
        <w:rPr>
          <w:color w:val="auto"/>
          <w:sz w:val="23"/>
          <w:szCs w:val="23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059D">
        <w:rPr>
          <w:rFonts w:ascii="Times New Roman" w:hAnsi="Times New Roman" w:cs="Times New Roman"/>
          <w:b/>
          <w:bCs/>
          <w:sz w:val="28"/>
          <w:szCs w:val="28"/>
        </w:rPr>
        <w:t>1.5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.Особые цели и отличительные черты образовательного учреждения,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 деятельности. </w:t>
      </w:r>
    </w:p>
    <w:p w:rsidR="00470225" w:rsidRDefault="00470225" w:rsidP="0047022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786F62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центр </w:t>
      </w:r>
      <w:r w:rsidR="00786F62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год работал по программе развития МКУ ДО ДЮЦ «Танаис» г. Калача-на-Дону на 2016 – 2020 годы. </w:t>
      </w:r>
    </w:p>
    <w:p w:rsidR="00470225" w:rsidRDefault="00470225" w:rsidP="0047022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развития ДЮЦ «Танаис»</w:t>
      </w:r>
      <w:r>
        <w:rPr>
          <w:color w:val="000000"/>
          <w:sz w:val="28"/>
          <w:szCs w:val="28"/>
        </w:rPr>
        <w:t xml:space="preserve"> – о</w:t>
      </w:r>
      <w:r>
        <w:rPr>
          <w:sz w:val="28"/>
          <w:szCs w:val="28"/>
        </w:rPr>
        <w:t>беспечение доступности качественного персонифицированного, индивидуально-личностного дополнительного образования, отвечающего запросам населения и перспективным задачам инновационного социально ориентированного развития муниципальной системы образования в условиях сетевого и межведомственного взаимодействия.</w:t>
      </w:r>
    </w:p>
    <w:p w:rsidR="00470225" w:rsidRDefault="00470225" w:rsidP="0047022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0225" w:rsidRDefault="00470225" w:rsidP="00470225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Решаемые задачи: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изменения в системе дополнительного образования в  соответствие с требованиями формирования муниципального уровня управления системой дополнительного образования и увеличения инвестиционной привлекательности дополнительного образования.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общественный статус дополнительного образования детей как фактора взаимодействия семейного и общественного воспитания, обеспечение доступности услуг ДОД для граждан, независимо от места жительства, социально-экономического статуса, состояния здоровья.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модернизацию программно-методического обеспечения содержания деятельности дополнительного образования детей, создать условия для увеличения масштаба, качества и разнообразия ресурсов ДЮЦ «Танаис», их эффективного использования в интересах детей, семей, общества, государства. 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сетевое взаимодействие субъектов дополнительного образования детей на внутриведомственном и межведомственном уровнях.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механизмы стимулирования непрерывного профессионального роста педагогов, их мотивации к повышению качества работы, создание условия для развития профессионализма работников образования.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создание социокультурной среды детско-юношеского центра  «Танаис».</w:t>
      </w:r>
    </w:p>
    <w:p w:rsidR="00470225" w:rsidRDefault="00470225" w:rsidP="00470225">
      <w:pPr>
        <w:pStyle w:val="ac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среду через построение образовательного процесса на основе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формирования у учащихся ценностей здорового образа жизни.</w:t>
      </w:r>
    </w:p>
    <w:p w:rsidR="00470225" w:rsidRDefault="00470225" w:rsidP="00470225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Организовать оценку качества реализации дополнительных общеобразовательных (общеразвивающих и предпрофессиональных) программ и мониторинг эффективности деятельности образовательной организации.</w:t>
      </w:r>
    </w:p>
    <w:p w:rsidR="00470225" w:rsidRDefault="00470225" w:rsidP="00470225">
      <w:pPr>
        <w:pStyle w:val="a5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деятельности ДЮЦ «Танаис»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доступности услуг дополнительного образования детей;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системы выявления и развития молодых талантов;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спектра дополнительных программ;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социального партнерства;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оценки качества дополнительного образования детей;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инфраструктуры дополнительного образования детей;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кадрового потенциала организации дополнительного образования;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организации дополнительного образования;</w:t>
      </w:r>
    </w:p>
    <w:p w:rsidR="00470225" w:rsidRDefault="00470225" w:rsidP="00470225">
      <w:pPr>
        <w:pStyle w:val="a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организация сетевого взаимодействия, межведомственной совместной деятельности ДЮЦ «Танаис» с ОО, организациями культуры, спорта, молодежной политики.</w:t>
      </w:r>
    </w:p>
    <w:p w:rsidR="00470225" w:rsidRDefault="00470225" w:rsidP="0047022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679" w:rsidRPr="004D600C" w:rsidRDefault="00470225" w:rsidP="0059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86F6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пришелся на </w:t>
      </w:r>
      <w:r w:rsidR="00593679">
        <w:rPr>
          <w:rFonts w:ascii="Times New Roman" w:hAnsi="Times New Roman" w:cs="Times New Roman"/>
          <w:b/>
          <w:sz w:val="28"/>
          <w:szCs w:val="28"/>
        </w:rPr>
        <w:t>второй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593679"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«Обновление. Стабильное развитие»</w:t>
      </w:r>
      <w:r w:rsidR="005936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93679" w:rsidRPr="004D6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93679" w:rsidRPr="004D600C" w:rsidRDefault="00593679" w:rsidP="00593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hAnsi="Times New Roman" w:cs="Times New Roman"/>
          <w:sz w:val="28"/>
          <w:szCs w:val="28"/>
        </w:rPr>
        <w:t>На этом этапе приоритет отдается осущ</w:t>
      </w:r>
      <w:r>
        <w:rPr>
          <w:rFonts w:ascii="Times New Roman" w:hAnsi="Times New Roman" w:cs="Times New Roman"/>
          <w:sz w:val="28"/>
          <w:szCs w:val="28"/>
        </w:rPr>
        <w:t xml:space="preserve">ествлению следующих программных </w:t>
      </w:r>
      <w:r w:rsidRPr="004D600C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593679" w:rsidRPr="004D600C" w:rsidRDefault="00593679" w:rsidP="00593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реализация образовательных программ и проектов;</w:t>
      </w:r>
    </w:p>
    <w:p w:rsidR="00593679" w:rsidRPr="004D600C" w:rsidRDefault="00593679" w:rsidP="00593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оптимизация процесса повышения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уровня подготовки </w:t>
      </w:r>
      <w:r w:rsidRPr="004D600C">
        <w:rPr>
          <w:rFonts w:ascii="Times New Roman" w:hAnsi="Times New Roman" w:cs="Times New Roman"/>
          <w:sz w:val="28"/>
          <w:szCs w:val="28"/>
        </w:rPr>
        <w:t>педагогических кадров, направленных на решение задач развития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00C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593679" w:rsidRPr="004D600C" w:rsidRDefault="00593679" w:rsidP="00593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консолидация усилий социальных институт</w:t>
      </w:r>
      <w:r>
        <w:rPr>
          <w:rFonts w:ascii="Times New Roman" w:hAnsi="Times New Roman" w:cs="Times New Roman"/>
          <w:sz w:val="28"/>
          <w:szCs w:val="28"/>
        </w:rPr>
        <w:t xml:space="preserve">ов, образовательных учреждений, </w:t>
      </w:r>
      <w:r w:rsidRPr="004D600C">
        <w:rPr>
          <w:rFonts w:ascii="Times New Roman" w:hAnsi="Times New Roman" w:cs="Times New Roman"/>
          <w:sz w:val="28"/>
          <w:szCs w:val="28"/>
        </w:rPr>
        <w:t>общественных организаций в реализации программы;</w:t>
      </w:r>
    </w:p>
    <w:p w:rsidR="00593679" w:rsidRPr="004D600C" w:rsidRDefault="00593679" w:rsidP="00593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продолжение модернизации материальной инфраструктуры;</w:t>
      </w:r>
    </w:p>
    <w:p w:rsidR="00593679" w:rsidRDefault="00593679" w:rsidP="00593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0C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4D600C">
        <w:rPr>
          <w:rFonts w:ascii="Times New Roman" w:hAnsi="Times New Roman" w:cs="Times New Roman"/>
          <w:sz w:val="28"/>
          <w:szCs w:val="28"/>
        </w:rPr>
        <w:t>апробация инновационных технологий обучения.</w:t>
      </w:r>
    </w:p>
    <w:p w:rsidR="00470225" w:rsidRDefault="00470225" w:rsidP="00470225">
      <w:pPr>
        <w:spacing w:after="0" w:line="240" w:lineRule="auto"/>
        <w:ind w:firstLine="567"/>
        <w:jc w:val="both"/>
        <w:rPr>
          <w:color w:val="FF0000"/>
        </w:rPr>
      </w:pPr>
    </w:p>
    <w:p w:rsidR="00470225" w:rsidRDefault="00DE6B0B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0225">
        <w:rPr>
          <w:rFonts w:ascii="Times New Roman" w:hAnsi="Times New Roman" w:cs="Times New Roman"/>
          <w:sz w:val="28"/>
          <w:szCs w:val="28"/>
        </w:rPr>
        <w:t xml:space="preserve"> 201</w:t>
      </w:r>
      <w:r w:rsidR="00D765E5">
        <w:rPr>
          <w:rFonts w:ascii="Times New Roman" w:hAnsi="Times New Roman" w:cs="Times New Roman"/>
          <w:sz w:val="28"/>
          <w:szCs w:val="28"/>
        </w:rPr>
        <w:t>9</w:t>
      </w:r>
      <w:r w:rsidR="00470225">
        <w:rPr>
          <w:rFonts w:ascii="Times New Roman" w:hAnsi="Times New Roman" w:cs="Times New Roman"/>
          <w:sz w:val="28"/>
          <w:szCs w:val="28"/>
        </w:rPr>
        <w:t xml:space="preserve"> </w:t>
      </w:r>
      <w:r w:rsidR="0059367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70225">
        <w:rPr>
          <w:rFonts w:ascii="Times New Roman" w:hAnsi="Times New Roman" w:cs="Times New Roman"/>
          <w:sz w:val="28"/>
          <w:szCs w:val="28"/>
        </w:rPr>
        <w:t xml:space="preserve"> МКУ ДО ДЮЦ «Танаис» г. Калача-на-Дону </w:t>
      </w:r>
      <w:r>
        <w:rPr>
          <w:rFonts w:ascii="Times New Roman" w:hAnsi="Times New Roman" w:cs="Times New Roman"/>
          <w:sz w:val="28"/>
          <w:szCs w:val="28"/>
        </w:rPr>
        <w:t xml:space="preserve">продолжил </w:t>
      </w:r>
      <w:r w:rsidR="0047022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70225">
        <w:rPr>
          <w:rFonts w:ascii="Times New Roman" w:hAnsi="Times New Roman" w:cs="Times New Roman"/>
          <w:sz w:val="28"/>
          <w:szCs w:val="28"/>
        </w:rPr>
        <w:t xml:space="preserve"> по прием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70225">
        <w:rPr>
          <w:rFonts w:ascii="Times New Roman" w:hAnsi="Times New Roman" w:cs="Times New Roman"/>
          <w:sz w:val="28"/>
          <w:szCs w:val="28"/>
        </w:rPr>
        <w:t xml:space="preserve"> нормативов комплекса ГТО.</w:t>
      </w:r>
      <w:r w:rsidR="00470225">
        <w:rPr>
          <w:szCs w:val="28"/>
        </w:rPr>
        <w:t xml:space="preserve">  </w:t>
      </w:r>
    </w:p>
    <w:p w:rsidR="00DE6B0B" w:rsidRDefault="00DE6B0B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645" w:rsidRPr="00372FB7" w:rsidRDefault="00372FB7" w:rsidP="00B63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FB7">
        <w:rPr>
          <w:rFonts w:ascii="Times New Roman" w:hAnsi="Times New Roman" w:cs="Times New Roman"/>
          <w:b/>
          <w:color w:val="000000"/>
          <w:sz w:val="28"/>
          <w:szCs w:val="28"/>
        </w:rPr>
        <w:t>Персонифицированное финансирование дополнительного образования (ПФДО)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A1645" w:rsidRDefault="006A1645" w:rsidP="006A1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Волгоградской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проекта «</w:t>
      </w:r>
      <w:r>
        <w:rPr>
          <w:rFonts w:ascii="Times New Roman" w:hAnsi="Times New Roman" w:cs="Times New Roman"/>
          <w:color w:val="000000"/>
          <w:sz w:val="28"/>
          <w:szCs w:val="28"/>
        </w:rPr>
        <w:t>Успех каждого ребенка» национального проекта «Образование» и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Волгоградской области от 30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>вгуста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B63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432-п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Концепции персонифицированного дополнительного образования детей в Волгоградской области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» (далее – ПФДО), </w:t>
      </w:r>
      <w:r>
        <w:rPr>
          <w:rFonts w:ascii="Times New Roman" w:hAnsi="Times New Roman" w:cs="Times New Roman"/>
          <w:color w:val="000000"/>
          <w:sz w:val="28"/>
          <w:szCs w:val="28"/>
        </w:rPr>
        <w:t>Калачевский муниципальный район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включен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в число пилотных муниципалитетов, где уже к 1 сентября 201</w:t>
      </w:r>
      <w:r>
        <w:rPr>
          <w:rFonts w:ascii="Times New Roman" w:hAnsi="Times New Roman" w:cs="Times New Roman"/>
          <w:color w:val="000000"/>
          <w:sz w:val="28"/>
          <w:szCs w:val="28"/>
        </w:rPr>
        <w:t>9 года должна была в полном объе</w:t>
      </w:r>
      <w:r w:rsidRPr="006A1645">
        <w:rPr>
          <w:rFonts w:ascii="Times New Roman" w:hAnsi="Times New Roman" w:cs="Times New Roman"/>
          <w:color w:val="000000"/>
          <w:sz w:val="28"/>
          <w:szCs w:val="28"/>
        </w:rPr>
        <w:t>ме заработать</w:t>
      </w:r>
      <w:proofErr w:type="gramEnd"/>
      <w:r w:rsidRPr="006A1645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ПФДО.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1645" w:rsidRDefault="006A1645" w:rsidP="006A1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данного проекта с 01 сентября 2019 года стало работать МКУ ДО ДЮЦ «Танаис» г. Калача-на-Дону. За период с 01 сентября по 31 декабря 2019 года была проведена следующая работа.</w:t>
      </w:r>
    </w:p>
    <w:p w:rsidR="006A1645" w:rsidRPr="006A1645" w:rsidRDefault="006A1645" w:rsidP="006A1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645">
        <w:rPr>
          <w:rFonts w:ascii="Times New Roman" w:hAnsi="Times New Roman" w:cs="Times New Roman"/>
          <w:sz w:val="28"/>
          <w:szCs w:val="28"/>
        </w:rPr>
        <w:t>Одним из самых продолжительных по времени этапов является этап наполнения навигатора образовательными программами (бюджетными, сертифицированными и платными). С августа 201</w:t>
      </w:r>
      <w:r w:rsidR="00D600EF">
        <w:rPr>
          <w:rFonts w:ascii="Times New Roman" w:hAnsi="Times New Roman" w:cs="Times New Roman"/>
          <w:sz w:val="28"/>
          <w:szCs w:val="28"/>
        </w:rPr>
        <w:t>9</w:t>
      </w:r>
      <w:r w:rsidRPr="006A1645">
        <w:rPr>
          <w:rFonts w:ascii="Times New Roman" w:hAnsi="Times New Roman" w:cs="Times New Roman"/>
          <w:sz w:val="28"/>
          <w:szCs w:val="28"/>
        </w:rPr>
        <w:t xml:space="preserve"> года по настоящее время на портале https://</w:t>
      </w:r>
      <w:proofErr w:type="spellStart"/>
      <w:r w:rsidR="00D600EF">
        <w:rPr>
          <w:rFonts w:ascii="Times New Roman" w:hAnsi="Times New Roman" w:cs="Times New Roman"/>
          <w:sz w:val="28"/>
          <w:szCs w:val="28"/>
          <w:lang w:val="en-US"/>
        </w:rPr>
        <w:t>volgograd</w:t>
      </w:r>
      <w:proofErr w:type="spellEnd"/>
      <w:r w:rsidRPr="006A1645">
        <w:rPr>
          <w:rFonts w:ascii="Times New Roman" w:hAnsi="Times New Roman" w:cs="Times New Roman"/>
          <w:sz w:val="28"/>
          <w:szCs w:val="28"/>
        </w:rPr>
        <w:t xml:space="preserve">.pfdo.ru </w:t>
      </w:r>
      <w:r w:rsidR="006228ED">
        <w:rPr>
          <w:rFonts w:ascii="Times New Roman" w:hAnsi="Times New Roman" w:cs="Times New Roman"/>
          <w:sz w:val="28"/>
          <w:szCs w:val="28"/>
        </w:rPr>
        <w:t xml:space="preserve">ДЮЦ «Танаис» </w:t>
      </w:r>
      <w:r w:rsidRPr="006A1645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6228ED">
        <w:rPr>
          <w:rFonts w:ascii="Times New Roman" w:hAnsi="Times New Roman" w:cs="Times New Roman"/>
          <w:sz w:val="28"/>
          <w:szCs w:val="28"/>
        </w:rPr>
        <w:t>15 бюджетных программ</w:t>
      </w:r>
      <w:r w:rsidRPr="006A1645">
        <w:rPr>
          <w:rFonts w:ascii="Times New Roman" w:hAnsi="Times New Roman" w:cs="Times New Roman"/>
          <w:sz w:val="28"/>
          <w:szCs w:val="28"/>
        </w:rPr>
        <w:t>,</w:t>
      </w:r>
      <w:r w:rsidR="006228ED">
        <w:rPr>
          <w:rFonts w:ascii="Times New Roman" w:hAnsi="Times New Roman" w:cs="Times New Roman"/>
          <w:sz w:val="28"/>
          <w:szCs w:val="28"/>
        </w:rPr>
        <w:t xml:space="preserve"> из них 10 предпрофессиональные, 5 значимые программы</w:t>
      </w:r>
      <w:r w:rsidR="00A916FC">
        <w:rPr>
          <w:rFonts w:ascii="Times New Roman" w:hAnsi="Times New Roman" w:cs="Times New Roman"/>
          <w:sz w:val="28"/>
          <w:szCs w:val="28"/>
        </w:rPr>
        <w:t>, по которым занимается 3</w:t>
      </w:r>
      <w:r w:rsidR="009B348B">
        <w:rPr>
          <w:rFonts w:ascii="Times New Roman" w:hAnsi="Times New Roman" w:cs="Times New Roman"/>
          <w:sz w:val="28"/>
          <w:szCs w:val="28"/>
        </w:rPr>
        <w:t>46</w:t>
      </w:r>
      <w:r w:rsidR="00A916FC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="006228ED">
        <w:rPr>
          <w:rFonts w:ascii="Times New Roman" w:hAnsi="Times New Roman" w:cs="Times New Roman"/>
          <w:sz w:val="28"/>
          <w:szCs w:val="28"/>
        </w:rPr>
        <w:t xml:space="preserve"> и </w:t>
      </w:r>
      <w:r w:rsidRPr="006A1645">
        <w:rPr>
          <w:rFonts w:ascii="Times New Roman" w:hAnsi="Times New Roman" w:cs="Times New Roman"/>
          <w:sz w:val="28"/>
          <w:szCs w:val="28"/>
        </w:rPr>
        <w:t xml:space="preserve"> </w:t>
      </w:r>
      <w:r w:rsidR="006228ED">
        <w:rPr>
          <w:rFonts w:ascii="Times New Roman" w:hAnsi="Times New Roman" w:cs="Times New Roman"/>
          <w:sz w:val="28"/>
          <w:szCs w:val="28"/>
        </w:rPr>
        <w:t>4</w:t>
      </w:r>
      <w:r w:rsidRPr="006A1645">
        <w:rPr>
          <w:rFonts w:ascii="Times New Roman" w:hAnsi="Times New Roman" w:cs="Times New Roman"/>
          <w:sz w:val="28"/>
          <w:szCs w:val="28"/>
        </w:rPr>
        <w:t xml:space="preserve"> сертифицированных программ</w:t>
      </w:r>
      <w:r w:rsidR="006228ED">
        <w:rPr>
          <w:rFonts w:ascii="Times New Roman" w:hAnsi="Times New Roman" w:cs="Times New Roman"/>
          <w:sz w:val="28"/>
          <w:szCs w:val="28"/>
        </w:rPr>
        <w:t>ы</w:t>
      </w:r>
      <w:r w:rsidR="00A916FC">
        <w:rPr>
          <w:rFonts w:ascii="Times New Roman" w:hAnsi="Times New Roman" w:cs="Times New Roman"/>
          <w:sz w:val="28"/>
          <w:szCs w:val="28"/>
        </w:rPr>
        <w:t xml:space="preserve"> – 126 обучающихся</w:t>
      </w:r>
      <w:r w:rsidRPr="006A1645">
        <w:rPr>
          <w:rFonts w:ascii="Times New Roman" w:hAnsi="Times New Roman" w:cs="Times New Roman"/>
          <w:sz w:val="28"/>
          <w:szCs w:val="28"/>
        </w:rPr>
        <w:t>.</w:t>
      </w:r>
    </w:p>
    <w:p w:rsidR="00031E22" w:rsidRPr="00031E22" w:rsidRDefault="00031E22" w:rsidP="00031E22">
      <w:pPr>
        <w:pStyle w:val="Default"/>
        <w:ind w:firstLine="567"/>
        <w:jc w:val="both"/>
        <w:rPr>
          <w:sz w:val="28"/>
          <w:szCs w:val="28"/>
        </w:rPr>
      </w:pPr>
      <w:r w:rsidRPr="00031E22">
        <w:rPr>
          <w:sz w:val="28"/>
          <w:szCs w:val="28"/>
        </w:rPr>
        <w:t xml:space="preserve">На данный момент в </w:t>
      </w:r>
      <w:r>
        <w:rPr>
          <w:sz w:val="28"/>
          <w:szCs w:val="28"/>
        </w:rPr>
        <w:t>центре</w:t>
      </w:r>
      <w:r w:rsidRPr="00031E22">
        <w:rPr>
          <w:sz w:val="28"/>
          <w:szCs w:val="28"/>
        </w:rPr>
        <w:t xml:space="preserve"> реализуется </w:t>
      </w:r>
      <w:r>
        <w:rPr>
          <w:sz w:val="28"/>
          <w:szCs w:val="28"/>
        </w:rPr>
        <w:t>четыре</w:t>
      </w:r>
      <w:r w:rsidRPr="00031E22">
        <w:rPr>
          <w:sz w:val="28"/>
          <w:szCs w:val="28"/>
        </w:rPr>
        <w:t xml:space="preserve"> сертифицированных оплачиваемых программ</w:t>
      </w:r>
      <w:r>
        <w:rPr>
          <w:sz w:val="28"/>
          <w:szCs w:val="28"/>
        </w:rPr>
        <w:t>ы</w:t>
      </w:r>
      <w:r w:rsidRPr="00031E22">
        <w:rPr>
          <w:sz w:val="28"/>
          <w:szCs w:val="28"/>
        </w:rPr>
        <w:t xml:space="preserve">. </w:t>
      </w:r>
    </w:p>
    <w:p w:rsidR="00031E22" w:rsidRPr="00031E22" w:rsidRDefault="00031E22" w:rsidP="00031E2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Туристско-краеведческое</w:t>
      </w:r>
      <w:r w:rsidRPr="00031E22">
        <w:rPr>
          <w:sz w:val="28"/>
          <w:szCs w:val="28"/>
        </w:rPr>
        <w:t xml:space="preserve"> направление: </w:t>
      </w:r>
    </w:p>
    <w:p w:rsidR="00031E22" w:rsidRPr="00031E22" w:rsidRDefault="00031E22" w:rsidP="00031E22">
      <w:pPr>
        <w:pStyle w:val="Default"/>
        <w:ind w:firstLine="567"/>
        <w:jc w:val="both"/>
        <w:rPr>
          <w:sz w:val="28"/>
          <w:szCs w:val="28"/>
        </w:rPr>
      </w:pPr>
      <w:r w:rsidRPr="00031E22">
        <w:rPr>
          <w:sz w:val="28"/>
          <w:szCs w:val="28"/>
        </w:rPr>
        <w:lastRenderedPageBreak/>
        <w:t>- дополнительная общеразвивающая общеобразовательная программа «</w:t>
      </w:r>
      <w:r>
        <w:rPr>
          <w:sz w:val="28"/>
          <w:szCs w:val="28"/>
        </w:rPr>
        <w:t>Практический курс краеведения» — 24</w:t>
      </w:r>
      <w:r w:rsidRPr="00031E22">
        <w:rPr>
          <w:sz w:val="28"/>
          <w:szCs w:val="28"/>
        </w:rPr>
        <w:t xml:space="preserve"> </w:t>
      </w:r>
      <w:proofErr w:type="gramStart"/>
      <w:r w:rsidRPr="00031E22">
        <w:rPr>
          <w:sz w:val="28"/>
          <w:szCs w:val="28"/>
        </w:rPr>
        <w:t>обучающихся</w:t>
      </w:r>
      <w:proofErr w:type="gramEnd"/>
      <w:r w:rsidRPr="00031E22">
        <w:rPr>
          <w:sz w:val="28"/>
          <w:szCs w:val="28"/>
        </w:rPr>
        <w:t xml:space="preserve">; </w:t>
      </w:r>
    </w:p>
    <w:p w:rsidR="00031E22" w:rsidRPr="00031E22" w:rsidRDefault="00031E22" w:rsidP="00031E22">
      <w:pPr>
        <w:pStyle w:val="Default"/>
        <w:ind w:firstLine="567"/>
        <w:jc w:val="both"/>
        <w:rPr>
          <w:sz w:val="28"/>
          <w:szCs w:val="28"/>
        </w:rPr>
      </w:pPr>
      <w:r w:rsidRPr="00031E22">
        <w:rPr>
          <w:sz w:val="28"/>
          <w:szCs w:val="28"/>
        </w:rPr>
        <w:t>- дополнительная общеразвивающая общеобразовательная программа «</w:t>
      </w:r>
      <w:r>
        <w:rPr>
          <w:sz w:val="28"/>
          <w:szCs w:val="28"/>
        </w:rPr>
        <w:t>Ознакомление дошкольников с историей донского казачества» — 22</w:t>
      </w:r>
      <w:r w:rsidR="00A916FC">
        <w:rPr>
          <w:sz w:val="28"/>
          <w:szCs w:val="28"/>
        </w:rPr>
        <w:t xml:space="preserve"> обучающихся.</w:t>
      </w:r>
    </w:p>
    <w:p w:rsidR="00031E22" w:rsidRPr="00031E22" w:rsidRDefault="00031E22" w:rsidP="00031E22">
      <w:pPr>
        <w:pStyle w:val="Default"/>
        <w:ind w:firstLine="567"/>
        <w:jc w:val="both"/>
        <w:rPr>
          <w:sz w:val="28"/>
          <w:szCs w:val="28"/>
        </w:rPr>
      </w:pPr>
      <w:r w:rsidRPr="00031E22">
        <w:rPr>
          <w:sz w:val="28"/>
          <w:szCs w:val="28"/>
        </w:rPr>
        <w:t xml:space="preserve">Физкультурно-спортивное направление: </w:t>
      </w:r>
    </w:p>
    <w:p w:rsidR="00031E22" w:rsidRDefault="00031E22" w:rsidP="00031E22">
      <w:pPr>
        <w:pStyle w:val="Default"/>
        <w:ind w:firstLine="567"/>
        <w:jc w:val="both"/>
        <w:rPr>
          <w:sz w:val="28"/>
          <w:szCs w:val="28"/>
        </w:rPr>
      </w:pPr>
      <w:r w:rsidRPr="00031E22">
        <w:rPr>
          <w:sz w:val="28"/>
          <w:szCs w:val="28"/>
        </w:rPr>
        <w:t>- дополнительная общеразвивающая общеобразовательная программа «</w:t>
      </w:r>
      <w:r w:rsidR="00A916FC">
        <w:rPr>
          <w:sz w:val="28"/>
          <w:szCs w:val="28"/>
        </w:rPr>
        <w:t xml:space="preserve">Юный теннисист» — 56 </w:t>
      </w:r>
      <w:proofErr w:type="gramStart"/>
      <w:r w:rsidR="00A916FC">
        <w:rPr>
          <w:sz w:val="28"/>
          <w:szCs w:val="28"/>
        </w:rPr>
        <w:t>обучающихся</w:t>
      </w:r>
      <w:proofErr w:type="gramEnd"/>
      <w:r w:rsidR="00A916FC">
        <w:rPr>
          <w:sz w:val="28"/>
          <w:szCs w:val="28"/>
        </w:rPr>
        <w:t>.</w:t>
      </w:r>
    </w:p>
    <w:p w:rsidR="00A916FC" w:rsidRPr="00031E22" w:rsidRDefault="00A916FC" w:rsidP="00031E2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Социально-педагогическое направление:</w:t>
      </w:r>
    </w:p>
    <w:p w:rsidR="006A1645" w:rsidRPr="00031E22" w:rsidRDefault="00031E22" w:rsidP="00031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E22">
        <w:rPr>
          <w:rFonts w:ascii="Times New Roman" w:hAnsi="Times New Roman" w:cs="Times New Roman"/>
          <w:sz w:val="28"/>
          <w:szCs w:val="28"/>
        </w:rPr>
        <w:t>- дополнительная общеразвивающая общеобразовательная программа «</w:t>
      </w:r>
      <w:r w:rsidR="00A916FC">
        <w:rPr>
          <w:rFonts w:ascii="Times New Roman" w:hAnsi="Times New Roman" w:cs="Times New Roman"/>
          <w:sz w:val="28"/>
          <w:szCs w:val="28"/>
        </w:rPr>
        <w:t xml:space="preserve">Основы военной службы» — 24 </w:t>
      </w:r>
      <w:proofErr w:type="gramStart"/>
      <w:r w:rsidR="00A916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916FC">
        <w:rPr>
          <w:rFonts w:ascii="Times New Roman" w:hAnsi="Times New Roman" w:cs="Times New Roman"/>
          <w:sz w:val="28"/>
          <w:szCs w:val="28"/>
        </w:rPr>
        <w:t>.</w:t>
      </w:r>
    </w:p>
    <w:p w:rsidR="002C260E" w:rsidRPr="002C260E" w:rsidRDefault="00831B4C" w:rsidP="002C260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A916FC" w:rsidRPr="002C2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по образованию администрации Калачевского муниципального района от 27.06.2019 г. </w:t>
      </w:r>
      <w:r w:rsidR="00A916FC" w:rsidRPr="002C260E">
        <w:rPr>
          <w:sz w:val="28"/>
          <w:szCs w:val="28"/>
        </w:rPr>
        <w:t>№</w:t>
      </w:r>
      <w:r>
        <w:rPr>
          <w:sz w:val="28"/>
          <w:szCs w:val="28"/>
        </w:rPr>
        <w:t xml:space="preserve"> 242</w:t>
      </w:r>
      <w:r w:rsidR="00A916FC" w:rsidRPr="002C260E">
        <w:rPr>
          <w:sz w:val="28"/>
          <w:szCs w:val="28"/>
        </w:rPr>
        <w:t xml:space="preserve"> на </w:t>
      </w:r>
      <w:r>
        <w:rPr>
          <w:sz w:val="28"/>
          <w:szCs w:val="28"/>
        </w:rPr>
        <w:t>МКУ ДО ДЮЦ «Танаис» г. Калача-на-Дону</w:t>
      </w:r>
      <w:r w:rsidR="00A916FC" w:rsidRPr="002C260E">
        <w:rPr>
          <w:sz w:val="28"/>
          <w:szCs w:val="28"/>
        </w:rPr>
        <w:t xml:space="preserve"> были возложены функции муниципального опорного центра дополнительного образования детей (далее – МОЦ), утверждено положение о</w:t>
      </w:r>
      <w:r w:rsidR="002C260E" w:rsidRPr="002C260E">
        <w:rPr>
          <w:sz w:val="28"/>
          <w:szCs w:val="28"/>
        </w:rPr>
        <w:t xml:space="preserve"> МОЦ, на директора </w:t>
      </w:r>
      <w:r>
        <w:rPr>
          <w:sz w:val="28"/>
          <w:szCs w:val="28"/>
        </w:rPr>
        <w:t>центра</w:t>
      </w:r>
      <w:r w:rsidR="002C260E" w:rsidRPr="002C260E">
        <w:rPr>
          <w:sz w:val="28"/>
          <w:szCs w:val="28"/>
        </w:rPr>
        <w:t xml:space="preserve"> </w:t>
      </w:r>
      <w:r>
        <w:rPr>
          <w:sz w:val="28"/>
          <w:szCs w:val="28"/>
        </w:rPr>
        <w:t>Прохорова А.Н.</w:t>
      </w:r>
      <w:r w:rsidR="002C260E" w:rsidRPr="002C260E">
        <w:rPr>
          <w:sz w:val="28"/>
          <w:szCs w:val="28"/>
        </w:rPr>
        <w:t xml:space="preserve"> возложены функции руководителя МОЦ. </w:t>
      </w:r>
    </w:p>
    <w:p w:rsidR="002C260E" w:rsidRPr="002C260E" w:rsidRDefault="00831B4C" w:rsidP="002C260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</w:t>
      </w:r>
      <w:r w:rsidR="002C260E" w:rsidRPr="002C260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2C260E" w:rsidRPr="002C260E">
        <w:rPr>
          <w:sz w:val="28"/>
          <w:szCs w:val="28"/>
        </w:rPr>
        <w:t xml:space="preserve"> года был</w:t>
      </w:r>
      <w:r w:rsidR="00B63416">
        <w:rPr>
          <w:sz w:val="28"/>
          <w:szCs w:val="28"/>
        </w:rPr>
        <w:t>и</w:t>
      </w:r>
      <w:r w:rsidR="002C260E" w:rsidRPr="002C260E">
        <w:rPr>
          <w:sz w:val="28"/>
          <w:szCs w:val="28"/>
        </w:rPr>
        <w:t xml:space="preserve"> разработан</w:t>
      </w:r>
      <w:r w:rsidR="00B63416">
        <w:rPr>
          <w:sz w:val="28"/>
          <w:szCs w:val="28"/>
        </w:rPr>
        <w:t>ы</w:t>
      </w:r>
      <w:r w:rsidR="002C260E" w:rsidRPr="002C260E">
        <w:rPr>
          <w:sz w:val="28"/>
          <w:szCs w:val="28"/>
        </w:rPr>
        <w:t xml:space="preserve"> и утвержден</w:t>
      </w:r>
      <w:r w:rsidR="00B63416">
        <w:rPr>
          <w:sz w:val="28"/>
          <w:szCs w:val="28"/>
        </w:rPr>
        <w:t>ы</w:t>
      </w:r>
      <w:r w:rsidR="002C260E" w:rsidRPr="002C2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 и </w:t>
      </w:r>
      <w:r w:rsidR="002C260E" w:rsidRPr="002C260E">
        <w:rPr>
          <w:sz w:val="28"/>
          <w:szCs w:val="28"/>
        </w:rPr>
        <w:t>«План деятельности МОЦ на 201</w:t>
      </w:r>
      <w:r>
        <w:rPr>
          <w:sz w:val="28"/>
          <w:szCs w:val="28"/>
        </w:rPr>
        <w:t>9-2020</w:t>
      </w:r>
      <w:r w:rsidR="002C260E" w:rsidRPr="002C260E">
        <w:rPr>
          <w:sz w:val="28"/>
          <w:szCs w:val="28"/>
        </w:rPr>
        <w:t xml:space="preserve"> учебный год». </w:t>
      </w:r>
    </w:p>
    <w:p w:rsidR="00831B4C" w:rsidRDefault="00831B4C" w:rsidP="00831B4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октября 2019 г. был организован прием заявлений от населения Калачевского муниципального района на активацию и выдачу сертификатов для детей от 5 до 18 лет.  </w:t>
      </w:r>
      <w:r w:rsidRPr="00372FB7">
        <w:rPr>
          <w:color w:val="auto"/>
          <w:sz w:val="28"/>
          <w:szCs w:val="28"/>
        </w:rPr>
        <w:t xml:space="preserve">За этот </w:t>
      </w:r>
      <w:r>
        <w:rPr>
          <w:sz w:val="28"/>
          <w:szCs w:val="28"/>
        </w:rPr>
        <w:t xml:space="preserve">период администрацией </w:t>
      </w:r>
      <w:r w:rsidR="00372FB7">
        <w:rPr>
          <w:sz w:val="28"/>
          <w:szCs w:val="28"/>
        </w:rPr>
        <w:t>МКУ ДО ДЮЦ «Танаис» г. Калача-на-Дону</w:t>
      </w:r>
      <w:r>
        <w:rPr>
          <w:sz w:val="28"/>
          <w:szCs w:val="28"/>
        </w:rPr>
        <w:t xml:space="preserve"> было проведено </w:t>
      </w:r>
      <w:r w:rsidR="00372FB7">
        <w:rPr>
          <w:sz w:val="28"/>
          <w:szCs w:val="28"/>
        </w:rPr>
        <w:t>6 родительских</w:t>
      </w:r>
      <w:r>
        <w:rPr>
          <w:sz w:val="28"/>
          <w:szCs w:val="28"/>
        </w:rPr>
        <w:t xml:space="preserve"> </w:t>
      </w:r>
      <w:r w:rsidR="00372FB7">
        <w:rPr>
          <w:sz w:val="28"/>
          <w:szCs w:val="28"/>
        </w:rPr>
        <w:t>собраний</w:t>
      </w:r>
      <w:r>
        <w:rPr>
          <w:sz w:val="28"/>
          <w:szCs w:val="28"/>
        </w:rPr>
        <w:t xml:space="preserve"> для информирования </w:t>
      </w:r>
      <w:r w:rsidR="00372FB7">
        <w:rPr>
          <w:sz w:val="28"/>
          <w:szCs w:val="28"/>
        </w:rPr>
        <w:t>родителей обучающихся.</w:t>
      </w:r>
      <w:r>
        <w:rPr>
          <w:sz w:val="28"/>
          <w:szCs w:val="28"/>
        </w:rPr>
        <w:t xml:space="preserve"> МОЦ было проведено </w:t>
      </w:r>
      <w:r w:rsidR="00372FB7">
        <w:rPr>
          <w:sz w:val="28"/>
          <w:szCs w:val="28"/>
        </w:rPr>
        <w:t xml:space="preserve"> заседание педагогического совета</w:t>
      </w:r>
      <w:r w:rsidR="00B63416">
        <w:rPr>
          <w:sz w:val="28"/>
          <w:szCs w:val="28"/>
        </w:rPr>
        <w:t xml:space="preserve"> для работников центра</w:t>
      </w:r>
      <w:r w:rsidR="00372FB7">
        <w:rPr>
          <w:sz w:val="28"/>
          <w:szCs w:val="28"/>
        </w:rPr>
        <w:t xml:space="preserve">, 2 обучающих семинара с педагогическими работками Калачевского муниципального района. </w:t>
      </w:r>
      <w:r>
        <w:rPr>
          <w:sz w:val="28"/>
          <w:szCs w:val="28"/>
        </w:rPr>
        <w:t>На собраниях обсуждались особенности</w:t>
      </w:r>
      <w:r w:rsidR="00372FB7">
        <w:rPr>
          <w:sz w:val="28"/>
          <w:szCs w:val="28"/>
        </w:rPr>
        <w:t xml:space="preserve"> сертификации дополнительных общеобразовательных программ и требований к их оформлению; особенности</w:t>
      </w:r>
      <w:r>
        <w:rPr>
          <w:sz w:val="28"/>
          <w:szCs w:val="28"/>
        </w:rPr>
        <w:t xml:space="preserve"> перехода к новой системе дополнительного образования детей, порядок получения сертификата и условия его использования, а также механизмы </w:t>
      </w:r>
      <w:r w:rsidR="00372FB7">
        <w:rPr>
          <w:sz w:val="28"/>
          <w:szCs w:val="28"/>
        </w:rPr>
        <w:t>прие</w:t>
      </w:r>
      <w:r>
        <w:rPr>
          <w:sz w:val="28"/>
          <w:szCs w:val="28"/>
        </w:rPr>
        <w:t xml:space="preserve">ма заявлений на выдачу сертификатов. </w:t>
      </w:r>
    </w:p>
    <w:p w:rsidR="00A916FC" w:rsidRDefault="00A916FC" w:rsidP="00A916FC">
      <w:pPr>
        <w:pStyle w:val="Default"/>
        <w:rPr>
          <w:sz w:val="28"/>
          <w:szCs w:val="28"/>
        </w:rPr>
      </w:pPr>
    </w:p>
    <w:p w:rsidR="00470225" w:rsidRDefault="00470225" w:rsidP="006A1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1.6. Мнения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участников образовательного процесса и других заинтересованных лиц об образовательном учреждении, источник знаний о них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писать, выявив проблемы, пути решения). </w:t>
      </w:r>
    </w:p>
    <w:p w:rsidR="00470225" w:rsidRDefault="00470225" w:rsidP="0047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D765E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была проведена  независимая оценка качества оказания услуг МКУ ДО ДЮЦ «Танаис» г. Калача-на-Дону. В </w:t>
      </w:r>
      <w:r w:rsidR="005C30AB">
        <w:rPr>
          <w:rFonts w:ascii="Times New Roman" w:eastAsia="Times New Roman" w:hAnsi="Times New Roman" w:cs="Times New Roman"/>
          <w:sz w:val="28"/>
          <w:szCs w:val="28"/>
        </w:rPr>
        <w:t>данном опросе приняло участие 130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воспитанников Центра. Участники анкетирования заполняют дату проведения опроса, учебное заведение, пол, возраст и социальное положение потребителя образовательных услуг. В результате проведенного опроса мы получили следующие результаты.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6520"/>
        <w:gridCol w:w="1985"/>
      </w:tblGrid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от 0 до 10 баллов</w:t>
            </w:r>
          </w:p>
        </w:tc>
      </w:tr>
      <w:tr w:rsidR="00470225" w:rsidTr="00470225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Категория «Открытость и доступность информации об образовании»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Имеется ли информация об ОУ и её деятельности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сайте данной организации,  актуальна ли данная информация и достаточно ли полно предоставлена?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5C3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ли на официальном сайте ОУ сведения о педагогических работниках организации,  достаточно ли  полно предоставлена  данная информация?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5C3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Доступна ли Вам информация о ходе рассмотрения обращений граждан, поступивших в ОУ (по телефону, по электронной почте, на сайте ОУ, др.)?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Взаимодействуют ли с Вами по различным возникающим вопросам и ситуациям с помощью современных средств коммуникации (СМС, электронная почта, телефон,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), имеете ли Вы возможность вносить свои  предложения?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5C3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Категория «Комфортность условий предоставления услуг</w:t>
            </w: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 доступности их получения»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ли в ОУ условия для организации обучения детей с ограниченными возможностями здоровья и инвалидами?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Удовлетворены ли Вы состоянием системы охраны и укрепления здоровья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организацией питания обучающихся?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Имеются ли в ОУ условия для организации индивидуальной работы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Создаёт ли ОУ возможности для развития творческих и интеллектуальных способностей обучающихся (участие в конкурсах, смотрах, соревнованиях и пр. разного уровня)?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Удовлетворены ли Вы материально-техническим и информационным обеспечением в организации?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Предоставляет  ли  ОУ психолого-педагогическую, медицинскую и социальную помощь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Оказывает ли ОУ образовательные услуги по дополнительным образовательным программам?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70225" w:rsidTr="00470225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Категория «Доброжелательность, вежливость, компетентность</w:t>
            </w: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работников организации»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оцениваете доброжелательность и вежливость сотрудников образовательной организации, а также состояние психологического климата в образовательной организации?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Удовлетворены ли Вы компетентностью и профессионализмом сотрудников образовательной организации (интеллектуальным уровнем, знаниями, качеством профессиональной подготовки и т.д.)?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Категория «Удовлетворённость качеством оказания услуг»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Удовлетворены ли Вы материально-техническим и информационным обеспечением деятельности образовательной организации  (количество и качественное состояние компьютеров и иной оргтехники, связь.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Интернет, электронные интерактивные доски, качество ремонта здания, обеспеченность необходимыми дидактическими и учебно-методическими пособиями и материалами, в том числе, электронными образовательными ресурсами, наличие библиотеки  для обучающихся, качество современных  социально-бытовых условий и т.д.)?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Удовлетворены ли Вы качеством предоставляемых  образовательной организацией образовательных услуг?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70225" w:rsidTr="004702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Готовы  ли Вы рекомендовать данную образовательную организацию родственникам и знакомым для прохождения обучения?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470225" w:rsidRDefault="00470225" w:rsidP="00470225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0225" w:rsidRDefault="00470225" w:rsidP="00BB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недостатков работы Центра является недостаточно</w:t>
      </w:r>
      <w:r w:rsidR="005C30AB">
        <w:rPr>
          <w:rFonts w:ascii="Times New Roman" w:hAnsi="Times New Roman" w:cs="Times New Roman"/>
          <w:sz w:val="28"/>
          <w:szCs w:val="28"/>
        </w:rPr>
        <w:t xml:space="preserve">е развитие инфраструктуры центра </w:t>
      </w:r>
      <w:r w:rsidR="007E7C23">
        <w:rPr>
          <w:rFonts w:ascii="Times New Roman" w:hAnsi="Times New Roman" w:cs="Times New Roman"/>
          <w:sz w:val="28"/>
          <w:szCs w:val="28"/>
        </w:rPr>
        <w:t>для организации обучения детей с</w:t>
      </w:r>
      <w:r w:rsidR="005C30AB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 и инвалидами.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0AB" w:rsidRDefault="005C30AB" w:rsidP="00BB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D6B" w:rsidRDefault="00BB5D6B" w:rsidP="00BB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225" w:rsidRDefault="00470225" w:rsidP="00BB5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2.Содержание образования и организация образовательного процесса.</w:t>
      </w:r>
    </w:p>
    <w:p w:rsidR="00ED077D" w:rsidRDefault="00ED077D" w:rsidP="00470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последние </w:t>
      </w:r>
      <w:r w:rsidR="00BB5D6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843"/>
        <w:gridCol w:w="1701"/>
      </w:tblGrid>
      <w:tr w:rsidR="00437777" w:rsidTr="0043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ED0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 на 01.01.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ED0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 с 01.01.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ED0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 на 31.12.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ED0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 на 31.12.</w:t>
            </w:r>
          </w:p>
        </w:tc>
      </w:tr>
      <w:tr w:rsidR="00437777" w:rsidTr="0043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D765E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479</w:t>
            </w:r>
          </w:p>
        </w:tc>
      </w:tr>
      <w:tr w:rsidR="00437777" w:rsidTr="0043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437777" w:rsidP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D765E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D7B95" w:rsidP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472</w:t>
            </w:r>
          </w:p>
        </w:tc>
      </w:tr>
    </w:tbl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них на базе ОУ: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843"/>
        <w:gridCol w:w="1701"/>
      </w:tblGrid>
      <w:tr w:rsidR="00437777" w:rsidTr="0043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43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 на 01.01.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43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 с 01.01.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43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 на 31.12.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43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 на 31.12.</w:t>
            </w:r>
          </w:p>
        </w:tc>
      </w:tr>
      <w:tr w:rsidR="00437777" w:rsidTr="0043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 w:rsidP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D765E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43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340</w:t>
            </w:r>
          </w:p>
        </w:tc>
      </w:tr>
      <w:tr w:rsidR="00437777" w:rsidTr="0043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437777" w:rsidP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D765E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76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77" w:rsidRDefault="00DD7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293</w:t>
            </w:r>
          </w:p>
        </w:tc>
      </w:tr>
    </w:tbl>
    <w:p w:rsidR="00437777" w:rsidRDefault="00437777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DA7">
        <w:rPr>
          <w:rFonts w:ascii="Times New Roman" w:hAnsi="Times New Roman" w:cs="Times New Roman"/>
          <w:b/>
          <w:i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ая программа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МКУ ДО ДЮЦ «Танаис» – нормативно-правовой документ, представляющий модель современного функционирования учреждения и направленный на достижение целей педагогического процесса в учреждении. 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программа МКУ ДО ДЮЦ «Танаис»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 содержанию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состоит </w:t>
      </w:r>
      <w:r>
        <w:rPr>
          <w:rFonts w:ascii="Times New Roman" w:hAnsi="Times New Roman" w:cs="Times New Roman"/>
          <w:sz w:val="28"/>
          <w:szCs w:val="28"/>
        </w:rPr>
        <w:t xml:space="preserve">из дополнительных общеобразовательных (общеразвивающих и предпрофессиональных) программ физкультурно-спортивной, туристско-краеведческой, социально-педагогической направленностей.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Обучение детей в объединениях МКУ ДО ДЮЦ «Танаис» осуществляется как в одновозрастных, так и разновозрастных объединениях, с возрастными рамками от 6 до 18 лет. 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470225" w:rsidTr="00470225">
        <w:trPr>
          <w:trHeight w:val="106"/>
        </w:trPr>
        <w:tc>
          <w:tcPr>
            <w:tcW w:w="9600" w:type="dxa"/>
          </w:tcPr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0225" w:rsidTr="00470225">
        <w:trPr>
          <w:trHeight w:val="106"/>
        </w:trPr>
        <w:tc>
          <w:tcPr>
            <w:tcW w:w="9600" w:type="dxa"/>
          </w:tcPr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83F">
              <w:rPr>
                <w:rFonts w:ascii="Times New Roman" w:hAnsi="Times New Roman" w:cs="Times New Roman"/>
                <w:sz w:val="28"/>
                <w:szCs w:val="28"/>
              </w:rPr>
              <w:t>В  201</w:t>
            </w:r>
            <w:r w:rsidR="00DD7B95" w:rsidRPr="002B38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383F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реализовывались 13 программ дополнительного образования по 3 направленностям:</w:t>
            </w:r>
          </w:p>
          <w:p w:rsidR="00470225" w:rsidRDefault="002B383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Туристско-краеведческая – 3</w:t>
            </w:r>
          </w:p>
          <w:p w:rsidR="00470225" w:rsidRDefault="002B383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Физкультурно-спортивная – 9</w:t>
            </w:r>
          </w:p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Социально-педагогическая – 1</w:t>
            </w:r>
          </w:p>
          <w:p w:rsidR="00470225" w:rsidRDefault="00BB5D6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B38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 xml:space="preserve"> года  МКУ ДО ДЮЦ «Танаис» работает по следующим дополнительным общеобразовательным программам:</w:t>
            </w:r>
          </w:p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Общеразвивающие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(36 рабочих недель).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560"/>
              <w:gridCol w:w="1551"/>
              <w:gridCol w:w="1284"/>
            </w:tblGrid>
            <w:tr w:rsidR="00470225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Направленность образовательной программы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Предмет/</w:t>
                  </w:r>
                </w:p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дисциплина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реализации программы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 в неделю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 в год</w:t>
                  </w:r>
                </w:p>
              </w:tc>
            </w:tr>
            <w:tr w:rsidR="009B2372" w:rsidTr="00563AC7">
              <w:tc>
                <w:tcPr>
                  <w:tcW w:w="22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2372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Туристско-краеведческая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Pr="009F3EC8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3E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Практический курс краеведения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9B2372" w:rsidTr="00563AC7">
              <w:tc>
                <w:tcPr>
                  <w:tcW w:w="2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2372" w:rsidRDefault="009B23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372" w:rsidRDefault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 дошкольников с историй донского казачества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9B2372" w:rsidTr="00563AC7">
              <w:tc>
                <w:tcPr>
                  <w:tcW w:w="22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372" w:rsidRDefault="009B23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Pr="009B2372" w:rsidRDefault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Туризм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года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Default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2372" w:rsidRDefault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288</w:t>
                  </w:r>
                </w:p>
              </w:tc>
            </w:tr>
            <w:tr w:rsidR="00470225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Социально-педагогическая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военной службы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год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  <w:tr w:rsidR="00470225"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Физкультурно-спортивная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9B23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ОФП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B63416" w:rsidP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70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B6341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216</w:t>
                  </w:r>
                </w:p>
              </w:tc>
            </w:tr>
            <w:tr w:rsidR="00470225"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225" w:rsidRDefault="0047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Фитнес-аэробика «Сила и Грация»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год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216</w:t>
                  </w:r>
                </w:p>
              </w:tc>
            </w:tr>
            <w:tr w:rsidR="00470225"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225" w:rsidRDefault="0047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Настольный теннис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9F3EC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70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9F3EC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9F3EC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</w:tbl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Предпрофессиональные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(42 рабочих недели)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560"/>
              <w:gridCol w:w="1551"/>
              <w:gridCol w:w="1284"/>
            </w:tblGrid>
            <w:tr w:rsidR="00470225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Направленность образовательной программы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Предмет/</w:t>
                  </w:r>
                </w:p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дисциплина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реализации программы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 в неделю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 в год</w:t>
                  </w:r>
                </w:p>
              </w:tc>
            </w:tr>
            <w:tr w:rsidR="002B383F" w:rsidTr="00BA1D21"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Физкультурно-спортивная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Гребля на байдарках и каноэ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 лет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/ 8 / 12 / 18 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 / 336 / 432 / 756</w:t>
                  </w:r>
                </w:p>
              </w:tc>
            </w:tr>
            <w:tr w:rsidR="002B383F" w:rsidTr="00BA1D21">
              <w:tc>
                <w:tcPr>
                  <w:tcW w:w="2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383F" w:rsidRDefault="002B38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Настольный теннис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лет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/ 8 / 12 / 15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 / 336 / 432 / 630</w:t>
                  </w:r>
                </w:p>
              </w:tc>
            </w:tr>
            <w:tr w:rsidR="002B383F" w:rsidTr="00BA1D21">
              <w:tc>
                <w:tcPr>
                  <w:tcW w:w="2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383F" w:rsidRDefault="002B38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Спортивный туризм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лет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/ 9 / 12 / 14 / 16 / 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 / 378 / 432 / 588 / 672 / 756</w:t>
                  </w:r>
                </w:p>
              </w:tc>
            </w:tr>
            <w:tr w:rsidR="002B383F" w:rsidTr="00BA1D21">
              <w:tc>
                <w:tcPr>
                  <w:tcW w:w="2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383F" w:rsidRDefault="002B38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Спортивное ориентирование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лет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/ 9 / 10 / 12 / 14 / 16 / 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 / 378 / 420 / 432 / 588 / 672 / 756</w:t>
                  </w:r>
                </w:p>
              </w:tc>
            </w:tr>
            <w:tr w:rsidR="002B383F" w:rsidTr="00BA1D21">
              <w:tc>
                <w:tcPr>
                  <w:tcW w:w="2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383F" w:rsidRDefault="002B38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Пулевая стрельба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лет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/ 8 / 12 / 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 / 336 / 432 / 756</w:t>
                  </w:r>
                </w:p>
              </w:tc>
            </w:tr>
            <w:tr w:rsidR="002B383F" w:rsidTr="00BA1D21">
              <w:tc>
                <w:tcPr>
                  <w:tcW w:w="22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83F" w:rsidRDefault="002B38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Баскетбол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лет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/ 8 / 12 / 14 / 16 / 18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83F" w:rsidRDefault="002B383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252 / 336 / 504 / 588 / 672 / 756</w:t>
                  </w:r>
                </w:p>
              </w:tc>
            </w:tr>
          </w:tbl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0225" w:rsidRDefault="00470225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Приоритетной является: физкультурно-спортивная направленность, цель которой является повышение спортивного мастерства, привлечения юношей </w:t>
            </w:r>
            <w:r>
              <w:rPr>
                <w:sz w:val="28"/>
                <w:szCs w:val="28"/>
              </w:rPr>
              <w:lastRenderedPageBreak/>
              <w:t xml:space="preserve">и девушек к регулярным занятиям ФК и спортом. </w:t>
            </w:r>
          </w:p>
          <w:p w:rsidR="002B383F" w:rsidRDefault="002B383F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общеобразовательные общеразвивающие программы подразделяются на 3 уровня:</w:t>
            </w:r>
          </w:p>
          <w:p w:rsidR="00470225" w:rsidRDefault="002B383F" w:rsidP="002B383F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Ознакомительный</w:t>
            </w:r>
          </w:p>
          <w:p w:rsidR="00633C2D" w:rsidRDefault="00633C2D" w:rsidP="002B383F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633C2D" w:rsidRDefault="00633C2D" w:rsidP="002B383F">
            <w:pPr>
              <w:pStyle w:val="Default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Углубленный</w:t>
            </w:r>
          </w:p>
          <w:p w:rsidR="00633C2D" w:rsidRDefault="00633C2D" w:rsidP="00633C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d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3963"/>
              <w:gridCol w:w="3969"/>
            </w:tblGrid>
            <w:tr w:rsidR="00633C2D" w:rsidRPr="00633C2D" w:rsidTr="00633C2D">
              <w:tc>
                <w:tcPr>
                  <w:tcW w:w="1561" w:type="dxa"/>
                </w:tcPr>
                <w:p w:rsidR="00633C2D" w:rsidRPr="00633C2D" w:rsidRDefault="00633C2D" w:rsidP="00633C2D">
                  <w:pPr>
                    <w:pStyle w:val="Default"/>
                    <w:jc w:val="both"/>
                  </w:pPr>
                  <w:r>
                    <w:t>Уровень</w:t>
                  </w:r>
                </w:p>
              </w:tc>
              <w:tc>
                <w:tcPr>
                  <w:tcW w:w="3963" w:type="dxa"/>
                </w:tcPr>
                <w:p w:rsidR="00633C2D" w:rsidRPr="00633C2D" w:rsidRDefault="00633C2D" w:rsidP="00633C2D">
                  <w:pPr>
                    <w:pStyle w:val="Default"/>
                    <w:jc w:val="both"/>
                  </w:pPr>
                  <w:r>
                    <w:t>Показатели</w:t>
                  </w:r>
                </w:p>
              </w:tc>
              <w:tc>
                <w:tcPr>
                  <w:tcW w:w="3969" w:type="dxa"/>
                </w:tcPr>
                <w:p w:rsidR="00633C2D" w:rsidRPr="00633C2D" w:rsidRDefault="00633C2D" w:rsidP="00633C2D">
                  <w:pPr>
                    <w:pStyle w:val="Default"/>
                    <w:jc w:val="center"/>
                  </w:pPr>
                  <w:r>
                    <w:t>Специфика реализации (групповые программы)</w:t>
                  </w:r>
                </w:p>
              </w:tc>
            </w:tr>
            <w:tr w:rsidR="00F74145" w:rsidRPr="00633C2D" w:rsidTr="00F74145">
              <w:tc>
                <w:tcPr>
                  <w:tcW w:w="1561" w:type="dxa"/>
                  <w:vMerge w:val="restart"/>
                  <w:textDirection w:val="btLr"/>
                </w:tcPr>
                <w:p w:rsidR="00F74145" w:rsidRPr="00F74145" w:rsidRDefault="00F74145" w:rsidP="00F74145">
                  <w:pPr>
                    <w:pStyle w:val="Default"/>
                    <w:ind w:left="113" w:right="113"/>
                    <w:jc w:val="center"/>
                    <w:rPr>
                      <w:b/>
                    </w:rPr>
                  </w:pPr>
                  <w:r w:rsidRPr="00F74145">
                    <w:rPr>
                      <w:b/>
                    </w:rPr>
                    <w:t>Ознакомительный</w:t>
                  </w: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 xml:space="preserve">Количество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F74145" w:rsidRPr="00633C2D" w:rsidRDefault="00F74145" w:rsidP="00633C2D">
                  <w:pPr>
                    <w:pStyle w:val="Default"/>
                    <w:jc w:val="center"/>
                  </w:pPr>
                  <w:r>
                    <w:t>10 – 25 человек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 xml:space="preserve">Возраст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F74145" w:rsidRPr="00633C2D" w:rsidRDefault="00F74145" w:rsidP="00633C2D">
                  <w:pPr>
                    <w:pStyle w:val="Default"/>
                    <w:jc w:val="center"/>
                  </w:pPr>
                  <w:r>
                    <w:t>5 – 18 лет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Default="00F74145" w:rsidP="00633C2D">
                  <w:pPr>
                    <w:pStyle w:val="Default"/>
                    <w:jc w:val="both"/>
                  </w:pPr>
                  <w:r>
                    <w:t>Срок обучения</w:t>
                  </w:r>
                </w:p>
              </w:tc>
              <w:tc>
                <w:tcPr>
                  <w:tcW w:w="3969" w:type="dxa"/>
                </w:tcPr>
                <w:p w:rsidR="00F74145" w:rsidRDefault="00F74145" w:rsidP="00633C2D">
                  <w:pPr>
                    <w:pStyle w:val="Default"/>
                    <w:jc w:val="center"/>
                  </w:pPr>
                  <w:r>
                    <w:t>от 3-х месяцев до 2 лет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>Режим занятий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633C2D">
                  <w:pPr>
                    <w:pStyle w:val="Default"/>
                    <w:jc w:val="center"/>
                  </w:pPr>
                  <w:r>
                    <w:t>Не более 2 часов в неделю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>Минимальный объем программы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633C2D">
                  <w:pPr>
                    <w:pStyle w:val="Default"/>
                    <w:jc w:val="center"/>
                  </w:pPr>
                  <w:r>
                    <w:t>12 часов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 xml:space="preserve">Особенности состава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F74145" w:rsidRDefault="00F74145" w:rsidP="00633C2D">
                  <w:pPr>
                    <w:pStyle w:val="Default"/>
                    <w:jc w:val="center"/>
                  </w:pPr>
                  <w:r>
                    <w:t xml:space="preserve">Однородный – неоднородный (смешанный); </w:t>
                  </w:r>
                </w:p>
                <w:p w:rsidR="00F74145" w:rsidRDefault="00F74145" w:rsidP="00633C2D">
                  <w:pPr>
                    <w:pStyle w:val="Default"/>
                    <w:jc w:val="center"/>
                  </w:pPr>
                  <w:r>
                    <w:t>постоянный – переменный;</w:t>
                  </w:r>
                </w:p>
                <w:p w:rsidR="00F74145" w:rsidRPr="00633C2D" w:rsidRDefault="00F74145" w:rsidP="00633C2D">
                  <w:pPr>
                    <w:pStyle w:val="Default"/>
                    <w:jc w:val="center"/>
                  </w:pPr>
                  <w:r>
                    <w:t>С участием обучающихся с ООП, ОВЗ – без участия обучающихся с ООП, ОВЗ, детей, оказавшихся в трудной жизненной ситуации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>Форма обучения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633C2D">
                  <w:pPr>
                    <w:pStyle w:val="Default"/>
                    <w:jc w:val="center"/>
                  </w:pPr>
                  <w:r>
                    <w:t>Очная – очно-заочная - заочная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633C2D">
                  <w:pPr>
                    <w:pStyle w:val="Default"/>
                    <w:jc w:val="both"/>
                  </w:pPr>
                  <w:r>
                    <w:t>Особенности организации образовательного процесса</w:t>
                  </w:r>
                </w:p>
              </w:tc>
              <w:tc>
                <w:tcPr>
                  <w:tcW w:w="3969" w:type="dxa"/>
                </w:tcPr>
                <w:p w:rsidR="00F74145" w:rsidRDefault="00F74145" w:rsidP="00F74145">
                  <w:pPr>
                    <w:pStyle w:val="Default"/>
                  </w:pPr>
                  <w:r>
                    <w:t>- традиционная форма;</w:t>
                  </w:r>
                </w:p>
                <w:p w:rsidR="00F74145" w:rsidRDefault="00F74145" w:rsidP="00F74145">
                  <w:pPr>
                    <w:pStyle w:val="Default"/>
                  </w:pPr>
                  <w:r>
                    <w:t xml:space="preserve">- на основе </w:t>
                  </w:r>
                  <w:proofErr w:type="gramStart"/>
                  <w:r>
                    <w:t>сетевого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взаимодейст</w:t>
                  </w:r>
                  <w:proofErr w:type="spellEnd"/>
                </w:p>
                <w:p w:rsidR="00F74145" w:rsidRDefault="00F74145" w:rsidP="00F74145">
                  <w:pPr>
                    <w:pStyle w:val="Default"/>
                  </w:pPr>
                  <w:r>
                    <w:t>вия организаций;</w:t>
                  </w:r>
                </w:p>
                <w:p w:rsidR="00F74145" w:rsidRDefault="00F74145" w:rsidP="00F74145">
                  <w:pPr>
                    <w:pStyle w:val="Default"/>
                  </w:pPr>
                  <w:r>
                    <w:t>-с применением дистанционных технологий;</w:t>
                  </w:r>
                </w:p>
                <w:p w:rsidR="00F74145" w:rsidRPr="00633C2D" w:rsidRDefault="00F74145" w:rsidP="00F74145">
                  <w:pPr>
                    <w:pStyle w:val="Default"/>
                  </w:pPr>
                  <w:r>
                    <w:t>- посредством организации электронного обучения;</w:t>
                  </w:r>
                </w:p>
              </w:tc>
            </w:tr>
            <w:tr w:rsidR="00F74145" w:rsidRPr="00633C2D" w:rsidTr="00F74145">
              <w:tc>
                <w:tcPr>
                  <w:tcW w:w="1561" w:type="dxa"/>
                  <w:vMerge w:val="restart"/>
                  <w:textDirection w:val="btLr"/>
                </w:tcPr>
                <w:p w:rsidR="00F74145" w:rsidRPr="00F74145" w:rsidRDefault="00F74145" w:rsidP="00F74145">
                  <w:pPr>
                    <w:pStyle w:val="Default"/>
                    <w:ind w:left="113" w:right="113"/>
                    <w:jc w:val="center"/>
                    <w:rPr>
                      <w:b/>
                    </w:rPr>
                  </w:pPr>
                  <w:r w:rsidRPr="00F74145">
                    <w:rPr>
                      <w:b/>
                    </w:rPr>
                    <w:t>Базовый</w:t>
                  </w: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 xml:space="preserve">Количество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F74145" w:rsidRPr="00633C2D" w:rsidRDefault="00F74145" w:rsidP="00BA1D21">
                  <w:pPr>
                    <w:pStyle w:val="Default"/>
                    <w:jc w:val="center"/>
                  </w:pPr>
                  <w:r>
                    <w:t>10 – 15 человек</w:t>
                  </w:r>
                </w:p>
              </w:tc>
            </w:tr>
            <w:tr w:rsidR="00F74145" w:rsidRPr="00633C2D" w:rsidTr="00F74145">
              <w:tc>
                <w:tcPr>
                  <w:tcW w:w="1561" w:type="dxa"/>
                  <w:vMerge/>
                  <w:textDirection w:val="btLr"/>
                </w:tcPr>
                <w:p w:rsidR="00F74145" w:rsidRPr="00F74145" w:rsidRDefault="00F74145" w:rsidP="00F74145">
                  <w:pPr>
                    <w:pStyle w:val="Default"/>
                    <w:ind w:left="113" w:right="113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963" w:type="dxa"/>
                </w:tcPr>
                <w:p w:rsidR="00F74145" w:rsidRDefault="00F74145" w:rsidP="00BA1D21">
                  <w:pPr>
                    <w:pStyle w:val="Default"/>
                    <w:jc w:val="both"/>
                  </w:pPr>
                  <w:r>
                    <w:t xml:space="preserve">Возраст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F74145" w:rsidRDefault="00F74145" w:rsidP="00BA1D21">
                  <w:pPr>
                    <w:pStyle w:val="Default"/>
                    <w:jc w:val="center"/>
                  </w:pPr>
                  <w:r>
                    <w:t>10 – 18 лет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>Срок обучения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F74145">
                  <w:pPr>
                    <w:pStyle w:val="Default"/>
                    <w:jc w:val="center"/>
                  </w:pPr>
                  <w:r>
                    <w:t>от 1 года до 3 лет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>Режим занятий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BA1D21">
                  <w:pPr>
                    <w:pStyle w:val="Default"/>
                    <w:jc w:val="center"/>
                  </w:pPr>
                  <w:r>
                    <w:t>от 3 до 6 часов в неделю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>Минимальный объем программы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F74145">
                  <w:pPr>
                    <w:pStyle w:val="Default"/>
                    <w:jc w:val="center"/>
                  </w:pPr>
                  <w:r>
                    <w:t>108 часов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 xml:space="preserve">Особенности состава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F74145" w:rsidRDefault="00F74145" w:rsidP="00BA1D21">
                  <w:pPr>
                    <w:pStyle w:val="Default"/>
                    <w:jc w:val="center"/>
                  </w:pPr>
                  <w:r>
                    <w:t xml:space="preserve">Однородный – неоднородный (смешанный); </w:t>
                  </w:r>
                </w:p>
                <w:p w:rsidR="00F74145" w:rsidRDefault="00B23453" w:rsidP="00BA1D21">
                  <w:pPr>
                    <w:pStyle w:val="Default"/>
                    <w:jc w:val="center"/>
                  </w:pPr>
                  <w:r>
                    <w:t>П</w:t>
                  </w:r>
                  <w:r w:rsidR="00F74145">
                    <w:t>остоянный;</w:t>
                  </w:r>
                </w:p>
                <w:p w:rsidR="00F74145" w:rsidRPr="00633C2D" w:rsidRDefault="00F74145" w:rsidP="00BA1D21">
                  <w:pPr>
                    <w:pStyle w:val="Default"/>
                    <w:jc w:val="center"/>
                  </w:pPr>
                  <w:r>
                    <w:t>С участием обучающихся с ООП, ОВЗ – без участия обучающихся с ООП, ОВЗ, детей, оказавшихся в трудной жизненной ситуации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>Форма обучения</w:t>
                  </w:r>
                </w:p>
              </w:tc>
              <w:tc>
                <w:tcPr>
                  <w:tcW w:w="3969" w:type="dxa"/>
                </w:tcPr>
                <w:p w:rsidR="00F74145" w:rsidRPr="00633C2D" w:rsidRDefault="00F74145" w:rsidP="00BA1D21">
                  <w:pPr>
                    <w:pStyle w:val="Default"/>
                    <w:jc w:val="center"/>
                  </w:pPr>
                  <w:r>
                    <w:t>Очная – очно-заочная - заочная</w:t>
                  </w:r>
                </w:p>
              </w:tc>
            </w:tr>
            <w:tr w:rsidR="00F74145" w:rsidRPr="00633C2D" w:rsidTr="00633C2D">
              <w:tc>
                <w:tcPr>
                  <w:tcW w:w="1561" w:type="dxa"/>
                  <w:vMerge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F74145" w:rsidRPr="00633C2D" w:rsidRDefault="00F74145" w:rsidP="00BA1D21">
                  <w:pPr>
                    <w:pStyle w:val="Default"/>
                    <w:jc w:val="both"/>
                  </w:pPr>
                  <w:r>
                    <w:t>Особенности организации образовательного процесса</w:t>
                  </w:r>
                </w:p>
              </w:tc>
              <w:tc>
                <w:tcPr>
                  <w:tcW w:w="3969" w:type="dxa"/>
                </w:tcPr>
                <w:p w:rsidR="00F74145" w:rsidRDefault="00F74145" w:rsidP="00BA1D21">
                  <w:pPr>
                    <w:pStyle w:val="Default"/>
                  </w:pPr>
                  <w:r>
                    <w:t>- традиционная форма;</w:t>
                  </w:r>
                </w:p>
                <w:p w:rsidR="00F74145" w:rsidRDefault="00F74145" w:rsidP="00BA1D21">
                  <w:pPr>
                    <w:pStyle w:val="Default"/>
                  </w:pPr>
                  <w:r>
                    <w:t xml:space="preserve">- на основе </w:t>
                  </w:r>
                  <w:proofErr w:type="gramStart"/>
                  <w:r>
                    <w:t>сетевого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взаимодейст</w:t>
                  </w:r>
                  <w:proofErr w:type="spellEnd"/>
                </w:p>
                <w:p w:rsidR="00F74145" w:rsidRDefault="00F74145" w:rsidP="00BA1D21">
                  <w:pPr>
                    <w:pStyle w:val="Default"/>
                  </w:pPr>
                  <w:r>
                    <w:t>вия организаций;</w:t>
                  </w:r>
                </w:p>
                <w:p w:rsidR="00F74145" w:rsidRDefault="00F74145" w:rsidP="00BA1D21">
                  <w:pPr>
                    <w:pStyle w:val="Default"/>
                  </w:pPr>
                  <w:r>
                    <w:t>-с применением дистанционных технологий;</w:t>
                  </w:r>
                </w:p>
                <w:p w:rsidR="00F74145" w:rsidRPr="00633C2D" w:rsidRDefault="00F74145" w:rsidP="00BA1D21">
                  <w:pPr>
                    <w:pStyle w:val="Default"/>
                  </w:pPr>
                  <w:r>
                    <w:t>- посредством организации электронного обучения;</w:t>
                  </w:r>
                </w:p>
              </w:tc>
            </w:tr>
            <w:tr w:rsidR="00B23453" w:rsidRPr="00633C2D" w:rsidTr="00B23453">
              <w:tc>
                <w:tcPr>
                  <w:tcW w:w="1561" w:type="dxa"/>
                  <w:vMerge w:val="restart"/>
                  <w:textDirection w:val="btLr"/>
                </w:tcPr>
                <w:p w:rsidR="00B23453" w:rsidRPr="00B23453" w:rsidRDefault="00B23453" w:rsidP="00B23453">
                  <w:pPr>
                    <w:pStyle w:val="Default"/>
                    <w:ind w:left="113" w:right="113"/>
                    <w:jc w:val="center"/>
                    <w:rPr>
                      <w:b/>
                    </w:rPr>
                  </w:pPr>
                  <w:r w:rsidRPr="00B23453">
                    <w:rPr>
                      <w:b/>
                    </w:rPr>
                    <w:t>Углубленный</w:t>
                  </w: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 xml:space="preserve">Количество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B23453" w:rsidRPr="00633C2D" w:rsidRDefault="00B23453" w:rsidP="00B23453">
                  <w:pPr>
                    <w:pStyle w:val="Default"/>
                    <w:jc w:val="center"/>
                  </w:pPr>
                  <w:r>
                    <w:t>7 – 10 человек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 xml:space="preserve">Возраст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B23453" w:rsidRPr="00633C2D" w:rsidRDefault="00B23453" w:rsidP="00BA1D21">
                  <w:pPr>
                    <w:pStyle w:val="Default"/>
                    <w:jc w:val="center"/>
                  </w:pPr>
                  <w:r>
                    <w:t>12 – 18 лет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Default="00B23453" w:rsidP="00BA1D21">
                  <w:pPr>
                    <w:pStyle w:val="Default"/>
                    <w:jc w:val="both"/>
                  </w:pPr>
                  <w:r>
                    <w:t>Срок обучения</w:t>
                  </w:r>
                </w:p>
              </w:tc>
              <w:tc>
                <w:tcPr>
                  <w:tcW w:w="3969" w:type="dxa"/>
                </w:tcPr>
                <w:p w:rsidR="00B23453" w:rsidRDefault="00B23453" w:rsidP="00B23453">
                  <w:pPr>
                    <w:pStyle w:val="Default"/>
                    <w:jc w:val="center"/>
                  </w:pPr>
                  <w:r>
                    <w:t>от  2 лет обучения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>Режим занятий</w:t>
                  </w:r>
                </w:p>
              </w:tc>
              <w:tc>
                <w:tcPr>
                  <w:tcW w:w="3969" w:type="dxa"/>
                </w:tcPr>
                <w:p w:rsidR="00B23453" w:rsidRPr="00633C2D" w:rsidRDefault="00B23453" w:rsidP="00BA1D21">
                  <w:pPr>
                    <w:pStyle w:val="Default"/>
                    <w:jc w:val="center"/>
                  </w:pPr>
                  <w:r>
                    <w:t>От 4 до 8 часов в неделю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>Минимальный объем программы</w:t>
                  </w:r>
                </w:p>
              </w:tc>
              <w:tc>
                <w:tcPr>
                  <w:tcW w:w="3969" w:type="dxa"/>
                </w:tcPr>
                <w:p w:rsidR="00B23453" w:rsidRPr="00633C2D" w:rsidRDefault="00B23453" w:rsidP="00BA1D21">
                  <w:pPr>
                    <w:pStyle w:val="Default"/>
                    <w:jc w:val="center"/>
                  </w:pPr>
                  <w:r>
                    <w:t>144 часа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 xml:space="preserve">Особенности состава </w:t>
                  </w:r>
                  <w:proofErr w:type="gramStart"/>
                  <w:r>
                    <w:t>обучающихся</w:t>
                  </w:r>
                  <w:proofErr w:type="gramEnd"/>
                </w:p>
              </w:tc>
              <w:tc>
                <w:tcPr>
                  <w:tcW w:w="3969" w:type="dxa"/>
                </w:tcPr>
                <w:p w:rsidR="00B23453" w:rsidRDefault="00B23453" w:rsidP="00BA1D21">
                  <w:pPr>
                    <w:pStyle w:val="Default"/>
                    <w:jc w:val="center"/>
                  </w:pPr>
                  <w:r>
                    <w:t xml:space="preserve">Однородный – неоднородный (смешанный); </w:t>
                  </w:r>
                </w:p>
                <w:p w:rsidR="00B23453" w:rsidRDefault="00B23453" w:rsidP="00BA1D21">
                  <w:pPr>
                    <w:pStyle w:val="Default"/>
                    <w:jc w:val="center"/>
                  </w:pPr>
                  <w:r>
                    <w:t>Постоянный;</w:t>
                  </w:r>
                </w:p>
                <w:p w:rsidR="00B23453" w:rsidRPr="00633C2D" w:rsidRDefault="00B23453" w:rsidP="00BA1D21">
                  <w:pPr>
                    <w:pStyle w:val="Default"/>
                    <w:jc w:val="center"/>
                  </w:pPr>
                  <w:r>
                    <w:t>С участием обучающихся с ООП, ОВЗ – без участия обучающихся с ООП, ОВЗ, детей, оказавшихся в трудной жизненной ситуации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>Форма обучения</w:t>
                  </w:r>
                </w:p>
              </w:tc>
              <w:tc>
                <w:tcPr>
                  <w:tcW w:w="3969" w:type="dxa"/>
                </w:tcPr>
                <w:p w:rsidR="00B23453" w:rsidRPr="00633C2D" w:rsidRDefault="00B23453" w:rsidP="00BA1D21">
                  <w:pPr>
                    <w:pStyle w:val="Default"/>
                    <w:jc w:val="center"/>
                  </w:pPr>
                  <w:r>
                    <w:t>Очная – очно-заочная - заочная</w:t>
                  </w:r>
                </w:p>
              </w:tc>
            </w:tr>
            <w:tr w:rsidR="00B23453" w:rsidRPr="00633C2D" w:rsidTr="00633C2D">
              <w:tc>
                <w:tcPr>
                  <w:tcW w:w="1561" w:type="dxa"/>
                  <w:vMerge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</w:p>
              </w:tc>
              <w:tc>
                <w:tcPr>
                  <w:tcW w:w="3963" w:type="dxa"/>
                </w:tcPr>
                <w:p w:rsidR="00B23453" w:rsidRPr="00633C2D" w:rsidRDefault="00B23453" w:rsidP="00BA1D21">
                  <w:pPr>
                    <w:pStyle w:val="Default"/>
                    <w:jc w:val="both"/>
                  </w:pPr>
                  <w:r>
                    <w:t>Особенности организации образовательного процесса</w:t>
                  </w:r>
                </w:p>
              </w:tc>
              <w:tc>
                <w:tcPr>
                  <w:tcW w:w="3969" w:type="dxa"/>
                </w:tcPr>
                <w:p w:rsidR="00B23453" w:rsidRDefault="00B23453" w:rsidP="00BA1D21">
                  <w:pPr>
                    <w:pStyle w:val="Default"/>
                  </w:pPr>
                  <w:r>
                    <w:t>- традиционная форма;</w:t>
                  </w:r>
                </w:p>
                <w:p w:rsidR="00B23453" w:rsidRDefault="00B23453" w:rsidP="00BA1D21">
                  <w:pPr>
                    <w:pStyle w:val="Default"/>
                  </w:pPr>
                  <w:r>
                    <w:t xml:space="preserve">- на основе </w:t>
                  </w:r>
                  <w:proofErr w:type="gramStart"/>
                  <w:r>
                    <w:t>сетевого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взаимодейст</w:t>
                  </w:r>
                  <w:proofErr w:type="spellEnd"/>
                </w:p>
                <w:p w:rsidR="00B23453" w:rsidRDefault="00B23453" w:rsidP="00BA1D21">
                  <w:pPr>
                    <w:pStyle w:val="Default"/>
                  </w:pPr>
                  <w:r>
                    <w:t>вия организаций;</w:t>
                  </w:r>
                </w:p>
                <w:p w:rsidR="00B23453" w:rsidRDefault="00B23453" w:rsidP="00BA1D21">
                  <w:pPr>
                    <w:pStyle w:val="Default"/>
                  </w:pPr>
                  <w:r>
                    <w:t>-с применением дистанционных технологий;</w:t>
                  </w:r>
                </w:p>
                <w:p w:rsidR="00B23453" w:rsidRPr="00633C2D" w:rsidRDefault="00B23453" w:rsidP="00BA1D21">
                  <w:pPr>
                    <w:pStyle w:val="Default"/>
                  </w:pPr>
                  <w:r>
                    <w:t>- посредством организации электронного обучения;</w:t>
                  </w:r>
                </w:p>
              </w:tc>
            </w:tr>
          </w:tbl>
          <w:p w:rsidR="00633C2D" w:rsidRDefault="00633C2D" w:rsidP="00633C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:rsidR="00470225" w:rsidRDefault="00470225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образовательного процесса по предпрофессиональным программам включает в себя следующие этапы: </w:t>
            </w:r>
          </w:p>
          <w:p w:rsidR="00470225" w:rsidRDefault="00470225">
            <w:pPr>
              <w:pStyle w:val="Default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начальная подготовка — до 3 лет обучения; </w:t>
            </w:r>
          </w:p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тренировочный этап — до 6 лет обучения.</w:t>
            </w:r>
          </w:p>
          <w:p w:rsidR="00470225" w:rsidRDefault="00470225" w:rsidP="0069414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зависимости от технических особенностей и трудоемкости отдельных профилей на основе программ по дополнительному образованию, разработанных педагогами, составлен календарный график работы, где определена продолжительность занятий в соответствии с рекомендациями по режиму занятий детей в объединениях различного профиля (СанПиН 2.4.4.3172-14). </w:t>
            </w:r>
          </w:p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 детей</w:t>
            </w: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2734"/>
              <w:gridCol w:w="1418"/>
              <w:gridCol w:w="1701"/>
              <w:gridCol w:w="2978"/>
            </w:tblGrid>
            <w:tr w:rsidR="00470225"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занятий в неделю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занятий в день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Основание</w:t>
                  </w:r>
                </w:p>
              </w:tc>
            </w:tr>
            <w:tr w:rsidR="00470225">
              <w:trPr>
                <w:trHeight w:val="94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Туристско-краеведческое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2 - 3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2 - 3 по 45 мин</w:t>
                  </w:r>
                </w:p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 30 мин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СанПиН 2.2.2.3172-14</w:t>
                  </w:r>
                </w:p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СанПиН 2.4.1.3049-13</w:t>
                  </w:r>
                </w:p>
              </w:tc>
            </w:tr>
            <w:tr w:rsidR="00470225"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Социально-педагогическое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 45 мин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СанПиН 2.2.2.3172-14</w:t>
                  </w:r>
                </w:p>
              </w:tc>
            </w:tr>
            <w:tr w:rsidR="00470225"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Физкультурно-спортивное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3 - 6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– 3 по 45 мин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ФССП по виду спорта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ориентиро</w:t>
                  </w:r>
                  <w:proofErr w:type="spellEnd"/>
                </w:p>
                <w:p w:rsidR="00470225" w:rsidRDefault="00470225" w:rsidP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спортивный туризм, гребля на байдарках и каноэ, настол</w:t>
                  </w:r>
                  <w:r w:rsidR="002013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ьный теннис, пулевая стрельба, баскетбол, фитнес-аэробика</w:t>
                  </w:r>
                </w:p>
              </w:tc>
            </w:tr>
          </w:tbl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занятия проводятся 10 – 15 минутные перерывы</w:t>
            </w:r>
          </w:p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EEC" w:rsidRDefault="00A27E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225" w:rsidRDefault="00201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Численный состав объединений по предпрофессиональным программам</w:t>
            </w: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2925"/>
              <w:gridCol w:w="1155"/>
              <w:gridCol w:w="1155"/>
              <w:gridCol w:w="1195"/>
              <w:gridCol w:w="1105"/>
              <w:gridCol w:w="1447"/>
            </w:tblGrid>
            <w:tr w:rsidR="00470225">
              <w:trPr>
                <w:trHeight w:val="300"/>
              </w:trPr>
              <w:tc>
                <w:tcPr>
                  <w:tcW w:w="5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</w:t>
                  </w:r>
                </w:p>
              </w:tc>
              <w:tc>
                <w:tcPr>
                  <w:tcW w:w="3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возраст детей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 группе</w:t>
                  </w:r>
                </w:p>
              </w:tc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основание</w:t>
                  </w:r>
                </w:p>
              </w:tc>
            </w:tr>
            <w:tr w:rsidR="00470225">
              <w:trPr>
                <w:trHeight w:val="345"/>
              </w:trPr>
              <w:tc>
                <w:tcPr>
                  <w:tcW w:w="5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ступень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ступень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ступень</w:t>
                  </w:r>
                </w:p>
              </w:tc>
              <w:tc>
                <w:tcPr>
                  <w:tcW w:w="1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130B" w:rsidTr="00BA1D21">
              <w:tc>
                <w:tcPr>
                  <w:tcW w:w="5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Физкультурно-спортивное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130B" w:rsidTr="00BA1D21">
              <w:tc>
                <w:tcPr>
                  <w:tcW w:w="5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Гребля на байдарках и каноэ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10 - 12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12 - 15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15 - 18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10 - 20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ФССП по виду спорта гребля на байдарках и каноэ</w:t>
                  </w:r>
                </w:p>
              </w:tc>
            </w:tr>
            <w:tr w:rsidR="0020130B" w:rsidTr="00BA1D21">
              <w:tc>
                <w:tcPr>
                  <w:tcW w:w="5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Настольный теннис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7 - 10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10 - 14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14 - 18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10 - 20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ФССП по виду спорта настольный теннис</w:t>
                  </w:r>
                </w:p>
              </w:tc>
            </w:tr>
            <w:tr w:rsidR="0020130B" w:rsidTr="00BA1D21">
              <w:tc>
                <w:tcPr>
                  <w:tcW w:w="5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Спортивный туризм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8 - 11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11 - 15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15 - 18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10 - 20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ФССП по виду спорта спортивный туризм</w:t>
                  </w:r>
                </w:p>
              </w:tc>
            </w:tr>
            <w:tr w:rsidR="0020130B" w:rsidTr="00BA1D21">
              <w:tc>
                <w:tcPr>
                  <w:tcW w:w="5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Спортивное ориентирование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8 - 11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11 - 15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15 - 18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10 - 20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ФССП по виду спорта спортивное ориентирование</w:t>
                  </w:r>
                </w:p>
              </w:tc>
            </w:tr>
            <w:tr w:rsidR="0020130B" w:rsidTr="00BA1D21">
              <w:tc>
                <w:tcPr>
                  <w:tcW w:w="51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/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Стрельба из пневматической винтовки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10 - 12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12 -15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15 - 18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10 - 20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130B" w:rsidRDefault="002013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ФССП по виду спорта пулевая стрельба</w:t>
                  </w:r>
                </w:p>
              </w:tc>
            </w:tr>
            <w:tr w:rsidR="00470225">
              <w:tc>
                <w:tcPr>
                  <w:tcW w:w="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Баскетбол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8 - 10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10 - 12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12 - 14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15 - 25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225" w:rsidRDefault="00470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ФССП по виду спорта баскетбол</w:t>
                  </w:r>
                </w:p>
              </w:tc>
            </w:tr>
          </w:tbl>
          <w:p w:rsidR="00470225" w:rsidRDefault="00470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0EF2" w:rsidRDefault="00160EF2" w:rsidP="00201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3FA" w:rsidRDefault="004243FA" w:rsidP="0042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5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295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2018 года в МКУ ДО ДЮЦ «Танаис» обучается 479 человек, из них: </w:t>
      </w:r>
    </w:p>
    <w:p w:rsidR="004243FA" w:rsidRDefault="004243FA" w:rsidP="0042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дошкольников – 14 % </w:t>
      </w:r>
    </w:p>
    <w:p w:rsidR="004243FA" w:rsidRDefault="004243FA" w:rsidP="0042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младших школьников – 15 % </w:t>
      </w:r>
    </w:p>
    <w:p w:rsidR="004243FA" w:rsidRDefault="004243FA" w:rsidP="0042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 основной школы – 61 % </w:t>
      </w:r>
    </w:p>
    <w:p w:rsidR="004243FA" w:rsidRDefault="004243FA" w:rsidP="0042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старшеклассников – 10 % </w:t>
      </w:r>
    </w:p>
    <w:p w:rsidR="0020130B" w:rsidRDefault="0020130B" w:rsidP="0020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5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295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 года в МКУ ДО ДЮЦ «Танаис» обучается  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 xml:space="preserve">472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из них: </w:t>
      </w:r>
    </w:p>
    <w:p w:rsidR="0020130B" w:rsidRDefault="0020130B" w:rsidP="0020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дошкольников – 1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6,3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 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(77 человек)</w:t>
      </w:r>
    </w:p>
    <w:p w:rsidR="0020130B" w:rsidRDefault="0020130B" w:rsidP="0020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младших школьников – 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31,6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 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(149 человек)</w:t>
      </w:r>
    </w:p>
    <w:p w:rsidR="0020130B" w:rsidRDefault="0020130B" w:rsidP="0020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 основной школы – 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36 % (170 человек)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130B" w:rsidRDefault="0020130B" w:rsidP="0020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старшеклассников – 1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6,1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 </w:t>
      </w:r>
      <w:r w:rsidR="009B348B">
        <w:rPr>
          <w:rFonts w:ascii="Times New Roman" w:hAnsi="Times New Roman" w:cs="Times New Roman"/>
          <w:color w:val="000000"/>
          <w:sz w:val="28"/>
          <w:szCs w:val="28"/>
        </w:rPr>
        <w:t>(76 человек)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каникулярное время ДЮЦ «Танаис» открывает в установленном порядке лагеря, создает различные объединения с постоянными и (или) переменными составами детей в лагерях  с дневным пребыванием, на своей базе, а также по месту жительства детей. 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каникул занятия могут проводиться в форме экскурсий, выездных практических занятий, интенсивных форм обучения, а также в виде массовых познавательно-культурных мероприятий. 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720C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была организована </w:t>
      </w:r>
      <w:r w:rsidR="00720C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смен</w:t>
      </w:r>
      <w:r w:rsidR="00720CC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летнего оздоровительного лагеря с дневным пребыванием детей, в котором отдохнули </w:t>
      </w:r>
      <w:r w:rsidR="00720C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5 человек. </w:t>
      </w:r>
      <w:r w:rsidR="00160EF2">
        <w:rPr>
          <w:rFonts w:ascii="Times New Roman" w:hAnsi="Times New Roman" w:cs="Times New Roman"/>
          <w:sz w:val="28"/>
          <w:szCs w:val="28"/>
        </w:rPr>
        <w:t>А в 201</w:t>
      </w:r>
      <w:r w:rsidR="00720CC6">
        <w:rPr>
          <w:rFonts w:ascii="Times New Roman" w:hAnsi="Times New Roman" w:cs="Times New Roman"/>
          <w:sz w:val="28"/>
          <w:szCs w:val="28"/>
        </w:rPr>
        <w:t>9</w:t>
      </w:r>
      <w:r w:rsidR="00160EF2">
        <w:rPr>
          <w:rFonts w:ascii="Times New Roman" w:hAnsi="Times New Roman" w:cs="Times New Roman"/>
          <w:sz w:val="28"/>
          <w:szCs w:val="28"/>
        </w:rPr>
        <w:t xml:space="preserve"> году организовано 2 смены на </w:t>
      </w:r>
      <w:r w:rsidR="00720CC6">
        <w:rPr>
          <w:rFonts w:ascii="Times New Roman" w:hAnsi="Times New Roman" w:cs="Times New Roman"/>
          <w:sz w:val="28"/>
          <w:szCs w:val="28"/>
        </w:rPr>
        <w:t>100</w:t>
      </w:r>
      <w:r w:rsidR="00160EF2">
        <w:rPr>
          <w:rFonts w:ascii="Times New Roman" w:hAnsi="Times New Roman" w:cs="Times New Roman"/>
          <w:sz w:val="28"/>
          <w:szCs w:val="28"/>
        </w:rPr>
        <w:t xml:space="preserve"> мест. 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освоения дополнительной общеобразовательной программы</w:t>
      </w:r>
      <w:r w:rsidR="005714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ее направленности обучающиеся проходят промежуточную и итоговую аттестации не более 2-х раз в год в следующей форме: зачет, открытое и контрольное занятие, выставка, защита творческой исследовательской работы, сдача нормативов, участие в соревнованиях и другие.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Обучающиеся, показавшие лучшие результаты в процессе обучения, представляют Центр в городских, районных, областных, российских и международных смотрах, конкурсах, фестивалях, конференциях, соревнованиях и прочее.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перечисленных мероприятиях может считаться формой промежуточной или итоговой аттестацией.  </w:t>
      </w: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70225" w:rsidRDefault="00470225" w:rsidP="0047022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470225" w:rsidRDefault="00470225" w:rsidP="0047022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70225">
          <w:pgSz w:w="11906" w:h="16838"/>
          <w:pgMar w:top="426" w:right="850" w:bottom="851" w:left="1701" w:header="708" w:footer="708" w:gutter="0"/>
          <w:cols w:space="720"/>
        </w:sectPr>
      </w:pPr>
    </w:p>
    <w:p w:rsidR="00470225" w:rsidRDefault="00470225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Итоги участия в соревнования по гребле на байдарках и каноэ за 201</w:t>
      </w:r>
      <w:r w:rsidR="00CA53E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779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4820"/>
        <w:gridCol w:w="1984"/>
        <w:gridCol w:w="6662"/>
        <w:gridCol w:w="1418"/>
      </w:tblGrid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соревнований</w:t>
            </w: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 проведения</w:t>
            </w:r>
          </w:p>
        </w:tc>
        <w:tc>
          <w:tcPr>
            <w:tcW w:w="6662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спортсмена, место, 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Тренер</w:t>
            </w:r>
          </w:p>
        </w:tc>
      </w:tr>
      <w:tr w:rsidR="00CA53EA" w:rsidRPr="00CA53EA" w:rsidTr="00CA53EA">
        <w:trPr>
          <w:trHeight w:val="760"/>
        </w:trPr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Волгоградской области по ОФП    </w:t>
            </w: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31 марта 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 </w:t>
            </w:r>
          </w:p>
        </w:tc>
        <w:tc>
          <w:tcPr>
            <w:tcW w:w="6662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2002 г.р. и старше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Кусаковский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2003-2004 г.р.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2003-2004 г.р.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– Панасенко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2005-2006 г.р.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Иванов Д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2005-2006 г.р.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Макарова П,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Санджиева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2007 г.р. и моложе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Арьков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М,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2007 г.р. и моложе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Карельцева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г. Волжского по гребле на б/к на приз «Открытие сезона», посвященное Дню Победы.</w:t>
            </w:r>
            <w:proofErr w:type="gramEnd"/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5 мая 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г. Волжский</w:t>
            </w:r>
          </w:p>
        </w:tc>
        <w:tc>
          <w:tcPr>
            <w:tcW w:w="6662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 2000м,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девушки 2005 г.р. и моложе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Санджиева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  2000м, юноши 2005 г.р. и моложе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 2000м,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2005 г.р.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моложе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Шестернин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2000м, девушки 2003-2004 г.р.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 5000м,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2003-2004 г.р.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  5000м,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2003-2004 г.р.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  5000м,  юноши 2003-2004 г.р.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 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000м,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юноши 2002 г.р.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старше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Кусаковский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Чемпионат Волгоградской области по гребле на байдарках и каноэ, посвященный защитникам Сталинграда.</w:t>
            </w: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1-3 июня 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 </w:t>
            </w:r>
          </w:p>
        </w:tc>
        <w:tc>
          <w:tcPr>
            <w:tcW w:w="6662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 1000м, мужчины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1000м, мужчины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000. Мужчины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  Казанков А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С-2 1000м, мужчины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К-1 500м, мужчины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Кусаковский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С-1 500м, мужчины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К-1 200м, мужчины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Кусаковский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С-1 200м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мужчины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С-1 200м, женщины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Открытое личное первенство г. Волгограда по гребле на б/к, посвященного дню России.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13-14 июня 2019 г. оз.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Денежное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 200м, девушки 2004 г.р.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м, юноши 2005 г.р.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4м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К-1 200м, девушки 2005 г.р.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Санджиева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С-1 200 м, девушки 2005 г.р.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К-1 500 м, юноши 2005 г.р.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Подшивалов</w:t>
            </w:r>
            <w:proofErr w:type="spellEnd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6м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К-1 500 м, девушки 2006 г.р.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К-2 500 м, юноши 2005 г.р.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Подшивалов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19 летняя Спартакиада учащихся России</w:t>
            </w:r>
          </w:p>
        </w:tc>
        <w:tc>
          <w:tcPr>
            <w:tcW w:w="1984" w:type="dxa"/>
          </w:tcPr>
          <w:p w:rsidR="000F14E5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24-29 июля 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г. Энгельс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6662" w:type="dxa"/>
          </w:tcPr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С-4, 1000м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С-4, 500м 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8м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 , 200м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К-4. 500м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К-4, 20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0м   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К-4, 200м 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 по гребле на байдарках и каноэ до 17 лет </w:t>
            </w: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29 июля – 5 августа 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г. Энгельс</w:t>
            </w:r>
          </w:p>
        </w:tc>
        <w:tc>
          <w:tcPr>
            <w:tcW w:w="6662" w:type="dxa"/>
          </w:tcPr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С-2, 5000м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С-2, 500м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 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 4х200м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К-2, 200м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К-4, 500м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К-4. 200м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6м 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 «Кубок братьев Агеевых»</w:t>
            </w: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26-28 августа 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662" w:type="dxa"/>
          </w:tcPr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К-2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mix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, 200м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К-2, 200м    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CA53EA" w:rsidRPr="00CA53EA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К-1, 4х200м            </w:t>
            </w:r>
            <w:r w:rsidR="00CA53EA"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4м</w:t>
            </w:r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="00CA53EA"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3EA" w:rsidRPr="00CA53EA" w:rsidTr="00CA53EA">
        <w:tc>
          <w:tcPr>
            <w:tcW w:w="895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первенство Калачевского муниципального района по гребле на байдарках и каноэ.</w:t>
            </w:r>
          </w:p>
        </w:tc>
        <w:tc>
          <w:tcPr>
            <w:tcW w:w="1984" w:type="dxa"/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27-29 августа 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6662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13 лет (2007 г.р. и моложе), 200м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Горбунов Л,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Аржанов Г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девушки до 13 лет (2007 г.р. и моложе), 200м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Карельцева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М,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Кусаковская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К-2, юноши до 13 лет (2007 г.р. и моложе), 200м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 Мусиенко 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С-2, юноши до 13 лет (2007 г.р. и моложе), 200м</w:t>
            </w:r>
          </w:p>
          <w:p w:rsidR="000F14E5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Горбунов Л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К-2, девушки до 13 лет (2007 г.р. и моложе), 200м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Карельцева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Кусаковская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юноши до 15 лет (2005-2006 г.р.), 200 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15 лет (2005-2006 г.р.), 200 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девушки до 15 лет (2005-2006 г.р., 200 м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С-1, юноши до 17 лет (2003-2004 г.р.), 200м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девушки до 17 лет (2005 г.р. и моложе), 200м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юноши до 15 лет (2005-2006 г.р.), 500м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6м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Подшивалов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15 лет (2005-2006 г.р.), 500 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девушки до 15 лет (2005-2006 г.р.), 500м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– Макарова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17 лет (2003-2004 г.р.), 500 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6м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К-2, юноши до 15 лет (2005-2006 г.р.), 500м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В, 6м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П,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Щипанов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К-2, девушки до 15 лет (2005-2006 г.р.), 500м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С-2, юноши до 17 лет (2003-2004 г.р.), 500м</w:t>
            </w:r>
          </w:p>
          <w:p w:rsidR="002378CD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К-2, девушки до 17 лет (2003-2004 г.р.), 500м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, Попова А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С-2, юноши до 17 лет (2003-2004 г.р.), 500м</w:t>
            </w:r>
          </w:p>
          <w:p w:rsidR="000F14E5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="000F14E5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="000F14E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0F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13 лет (2007 г.р. и моложе), 1000м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 - 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Горбунов Л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девушки до 13 лет (2007 г.р. и моложе), 100м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Карельцева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юноши до 15 лет (205-2006 г.р.), 2000м</w:t>
            </w:r>
          </w:p>
          <w:p w:rsidR="002378CD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5м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Подшивалов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Н,</w:t>
            </w: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Васильев П.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15 лет (200502006 г.р.), 2000м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девушки до 15 лет (2005-2006 г.р.), 2000м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С-1, юноши до 17 лет (2003-2004 г.р.), 2000м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418" w:type="dxa"/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</w:tc>
      </w:tr>
      <w:tr w:rsidR="00CA53EA" w:rsidRPr="00660B64" w:rsidTr="00CA53EA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Астраханской области по гребле на байдарках и каноэ на призы ЗТР В.В. Тихонова.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19-22 сентября 2019 г.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Юноши 1000м, (2003-2004 г.р.)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3м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С-1, 4м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С-2, 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К-2, 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Юноши 1000м, (2005-2006 г.р.)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С-1, 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4м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С-1, 4м – Иванов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С-2, 1м – Иванов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К-2, 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Данюков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Юноши 200м, (2003-2004 г.р.)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3м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С-1, 3м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Буцкий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С-1, 4м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5м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К-2, 3м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Юноши 200м, (2005-2006 г.р.)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С-1, 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С-1, 4м – Иванов Д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5м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Девушки 500м, (2003-2004 г.р.)</w:t>
            </w:r>
          </w:p>
          <w:p w:rsid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4м – </w:t>
            </w:r>
            <w:proofErr w:type="spellStart"/>
            <w:r w:rsidR="00BA1D21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proofErr w:type="gramStart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С-2, 2м – Панасенко А 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К-2, 3м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Панасенко А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Девушки 500м, (2005-2006 г.р.)</w:t>
            </w:r>
          </w:p>
          <w:p w:rsid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К-2, 4м – Макарова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Девушки 200м, (2003-2004 г.р.)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С-1, 3м – Панасенко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К-1, 4м – Попова А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5м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Девушки 200м, (2007 г.р. и моложе)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К-1, 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Тычинкина</w:t>
            </w:r>
          </w:p>
        </w:tc>
      </w:tr>
      <w:tr w:rsidR="00CA53EA" w:rsidRPr="00660B64" w:rsidTr="00CA53EA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Закрытое Первенство г. Волжского по гребле на байдарках и каноэ.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 6 октября 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К-1, 2000м девушки 2007 г.р. и моложе 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С-1, 2000 м юноши 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2005-2006 г.р.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Криштопа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2000 м,  юноши 2005-2006 г.р.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4м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A53EA" w:rsidRPr="00BA1D21" w:rsidRDefault="00BA1D21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С-1, 5000м, мужчины до 24 лет               </w:t>
            </w:r>
            <w:r w:rsidR="00CA53EA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3м – </w:t>
            </w:r>
            <w:proofErr w:type="spellStart"/>
            <w:r w:rsidR="00CA53EA" w:rsidRPr="00BA1D21">
              <w:rPr>
                <w:rFonts w:ascii="Times New Roman" w:hAnsi="Times New Roman" w:cs="Times New Roman"/>
                <w:sz w:val="24"/>
                <w:szCs w:val="24"/>
              </w:rPr>
              <w:t>Арсенькин</w:t>
            </w:r>
            <w:proofErr w:type="spellEnd"/>
            <w:r w:rsidR="00CA53EA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CA53EA" w:rsidRPr="00BA1D21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</w:rPr>
              <w:t>К-1, 5000 м. мужчины до 24 лет</w:t>
            </w:r>
            <w:r w:rsid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4м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Карельцев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</w:tc>
      </w:tr>
      <w:tr w:rsidR="00CA53EA" w:rsidRPr="00660B64" w:rsidTr="00CA53EA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Первенство ЮФО  по гребле на байдарках и каноэ.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19 – 22 ноября 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CA53EA" w:rsidRPr="00CA53EA" w:rsidRDefault="00CA53EA" w:rsidP="00CA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53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участие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Михальчук</w:t>
            </w:r>
          </w:p>
          <w:p w:rsidR="00CA53EA" w:rsidRPr="00CA53EA" w:rsidRDefault="00CA53EA" w:rsidP="00CA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3EA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</w:p>
        </w:tc>
      </w:tr>
    </w:tbl>
    <w:p w:rsidR="00CA53EA" w:rsidRDefault="00CA53EA" w:rsidP="00CA53E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70225" w:rsidRDefault="00470225" w:rsidP="00076D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Итоги участия в соревнования по спортивному туризму за 201</w:t>
      </w:r>
      <w:r w:rsidR="00BA1D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20"/>
        <w:gridCol w:w="1984"/>
        <w:gridCol w:w="6662"/>
        <w:gridCol w:w="1418"/>
      </w:tblGrid>
      <w:tr w:rsidR="00BA1D21" w:rsidRPr="00BA1D21" w:rsidTr="00BA1D21">
        <w:tc>
          <w:tcPr>
            <w:tcW w:w="851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соревнований</w:t>
            </w: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 проведения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спортсмена, место,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Тренер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Волгоградской области по спортивному туризму «Дистанция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пешеходная-связка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F65C2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8-9 января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г. Калач-на-Дону</w:t>
            </w:r>
          </w:p>
        </w:tc>
        <w:tc>
          <w:tcPr>
            <w:tcW w:w="6662" w:type="dxa"/>
          </w:tcPr>
          <w:p w:rsidR="002F65C2" w:rsidRPr="00BA1D21" w:rsidRDefault="002F65C2" w:rsidP="002F6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«Дистанция-пешеходная-связка» (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2 класс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«10-11 лет»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Корчагин М,  Морозов Александр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«12-13 лет» 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- Щербаков</w:t>
            </w:r>
            <w:proofErr w:type="gram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«14-15 лет»  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- Хомяков</w:t>
            </w:r>
            <w:proofErr w:type="gram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Иневаткин</w:t>
            </w:r>
            <w:proofErr w:type="spell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</w:p>
          <w:p w:rsidR="00BA1D21" w:rsidRPr="002F65C2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C2" w:rsidRPr="00BA1D21" w:rsidRDefault="002F65C2" w:rsidP="002F6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«Дистанция-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пешеходная-связка» (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2 класс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«12-13 лет»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, Хрипунова В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Волгоградской области по спортивному туризму «Дистанция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пешеходная-связка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F65C2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8-9 января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г. Калач-на-Дону</w:t>
            </w:r>
          </w:p>
        </w:tc>
        <w:tc>
          <w:tcPr>
            <w:tcW w:w="6662" w:type="dxa"/>
          </w:tcPr>
          <w:p w:rsidR="00BA1D21" w:rsidRPr="00BA1D21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«Дистанция-пешеходная-связка» (короткая) 3класс 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Романчук 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21" w:rsidRPr="00BA1D21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«Дистанция-пешеходная-связка» (короткая) 3класс 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Катаев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Н,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Хрипунов С,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Щербаков А.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-Поэтапные соревнования «Кубок Волгоградской области по спортивному туризму на пешеходных дистанциях «дистанция-пешеходная» (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) памяти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Дербан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Е.Е.» 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-Открытое первенство Калачевского муниципального района по спортивному туризму на пешеходных дистанциях.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1 этап)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9-10 января 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г. Калач-на-Дону</w:t>
            </w:r>
          </w:p>
        </w:tc>
        <w:tc>
          <w:tcPr>
            <w:tcW w:w="6662" w:type="dxa"/>
          </w:tcPr>
          <w:p w:rsidR="00BA1D21" w:rsidRPr="00BA1D21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«Дистанция-пешеходная-связка» (короткая) 3класс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«14-15 лет»      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«16-18 лет»      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gram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A1D21" w:rsidRPr="002F65C2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«Дистанция-пешеходная-связка» (короткая) 3класс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«14-15 лет»  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Щербаков</w:t>
            </w:r>
            <w:proofErr w:type="gram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 – </w:t>
            </w:r>
            <w:proofErr w:type="spell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«16-18 лет»         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  <w:proofErr w:type="gramStart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D21" w:rsidRP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="00BA1D21" w:rsidRPr="002F65C2">
              <w:rPr>
                <w:rFonts w:ascii="Times New Roman" w:hAnsi="Times New Roman" w:cs="Times New Roman"/>
                <w:sz w:val="24"/>
                <w:szCs w:val="24"/>
              </w:rPr>
              <w:t>Катаев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D21" w:rsidRPr="00BA1D21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«Дистанция-пешеходная-связка» (короткая) 4класс 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proofErr w:type="spellStart"/>
            <w:r w:rsidR="002F65C2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="002F65C2">
              <w:rPr>
                <w:rFonts w:ascii="Times New Roman" w:hAnsi="Times New Roman" w:cs="Times New Roman"/>
                <w:sz w:val="24"/>
                <w:szCs w:val="24"/>
              </w:rPr>
              <w:t xml:space="preserve"> В,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Катаев Ю.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Поэтапные соревнования «Кубок Волгоградской области по спортивному туризму на пешеходных дистанциях «дистанция-пешеходная» (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) памяти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Дербан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Е.Е.» (2 этап)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 февраля 2019 г. п. Кузьмичи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 2-го класса</w:t>
            </w:r>
          </w:p>
          <w:p w:rsidR="00BA1D21" w:rsidRPr="002F65C2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Дев</w:t>
            </w:r>
            <w:r w:rsid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12-13 лет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14-15 лет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Мальчики 10-11 лет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Корчагин М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Мальчики 12-13 лет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Щербаков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3м 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 3-го класса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Девушки 14-15 лет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16-18 лет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Романчук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2F65C2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Юноши 14-15 лет</w:t>
            </w:r>
            <w:r w:rsidR="002F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Щербаков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16-18 лет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Хрипунов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Катаев Ю.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 4-го класса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Женщины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– Хомякова Л</w:t>
            </w:r>
          </w:p>
          <w:p w:rsidR="00BA1D21" w:rsidRPr="002F65C2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Мужчины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Хрипунов С, </w:t>
            </w:r>
          </w:p>
          <w:p w:rsidR="00BA1D21" w:rsidRPr="00BA1D21" w:rsidRDefault="002F65C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Катаев 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Поэтапные соревнования «Кубок Волгоградской области по спортивному туризму на пешеходных дистанциях «дистанция-пешеходная» (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) памяти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Дербан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Е.Е.» (3этап)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2-3 марта 2019 г.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2-го класса</w:t>
            </w:r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 12-13 лет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 14-15 лет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Романчук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Мальчики 12-13 лет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Щербаков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14-15 лет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– Хомяков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BA1D21" w:rsidRPr="00BA1D21" w:rsidRDefault="00BA1D21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3-го класса</w:t>
            </w:r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14-15 лет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 16-18 лет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14-15 лет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Щербаков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16-18 лет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Хрипунов С</w:t>
            </w:r>
          </w:p>
          <w:p w:rsidR="00BA1D21" w:rsidRPr="00BA1D21" w:rsidRDefault="00BA1D21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 4-го класса</w:t>
            </w:r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Женщины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Хомякова Л</w:t>
            </w:r>
          </w:p>
          <w:p w:rsidR="00BA1D21" w:rsidRPr="002F65C2" w:rsidRDefault="002F65C2" w:rsidP="00BA1D21">
            <w:pPr>
              <w:tabs>
                <w:tab w:val="left" w:pos="2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Мужчины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Хрипунов С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Поэтапные соревнования «Кубок Волгоградской области по спортивному туризму на пешеходных дистанциях «дистанция-пешеходная» (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короткая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) памяти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Дербан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Е.Е.» (4этап)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6DE5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23-24 марта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Камышин 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Дистанции-связки 2 класс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10-11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Корчагин М,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12-13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Щербаков А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12-13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Хрипунова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от 16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Хомякова Л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Дистанции-связки 3 класс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Юноши 14-15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Иневаткин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Хомяков И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от 16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Хрипунов С</w:t>
            </w:r>
          </w:p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Катаев </w:t>
            </w:r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от 16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Л,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Дистанции 2-го класса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10-11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Корчагин М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12-13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12-13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Щербаков 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Дистанция 3-го класса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Юноши 14-15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Щербаков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Юноши 16-18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 С,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и Первенство Волгоградской области по спортивному туризму.</w:t>
            </w:r>
          </w:p>
        </w:tc>
        <w:tc>
          <w:tcPr>
            <w:tcW w:w="1984" w:type="dxa"/>
          </w:tcPr>
          <w:p w:rsidR="00B06DE5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23-24 марта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Камышин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4-го класса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Хомякова Л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«Школа безопасности» памяти Г.А. Лютикова.</w:t>
            </w: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24-27апреля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общий зачет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маршрут выживания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поисково-спасательные работы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ОФП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Конкурс поваров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газет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DE5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представления команды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(Романчук А, Белявская Н, Хомяков И,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Иневаткин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Катаев Ю,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общий зачет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маршрут выживания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поисково-спасательные работы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ОФП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поваров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представления команды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конкурс газет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(Хрипунова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Щербаков А, Родин А, Корчагин М, Губанов А, Зверев Андрей)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туризму и спортивному ориентированию среди уч-ся общеобразовательных учреждений Калачевского муниципального района.</w:t>
            </w: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7-8 мая 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г. Калач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пешеходная 2 класса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Младшие девочки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Постоева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пешеходная 2 класса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девочки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Романчук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Белявская Н, </w:t>
            </w:r>
          </w:p>
          <w:p w:rsidR="00BA1D21" w:rsidRPr="00BA1D21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4м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Хрипунова В.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пешеходная 2 класса</w:t>
            </w:r>
          </w:p>
          <w:p w:rsid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Младшие юноши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Корчагин М,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Морозов 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BA1D21" w:rsidRPr="00B06DE5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Илья.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пешеходная 2 класса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юноши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 С,</w:t>
            </w: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1D21" w:rsidRPr="00B06DE5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Губанов Антон,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4м – 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Щербаков А.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0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Финальные областные соревнования ХХХ-й Спартакиады обучающихся образовательных учреждений Волгоградской области по спортивному туризму.</w:t>
            </w:r>
          </w:p>
        </w:tc>
        <w:tc>
          <w:tcPr>
            <w:tcW w:w="1984" w:type="dxa"/>
          </w:tcPr>
          <w:p w:rsidR="00B06DE5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14 – 18 мая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общекомандное место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«Дистанция-пешеходная-группа»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линная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-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Дистанция-пешеходная-группа»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ороткая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конкурс «Эстафета»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-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Дистанция-пешеходная-связка»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ороткая (командная)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«Дистанция – пешеходная» 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- короткая (лично-командная)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«Дистанция-пешеходная-группа»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ороткая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команды: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Катаев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Н, Белявская Н. Романчук А, Хрипунова В,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Хрипунов С, Щербаков А 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(в личной дистанции)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Белявская Н (в личной дистанции)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(в личной дистанции)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-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Хрипунов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в личной дистанции)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Романчук – Белявская (связки)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– Катаев-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(связки)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– Хрипунов-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(связки)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1м в короткой группе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Хрипунов С,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Катаев Ю.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3м в короткой группе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Белявская Н,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Н, Щербаков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1м в длинной группе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Романчук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, Хрипунов С,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0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Туристский слет учащихся союзного государства</w:t>
            </w:r>
          </w:p>
        </w:tc>
        <w:tc>
          <w:tcPr>
            <w:tcW w:w="1984" w:type="dxa"/>
          </w:tcPr>
          <w:p w:rsidR="00B06DE5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16-21 июля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общекомандное место - 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Техника пешеходного туризма командные соревнования Группа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команды: 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Хрипунов С,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Н, Катаев </w:t>
            </w:r>
            <w:proofErr w:type="gram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, Белявская Н.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BA1D21" w:rsidTr="00BA1D21">
        <w:tc>
          <w:tcPr>
            <w:tcW w:w="851" w:type="dxa"/>
          </w:tcPr>
          <w:p w:rsidR="00BA1D21" w:rsidRPr="00BA1D21" w:rsidRDefault="00BA1D21" w:rsidP="00B0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Волгоградской области по спортивному туризму в группе дисциплин «Маршрут»</w:t>
            </w:r>
          </w:p>
        </w:tc>
        <w:tc>
          <w:tcPr>
            <w:tcW w:w="1984" w:type="dxa"/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19-25 августа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6662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ходили  </w:t>
            </w:r>
          </w:p>
        </w:tc>
        <w:tc>
          <w:tcPr>
            <w:tcW w:w="1418" w:type="dxa"/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660B64" w:rsidTr="00BA1D2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0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и Первенство Волгоградской области по спортивному туризму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13-15 сентября 2019 г.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г. Калач-на-Дону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Дистанция-пешеходная-связка (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длинная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) 2 класс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Ж 12-13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1м – Хрипунова</w:t>
            </w:r>
            <w:proofErr w:type="gram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М 10-11 лет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Иванян</w:t>
            </w:r>
            <w:proofErr w:type="spell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Н, </w:t>
            </w:r>
            <w:proofErr w:type="spell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Корчяагин</w:t>
            </w:r>
            <w:proofErr w:type="spell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14-15 лет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2м – Губанов</w:t>
            </w:r>
            <w:proofErr w:type="gram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, Родин А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Дистанция-пешеходна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(короткая-спринт) 2 класс</w:t>
            </w:r>
          </w:p>
          <w:p w:rsidR="00BA1D21" w:rsidRP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10-11 лет  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1м – Корчагин М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12-13 лет  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1м – Родин</w:t>
            </w:r>
            <w:proofErr w:type="gram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14-15 лет  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1м – Губанов</w:t>
            </w:r>
            <w:proofErr w:type="gram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Дистанция-пешеходна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(короткая-спринт) 3 класс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14-15 лет 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proofErr w:type="gram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06DE5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14-15 лет  </w:t>
            </w:r>
            <w:r w:rsidR="00B0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1м – Щербаков</w:t>
            </w:r>
            <w:proofErr w:type="gram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6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2м – </w:t>
            </w:r>
            <w:proofErr w:type="spellStart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>Иневаткин</w:t>
            </w:r>
            <w:proofErr w:type="spellEnd"/>
            <w:r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</w:p>
          <w:p w:rsidR="00BA1D21" w:rsidRPr="00B06DE5" w:rsidRDefault="00B06DE5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BA1D21"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3м – </w:t>
            </w:r>
            <w:proofErr w:type="spellStart"/>
            <w:r w:rsidR="00BA1D21" w:rsidRPr="00B06DE5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proofErr w:type="gramStart"/>
            <w:r w:rsidR="00BA1D21" w:rsidRPr="00B06D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BA1D21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Дистанция-пешеходна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(длинная) </w:t>
            </w:r>
            <w:r w:rsidR="00BA1D21"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BA1D21" w:rsidRPr="00441282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Женщины            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3м – Белявская Н, Романчук</w:t>
            </w:r>
            <w:proofErr w:type="gram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441282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Мужчины             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1м – Катаев Ю, </w:t>
            </w:r>
            <w:proofErr w:type="spell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BA1D21" w:rsidRPr="00441282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3м – </w:t>
            </w:r>
            <w:proofErr w:type="spell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Иневаткин</w:t>
            </w:r>
            <w:proofErr w:type="spellEnd"/>
            <w:proofErr w:type="gram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Линик</w:t>
            </w:r>
            <w:proofErr w:type="spellEnd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Дистанция-пешеходна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(короткая-спринт) 3 класс</w:t>
            </w:r>
          </w:p>
          <w:p w:rsidR="00BA1D21" w:rsidRPr="00441282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Женщины            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1м – Романчук</w:t>
            </w:r>
            <w:proofErr w:type="gram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A1D21" w:rsidRPr="00441282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Мужчины            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1м – Романчук</w:t>
            </w:r>
            <w:proofErr w:type="gram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2м – </w:t>
            </w:r>
            <w:proofErr w:type="spell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</w:p>
          <w:p w:rsidR="00BA1D21" w:rsidRPr="00BA1D21" w:rsidRDefault="00441282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>3м – Хрипунов</w:t>
            </w:r>
            <w:proofErr w:type="gramStart"/>
            <w:r w:rsidR="00BA1D21"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660B64" w:rsidTr="00BA1D2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ED111A" w:rsidP="00C07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F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первенство по спортивному туризму среди организаций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25-26 октября </w:t>
            </w:r>
          </w:p>
          <w:p w:rsidR="00C07F67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«Дистанция-пешеходная-группа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 (спринт)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«Дистанция-пешеходная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 (спринт), лично-командный зачет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общий зачет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«Дистанция-пешеходная-группа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 (спринт)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«Дистанция-пешеходная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короткая (спринт), лично-командный зачет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1м – общий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BA1D21" w:rsidRPr="00660B64" w:rsidTr="00BA1D2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ED111A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F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1D21" w:rsidRPr="00BA1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Всероссийские соревнования по спортивному туризму на пешеходных дистанциях в закрытых помещениях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11 – 15 декабря 2019 года, </w:t>
            </w:r>
          </w:p>
          <w:p w:rsidR="00BA1D21" w:rsidRPr="00BA1D21" w:rsidRDefault="00BA1D21" w:rsidP="00BA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 xml:space="preserve">г. Губкин  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4м – Романчук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</w:t>
            </w:r>
            <w:proofErr w:type="spell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личке</w:t>
            </w:r>
            <w:proofErr w:type="spell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>5м – Романчук</w:t>
            </w:r>
            <w:proofErr w:type="gramStart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BA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связке)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D21" w:rsidRPr="00BA1D21" w:rsidRDefault="00BA1D21" w:rsidP="00BA1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21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</w:tbl>
    <w:p w:rsidR="00470225" w:rsidRDefault="00470225" w:rsidP="0047022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7F67" w:rsidRDefault="00C07F67" w:rsidP="0047022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0225" w:rsidRDefault="00470225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Итоги участия в соревнования по спортивному ориентированию за 201</w:t>
      </w:r>
      <w:r w:rsidR="0044128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19"/>
        <w:gridCol w:w="1984"/>
        <w:gridCol w:w="6661"/>
        <w:gridCol w:w="1420"/>
      </w:tblGrid>
      <w:tr w:rsidR="00441282" w:rsidRPr="00441282" w:rsidTr="00441282">
        <w:tc>
          <w:tcPr>
            <w:tcW w:w="85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соревнований</w:t>
            </w:r>
          </w:p>
        </w:tc>
        <w:tc>
          <w:tcPr>
            <w:tcW w:w="1984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 проведения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спортсмена, место, 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Тренер</w:t>
            </w:r>
          </w:p>
        </w:tc>
      </w:tr>
      <w:tr w:rsidR="00441282" w:rsidRPr="00441282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и Первенство г. 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Волжского</w:t>
            </w:r>
            <w:proofErr w:type="gram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спортивному ориентированию</w:t>
            </w:r>
          </w:p>
        </w:tc>
        <w:tc>
          <w:tcPr>
            <w:tcW w:w="1984" w:type="dxa"/>
          </w:tcPr>
          <w:p w:rsidR="00F030C9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6-7 апреля 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г. Волжский 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Спринт-общий</w:t>
            </w:r>
            <w:proofErr w:type="gramEnd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старт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М10; 3м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Кросс-классика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М10; 3м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Зверев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12; 3м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Хрипунова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441282" w:rsidRPr="00441282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и первенство Волгоградской области по спортивному ориентированию.</w:t>
            </w:r>
          </w:p>
        </w:tc>
        <w:tc>
          <w:tcPr>
            <w:tcW w:w="1984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20-21 апреля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Ахтуба 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Кросс-лом. М14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Щербаков А.</w:t>
            </w:r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441282" w:rsidRPr="00441282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Чемпионат  и Первенство г. Волгограда по спортивному ориентированию. «Памяти героев Сталинграда».</w:t>
            </w:r>
          </w:p>
        </w:tc>
        <w:tc>
          <w:tcPr>
            <w:tcW w:w="1984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3-5 мая 2019 г.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г. Калач-на-Дону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Пролог 1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– Хрипунова 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В (Ж12)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Сурикова З (Ж)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Постоева</w:t>
            </w:r>
            <w:proofErr w:type="spellEnd"/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(Ж)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– Морозов А, (М 10) 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 С (М 18)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Дистанция Пролог 2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Хрипунова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Щербаков А (М 14,) Хрипунов С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Постоева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Е, 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М, (М) 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Н ( М 16), Морозов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Кулиничев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В, Сурикова 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, Белявская Н (Ж16)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Финал: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Ж: 1м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Сурикова 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2м –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Постоева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12: 1м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Хрипунова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10: 2м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Морозов А, 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М 14: 3м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– Щербаков</w:t>
            </w:r>
            <w:proofErr w:type="gramStart"/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,            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М 16: 3м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Н, 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18: 3м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  <w:proofErr w:type="gram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441282" w:rsidRPr="00441282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Волгоградской области по спортивному ориентированию.</w:t>
            </w:r>
          </w:p>
        </w:tc>
        <w:tc>
          <w:tcPr>
            <w:tcW w:w="1984" w:type="dxa"/>
          </w:tcPr>
          <w:p w:rsidR="00F030C9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15-16 июня 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 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Кросс-эстафета</w:t>
            </w:r>
            <w:proofErr w:type="gramStart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юноши до 19 лет 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  <w:proofErr w:type="gramStart"/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41282" w:rsidRPr="00F030C9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Кросс-спринт до </w:t>
            </w:r>
            <w:r w:rsidR="00F030C9">
              <w:rPr>
                <w:rFonts w:ascii="Times New Roman" w:hAnsi="Times New Roman" w:cs="Times New Roman"/>
                <w:sz w:val="24"/>
                <w:szCs w:val="24"/>
              </w:rPr>
              <w:t xml:space="preserve">13 лет          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– Родин</w:t>
            </w:r>
            <w:proofErr w:type="gramStart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441282" w:rsidRPr="00441282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и Первенство Волгограда по спортивному ориентированию. «Семейные старты».</w:t>
            </w:r>
          </w:p>
        </w:tc>
        <w:tc>
          <w:tcPr>
            <w:tcW w:w="1984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6-7 июля 2019 г.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Ахтуба </w:t>
            </w:r>
          </w:p>
        </w:tc>
        <w:tc>
          <w:tcPr>
            <w:tcW w:w="6661" w:type="dxa"/>
          </w:tcPr>
          <w:p w:rsidR="00441282" w:rsidRPr="00F030C9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>Кросс-спринт</w:t>
            </w:r>
            <w:proofErr w:type="gramStart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</w:t>
            </w:r>
            <w:proofErr w:type="gramEnd"/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Хрипунова В</w:t>
            </w:r>
          </w:p>
          <w:p w:rsidR="00441282" w:rsidRPr="00F030C9" w:rsidRDefault="00F030C9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Кросс-спринт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                 </w:t>
            </w:r>
            <w:r w:rsidR="00441282"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Белявская Н</w:t>
            </w:r>
          </w:p>
          <w:p w:rsidR="00441282" w:rsidRPr="00441282" w:rsidRDefault="00F030C9" w:rsidP="00441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Кросс-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лонг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                      </w:t>
            </w:r>
            <w:r w:rsidR="00441282" w:rsidRPr="0044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- </w:t>
            </w:r>
            <w:r w:rsidR="00441282" w:rsidRPr="00441282">
              <w:rPr>
                <w:rFonts w:ascii="Times New Roman" w:hAnsi="Times New Roman" w:cs="Times New Roman"/>
                <w:sz w:val="24"/>
                <w:szCs w:val="24"/>
              </w:rPr>
              <w:t>Белявская Н</w:t>
            </w:r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82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</w:tr>
      <w:tr w:rsidR="00441282" w:rsidRPr="00441282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1282" w:rsidRPr="004412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15-е Традиционные соревнования по спортивному ориентированию «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Тетис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41282">
              <w:rPr>
                <w:rFonts w:ascii="Times New Roman" w:hAnsi="Times New Roman"/>
                <w:sz w:val="24"/>
                <w:szCs w:val="24"/>
              </w:rPr>
              <w:lastRenderedPageBreak/>
              <w:t>2019»</w:t>
            </w:r>
          </w:p>
        </w:tc>
        <w:tc>
          <w:tcPr>
            <w:tcW w:w="1984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21-22 сентября 2019 г. </w:t>
            </w:r>
          </w:p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lastRenderedPageBreak/>
              <w:t>Средняя Ахтуба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Кросс-Спринт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Ж12 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1м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Хрипунова</w:t>
            </w:r>
            <w:proofErr w:type="gramStart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F030C9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М16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Кросс – Классика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М 10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 xml:space="preserve">1м </w:t>
            </w:r>
            <w:r w:rsidR="00F030C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="00F030C9">
              <w:rPr>
                <w:rFonts w:ascii="Times New Roman" w:hAnsi="Times New Roman"/>
                <w:sz w:val="24"/>
                <w:szCs w:val="24"/>
              </w:rPr>
              <w:t>Иванян</w:t>
            </w:r>
            <w:proofErr w:type="spellEnd"/>
            <w:r w:rsidR="00F030C9">
              <w:rPr>
                <w:rFonts w:ascii="Times New Roman" w:hAnsi="Times New Roman"/>
                <w:sz w:val="24"/>
                <w:szCs w:val="24"/>
              </w:rPr>
              <w:t xml:space="preserve"> Н                 </w:t>
            </w: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Ж 12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Хрипунова</w:t>
            </w:r>
            <w:proofErr w:type="gramStart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М 16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 xml:space="preserve">3м </w:t>
            </w:r>
            <w:r w:rsidR="00F030C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="00F030C9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="00F030C9">
              <w:rPr>
                <w:rFonts w:ascii="Times New Roman" w:hAnsi="Times New Roman"/>
                <w:sz w:val="24"/>
                <w:szCs w:val="24"/>
              </w:rPr>
              <w:t xml:space="preserve"> Н                </w:t>
            </w: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М 18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Ж</w:t>
            </w:r>
            <w:r w:rsidRPr="0044128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open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  <w:r w:rsidR="00F030C9">
              <w:rPr>
                <w:rFonts w:ascii="Times New Roman" w:hAnsi="Times New Roman"/>
                <w:sz w:val="24"/>
                <w:szCs w:val="24"/>
              </w:rPr>
              <w:t xml:space="preserve"> – Синько</w:t>
            </w:r>
            <w:proofErr w:type="gramStart"/>
            <w:r w:rsidR="00F030C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="00F030C9">
              <w:rPr>
                <w:rFonts w:ascii="Times New Roman" w:hAnsi="Times New Roman"/>
                <w:sz w:val="24"/>
                <w:szCs w:val="24"/>
              </w:rPr>
              <w:t xml:space="preserve">,          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3м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Бакисова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Сумма 2 и 3 дней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М 10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  <w:r w:rsidR="00F030C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F030C9">
              <w:rPr>
                <w:rFonts w:ascii="Times New Roman" w:hAnsi="Times New Roman"/>
                <w:sz w:val="24"/>
                <w:szCs w:val="24"/>
              </w:rPr>
              <w:t>Иванян</w:t>
            </w:r>
            <w:proofErr w:type="spellEnd"/>
            <w:r w:rsidR="00F030C9">
              <w:rPr>
                <w:rFonts w:ascii="Times New Roman" w:hAnsi="Times New Roman"/>
                <w:sz w:val="24"/>
                <w:szCs w:val="24"/>
              </w:rPr>
              <w:t xml:space="preserve"> Н             </w:t>
            </w: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 16 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 xml:space="preserve">3м  -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М 18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3м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Федорец</w:t>
            </w:r>
            <w:proofErr w:type="spellEnd"/>
            <w:proofErr w:type="gramStart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20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lastRenderedPageBreak/>
              <w:t>Хрипунов</w:t>
            </w:r>
          </w:p>
        </w:tc>
      </w:tr>
      <w:tr w:rsidR="00441282" w:rsidRPr="00660B64" w:rsidTr="00441282">
        <w:tc>
          <w:tcPr>
            <w:tcW w:w="851" w:type="dxa"/>
          </w:tcPr>
          <w:p w:rsidR="00441282" w:rsidRPr="00441282" w:rsidRDefault="00F030C9" w:rsidP="004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41282" w:rsidRPr="004412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t>Чемпионат и Первенство Волгоградской области по спортивному ориентированию</w:t>
            </w:r>
          </w:p>
        </w:tc>
        <w:tc>
          <w:tcPr>
            <w:tcW w:w="1984" w:type="dxa"/>
          </w:tcPr>
          <w:p w:rsidR="00441282" w:rsidRPr="00441282" w:rsidRDefault="00441282" w:rsidP="004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t>5-6 октября  2019 г.</w:t>
            </w:r>
          </w:p>
        </w:tc>
        <w:tc>
          <w:tcPr>
            <w:tcW w:w="6661" w:type="dxa"/>
          </w:tcPr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Кросс-спринт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Ж 12</w:t>
            </w:r>
            <w:r w:rsidRPr="004412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 xml:space="preserve">  1м 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>– Хрипунова</w:t>
            </w:r>
            <w:proofErr w:type="gramStart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28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Moren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1м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Кулиничев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М, </w:t>
            </w:r>
            <w:r w:rsidR="00F030C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3м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Норзунов</w:t>
            </w:r>
            <w:proofErr w:type="spellEnd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:rsidR="00441282" w:rsidRPr="00441282" w:rsidRDefault="00441282" w:rsidP="0044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41282">
              <w:rPr>
                <w:rFonts w:ascii="Times New Roman" w:hAnsi="Times New Roman"/>
                <w:sz w:val="24"/>
                <w:szCs w:val="24"/>
                <w:u w:val="single"/>
              </w:rPr>
              <w:t>Ж</w:t>
            </w:r>
            <w:r w:rsidRPr="0044128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open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1282">
              <w:rPr>
                <w:rFonts w:ascii="Times New Roman" w:hAnsi="Times New Roman"/>
                <w:b/>
                <w:sz w:val="24"/>
                <w:szCs w:val="24"/>
              </w:rPr>
              <w:t>3м</w:t>
            </w:r>
            <w:r w:rsidRPr="004412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1282">
              <w:rPr>
                <w:rFonts w:ascii="Times New Roman" w:hAnsi="Times New Roman"/>
                <w:sz w:val="24"/>
                <w:szCs w:val="24"/>
              </w:rPr>
              <w:t>Бакисова</w:t>
            </w:r>
            <w:proofErr w:type="spellEnd"/>
            <w:proofErr w:type="gramStart"/>
            <w:r w:rsidRPr="0044128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420" w:type="dxa"/>
          </w:tcPr>
          <w:p w:rsidR="00441282" w:rsidRPr="00441282" w:rsidRDefault="00441282" w:rsidP="00483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82">
              <w:rPr>
                <w:rFonts w:ascii="Times New Roman" w:hAnsi="Times New Roman"/>
                <w:sz w:val="24"/>
                <w:szCs w:val="24"/>
              </w:rPr>
              <w:t>Хрипунов</w:t>
            </w:r>
          </w:p>
        </w:tc>
      </w:tr>
    </w:tbl>
    <w:p w:rsidR="00F030C9" w:rsidRDefault="00F030C9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F67" w:rsidRDefault="00C07F67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0225" w:rsidRDefault="00470225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участия в соревнования по настольному теннису за 201</w:t>
      </w:r>
      <w:r w:rsidR="00F030C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20"/>
        <w:gridCol w:w="2064"/>
        <w:gridCol w:w="6582"/>
        <w:gridCol w:w="1418"/>
      </w:tblGrid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соревнований</w:t>
            </w:r>
          </w:p>
        </w:tc>
        <w:tc>
          <w:tcPr>
            <w:tcW w:w="2064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 проведения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спортсмена, место, 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Тренер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н/т среди юношей и девушек, посвященный разгрому немецко-фашистских захватчиков под Сталинградом</w:t>
            </w:r>
          </w:p>
        </w:tc>
        <w:tc>
          <w:tcPr>
            <w:tcW w:w="2064" w:type="dxa"/>
          </w:tcPr>
          <w:p w:rsid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1-2 февраля 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г. Волжский 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10 м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11м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– Ковтун</w:t>
            </w:r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Открытый турнир, посвященный Дню защитника Отечества.</w:t>
            </w:r>
          </w:p>
        </w:tc>
        <w:tc>
          <w:tcPr>
            <w:tcW w:w="2064" w:type="dxa"/>
          </w:tcPr>
          <w:p w:rsid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г. Суровикино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Шишлин</w:t>
            </w:r>
            <w:proofErr w:type="spellEnd"/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личке</w:t>
            </w:r>
            <w:proofErr w:type="spell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Сметанкин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Мещеряков Л 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(в паре)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Первенство Калачевского муниципального района по настольному теннису.</w:t>
            </w:r>
          </w:p>
        </w:tc>
        <w:tc>
          <w:tcPr>
            <w:tcW w:w="2064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2 марта 2019 г.  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Девочки 2010-2011 г.р.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Каленская</w:t>
            </w:r>
            <w:proofErr w:type="spellEnd"/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Гаврилова Лера,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Филиппова Вероника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Мальчики 2010-2011 г.р.</w:t>
            </w:r>
          </w:p>
          <w:p w:rsid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Спиридонов Алекс,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Белоусов Григорий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Игнатьев Максим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Девочки 2008-2009 г.р.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Дулимова</w:t>
            </w:r>
            <w:proofErr w:type="spell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– Мохова В.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Мальчики 2008-2009 г.р.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Лушин Д,  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– Горячев Иван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ЮФО по настольному теннису (лично-командные соревнования среди юношей и девушек до 16 лет)</w:t>
            </w:r>
          </w:p>
        </w:tc>
        <w:tc>
          <w:tcPr>
            <w:tcW w:w="2064" w:type="dxa"/>
          </w:tcPr>
          <w:p w:rsid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13-16 марта 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>частие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 турнир по </w:t>
            </w:r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настольному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«Кубок дружбы».</w:t>
            </w:r>
          </w:p>
        </w:tc>
        <w:tc>
          <w:tcPr>
            <w:tcW w:w="2064" w:type="dxa"/>
          </w:tcPr>
          <w:p w:rsid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21-24 марта 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ЮФО по настольному теннису среди мальчиков и девочек.</w:t>
            </w:r>
          </w:p>
        </w:tc>
        <w:tc>
          <w:tcPr>
            <w:tcW w:w="2064" w:type="dxa"/>
          </w:tcPr>
          <w:p w:rsid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3 -8 апреля 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030C9" w:rsidRPr="00F030C9" w:rsidRDefault="00F030C9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  <w:r w:rsidR="00C8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этап 30-й Спартакиады среди </w:t>
            </w:r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по н/т. </w:t>
            </w:r>
          </w:p>
        </w:tc>
        <w:tc>
          <w:tcPr>
            <w:tcW w:w="2064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24-25 апреля 2019 г. Дубовка 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общекомандное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(Ковтун</w:t>
            </w:r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, Богданова В, Никитина А,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Шишлин</w:t>
            </w:r>
            <w:proofErr w:type="spell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Шишлин</w:t>
            </w:r>
            <w:proofErr w:type="spellEnd"/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Никитина 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Богданова В.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F030C9" w:rsidRPr="00F030C9" w:rsidTr="00F030C9">
        <w:tc>
          <w:tcPr>
            <w:tcW w:w="851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Турнир МАУ СШ № 3 по н/т, посвященный «Международному дню против наркотиков» и 65-летию города Волжского».</w:t>
            </w:r>
          </w:p>
        </w:tc>
        <w:tc>
          <w:tcPr>
            <w:tcW w:w="2064" w:type="dxa"/>
          </w:tcPr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030C9" w:rsidRPr="00F030C9" w:rsidRDefault="00F030C9" w:rsidP="00F0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 2019 г.</w:t>
            </w:r>
          </w:p>
        </w:tc>
        <w:tc>
          <w:tcPr>
            <w:tcW w:w="6582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proofErr w:type="gramStart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3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3м – </w:t>
            </w: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Никитина А.</w:t>
            </w:r>
          </w:p>
        </w:tc>
        <w:tc>
          <w:tcPr>
            <w:tcW w:w="1418" w:type="dxa"/>
          </w:tcPr>
          <w:p w:rsidR="00F030C9" w:rsidRPr="00F030C9" w:rsidRDefault="00F030C9" w:rsidP="00F0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C9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C847B8" w:rsidRPr="00660B64" w:rsidTr="00C847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13-й Всероссийский турнир по настольному теннису «Казанская ракетка».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16-20 октября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Ковтун Д,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 – участие.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C847B8" w:rsidRPr="00660B64" w:rsidTr="00C847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среди мальчиков и девочек.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ст. Голубинская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2006-2008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1м – Ковтун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2м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3м – Ушаков Д.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2006-2008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1м – Никитина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2м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Дулимова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3м – Мохова В.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2009 г.р. и моложе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1м – Горячев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 2м – Лушин Д, 3м – Игнатьев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</w:p>
        </w:tc>
      </w:tr>
      <w:tr w:rsidR="00C847B8" w:rsidRPr="00660B64" w:rsidTr="00C847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Первенство Волгоградской области по настольному теннису, среди юношей и девушек 2004-2006 г.р. и моложе.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16-17 ноября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2м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 (в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личке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2м – Никитина А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личке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     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2м – в паре Никитина 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  <w:tr w:rsidR="00C847B8" w:rsidRPr="00660B64" w:rsidTr="00C847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настольному теннису.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2-6 декабря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Калбанов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А. Ковтун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-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Осокин</w:t>
            </w:r>
          </w:p>
        </w:tc>
      </w:tr>
    </w:tbl>
    <w:p w:rsidR="00C07F67" w:rsidRDefault="00C07F67" w:rsidP="000F14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F67" w:rsidRDefault="00C07F67" w:rsidP="000F14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F67" w:rsidRDefault="00C07F67" w:rsidP="000F14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0225" w:rsidRDefault="00470225" w:rsidP="000F14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Итоги участия в соревнования по стрельбе из пневматической винтовки за 201</w:t>
      </w:r>
      <w:r w:rsidR="00C847B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6520"/>
        <w:gridCol w:w="1418"/>
      </w:tblGrid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соревнований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 проведения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спортсмена, место,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Тренер</w:t>
            </w:r>
          </w:p>
        </w:tc>
      </w:tr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Соревнования по пулевой стрельбе  МКУ ДО ДЮЦ «Танаис», «новогодний турнир».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4 января 2019 г  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Лахин</w:t>
            </w:r>
            <w:proofErr w:type="spellEnd"/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Мелихов Д, 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– Наумов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 Третьяков А,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– Гайсин 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 Яковлев Д.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Разборка – сборка автомата 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Мелихов Д.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</w:p>
        </w:tc>
      </w:tr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винтовки, в честь Дня Защитника Отечества.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21 февраля 2019 г.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Юноши 2006 г.р. и старше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Лушин Вадим,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– Мелихов Дмитрий,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– Яковлев Дмитрий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Юноши 2005-2007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Лахин</w:t>
            </w:r>
            <w:proofErr w:type="spellEnd"/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Леонид,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– Наумов И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:rsid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Щепилова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Шулекина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Кинько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Настя.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</w:p>
        </w:tc>
      </w:tr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Первенство МКУ ДО ДЮЦ «Танаис» по стрельбе из пневматической винтовки, посвященное дню Победы.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10 мая 2019 г.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г. Калач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Юноши 2003-2004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Малюков Н,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– Сидоров Илья,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– Сидоров Иван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Юноши 2005-2007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Мелихов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Л, Лушин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– Наумов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Юноши 2006 – 2009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Фетисов А, 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Левочкин А.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Щепилова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Алдырова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</w:p>
        </w:tc>
      </w:tr>
      <w:tr w:rsidR="00C847B8" w:rsidRPr="00660B64" w:rsidTr="00C847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стрельбе из пневматической винтовки, посвященные Дню народного единства.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3 ноября 2019 г.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Юноши 2002-2006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Лахин</w:t>
            </w:r>
            <w:proofErr w:type="spellEnd"/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2м – Дмитриев 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3м – Сидоров И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Юноши 2006-2009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1м – Мелихов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 2м – Яковлев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3м – Левочкин А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Юноши 2007-2010 г.р.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1м – Бережной Г, 2м – Сафронов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3м – Щеголев Е</w:t>
            </w:r>
          </w:p>
          <w:p w:rsid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Девушки: 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Кинько</w:t>
            </w:r>
            <w:proofErr w:type="spellEnd"/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2м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Шулекина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М, 3м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Пильщикова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</w:p>
        </w:tc>
      </w:tr>
      <w:tr w:rsidR="00C847B8" w:rsidRPr="00660B64" w:rsidTr="00C847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турнир МКУ ДО ДЮЦ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«Танаис» по стрельбе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декабря 2019 г.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–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Лахин</w:t>
            </w:r>
            <w:proofErr w:type="spellEnd"/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Левочкин А, Федоров А,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Щепилова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Мелихов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Третьяков А, Бережной Г,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Кинько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3м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  <w:proofErr w:type="gram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, Яковлев М,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Романча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Д, </w:t>
            </w: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Романча</w:t>
            </w:r>
            <w:proofErr w:type="spellEnd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</w:t>
            </w:r>
          </w:p>
        </w:tc>
      </w:tr>
    </w:tbl>
    <w:p w:rsidR="00C847B8" w:rsidRDefault="00C847B8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0225" w:rsidRDefault="00470225" w:rsidP="004702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участия в мероприятиях по краеведению за 201</w:t>
      </w:r>
      <w:r w:rsidR="00C847B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70225" w:rsidRDefault="00470225" w:rsidP="004702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6520"/>
        <w:gridCol w:w="1418"/>
      </w:tblGrid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Название соревнований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 место проведения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воспитанника, место, </w:t>
            </w:r>
          </w:p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Педагог</w:t>
            </w:r>
          </w:p>
        </w:tc>
      </w:tr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школьному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аеведению 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12 декабря 2019 г.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>Алымова</w:t>
            </w:r>
            <w:proofErr w:type="spellEnd"/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A27EEC">
              <w:rPr>
                <w:rFonts w:ascii="Times New Roman" w:hAnsi="Times New Roman" w:cs="Times New Roman"/>
                <w:b/>
                <w:sz w:val="24"/>
                <w:szCs w:val="24"/>
              </w:rPr>
              <w:t>ария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 - 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в конкурсе исследовательских работ, номинация «Военная история»</w:t>
            </w: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3м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– в краеведческой викторине.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Ремчукова</w:t>
            </w:r>
            <w:proofErr w:type="spellEnd"/>
          </w:p>
        </w:tc>
      </w:tr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эссе «Фотография из семейного альбома», за работу «мгновения жизни, застывшие в фото» (номинация – «Биография в фотографиях», 14-17 лет) </w:t>
            </w:r>
          </w:p>
        </w:tc>
        <w:tc>
          <w:tcPr>
            <w:tcW w:w="2126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 2019 г. </w:t>
            </w:r>
          </w:p>
        </w:tc>
        <w:tc>
          <w:tcPr>
            <w:tcW w:w="65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– 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Акопян Ангелина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Ремчукова</w:t>
            </w:r>
            <w:proofErr w:type="spellEnd"/>
          </w:p>
        </w:tc>
      </w:tr>
      <w:tr w:rsidR="00C847B8" w:rsidRPr="00C847B8" w:rsidTr="00C847B8">
        <w:tc>
          <w:tcPr>
            <w:tcW w:w="851" w:type="dxa"/>
          </w:tcPr>
          <w:p w:rsidR="00C847B8" w:rsidRPr="00C847B8" w:rsidRDefault="00C847B8" w:rsidP="00C84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AEC">
              <w:rPr>
                <w:rFonts w:ascii="Times New Roman" w:hAnsi="Times New Roman" w:cs="Times New Roman"/>
                <w:sz w:val="24"/>
                <w:szCs w:val="24"/>
              </w:rPr>
              <w:t>Всероссийские краеведческие чтения юных краеведов-туристов</w:t>
            </w:r>
          </w:p>
        </w:tc>
        <w:tc>
          <w:tcPr>
            <w:tcW w:w="2126" w:type="dxa"/>
          </w:tcPr>
          <w:p w:rsidR="00966AEC" w:rsidRDefault="00966AEC" w:rsidP="00966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847B8" w:rsidRPr="00C847B8" w:rsidRDefault="00966AEC" w:rsidP="00966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  <w:r w:rsidR="00C847B8" w:rsidRPr="00C8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C847B8" w:rsidRDefault="00C847B8" w:rsidP="00966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66AEC">
              <w:rPr>
                <w:rFonts w:ascii="Times New Roman" w:hAnsi="Times New Roman" w:cs="Times New Roman"/>
                <w:b/>
                <w:sz w:val="24"/>
                <w:szCs w:val="24"/>
              </w:rPr>
              <w:t>Алымова</w:t>
            </w:r>
            <w:proofErr w:type="spellEnd"/>
            <w:r w:rsidR="00966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</w:t>
            </w:r>
            <w:r w:rsidR="00966AEC" w:rsidRPr="00966AEC">
              <w:rPr>
                <w:rFonts w:ascii="Times New Roman" w:hAnsi="Times New Roman" w:cs="Times New Roman"/>
                <w:sz w:val="24"/>
                <w:szCs w:val="24"/>
              </w:rPr>
              <w:t>– лауреат секции «Военная история»</w:t>
            </w:r>
          </w:p>
          <w:p w:rsidR="00966AEC" w:rsidRDefault="00966AEC" w:rsidP="00966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C28">
              <w:rPr>
                <w:rFonts w:ascii="Times New Roman" w:hAnsi="Times New Roman" w:cs="Times New Roman"/>
                <w:b/>
                <w:sz w:val="24"/>
                <w:szCs w:val="24"/>
              </w:rPr>
              <w:t>Алымова</w:t>
            </w:r>
            <w:proofErr w:type="spellEnd"/>
            <w:r w:rsidRPr="00EC4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лауреат творческого конкурса «Вечер дружбы»</w:t>
            </w:r>
          </w:p>
          <w:p w:rsidR="00966AEC" w:rsidRPr="00C847B8" w:rsidRDefault="00EC4C28" w:rsidP="00966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C28">
              <w:rPr>
                <w:rFonts w:ascii="Times New Roman" w:hAnsi="Times New Roman" w:cs="Times New Roman"/>
                <w:b/>
                <w:sz w:val="24"/>
                <w:szCs w:val="24"/>
              </w:rPr>
              <w:t>Риль</w:t>
            </w:r>
            <w:proofErr w:type="spellEnd"/>
            <w:r w:rsidRPr="00EC4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 секции «Родословие. Земляки»</w:t>
            </w:r>
          </w:p>
        </w:tc>
        <w:tc>
          <w:tcPr>
            <w:tcW w:w="1418" w:type="dxa"/>
          </w:tcPr>
          <w:p w:rsidR="00C847B8" w:rsidRPr="00C847B8" w:rsidRDefault="00C847B8" w:rsidP="00C84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7B8">
              <w:rPr>
                <w:rFonts w:ascii="Times New Roman" w:hAnsi="Times New Roman" w:cs="Times New Roman"/>
                <w:sz w:val="24"/>
                <w:szCs w:val="24"/>
              </w:rPr>
              <w:t>Ремчукова</w:t>
            </w:r>
            <w:proofErr w:type="spellEnd"/>
          </w:p>
        </w:tc>
      </w:tr>
    </w:tbl>
    <w:p w:rsidR="00C847B8" w:rsidRDefault="00C847B8" w:rsidP="0047022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C847B8">
          <w:pgSz w:w="16838" w:h="11906" w:orient="landscape"/>
          <w:pgMar w:top="851" w:right="425" w:bottom="851" w:left="851" w:header="708" w:footer="708" w:gutter="0"/>
          <w:cols w:space="720"/>
        </w:sectPr>
      </w:pPr>
    </w:p>
    <w:p w:rsidR="00470225" w:rsidRDefault="00470225" w:rsidP="00470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Гребля на байдарках и каноэ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2307"/>
        <w:gridCol w:w="2307"/>
        <w:gridCol w:w="2307"/>
      </w:tblGrid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3 мест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430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туризм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2307"/>
        <w:gridCol w:w="2307"/>
        <w:gridCol w:w="2307"/>
      </w:tblGrid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3 мест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</w:t>
            </w:r>
          </w:p>
        </w:tc>
      </w:tr>
    </w:tbl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Спортивное ориентирование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2307"/>
        <w:gridCol w:w="2307"/>
        <w:gridCol w:w="2307"/>
      </w:tblGrid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3 мест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-----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----- 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----- </w:t>
            </w:r>
          </w:p>
        </w:tc>
      </w:tr>
    </w:tbl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2307"/>
        <w:gridCol w:w="2307"/>
        <w:gridCol w:w="2307"/>
      </w:tblGrid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3 мест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-----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</w:tr>
    </w:tbl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Стрельба из пневматической винтовки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2311"/>
        <w:gridCol w:w="2305"/>
        <w:gridCol w:w="2305"/>
      </w:tblGrid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3 мест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22A3"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-----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</w:tr>
    </w:tbl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2305"/>
        <w:gridCol w:w="2311"/>
        <w:gridCol w:w="2305"/>
      </w:tblGrid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1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2 мест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3 мест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</w:tr>
      <w:tr w:rsidR="005C22A3" w:rsidRPr="005C22A3" w:rsidTr="005C22A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5C22A3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A3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A3" w:rsidRPr="005C22A3" w:rsidRDefault="0043018F" w:rsidP="005C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2A3" w:rsidRPr="005C22A3" w:rsidRDefault="005C22A3" w:rsidP="005C2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225" w:rsidRDefault="00470225" w:rsidP="0047022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70225" w:rsidRDefault="00470225" w:rsidP="00470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воспитанников МКУ ДО ДЮЦ «Танаис» г. Калача-на-Дону </w:t>
      </w:r>
    </w:p>
    <w:p w:rsidR="00470225" w:rsidRDefault="00470225" w:rsidP="00470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соревнования разного уровня.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40"/>
        <w:gridCol w:w="1707"/>
        <w:gridCol w:w="1744"/>
        <w:gridCol w:w="2456"/>
        <w:gridCol w:w="1823"/>
      </w:tblGrid>
      <w:tr w:rsidR="00470225" w:rsidTr="00470225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 соревнований / из них победителей и призеров соревнований</w:t>
            </w:r>
          </w:p>
        </w:tc>
      </w:tr>
      <w:tr w:rsidR="00470225" w:rsidTr="0047022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Областные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Межрегиональные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Федеральные</w:t>
            </w:r>
          </w:p>
        </w:tc>
      </w:tr>
      <w:tr w:rsidR="009E7DFA" w:rsidTr="00470225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5C22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  <w:r w:rsidR="003828EF">
              <w:rPr>
                <w:rFonts w:ascii="Times New Roman" w:hAnsi="Times New Roman"/>
                <w:sz w:val="28"/>
                <w:szCs w:val="28"/>
              </w:rPr>
              <w:t>/204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3828EF" w:rsidP="00382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300/</w:t>
            </w:r>
            <w:r w:rsidR="005C22A3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3828EF" w:rsidP="00382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68/</w:t>
            </w:r>
            <w:r w:rsidR="005C22A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3828EF" w:rsidP="00382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C22A3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492F" w:rsidTr="00470225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2F" w:rsidRDefault="000C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2F" w:rsidRDefault="00483E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298/</w:t>
            </w:r>
            <w:r w:rsidR="003828EF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2F" w:rsidRDefault="00382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332/265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2F" w:rsidRDefault="00382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2F" w:rsidRDefault="00382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31/14</w:t>
            </w:r>
          </w:p>
        </w:tc>
      </w:tr>
    </w:tbl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спортсменов-разрядников из числа занимающихся</w:t>
      </w:r>
    </w:p>
    <w:p w:rsidR="00470225" w:rsidRDefault="00470225" w:rsidP="00470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57"/>
        <w:gridCol w:w="2019"/>
        <w:gridCol w:w="2066"/>
        <w:gridCol w:w="1946"/>
        <w:gridCol w:w="1882"/>
      </w:tblGrid>
      <w:tr w:rsidR="009E7DFA" w:rsidTr="009E7DF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DFA" w:rsidRDefault="009E7DFA" w:rsidP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A" w:rsidRDefault="009E7DFA" w:rsidP="009E7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Выполнили разряды в отчетном году</w:t>
            </w:r>
          </w:p>
        </w:tc>
      </w:tr>
      <w:tr w:rsidR="009E7DFA" w:rsidTr="009E7DFA"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разряд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КМС</w:t>
            </w:r>
          </w:p>
        </w:tc>
      </w:tr>
      <w:tr w:rsidR="009E7DFA" w:rsidTr="009E7DF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2F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A" w:rsidRDefault="009E7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E03" w:rsidTr="009E7DFA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03" w:rsidRDefault="0048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03" w:rsidRDefault="0048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03" w:rsidRDefault="0048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03" w:rsidRDefault="0048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03" w:rsidRDefault="0048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39E" w:rsidRPr="00E3739E" w:rsidRDefault="00E3739E" w:rsidP="00E3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9E">
        <w:rPr>
          <w:rFonts w:ascii="Times New Roman" w:hAnsi="Times New Roman" w:cs="Times New Roman"/>
          <w:sz w:val="28"/>
          <w:szCs w:val="28"/>
        </w:rPr>
        <w:t>В 2019 году</w:t>
      </w:r>
      <w:r>
        <w:rPr>
          <w:rFonts w:ascii="Times New Roman" w:hAnsi="Times New Roman" w:cs="Times New Roman"/>
          <w:sz w:val="28"/>
          <w:szCs w:val="28"/>
        </w:rPr>
        <w:t xml:space="preserve">  МКУ ДО </w:t>
      </w:r>
      <w:r w:rsidRPr="00E3739E">
        <w:rPr>
          <w:rFonts w:ascii="Times New Roman" w:hAnsi="Times New Roman" w:cs="Times New Roman"/>
          <w:sz w:val="28"/>
          <w:szCs w:val="28"/>
        </w:rPr>
        <w:t xml:space="preserve">ДЮЦ «Танаис» принимал </w:t>
      </w:r>
      <w:r>
        <w:rPr>
          <w:rFonts w:ascii="Times New Roman" w:hAnsi="Times New Roman" w:cs="Times New Roman"/>
          <w:sz w:val="28"/>
          <w:szCs w:val="28"/>
        </w:rPr>
        <w:t>участие в о</w:t>
      </w:r>
      <w:r w:rsidRPr="00E3739E">
        <w:rPr>
          <w:rFonts w:ascii="Times New Roman" w:hAnsi="Times New Roman" w:cs="Times New Roman"/>
          <w:sz w:val="28"/>
          <w:szCs w:val="28"/>
        </w:rPr>
        <w:t>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739E">
        <w:rPr>
          <w:rFonts w:ascii="Times New Roman" w:hAnsi="Times New Roman" w:cs="Times New Roman"/>
          <w:sz w:val="28"/>
          <w:szCs w:val="28"/>
        </w:rPr>
        <w:t xml:space="preserve"> смотр-конкурс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739E">
        <w:rPr>
          <w:rFonts w:ascii="Times New Roman" w:hAnsi="Times New Roman" w:cs="Times New Roman"/>
          <w:sz w:val="28"/>
          <w:szCs w:val="28"/>
        </w:rPr>
        <w:t xml:space="preserve"> на лучшую организацию физкультурно-спортивной работы </w:t>
      </w:r>
      <w:proofErr w:type="gramEnd"/>
    </w:p>
    <w:p w:rsidR="00E3739E" w:rsidRPr="00E3739E" w:rsidRDefault="00E3739E" w:rsidP="00E3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номинации: </w:t>
      </w:r>
      <w:r w:rsidRPr="00E3739E">
        <w:rPr>
          <w:rFonts w:ascii="Times New Roman" w:hAnsi="Times New Roman" w:cs="Times New Roman"/>
          <w:sz w:val="28"/>
          <w:szCs w:val="28"/>
        </w:rPr>
        <w:t>среди детско-юношеских спортивных школ, спортивных школ (ДЮСШ, СШ</w:t>
      </w:r>
      <w:r>
        <w:rPr>
          <w:rFonts w:ascii="Times New Roman" w:hAnsi="Times New Roman" w:cs="Times New Roman"/>
          <w:sz w:val="28"/>
          <w:szCs w:val="28"/>
        </w:rPr>
        <w:t>), занял 5 место.</w:t>
      </w:r>
    </w:p>
    <w:p w:rsidR="00E3739E" w:rsidRPr="00E3739E" w:rsidRDefault="00E3739E" w:rsidP="00E37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Pr="00A868DC" w:rsidRDefault="00470225" w:rsidP="000A74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8DC">
        <w:rPr>
          <w:rFonts w:ascii="Times New Roman" w:hAnsi="Times New Roman" w:cs="Times New Roman"/>
          <w:b/>
          <w:color w:val="000000"/>
          <w:sz w:val="28"/>
          <w:szCs w:val="28"/>
        </w:rPr>
        <w:t>Вывод по результативности</w:t>
      </w:r>
      <w:r w:rsidR="00A868DC" w:rsidRPr="00A868D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868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70225" w:rsidRDefault="00470225" w:rsidP="00822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сделать вывод о том, что в Центре образовательный процесс организован в соответствии с заявленны</w:t>
      </w:r>
      <w:r w:rsidR="000A7481">
        <w:rPr>
          <w:rFonts w:ascii="Times New Roman" w:hAnsi="Times New Roman" w:cs="Times New Roman"/>
          <w:sz w:val="28"/>
          <w:szCs w:val="28"/>
        </w:rPr>
        <w:t>ми в лицензии направленностями. Педагоги работают в соответствии с образовательной программой, учебным планом и дополнительными общеобразовательными программами. Обучающиеся принимаю участие во многих соревнованиях разного уровня, где становятся победителями и призерами.  3</w:t>
      </w:r>
      <w:r w:rsidR="00483E03">
        <w:rPr>
          <w:rFonts w:ascii="Times New Roman" w:hAnsi="Times New Roman" w:cs="Times New Roman"/>
          <w:sz w:val="28"/>
          <w:szCs w:val="28"/>
        </w:rPr>
        <w:t>4</w:t>
      </w:r>
      <w:r w:rsidR="000A7481">
        <w:rPr>
          <w:rFonts w:ascii="Times New Roman" w:hAnsi="Times New Roman" w:cs="Times New Roman"/>
          <w:sz w:val="28"/>
          <w:szCs w:val="28"/>
        </w:rPr>
        <w:t xml:space="preserve">% обучающихся получили спортивные разряды. </w:t>
      </w:r>
    </w:p>
    <w:p w:rsidR="00EB1B40" w:rsidRDefault="00B56B61" w:rsidP="00822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B61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B1B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спорта РФ от 30.10.2015 г. № 999 необходимо часть программ из</w:t>
      </w:r>
      <w:r w:rsidR="00EB1B40">
        <w:rPr>
          <w:rFonts w:ascii="Times New Roman" w:hAnsi="Times New Roman" w:cs="Times New Roman"/>
          <w:sz w:val="28"/>
          <w:szCs w:val="28"/>
        </w:rPr>
        <w:t xml:space="preserve"> дополнительный общеобразовательных предпрофессиональных перевести в программы спортивной подготовки.</w:t>
      </w:r>
      <w:proofErr w:type="gramEnd"/>
      <w:r w:rsidR="00EB1B40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предпрофессиональные программы привести в соответствие с приказом Министерства спорта РФ от 15.11.2018 г. № 939. </w:t>
      </w:r>
    </w:p>
    <w:p w:rsidR="00483E03" w:rsidRPr="00B56B61" w:rsidRDefault="00EB1B40" w:rsidP="00822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соответствие с федеральными стандартами спортивной подготовки (ФССП) спортивную подготовку обучающихся МКУ ДО ДЮЦ «Танаис».</w:t>
      </w: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39E" w:rsidRDefault="00E3739E" w:rsidP="00470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2.1.Состояние воспитательной работы.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Активация просветительской работы, повышение социального статуса центра в социуме.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0225" w:rsidRDefault="00470225" w:rsidP="00470225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мотивации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родительской общественности.</w:t>
      </w:r>
    </w:p>
    <w:p w:rsidR="00470225" w:rsidRDefault="00470225" w:rsidP="00470225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социальной активности.</w:t>
      </w:r>
    </w:p>
    <w:p w:rsidR="00470225" w:rsidRPr="00E3739E" w:rsidRDefault="00470225" w:rsidP="00E3739E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гражданственности и патриотизма.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первой задачи активизировало сознательность воспитанников в отношении к занятиям, что в свою очередь способствовало росту спортивного мастерства и улучшению соревновательной результативности.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изменения в работе с родителями, заметно повысили имидж центра среди родительской общественности.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третьей задачи неотъемлемо связано с просветительской деятельностью школы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внедрению и популяризации комплекса ГТО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C3" w:rsidRPr="00FC0EC3" w:rsidRDefault="00FC0EC3" w:rsidP="00FC0EC3">
      <w:pPr>
        <w:pStyle w:val="ac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C0EC3">
        <w:rPr>
          <w:rFonts w:ascii="Times New Roman" w:hAnsi="Times New Roman" w:cs="Times New Roman"/>
          <w:sz w:val="28"/>
          <w:szCs w:val="28"/>
        </w:rPr>
        <w:t>В 2019 году в рамках Всероссийского физкультурно-спортивного комплекса «Готов к труду и обороне» (ГТО) проведено несколько районных мероприятий  (фестивалей, конкурсов, акций). В том числе районный Зимний фестиваль ГТО 2019 (количество участников – 88 человек), ф</w:t>
      </w:r>
      <w:r w:rsidRPr="00FC0EC3">
        <w:rPr>
          <w:rFonts w:ascii="Times New Roman" w:hAnsi="Times New Roman" w:cs="Times New Roman"/>
          <w:color w:val="000000" w:themeColor="text1"/>
          <w:sz w:val="28"/>
          <w:szCs w:val="28"/>
        </w:rPr>
        <w:t>естиваль среди семейных команд с участием обучающихся общеобразовательных организаций Калачевского муниципального района (15 участников), а</w:t>
      </w:r>
      <w:r w:rsidRPr="00FC0EC3">
        <w:rPr>
          <w:rFonts w:ascii="Times New Roman" w:hAnsi="Times New Roman" w:cs="Times New Roman"/>
          <w:sz w:val="28"/>
          <w:szCs w:val="28"/>
        </w:rPr>
        <w:t>кция "Единый день ГТО" (участников – 9 человек). Были п</w:t>
      </w:r>
      <w:r w:rsidRPr="00FC0EC3">
        <w:rPr>
          <w:rFonts w:ascii="Times New Roman" w:hAnsi="Times New Roman" w:cs="Times New Roman"/>
          <w:color w:val="000000" w:themeColor="text1"/>
          <w:sz w:val="28"/>
          <w:szCs w:val="28"/>
        </w:rPr>
        <w:t>роведены спортивные праздники в сельской местности:</w:t>
      </w:r>
      <w:r w:rsidRPr="00FC0EC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C0EC3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FC0EC3">
        <w:rPr>
          <w:rFonts w:ascii="Times New Roman" w:hAnsi="Times New Roman" w:cs="Times New Roman"/>
          <w:sz w:val="28"/>
          <w:szCs w:val="28"/>
        </w:rPr>
        <w:t xml:space="preserve"> комплексу ГТО», в котором участвовали ученики и учителя МКОУ «Октябрьский лицей» (всего 174 человека) и «Навстречу ГТО» на базе МКОУ «</w:t>
      </w:r>
      <w:proofErr w:type="spellStart"/>
      <w:r w:rsidRPr="00FC0EC3">
        <w:rPr>
          <w:rFonts w:ascii="Times New Roman" w:hAnsi="Times New Roman" w:cs="Times New Roman"/>
          <w:sz w:val="28"/>
          <w:szCs w:val="28"/>
        </w:rPr>
        <w:t>Ильевская</w:t>
      </w:r>
      <w:proofErr w:type="spellEnd"/>
      <w:r w:rsidRPr="00FC0EC3">
        <w:rPr>
          <w:rFonts w:ascii="Times New Roman" w:hAnsi="Times New Roman" w:cs="Times New Roman"/>
          <w:sz w:val="28"/>
          <w:szCs w:val="28"/>
        </w:rPr>
        <w:t xml:space="preserve"> СШ» (22 участника). Также совместно с </w:t>
      </w:r>
      <w:r w:rsidRPr="00FC0EC3">
        <w:rPr>
          <w:rFonts w:ascii="Times New Roman" w:hAnsi="Times New Roman" w:cs="Times New Roman"/>
          <w:color w:val="000000" w:themeColor="text1"/>
          <w:sz w:val="28"/>
          <w:szCs w:val="28"/>
        </w:rPr>
        <w:t>УСТК ДОСААФ России</w:t>
      </w:r>
      <w:r w:rsidRPr="00FC0EC3">
        <w:rPr>
          <w:rFonts w:ascii="Times New Roman" w:hAnsi="Times New Roman" w:cs="Times New Roman"/>
          <w:sz w:val="28"/>
          <w:szCs w:val="28"/>
        </w:rPr>
        <w:t xml:space="preserve"> проведены с</w:t>
      </w:r>
      <w:r w:rsidRPr="00FC0EC3">
        <w:rPr>
          <w:rFonts w:ascii="Times New Roman" w:hAnsi="Times New Roman" w:cs="Times New Roman"/>
          <w:color w:val="000000" w:themeColor="text1"/>
          <w:sz w:val="28"/>
          <w:szCs w:val="28"/>
        </w:rPr>
        <w:t>оревнования по военно-прикладному спорту и нормативам комплекса ВФСК ГТО, посвященные Дню России.</w:t>
      </w:r>
    </w:p>
    <w:p w:rsidR="00FC0EC3" w:rsidRPr="00FC0EC3" w:rsidRDefault="00FC0EC3" w:rsidP="00FC0EC3">
      <w:pPr>
        <w:pStyle w:val="ac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C0EC3">
        <w:rPr>
          <w:rFonts w:ascii="Times New Roman" w:hAnsi="Times New Roman" w:cs="Times New Roman"/>
          <w:sz w:val="28"/>
          <w:szCs w:val="28"/>
        </w:rPr>
        <w:t xml:space="preserve">В целях пропаганды и популяризации комплекса ГТО в 2019 году проводились районные конкурсы: конкурс рисунков «ГТО глазами ребенка» в рамках Всероссийской акции «Отцовский патруль. </w:t>
      </w:r>
      <w:proofErr w:type="gramStart"/>
      <w:r w:rsidRPr="00FC0EC3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FC0EC3">
        <w:rPr>
          <w:rFonts w:ascii="Times New Roman" w:hAnsi="Times New Roman" w:cs="Times New Roman"/>
          <w:sz w:val="28"/>
          <w:szCs w:val="28"/>
        </w:rPr>
        <w:t>ГоТОвы</w:t>
      </w:r>
      <w:proofErr w:type="spellEnd"/>
      <w:r w:rsidRPr="00FC0EC3">
        <w:rPr>
          <w:rFonts w:ascii="Times New Roman" w:hAnsi="Times New Roman" w:cs="Times New Roman"/>
          <w:sz w:val="28"/>
          <w:szCs w:val="28"/>
        </w:rPr>
        <w:t xml:space="preserve">!» и конкурс на лучшую эмблему комплекса ГТО среди обучающихся в общеобразовательных организациях Калачевского района. </w:t>
      </w:r>
      <w:proofErr w:type="gramEnd"/>
    </w:p>
    <w:p w:rsidR="00FC0EC3" w:rsidRPr="00FC0EC3" w:rsidRDefault="00FC0EC3" w:rsidP="00FC0E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EC3">
        <w:rPr>
          <w:rFonts w:ascii="Times New Roman" w:hAnsi="Times New Roman" w:cs="Times New Roman"/>
          <w:sz w:val="28"/>
          <w:szCs w:val="28"/>
        </w:rPr>
        <w:t>Всего за 2019 год  приняли участие в выполнении нормативов испытаний (тестов) комплекса ГТО 313 человек, выполнили нормативы испытаний (тестов) комплекса ГТО на знаки отличия 102 человека.</w:t>
      </w:r>
    </w:p>
    <w:p w:rsidR="00FC0EC3" w:rsidRPr="00FC0EC3" w:rsidRDefault="00FC0EC3" w:rsidP="00FC0E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EC3">
        <w:rPr>
          <w:rFonts w:ascii="Times New Roman" w:hAnsi="Times New Roman" w:cs="Times New Roman"/>
          <w:sz w:val="28"/>
          <w:szCs w:val="28"/>
        </w:rPr>
        <w:t>Приобретен  спортивный инвентарь и оборудование для подготовки и проведения тестирований по выполнению испытаний  комплекса ГТО на сумму 153,6 тыс. руб., на пропаганду и популяризацию комплекса ГТО, а также на проведение спортивных мероприятий израсходовано 18, 8 тыс. руб.</w:t>
      </w:r>
    </w:p>
    <w:p w:rsidR="00470225" w:rsidRPr="007676FA" w:rsidRDefault="00470225" w:rsidP="00767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0225" w:rsidRPr="00314B4B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4B">
        <w:rPr>
          <w:rFonts w:ascii="Times New Roman" w:hAnsi="Times New Roman" w:cs="Times New Roman"/>
          <w:sz w:val="28"/>
          <w:szCs w:val="28"/>
        </w:rPr>
        <w:t>В  201</w:t>
      </w:r>
      <w:r w:rsidR="00314B4B" w:rsidRPr="00314B4B">
        <w:rPr>
          <w:rFonts w:ascii="Times New Roman" w:hAnsi="Times New Roman" w:cs="Times New Roman"/>
          <w:sz w:val="28"/>
          <w:szCs w:val="28"/>
        </w:rPr>
        <w:t>9</w:t>
      </w:r>
      <w:r w:rsidRPr="00314B4B">
        <w:rPr>
          <w:rFonts w:ascii="Times New Roman" w:hAnsi="Times New Roman" w:cs="Times New Roman"/>
          <w:sz w:val="28"/>
          <w:szCs w:val="28"/>
        </w:rPr>
        <w:t xml:space="preserve"> году МКУ ДО ДЮЦ «Танаис» был организатором районного конкурса школьных музеев «</w:t>
      </w:r>
      <w:r w:rsidR="00314B4B" w:rsidRPr="00314B4B">
        <w:rPr>
          <w:rFonts w:ascii="Times New Roman" w:hAnsi="Times New Roman" w:cs="Times New Roman"/>
          <w:sz w:val="28"/>
          <w:szCs w:val="28"/>
        </w:rPr>
        <w:t>Праздник со слезами на глазах</w:t>
      </w:r>
      <w:r w:rsidRPr="00314B4B">
        <w:rPr>
          <w:rFonts w:ascii="Times New Roman" w:hAnsi="Times New Roman" w:cs="Times New Roman"/>
          <w:sz w:val="28"/>
          <w:szCs w:val="28"/>
        </w:rPr>
        <w:t>», районной олимпиады по школьному краеведению. Детско-юношеский центр является организатором недели «Музей</w:t>
      </w:r>
      <w:r w:rsidR="00BD6AE9" w:rsidRPr="00314B4B">
        <w:rPr>
          <w:rFonts w:ascii="Times New Roman" w:hAnsi="Times New Roman" w:cs="Times New Roman"/>
          <w:sz w:val="28"/>
          <w:szCs w:val="28"/>
        </w:rPr>
        <w:t xml:space="preserve"> и дети», которая была посвящена </w:t>
      </w:r>
      <w:r w:rsidR="00314B4B">
        <w:rPr>
          <w:rFonts w:ascii="Times New Roman" w:hAnsi="Times New Roman" w:cs="Times New Roman"/>
          <w:sz w:val="28"/>
          <w:szCs w:val="28"/>
        </w:rPr>
        <w:t>героям различных времен и локальных войн</w:t>
      </w:r>
      <w:r w:rsidR="00BD6AE9" w:rsidRPr="00314B4B">
        <w:rPr>
          <w:rFonts w:ascii="Times New Roman" w:hAnsi="Times New Roman" w:cs="Times New Roman"/>
          <w:sz w:val="28"/>
          <w:szCs w:val="28"/>
        </w:rPr>
        <w:t xml:space="preserve"> «</w:t>
      </w:r>
      <w:r w:rsidR="00314B4B">
        <w:rPr>
          <w:rFonts w:ascii="Times New Roman" w:hAnsi="Times New Roman" w:cs="Times New Roman"/>
          <w:sz w:val="28"/>
          <w:szCs w:val="28"/>
        </w:rPr>
        <w:t>Время героев…</w:t>
      </w:r>
      <w:r w:rsidR="00BD6AE9" w:rsidRPr="00314B4B">
        <w:rPr>
          <w:rFonts w:ascii="Times New Roman" w:hAnsi="Times New Roman" w:cs="Times New Roman"/>
          <w:sz w:val="28"/>
          <w:szCs w:val="28"/>
        </w:rPr>
        <w:t>»</w:t>
      </w:r>
      <w:r w:rsidRPr="00314B4B">
        <w:rPr>
          <w:rFonts w:ascii="Times New Roman" w:hAnsi="Times New Roman" w:cs="Times New Roman"/>
          <w:sz w:val="28"/>
          <w:szCs w:val="28"/>
        </w:rPr>
        <w:t xml:space="preserve">. Данные мероприятия уже стали традиционными для школ города и района. 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423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из направлений воспитательной работы – организация содержательного досуга, который необходим детям, чтобы насладиться достигнутым уровнем образованности и обрести силы для дальнейшего самообразования, для взаимоотношения с внешним миром. Ежегодно летом на базе МКУ ДО ДЮЦ «Танаис» организуется летний лагерь с дневным пребыванием детей.  Здесь ребята не только продолжают заниматься своим любимым видом спорта, но и отдыхают на берегу р. Дон, занимаются рыбной ловлей, устраивают конкурсы, викторины, соревнования. В 201</w:t>
      </w:r>
      <w:r w:rsidR="000C6CF4">
        <w:rPr>
          <w:rFonts w:ascii="Times New Roman" w:hAnsi="Times New Roman" w:cs="Times New Roman"/>
          <w:sz w:val="28"/>
          <w:szCs w:val="28"/>
        </w:rPr>
        <w:t xml:space="preserve">9 году </w:t>
      </w:r>
      <w:r w:rsidR="002A6423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A64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</w:t>
      </w:r>
      <w:r w:rsidR="002A64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смен</w:t>
      </w:r>
      <w:r w:rsidR="002A64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июне </w:t>
      </w:r>
      <w:r w:rsidR="002A6423">
        <w:rPr>
          <w:rFonts w:ascii="Times New Roman" w:hAnsi="Times New Roman" w:cs="Times New Roman"/>
          <w:sz w:val="28"/>
          <w:szCs w:val="28"/>
        </w:rPr>
        <w:t xml:space="preserve">и в июле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0C6CF4">
        <w:rPr>
          <w:rFonts w:ascii="Times New Roman" w:hAnsi="Times New Roman" w:cs="Times New Roman"/>
          <w:sz w:val="28"/>
          <w:szCs w:val="28"/>
        </w:rPr>
        <w:t>ах, где отдохнули 100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0C6CF4">
        <w:rPr>
          <w:rFonts w:ascii="Times New Roman" w:hAnsi="Times New Roman" w:cs="Times New Roman"/>
          <w:sz w:val="28"/>
          <w:szCs w:val="28"/>
        </w:rPr>
        <w:t xml:space="preserve"> (в 2018 году – 75 обучающихся)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с воспитанниками центра были орган</w:t>
      </w:r>
      <w:r w:rsidR="000C6CF4">
        <w:rPr>
          <w:rFonts w:ascii="Times New Roman" w:hAnsi="Times New Roman" w:cs="Times New Roman"/>
          <w:sz w:val="28"/>
          <w:szCs w:val="28"/>
        </w:rPr>
        <w:t>изованы экскурсионные поездки в Калачевский филиал Волгоградского 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воспитанники Центра участвуют в областных соревнованиях по походам 1 категории сложности. Летом 201</w:t>
      </w:r>
      <w:r w:rsidR="000C6C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поход был проведен по горам </w:t>
      </w:r>
      <w:r w:rsidR="000C6CF4">
        <w:rPr>
          <w:rFonts w:ascii="Times New Roman" w:hAnsi="Times New Roman" w:cs="Times New Roman"/>
          <w:sz w:val="28"/>
          <w:szCs w:val="28"/>
        </w:rPr>
        <w:t>Кавказа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C6CF4">
        <w:rPr>
          <w:rFonts w:ascii="Times New Roman" w:hAnsi="Times New Roman" w:cs="Times New Roman"/>
          <w:sz w:val="28"/>
          <w:szCs w:val="28"/>
        </w:rPr>
        <w:t>Майкопский район р. Адыгея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Работа со школьниками города и района.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Городские соревнования по настольному теннису, посвященные освобождению г. Калача-на-Дону от немецко-фашистских захватчиков.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Городские соревнования по стрельбе из пневматической винтовки, посвященные 23 февраля.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Городские соревнования по стрельбе из пневматической винтовки, посвященные Дню народного единения.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Городские соревнования по гребле на байдарках и каноэ, посвященные Дню молодежи.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Городские соревнования по гребле на байдарках и каноэ, посвященные Дню физкультурника.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Районные соревнования по настольному теннису.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Районные соревнования по спортивному туризму.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Районные соревнования по спортивному ориентированию.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Районная неделя «Музей и дети»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Районная олимпиада по школьному краеведению.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Районный слет представителей школьных музеев. 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Открытое первенство Калачевского муниципального района  по спортивному туризму на пешеходных дистанциях.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Открытое первенство МКУ ДО ДЮЦ «Танаис» по ОФП.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Открытое первенство Калачевского муниципального района по настольному теннису.</w:t>
      </w:r>
    </w:p>
    <w:p w:rsidR="00470225" w:rsidRDefault="00470225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15.Открытые первенство Калачевского муниципального района по гребле на байдарках и каноэ.</w:t>
      </w:r>
    </w:p>
    <w:p w:rsidR="00E905DA" w:rsidRDefault="00E905DA" w:rsidP="00470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7A4E7D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Этап поэтапных областных соревнований «Кубок Волгоградской области по спортивному туризму на пешеходных дистанциях». </w:t>
      </w:r>
    </w:p>
    <w:p w:rsidR="00470225" w:rsidRDefault="00470225" w:rsidP="00470225">
      <w:pPr>
        <w:spacing w:after="0" w:line="240" w:lineRule="auto"/>
        <w:rPr>
          <w:b/>
          <w:sz w:val="28"/>
          <w:szCs w:val="28"/>
        </w:rPr>
      </w:pPr>
    </w:p>
    <w:p w:rsidR="008225D5" w:rsidRDefault="008225D5" w:rsidP="004702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3.Участники образовательного процесса.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образовательного процесса в Центре являются обучающиеся</w:t>
      </w:r>
      <w:r w:rsidR="007A4E7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E7D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едагогические работники Центра, родители (законные представители)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Уставе Центра определены права и обязанности обучающихся, родителей (законных представителей), педагогических работников.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3.1.Кадровое обеспечение.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Центре работают квалифицированные и творчески активные педагоги, чья профессиональная деятельность в силу своей специфики ориентирована на деятельное сотрудничество с детьми, а также поиск новых форм и методов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организации совместной деятельности. Для коллектива МКУ ДО ДЮЦ «Танаис» характерны: партнерство и взаимопомощь, нацеленность на постоянный личностный и профессиональный рост, совместное обсуждение и конструктивное решение возникающих проблем, устойчивый интерес к инновациям в образовании. 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 полностью укомплектован кадрами.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234"/>
        <w:gridCol w:w="2515"/>
        <w:gridCol w:w="1790"/>
        <w:gridCol w:w="1228"/>
        <w:gridCol w:w="1042"/>
      </w:tblGrid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педагогических работников (количество человек)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Укомплектованность штата педагогических работников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(%)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внешних совместителей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вакансий (указать должности):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25" w:rsidTr="00470225"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уровень педагогических работников</w:t>
            </w: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высшим профессиональным образованием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7E3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средним профессиональным образованием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 w:rsidP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начальным профессиональным образованием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25" w:rsidTr="004702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не имеющие профессионального образования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Прошли  курсы повышения  квалификации  за последние 5 лет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 w:rsidP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7E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6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Высшую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C96738" w:rsidP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 w:rsidP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 w:rsidP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rPr>
          <w:trHeight w:val="654"/>
        </w:trPr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педагогического персонала *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 w:rsidP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rPr>
          <w:trHeight w:val="4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747E36" w:rsidP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4702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rPr>
          <w:trHeight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 w:rsidP="00C96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7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учёную степень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470225" w:rsidTr="00470225">
        <w:tc>
          <w:tcPr>
            <w:tcW w:w="7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звание кандидата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мастера спорта, мастера спорта, мастера боевых искусств, судейские категории и др.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25" w:rsidRDefault="0047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Движение кадров.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2"/>
        <w:gridCol w:w="2421"/>
        <w:gridCol w:w="2424"/>
        <w:gridCol w:w="2383"/>
      </w:tblGrid>
      <w:tr w:rsidR="00470225" w:rsidTr="0047022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педа-гогических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ра-ботников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(без совместителей) </w:t>
            </w:r>
          </w:p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1 сентября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Количество педагогических работников (без совместителей) </w:t>
            </w:r>
          </w:p>
          <w:p w:rsidR="00470225" w:rsidRDefault="00C96738" w:rsidP="00C9673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31 декабря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% сохранность работников</w:t>
            </w:r>
          </w:p>
        </w:tc>
      </w:tr>
      <w:tr w:rsidR="00C96738" w:rsidTr="0047022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9673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96738" w:rsidP="00C9673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96738" w:rsidP="00C9673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96738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87,5%</w:t>
            </w:r>
          </w:p>
        </w:tc>
      </w:tr>
      <w:tr w:rsidR="00747E36" w:rsidTr="00470225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 w:rsidP="00C9673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 w:rsidP="00C9673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Возрастной состав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81"/>
        <w:gridCol w:w="2004"/>
        <w:gridCol w:w="1785"/>
        <w:gridCol w:w="1954"/>
        <w:gridCol w:w="2146"/>
      </w:tblGrid>
      <w:tr w:rsidR="00470225" w:rsidTr="00470225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Моложе 25 лет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– 35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лет и старше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пенсионера</w:t>
            </w:r>
          </w:p>
        </w:tc>
      </w:tr>
      <w:tr w:rsidR="00470225" w:rsidTr="00470225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225" w:rsidRDefault="0047022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96738" w:rsidTr="00470225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9673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F6B6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F6B6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F6B6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8" w:rsidRDefault="00CF6B6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7E36" w:rsidTr="00470225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6" w:rsidRDefault="00747E3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E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 учебно-воспитательного процесса обеспечивается за счет действующей системы кадрового взаимодействия. Оперативное управление педагогическими кадрами и согласованное взаимодействие между участниками образовательного процесса осуществляется благодаря выработанной системе работы с педагогами. Кадровый состав ДЮЦ определяется: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административной группой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педагогическим персоналом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техническим персоналом.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специфику учреждения, разнообразие задач,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кадрового состава, есть необходимость в образовательной программе повышения квалификации, которая отражена в проекте «Методическое сопровождение деятельности педагогов ДЮЦ в контексте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подхода». Реализация проекта – это аналитические, проблемно-поисковые, проектировочные семинары, которые направлены на выявление, осмысление, разработку и решение текущих и перспективных задач нашей деятельности. </w:t>
      </w:r>
      <w:r>
        <w:rPr>
          <w:rFonts w:ascii="Times New Roman" w:hAnsi="Times New Roman" w:cs="Times New Roman"/>
          <w:iCs/>
          <w:sz w:val="28"/>
          <w:szCs w:val="28"/>
        </w:rPr>
        <w:t>(Приложение 2)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Сведения об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Центр осуществляется в соответствии с законодательством Российской Федерации. В Центр принимаются дети преимущественно в возрасте от </w:t>
      </w:r>
      <w:r w:rsidR="00A56F4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18 лет.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однороден: в течение года может меняться качественный состав обучающихся при сохранении количества.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обучающихся в группах является практически постоянной величиной, т.к. от неё зависит функционирование группы в целом. </w:t>
      </w:r>
      <w:proofErr w:type="gramEnd"/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воспитанники центра принимали участие в районных областных и всероссийских соревнованиях, слетах, конкурсах и т.д., где были призерами и победителями. Результатом проведения и участия в  таких мероприятиях является выявление одаренных детей, а также возможность дальнейшего развития их способностей.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образование в основе своей служит для обучения организации и проведения полезного досуга.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статус обучающихся и их семей разнообразен, есть обучающиеся из многодетных семей, неполных, находящихся под опекой (на январь </w:t>
      </w:r>
      <w:r w:rsidR="00BB00E4">
        <w:rPr>
          <w:rFonts w:ascii="Times New Roman" w:hAnsi="Times New Roman" w:cs="Times New Roman"/>
          <w:color w:val="000000"/>
          <w:sz w:val="28"/>
          <w:szCs w:val="28"/>
        </w:rPr>
        <w:t>2018 год – 5 человек</w:t>
      </w:r>
      <w:r w:rsidR="00A56F4E">
        <w:rPr>
          <w:rFonts w:ascii="Times New Roman" w:hAnsi="Times New Roman" w:cs="Times New Roman"/>
          <w:color w:val="000000"/>
          <w:sz w:val="28"/>
          <w:szCs w:val="28"/>
        </w:rPr>
        <w:t xml:space="preserve">, 2019 года </w:t>
      </w:r>
      <w:r w:rsidR="00502A33" w:rsidRPr="00314B4B">
        <w:rPr>
          <w:rFonts w:ascii="Times New Roman" w:hAnsi="Times New Roman" w:cs="Times New Roman"/>
          <w:sz w:val="28"/>
          <w:szCs w:val="28"/>
        </w:rPr>
        <w:t>-</w:t>
      </w:r>
      <w:r w:rsidR="00314B4B" w:rsidRPr="00314B4B">
        <w:rPr>
          <w:rFonts w:ascii="Times New Roman" w:hAnsi="Times New Roman" w:cs="Times New Roman"/>
          <w:sz w:val="28"/>
          <w:szCs w:val="28"/>
        </w:rPr>
        <w:t xml:space="preserve"> 5</w:t>
      </w:r>
      <w:r w:rsidRPr="00314B4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4.Руководство и управление.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Центром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Центра строится на основе изучения мнений членов коллектива, а также выводов, сделанных в результате самоанализа, проводимого администрацией.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и детский коллективы, родители учащихся Центра участвуют в управлении учреждениям в качестве его субъектов.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Структура ДЮЦ и система управления.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Формами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Устава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являются: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овет Центра,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собрание трудового коллектива МКУ ДО ДЮЦ «Танаис»,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совет,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Родительский комитет.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ДЮЦ сегодня, когда учреждение находится в режиме развития, сочетает следующие тенденции: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открытость;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инновационная ориентированность;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стабильность;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совокупность вариантного и инвариантного компонентов, т.е. сохранение неизменяемой части системы управления и в то же время, учитывая инновационный характер деятельности, вариативный компонент нацелен на понимание всеми субъектами инновационной деятельности целей и задач развития ДЮЦ, способов их достижения, надежный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инновационной деятельности.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учреждением широко использовались следующие методы: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комплексно-целевого планирования;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ситуационного управления;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информационного обеспечения принятия решений и т.д.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– совершенствование отлаженной, хорошо скоординированной системы управления в учреждении, которая будет способствовать расширению и углублению образовательного пространства для развития и саморазвития каждого обучающего средствами дополнительного образования.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Непосредственное руководство МКУ ДО ДЮЦ «Танаис» осуществляет, прошедший соответствующую аттестацию, директор, комитетом по образованию администрации Калачевского муниципального района Волгоградской области.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доверенности действует от имени учреждения.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представляет интересы учреждения; распоряжается в установленном порядке имуществом; заключает договора, в том числе трудовые; выдает доверенности; открывает в банках расчетные и другие счета; пользуется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правом распоряжения средствами; утверждает штаты; издает приказы и дает указания, обязательные для всех работников; исполняет другие обязанности согласно должностной инструкции, утвержденной председателем комитета по образованию администрации калачевского муниципального района.</w:t>
      </w:r>
      <w:proofErr w:type="gramEnd"/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директора по учебно-воспитательной работе </w:t>
      </w:r>
      <w:r>
        <w:rPr>
          <w:rFonts w:ascii="Times New Roman" w:hAnsi="Times New Roman" w:cs="Times New Roman"/>
          <w:sz w:val="28"/>
          <w:szCs w:val="28"/>
        </w:rPr>
        <w:t xml:space="preserve">отвечает за организацию образовательного и воспитательного процессов в Центре, за выполнение учебных планов; осуществляют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учебно-воспитательной работы в МКУ ДО ДЮЦ «Танаис» в целом, осуществляет контроль за повышением квалификации педагогов.</w:t>
      </w:r>
    </w:p>
    <w:p w:rsidR="00470225" w:rsidRDefault="00470225" w:rsidP="004702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управлении МКУ ДО ДЮЦ «Танаис» присутствует все составляющие управленческого цикла: анализ, целеполагание, планирование, организация, корректировка результатов. </w:t>
      </w: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Работа с родителями.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работы Детско-юношеского центра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сотрудничеству с семьей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сотрудничества между педагогическим коллективом и родителями в интересах творческого и свободного развития личности ребенка.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семьи и ДЮЦ направлено на активное включение родителей в учебно-воспитательный процесс, досуговую деятельность, сотрудничество с детьми и педагогами.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определенный период работы с семьей в ДЮЦ сложился свой алгоритм взаимодействия родителей, детей и педагогов: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среды для знакомства, взаимодействия.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группы из родителей и обучающихся, готовых активно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сотрудничать.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Установление постоянного контакта с семьями.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проведения семейных праздников, накопление и анализ информации.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и активное содействие родителей в участии в конкурсных мероприятиях, особенно связанных с выездом за пределы города.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Осуществление совместно с родителями разработок сценариев, обучение, репетиции.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и проведение традиционных встреч – семейных клубных дней.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Организация и осуществление педагогической поддержки родителей.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МКУ ДО ДЮЦ «Танаис» отлажена система работы с родителями в следующих объединениях: «История донского казачества», «Спортивный туризм», «Гребля на байдарках и каноэ», «Настольный теннис».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педагоги применяют коллективные, групповые и индивидуальные формы взаимодействия: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Дни открытых дверей, родительские собрания, индивидуальные консультации, анкетирование родителей, открытые занятия, семейные праздники, праздничные программы, вечера отдыха, конкурсы, мастер – класс, час общения, круглый стол, краеведческие акции, спортивно – игровые программы, экскурсии, фестивали.</w:t>
      </w:r>
      <w:proofErr w:type="gramEnd"/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Наиболее распространенные коллективные формы взаимодействия: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Открытое учебное занятие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Походы с участием родителей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Праздники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формы взаимодействия: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Взаимодействие с родительским комитетом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формы взаимодействия: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Беседа, контакт с родителями посредством телефонной связи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Благодарственное письмо родителям.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Посещение семей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5D5" w:rsidRDefault="008225D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6.Условия реализации образовательной деятельности.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ведения образовательного процесса в МКУ ДО ДЮЦ «Танаис» имеются необходимые ресурсы: материально-техническая база, кадровый потенциал, методическое обеспечение образовательного процесса. МКУ ДО ДЮЦ «Танаис» имеет отдельно стоящее здание, укомплектован квалифицированными кадрами, ведется методическое сопровождение образовательного процесса.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04E7" w:rsidRDefault="004504E7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6.1.Использование материально-технической базы.</w:t>
      </w: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учебных, тренировочных занятий центр имеет стрелковый тир, зал для игры в настольный теннис, водно-гребную базу, тренажерный зал, учебные кабинеты, спортивный инвентарь и оборудование.</w:t>
      </w: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соревнований и мероприятий различного уровня ДЮЦ «Танаис» вне помещения Центр имеет автобус, аудиоаппаратуру,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бензогенератор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воспитанников МКУ ДО ДЮЦ «Танаис»  в соревнованиях различного уровня имеется спортивная форма.</w:t>
      </w: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обеспечения учебно-воспитательной, методической работы Центр имеет необходимую оргтехнику: компьютеры, принтеры, фотоаппарат, видеокамеру, мультимедийную установку, телевизор, ноутбук и др.  </w:t>
      </w:r>
      <w:proofErr w:type="gramEnd"/>
    </w:p>
    <w:p w:rsidR="00470225" w:rsidRPr="00A56F4E" w:rsidRDefault="00470225" w:rsidP="00A56F4E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E">
        <w:rPr>
          <w:rFonts w:ascii="Times New Roman" w:hAnsi="Times New Roman" w:cs="Times New Roman"/>
          <w:sz w:val="28"/>
          <w:szCs w:val="28"/>
        </w:rPr>
        <w:t>На основании договоров между образовательными учреждениями города, района и Центром о безвозмездном пользовании помещениями нежилого муниципального фонда педагоги и воспитанники Центра пользуются на занятиях имуществом школ и детских садов.</w:t>
      </w:r>
    </w:p>
    <w:p w:rsidR="00A56F4E" w:rsidRPr="00A56F4E" w:rsidRDefault="00A56F4E" w:rsidP="00A5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E">
        <w:rPr>
          <w:rFonts w:ascii="Times New Roman" w:hAnsi="Times New Roman" w:cs="Times New Roman"/>
          <w:sz w:val="28"/>
        </w:rPr>
        <w:t>В 2019 году велась работа по укреплению материально-технической базы центра, на которую было потрачено из средств бюджета Калачевского муниципального района</w:t>
      </w:r>
      <w:r w:rsidRPr="00A56F4E">
        <w:rPr>
          <w:rFonts w:ascii="Times New Roman" w:hAnsi="Times New Roman" w:cs="Times New Roman"/>
          <w:sz w:val="28"/>
          <w:szCs w:val="28"/>
        </w:rPr>
        <w:t xml:space="preserve"> 284,5 тыс. рублей. Из них 140,8 тыс. рублей на спортивное оборудование и инвентарь. </w:t>
      </w:r>
    </w:p>
    <w:p w:rsidR="00A56F4E" w:rsidRPr="00A56F4E" w:rsidRDefault="00A56F4E" w:rsidP="00A5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6F4E">
        <w:rPr>
          <w:rFonts w:ascii="Times New Roman" w:hAnsi="Times New Roman" w:cs="Times New Roman"/>
          <w:sz w:val="28"/>
        </w:rPr>
        <w:t xml:space="preserve">Были проведены работы по укреплению берега,  дооборудованию гребной базы входными навесами кровли и лестницами. </w:t>
      </w:r>
    </w:p>
    <w:p w:rsidR="00A56F4E" w:rsidRPr="00A56F4E" w:rsidRDefault="00A56F4E" w:rsidP="00A56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6F4E">
        <w:rPr>
          <w:rFonts w:ascii="Times New Roman" w:hAnsi="Times New Roman" w:cs="Times New Roman"/>
          <w:sz w:val="28"/>
        </w:rPr>
        <w:t xml:space="preserve">В 2019 году приобретены стенды, МФУ, процессор, сплит-система, оборудование на ГТО, беговые дорожки.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6.2.Обеспеченность учебной, учебно-методической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художественной литературой.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нет библиотеки и читального зала.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и тренеры-преподаватели используют учебную литературу по направленности своей программы. Информационно-методическое обеспечение обеспечивает каждый педагог самостоятельно, так как в большинстве случаев является автором, разработчиком.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dtanais</w:t>
        </w:r>
        <w:r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6.3.Социально-бытовое обеспечение обучающихся, сотрудников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МКУ ДО ДЮЦ «Танаис»  стремиться создать условия для организации образовательного процесса в Центре, на 100% выполняются соглашения по охране труда между администрацией Центра и комитетом первичной профсоюзной организации.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3A35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центре проведено ряд </w:t>
      </w:r>
      <w:r>
        <w:rPr>
          <w:rFonts w:ascii="Times New Roman" w:hAnsi="Times New Roman" w:cs="Times New Roman"/>
          <w:bCs/>
          <w:sz w:val="28"/>
          <w:szCs w:val="28"/>
        </w:rPr>
        <w:t>мероприятий по документационному обеспечению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70225" w:rsidRDefault="00470225" w:rsidP="00E95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оплате труда работников МКУ ДО</w:t>
      </w:r>
      <w:r w:rsidR="00E9586A">
        <w:rPr>
          <w:rFonts w:ascii="Times New Roman" w:hAnsi="Times New Roman" w:cs="Times New Roman"/>
          <w:sz w:val="28"/>
          <w:szCs w:val="28"/>
        </w:rPr>
        <w:t xml:space="preserve"> ДЮЦ «Танаис» г. Калача-на-Дону.</w:t>
      </w:r>
    </w:p>
    <w:p w:rsidR="00470225" w:rsidRDefault="00E9586A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3A355B">
        <w:rPr>
          <w:rFonts w:ascii="Times New Roman" w:hAnsi="Times New Roman" w:cs="Times New Roman"/>
          <w:sz w:val="28"/>
          <w:szCs w:val="28"/>
        </w:rPr>
        <w:t>9</w:t>
      </w:r>
      <w:r w:rsidR="00470225">
        <w:rPr>
          <w:rFonts w:ascii="Times New Roman" w:hAnsi="Times New Roman" w:cs="Times New Roman"/>
          <w:sz w:val="28"/>
          <w:szCs w:val="28"/>
        </w:rPr>
        <w:t xml:space="preserve"> год, комиссией </w:t>
      </w:r>
      <w:proofErr w:type="gramStart"/>
      <w:r w:rsidR="004702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70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2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70225">
        <w:rPr>
          <w:rFonts w:ascii="Times New Roman" w:hAnsi="Times New Roman" w:cs="Times New Roman"/>
          <w:sz w:val="28"/>
          <w:szCs w:val="28"/>
        </w:rPr>
        <w:t xml:space="preserve"> в школе проведено ряд </w:t>
      </w:r>
      <w:r w:rsidR="00470225">
        <w:rPr>
          <w:rFonts w:ascii="Times New Roman" w:hAnsi="Times New Roman" w:cs="Times New Roman"/>
          <w:b/>
          <w:bCs/>
          <w:sz w:val="28"/>
          <w:szCs w:val="28"/>
        </w:rPr>
        <w:t>мероприятий по охране труда и технике безопасности</w:t>
      </w:r>
      <w:r w:rsidR="00470225">
        <w:rPr>
          <w:rFonts w:ascii="Times New Roman" w:hAnsi="Times New Roman" w:cs="Times New Roman"/>
          <w:sz w:val="28"/>
          <w:szCs w:val="28"/>
        </w:rPr>
        <w:t>, а именно: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материальной помощи педагогическим и другим работникам МКУ ДО ДЮЦ «Танаис» г. Калача-на-Дону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проверке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знаний охраны труда по программе «Обучение по охране труда руководителей и специалистов предприятий, учреждений и организаций;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 здания центра, всех помещений, с последующим проведением частичного косметического ремонта спортивных залов и помещений силами рабочего по комплексному обслуживанию и ремонту здания;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заполнением журналов по технике безопасности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педагогических работников, с предоставлением справки;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периодического медицинского осмотра работников центра.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Плановый медосмотр прошли </w:t>
      </w:r>
      <w:r w:rsidR="00A87AE9">
        <w:rPr>
          <w:rFonts w:ascii="Times New Roman" w:hAnsi="Times New Roman" w:cs="Times New Roman"/>
          <w:sz w:val="28"/>
          <w:szCs w:val="28"/>
        </w:rPr>
        <w:t>2</w:t>
      </w:r>
      <w:r w:rsidR="003A35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соглашения по охране труда и плана мероприятий по улучшению условий труда педагогических работников и технического персонала;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Проведение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смотра;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Приобретение спортинвентаря и оборудования;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Приобретение бутилированной воды;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Замена светильников в помещениях;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Приобретение канцтоваров;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административно-общественного контроля, выявление недостатков внутри здания и снаружи с составлением справок и актов.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средствами индивидуальной и коллективной защиты педагогического коллектива, технического персонала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педагогических работников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«Обучение педагогических работников основам оказания первой помощи».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Вывод о результатах работы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ТБ: </w:t>
      </w:r>
      <w:r>
        <w:rPr>
          <w:rFonts w:ascii="Times New Roman" w:hAnsi="Times New Roman" w:cs="Times New Roman"/>
          <w:sz w:val="28"/>
          <w:szCs w:val="28"/>
        </w:rPr>
        <w:t>работу можно признать удовлетворительной.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 профилактики пожарной безопасности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инструктажи по пожарной безопасности с коллективом центра;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занятие по отработке плана эвакуации в случае возникновения пожара с обучающимися и работниками центра;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 очищалась территорию двора учреждения от мусора;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состояния пожарной безопасности: свободный проход к запасному выходу, состояние электрических розеток,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электровыключателей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электроустановок, наличие в электрощитах стандартных предохранителей и отсутствие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оголѐнных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проводов и т.п.).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315">
        <w:rPr>
          <w:rFonts w:ascii="Times New Roman" w:hAnsi="Times New Roman" w:cs="Times New Roman"/>
          <w:sz w:val="28"/>
          <w:szCs w:val="28"/>
        </w:rPr>
        <w:t>учеба с основным составом центр</w:t>
      </w:r>
      <w:r>
        <w:rPr>
          <w:rFonts w:ascii="Times New Roman" w:hAnsi="Times New Roman" w:cs="Times New Roman"/>
          <w:sz w:val="28"/>
          <w:szCs w:val="28"/>
        </w:rPr>
        <w:t>а по отработке организационно-технических и профилактических мероприятий по обеспечению пожарной безопасности, порядок действий во время пожара, правила пользования огнетушителями, меры пожарной безопасности при проведении новогодних праздников.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Противодействие терроризму и экстремизму </w:t>
      </w:r>
      <w:r>
        <w:rPr>
          <w:rFonts w:ascii="Times New Roman" w:hAnsi="Times New Roman" w:cs="Times New Roman"/>
          <w:sz w:val="28"/>
          <w:szCs w:val="28"/>
        </w:rPr>
        <w:t xml:space="preserve">выражалось в разработке документов планирования мероприятий по безопасности, антитеррористической защищенности, соблюдении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режимов работы в здании и на территории учреждения, уточнение паспорта антитеррористической защищенности. Проводились профессиональные занятия по подготовке педагогического состава и персонала учреждения по вопросам, касающимся безопасности, антитеррористической защиты, ГО и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действиям при возникновении чрезвычайных ситуаций.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разъяснительная работа с персоналом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тему противодействия терроризму;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Усовершенствована наглядная агитация по противодействию терроризму;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Осуществлялся ежедневный осмотр здания центра дежурным администратором и сторожем с записью в журнал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приѐма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сдачи охраняемого объекта);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 по предупреждению и ликвидации чрезвычайных ситуаций природного и техногенного характера: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организованного проведения мероприятий создана эвакуационная группа.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Разработан, согласован и утвержден план основных мероприятий в области гражданской обороны, предупреждения и ликвидации ЧС, обеспечение пожарной безопасности и безопасности людей на водных объектах на 201</w:t>
      </w:r>
      <w:r w:rsidR="00502A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проверка помещений на наличие средств пожаротушения, СИЗ и аптечек: во всех кабинетах, предназначенных для занятий, есть набор для ЧС: ватно-марлевые повязки, запас питьевой воды, аптечка первой помощи.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Разъяснялся план действий по предупреждению чрезвычайных ситуаций и ликвидации последствий стихийных бедствий;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Оформлены уголки по охране труда, обеспечению безопасности со схемами эвакуации и инструкциями действий при чрезвычайных ситуациях;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МКУ ДО ДЮЦ «Танаис» г. Калача-на-Дону нет </w:t>
      </w:r>
      <w:r>
        <w:rPr>
          <w:rFonts w:ascii="Times New Roman" w:hAnsi="Times New Roman" w:cs="Times New Roman"/>
          <w:bCs/>
          <w:sz w:val="28"/>
          <w:szCs w:val="28"/>
        </w:rPr>
        <w:t>официальный сайт учреждения</w:t>
      </w:r>
      <w:r>
        <w:rPr>
          <w:rFonts w:ascii="Times New Roman" w:hAnsi="Times New Roman" w:cs="Times New Roman"/>
          <w:sz w:val="28"/>
          <w:szCs w:val="28"/>
        </w:rPr>
        <w:t xml:space="preserve">. Вся необходимая информация размещается на 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6DD4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Велась работа на городском информационном ресурсе «Сетевой город. Образование» (sgo.volganet.ru), заполнена вся информация о</w:t>
      </w:r>
      <w:r w:rsidR="008C431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учреждении, созданы пользователи учреждения, добавлены обучающиеся, педагогические работники и технический персонал.</w:t>
      </w:r>
      <w:r w:rsidR="00502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225" w:rsidRDefault="00716DD4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Велась работа на </w:t>
      </w:r>
      <w:r w:rsidRPr="006A1645">
        <w:rPr>
          <w:rFonts w:ascii="Times New Roman" w:hAnsi="Times New Roman" w:cs="Times New Roman"/>
          <w:sz w:val="28"/>
          <w:szCs w:val="28"/>
        </w:rPr>
        <w:t xml:space="preserve">портале </w:t>
      </w:r>
      <w:hyperlink r:id="rId10" w:history="1">
        <w:r w:rsidRPr="008E2E72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8E2E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8E2E72">
          <w:rPr>
            <w:rStyle w:val="a3"/>
            <w:rFonts w:ascii="Times New Roman" w:hAnsi="Times New Roman" w:cs="Times New Roman"/>
            <w:sz w:val="28"/>
            <w:szCs w:val="28"/>
          </w:rPr>
          <w:t>.pfdo.ru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где была размещена информация об учреждении педагогах, обучающихся центра, реализуемых программах, а также размещены учебно-календарные планы, расписание занятий, договора по ПФДО и др.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 w:rsidRPr="008C4315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центре есть нерешенные вопросы по обеспечению безопасности, которые необходимо решать:  установка дополнительной кнопки экстренного вызова полиции на вахте наблюдения, установка системы видеонаблюдения.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5D5" w:rsidRDefault="008225D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7.Качество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подготовки выпускников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Ежегодный анализ достижений, обучающихся Центра показывает высокий уровень результативности.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 Центра для организации образовательного процесса изучают особенности характера, интересы и увлечения своих воспитанников, их взаимоотношения с родителями, сверстниками и, конечно, особое внимание уделяют выявлению способностей к своему предмету, выявлению развития этих способностей.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образовательные программы в Центре содержат формы и методы выявления и развития способностей обучающихся к научной (интеллектуальной), физкультурно-спортивной деятельности.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пользуются следующими методами и формами выявления и развития способностей обучающихся.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Наблюдение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(игры, беседы, мероприятия и т.д.) как способ выявления способностей, обучающихся.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Педагогическое тестирование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средство выявления способностей к изучаемому предмету.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Творческое 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средство выявления способностей к научной (интеллектуальной) и физкультурно-спортивной деятельности.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Анкетирование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с целью получения информации о способностях детей.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Сдача нормативов, 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как средство выявление способностей у физкультурно-спортивной деятельности.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25D5" w:rsidRDefault="008225D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9E" w:rsidRDefault="008A509E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9E" w:rsidRDefault="008A509E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09E" w:rsidRDefault="008A509E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0225" w:rsidRPr="00423940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940">
        <w:rPr>
          <w:rFonts w:ascii="Times New Roman" w:hAnsi="Times New Roman" w:cs="Times New Roman"/>
          <w:b/>
          <w:bCs/>
          <w:sz w:val="28"/>
          <w:szCs w:val="28"/>
        </w:rPr>
        <w:lastRenderedPageBreak/>
        <w:t>8.Методическая работа</w:t>
      </w:r>
    </w:p>
    <w:p w:rsidR="009646EB" w:rsidRPr="009646EB" w:rsidRDefault="009646EB" w:rsidP="009646EB">
      <w:pPr>
        <w:pStyle w:val="a6"/>
        <w:spacing w:line="240" w:lineRule="auto"/>
        <w:rPr>
          <w:rFonts w:eastAsia="Calibri"/>
          <w:b/>
          <w:sz w:val="28"/>
          <w:szCs w:val="28"/>
          <w:lang w:eastAsia="en-US"/>
        </w:rPr>
      </w:pP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  <w:r w:rsidRPr="009646EB">
        <w:rPr>
          <w:b/>
          <w:sz w:val="28"/>
          <w:szCs w:val="28"/>
        </w:rPr>
        <w:t>Основная цель методической работы: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sz w:val="28"/>
          <w:szCs w:val="28"/>
        </w:rPr>
        <w:t>В 2019 году методическая работа в Центре была направлена на повышение эффективности образовательного процесса и непрерывное совершенствование профессионального уровня педагогического мастерства педагога и тренера.</w:t>
      </w: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  <w:r w:rsidRPr="009646EB">
        <w:rPr>
          <w:b/>
          <w:sz w:val="28"/>
          <w:szCs w:val="28"/>
        </w:rPr>
        <w:t>Задачи методической работы:</w:t>
      </w:r>
    </w:p>
    <w:p w:rsidR="009646EB" w:rsidRPr="009646EB" w:rsidRDefault="009646EB" w:rsidP="009646EB">
      <w:pPr>
        <w:pStyle w:val="a6"/>
        <w:numPr>
          <w:ilvl w:val="0"/>
          <w:numId w:val="9"/>
        </w:numPr>
        <w:spacing w:line="240" w:lineRule="auto"/>
        <w:ind w:left="0" w:firstLine="567"/>
        <w:rPr>
          <w:b/>
          <w:sz w:val="28"/>
          <w:szCs w:val="28"/>
        </w:rPr>
      </w:pPr>
      <w:r w:rsidRPr="009646EB">
        <w:rPr>
          <w:sz w:val="28"/>
          <w:szCs w:val="28"/>
        </w:rPr>
        <w:t>Ориентирование педагогических работников на установки, определенные ФГОС, через внедрение форм, методов и технологий образовательной деятельности, направленных на развитие личности обучающегося;</w:t>
      </w:r>
    </w:p>
    <w:p w:rsidR="009646EB" w:rsidRPr="009646EB" w:rsidRDefault="009646EB" w:rsidP="009646EB">
      <w:pPr>
        <w:pStyle w:val="a6"/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</w:rPr>
      </w:pPr>
      <w:r w:rsidRPr="009646EB">
        <w:rPr>
          <w:sz w:val="28"/>
          <w:szCs w:val="28"/>
        </w:rPr>
        <w:t>Непрерывное совершенствование педагогического мастерства тренеров, по средствам прохождения курсов повышения квалификации, обменом опытом и самообразования;</w:t>
      </w:r>
    </w:p>
    <w:p w:rsidR="009646EB" w:rsidRPr="009646EB" w:rsidRDefault="009646EB" w:rsidP="009646EB">
      <w:pPr>
        <w:pStyle w:val="a6"/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</w:rPr>
      </w:pPr>
      <w:r w:rsidRPr="009646EB">
        <w:rPr>
          <w:sz w:val="28"/>
          <w:szCs w:val="28"/>
        </w:rPr>
        <w:t xml:space="preserve"> Методическая поддержка по диагностированию результатов образовательной деятельности.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b/>
          <w:sz w:val="28"/>
          <w:szCs w:val="28"/>
        </w:rPr>
        <w:t xml:space="preserve"> </w:t>
      </w:r>
      <w:r w:rsidRPr="009646EB">
        <w:rPr>
          <w:sz w:val="28"/>
          <w:szCs w:val="28"/>
        </w:rPr>
        <w:t xml:space="preserve">  </w:t>
      </w: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  <w:r w:rsidRPr="009646EB">
        <w:rPr>
          <w:b/>
          <w:sz w:val="28"/>
          <w:szCs w:val="28"/>
        </w:rPr>
        <w:t>Анализ работы методического совета.</w:t>
      </w: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  <w:r w:rsidRPr="009646EB">
        <w:rPr>
          <w:sz w:val="28"/>
          <w:szCs w:val="28"/>
        </w:rPr>
        <w:t>Методический  совет образовательного учреждения – коллективный профессиональный, экспертно-консультативный орган, объединяющий на добровольной основе педагогических работников, в целях осуществления руководства методической деятельности в учреждении. Методический совет в своей деятельности руководствуется законами и нормативно-правовыми актами общегосударственного, отраслевого, регионального и учрежденческого уровней. Методический совет координирует работу методической службы учреждения.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sz w:val="28"/>
          <w:szCs w:val="28"/>
        </w:rPr>
        <w:t xml:space="preserve">    В 2019 году были проведены следующие методические советы: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sz w:val="28"/>
          <w:szCs w:val="28"/>
        </w:rPr>
        <w:t xml:space="preserve">   1.Из опыта работы по реализации адаптивных общеобразовательных программ</w:t>
      </w: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  <w:r w:rsidRPr="009646EB">
        <w:rPr>
          <w:sz w:val="28"/>
          <w:szCs w:val="28"/>
        </w:rPr>
        <w:t xml:space="preserve">   1.1.Реализация современных педагогических технологий, исследовательская проектная деятельность.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sz w:val="28"/>
          <w:szCs w:val="28"/>
        </w:rPr>
        <w:t xml:space="preserve">   2. Основные функции деятельности тренера-преподавателя по взаимодействию с родителями.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sz w:val="28"/>
          <w:szCs w:val="28"/>
        </w:rPr>
        <w:t xml:space="preserve">   2.1. Содержание формы и методы работы с родителями.</w:t>
      </w:r>
    </w:p>
    <w:p w:rsidR="009646EB" w:rsidRPr="009646EB" w:rsidRDefault="009646EB" w:rsidP="009646EB">
      <w:pPr>
        <w:pStyle w:val="a6"/>
        <w:spacing w:line="240" w:lineRule="auto"/>
        <w:rPr>
          <w:sz w:val="28"/>
          <w:szCs w:val="28"/>
        </w:rPr>
      </w:pPr>
      <w:r w:rsidRPr="009646EB">
        <w:rPr>
          <w:sz w:val="28"/>
          <w:szCs w:val="28"/>
        </w:rPr>
        <w:t xml:space="preserve">   2.2. Формы психолого-педагогического просвещения родителей.</w:t>
      </w:r>
    </w:p>
    <w:p w:rsidR="009646EB" w:rsidRPr="009646EB" w:rsidRDefault="009646EB" w:rsidP="009646EB">
      <w:pPr>
        <w:pStyle w:val="a6"/>
        <w:spacing w:line="240" w:lineRule="auto"/>
        <w:ind w:firstLine="0"/>
        <w:rPr>
          <w:b/>
          <w:sz w:val="28"/>
          <w:szCs w:val="28"/>
          <w:lang w:val="ru-RU"/>
        </w:rPr>
      </w:pPr>
    </w:p>
    <w:p w:rsidR="009646EB" w:rsidRPr="009646EB" w:rsidRDefault="009646EB" w:rsidP="009646EB">
      <w:pPr>
        <w:pStyle w:val="a6"/>
        <w:spacing w:line="240" w:lineRule="auto"/>
        <w:rPr>
          <w:b/>
          <w:sz w:val="28"/>
          <w:szCs w:val="28"/>
        </w:rPr>
      </w:pPr>
      <w:r w:rsidRPr="009646EB">
        <w:rPr>
          <w:b/>
          <w:sz w:val="28"/>
          <w:szCs w:val="28"/>
        </w:rPr>
        <w:t>Проведение открытых занятий.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В течение учебного года согласно плану методической работы педагогами и тренерами Центра были проведены открытые учебно-тренировочные занятия. Открытые занятия были проведены с целью обеспечения саморазвития педагогов и тренеров, стремлению к собственному повышению квалификации. Педагоги тренеры в ходе занятий показали коллегам, формы, методы и технологии в практическом их применении. Проведен полный анализ занятий в 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 xml:space="preserve"> которого, коллеги высказали свои пожелания и замечания. В ходе данной работы выявлена основная положительная тенденция – готовность педагогов к переоценке своих </w:t>
      </w:r>
      <w:r w:rsidRPr="009646EB">
        <w:rPr>
          <w:rFonts w:ascii="Times New Roman" w:hAnsi="Times New Roman" w:cs="Times New Roman"/>
          <w:sz w:val="28"/>
          <w:szCs w:val="28"/>
        </w:rPr>
        <w:lastRenderedPageBreak/>
        <w:t>профессиональных и личностных качеств, необходимых для перехода на новый уровень, обеспечивающий современное качество образования.</w:t>
      </w:r>
    </w:p>
    <w:p w:rsidR="009646EB" w:rsidRPr="009646EB" w:rsidRDefault="009646EB" w:rsidP="0096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6EB">
        <w:rPr>
          <w:rFonts w:ascii="Times New Roman" w:hAnsi="Times New Roman" w:cs="Times New Roman"/>
          <w:b/>
          <w:sz w:val="28"/>
          <w:szCs w:val="28"/>
        </w:rPr>
        <w:t>Инновационная деятельность.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>Для ведения образовательного процесса на высоком уровне, педагоги и тренеры Центра целенаправленно работали, повышая свой научно-методический потенциал. Коллектив работает над инновационной проблемой «Применение современных педагогических технологий в дополнительном образовании». Была расширена работа по обобщению передового педагогического опыта работающих педагогов и тренеров: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организация открытых занятий педагогами доп. образования (</w:t>
      </w:r>
      <w:proofErr w:type="spellStart"/>
      <w:r w:rsidRPr="009646EB">
        <w:rPr>
          <w:rFonts w:ascii="Times New Roman" w:hAnsi="Times New Roman" w:cs="Times New Roman"/>
          <w:sz w:val="28"/>
          <w:szCs w:val="28"/>
        </w:rPr>
        <w:t>Ремчукова</w:t>
      </w:r>
      <w:proofErr w:type="spellEnd"/>
      <w:r w:rsidRPr="009646EB">
        <w:rPr>
          <w:rFonts w:ascii="Times New Roman" w:hAnsi="Times New Roman" w:cs="Times New Roman"/>
          <w:sz w:val="28"/>
          <w:szCs w:val="28"/>
        </w:rPr>
        <w:t xml:space="preserve"> М.В., Семикина С.В.)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46EB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646EB">
        <w:rPr>
          <w:rFonts w:ascii="Times New Roman" w:hAnsi="Times New Roman" w:cs="Times New Roman"/>
          <w:sz w:val="28"/>
          <w:szCs w:val="28"/>
        </w:rPr>
        <w:t xml:space="preserve"> занятий и учебно-тренировочных занятий с последующим анализом достигнутых результатов (тренеры-преподаватели по настольному теннису: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 xml:space="preserve"> Осокин Э.В., </w:t>
      </w:r>
      <w:proofErr w:type="spellStart"/>
      <w:r w:rsidRPr="009646EB">
        <w:rPr>
          <w:rFonts w:ascii="Times New Roman" w:hAnsi="Times New Roman" w:cs="Times New Roman"/>
          <w:sz w:val="28"/>
          <w:szCs w:val="28"/>
        </w:rPr>
        <w:t>Роменский</w:t>
      </w:r>
      <w:proofErr w:type="spellEnd"/>
      <w:r w:rsidRPr="009646EB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тренер-преподаватель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 xml:space="preserve"> по стрельбе Третьяков С.В.)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6EB">
        <w:rPr>
          <w:rFonts w:ascii="Times New Roman" w:hAnsi="Times New Roman" w:cs="Times New Roman"/>
          <w:b/>
          <w:sz w:val="28"/>
          <w:szCs w:val="28"/>
        </w:rPr>
        <w:t>Повышение квалификации работников.</w:t>
      </w:r>
    </w:p>
    <w:p w:rsid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>В  2019  году  профес</w:t>
      </w:r>
      <w:r>
        <w:rPr>
          <w:rFonts w:ascii="Times New Roman" w:hAnsi="Times New Roman" w:cs="Times New Roman"/>
          <w:sz w:val="28"/>
          <w:szCs w:val="28"/>
        </w:rPr>
        <w:t>сиональную переподготовку прош</w:t>
      </w:r>
      <w:r w:rsidRPr="009646E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46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46EB">
        <w:rPr>
          <w:rFonts w:ascii="Times New Roman" w:hAnsi="Times New Roman" w:cs="Times New Roman"/>
          <w:sz w:val="28"/>
          <w:szCs w:val="28"/>
        </w:rPr>
        <w:t>Роменский</w:t>
      </w:r>
      <w:proofErr w:type="spellEnd"/>
      <w:r w:rsidRPr="009646EB">
        <w:rPr>
          <w:rFonts w:ascii="Times New Roman" w:hAnsi="Times New Roman" w:cs="Times New Roman"/>
          <w:sz w:val="28"/>
          <w:szCs w:val="28"/>
        </w:rPr>
        <w:t xml:space="preserve"> В.В. тренер-преподаватель по настольному теннису</w:t>
      </w:r>
      <w:r>
        <w:rPr>
          <w:rFonts w:ascii="Times New Roman" w:hAnsi="Times New Roman" w:cs="Times New Roman"/>
          <w:sz w:val="28"/>
          <w:szCs w:val="28"/>
        </w:rPr>
        <w:t>, Осокин Э.В.,</w:t>
      </w:r>
      <w:r w:rsidRPr="009646EB">
        <w:rPr>
          <w:rFonts w:ascii="Times New Roman" w:hAnsi="Times New Roman" w:cs="Times New Roman"/>
          <w:sz w:val="28"/>
          <w:szCs w:val="28"/>
        </w:rPr>
        <w:t xml:space="preserve"> тренер-преподаватель по настольному теннису по теме: «Педагогическое мастерство по обучению физической культуре и виду спорта на основе ФГОС СОО».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заместитель директора по УВР, прошла курсовую подготовку по программе: «Подготовка экспертов в области сертификации дополнительных общеобразовательных программ в рамках внедрения системы персонифицированного дополнительного образования в Волгоградской области. Ефремова Е.В., методист</w:t>
      </w:r>
      <w:r w:rsidR="008E0406">
        <w:rPr>
          <w:rFonts w:ascii="Times New Roman" w:hAnsi="Times New Roman" w:cs="Times New Roman"/>
          <w:sz w:val="28"/>
          <w:szCs w:val="28"/>
        </w:rPr>
        <w:t xml:space="preserve">, прошла курсовую подготовку по программе «разработка дополнительных образовательных программ для детей в рамках реализации федерального проекта «Успех каждого ребенка» национального проекта «Образование». 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b/>
          <w:sz w:val="28"/>
          <w:szCs w:val="28"/>
        </w:rPr>
        <w:t>Внутренний мониторинг качества образования, как механизм управления качеством образования.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Эффективное управление любым сложным, динамическим объектом и прогнозирование его изменений возможно только на основе непрерывного потока информац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>го состоянии и тех процессах, которые обеспечивают динамическое равновесие.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>Мониторинг является главным источником информации и диагностики состояния образовательного процесса основных результатов деятельности. В 2019 году администрацией МКУ ДО ДЮЦ «Танаис» был проведен следующий контроль: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комплектование учебных и учебно-тренировочных групп;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состояние рабочих мест педагогов и тренеров Центра;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состояние спортивных и тренажерных залов;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подготовка учебно-методической документации;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контроль посещаемости занятия 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>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соблюдение правил по технике безопасности;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t xml:space="preserve"> - применение на практике новых педагогических технологий;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6EB">
        <w:rPr>
          <w:rFonts w:ascii="Times New Roman" w:hAnsi="Times New Roman" w:cs="Times New Roman"/>
          <w:sz w:val="28"/>
          <w:szCs w:val="28"/>
        </w:rPr>
        <w:lastRenderedPageBreak/>
        <w:t xml:space="preserve">  Контроль осуществлялся различными формами: входящий, фронтальный, текущий, персональный, тематический. Для определения результатов усвоения 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был проведен итоговый и промежуточный контроль в кружках и спортивных секциях. Проверочные теоретические и практические задания отражают полную картину усвоения </w:t>
      </w:r>
      <w:proofErr w:type="gramStart"/>
      <w:r w:rsidRPr="009646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46EB">
        <w:rPr>
          <w:rFonts w:ascii="Times New Roman" w:hAnsi="Times New Roman" w:cs="Times New Roman"/>
          <w:sz w:val="28"/>
          <w:szCs w:val="28"/>
        </w:rPr>
        <w:t xml:space="preserve"> общеразвивающей программы.</w:t>
      </w:r>
    </w:p>
    <w:p w:rsidR="009646EB" w:rsidRPr="009646EB" w:rsidRDefault="009646EB" w:rsidP="00964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5D5" w:rsidRDefault="009646EB" w:rsidP="008A50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F17">
        <w:rPr>
          <w:rFonts w:ascii="Times New Roman" w:hAnsi="Times New Roman" w:cs="Times New Roman"/>
          <w:sz w:val="28"/>
          <w:szCs w:val="28"/>
        </w:rPr>
        <w:t xml:space="preserve"> </w:t>
      </w:r>
      <w:r w:rsidR="002D7F17" w:rsidRPr="002D7F17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2D7F17">
        <w:rPr>
          <w:rFonts w:ascii="Times New Roman" w:hAnsi="Times New Roman" w:cs="Times New Roman"/>
          <w:sz w:val="28"/>
          <w:szCs w:val="28"/>
        </w:rPr>
        <w:t xml:space="preserve">МКУ ДО ДЮЦ «Танаис» г. Калача-на-Дону выступил в роли одного из организаторов </w:t>
      </w:r>
      <w:r w:rsidR="002D7F17">
        <w:rPr>
          <w:rFonts w:ascii="Times New Roman" w:hAnsi="Times New Roman" w:cs="Times New Roman"/>
          <w:color w:val="000000"/>
          <w:sz w:val="28"/>
          <w:szCs w:val="28"/>
        </w:rPr>
        <w:t>Всероссийского</w:t>
      </w:r>
      <w:r w:rsidR="002D7F17" w:rsidRPr="00D660EF">
        <w:rPr>
          <w:rFonts w:ascii="Times New Roman" w:hAnsi="Times New Roman" w:cs="Times New Roman"/>
          <w:color w:val="000000"/>
          <w:sz w:val="28"/>
          <w:szCs w:val="28"/>
        </w:rPr>
        <w:t xml:space="preserve"> совещани</w:t>
      </w:r>
      <w:r w:rsidR="002D7F1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D7F17" w:rsidRPr="00D660EF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руководителей образовательных организаций, реализующих программы туристско-краеведческой направленности</w:t>
      </w:r>
      <w:r w:rsidR="002D7F17">
        <w:rPr>
          <w:rFonts w:ascii="Times New Roman" w:hAnsi="Times New Roman" w:cs="Times New Roman"/>
          <w:color w:val="000000"/>
          <w:sz w:val="28"/>
          <w:szCs w:val="28"/>
        </w:rPr>
        <w:t xml:space="preserve">. В рамках данного совещания  директор центра  выступил с темой: </w:t>
      </w:r>
      <w:r w:rsidR="002D7F17" w:rsidRPr="00AA51E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D7F17" w:rsidRPr="003331BF">
        <w:rPr>
          <w:rFonts w:ascii="Times New Roman" w:hAnsi="Times New Roman" w:cs="Times New Roman"/>
          <w:color w:val="000000"/>
          <w:sz w:val="28"/>
          <w:szCs w:val="28"/>
        </w:rPr>
        <w:t xml:space="preserve">Диссеминация опыта создания условий для развития детско-юношеского туризма, используя ресурсы сетевого взаимодействия (на примере </w:t>
      </w:r>
      <w:r w:rsidR="002D7F17" w:rsidRPr="00AA51EB">
        <w:rPr>
          <w:rFonts w:ascii="Times New Roman" w:hAnsi="Times New Roman" w:cs="Times New Roman"/>
          <w:color w:val="000000"/>
          <w:sz w:val="28"/>
          <w:szCs w:val="28"/>
        </w:rPr>
        <w:t>Калачевского муниципального района</w:t>
      </w:r>
      <w:r w:rsidR="002D7F17" w:rsidRPr="003331B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D7F17" w:rsidRPr="00AA51E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D7F17">
        <w:rPr>
          <w:rFonts w:ascii="Times New Roman" w:hAnsi="Times New Roman" w:cs="Times New Roman"/>
          <w:color w:val="000000"/>
          <w:sz w:val="28"/>
          <w:szCs w:val="28"/>
        </w:rPr>
        <w:t>. Участники мероприятия посетили с экскурсией музей Волго-Донского судоходного канала</w:t>
      </w:r>
      <w:r w:rsidR="002D7F17" w:rsidRPr="002D7F17">
        <w:rPr>
          <w:rFonts w:ascii="Times New Roman" w:hAnsi="Times New Roman" w:cs="Times New Roman"/>
          <w:color w:val="000000"/>
          <w:sz w:val="28"/>
          <w:szCs w:val="28"/>
        </w:rPr>
        <w:t>, м</w:t>
      </w:r>
      <w:r w:rsidR="002D7F17" w:rsidRPr="002D7F17">
        <w:rPr>
          <w:rFonts w:ascii="Times New Roman" w:eastAsia="Calibri" w:hAnsi="Times New Roman" w:cs="Times New Roman"/>
          <w:sz w:val="28"/>
          <w:szCs w:val="28"/>
        </w:rPr>
        <w:t xml:space="preserve">онумент "Соединение фронтов", </w:t>
      </w:r>
      <w:r w:rsidR="002D7F17">
        <w:rPr>
          <w:rFonts w:ascii="Times New Roman" w:eastAsia="Calibri" w:hAnsi="Times New Roman" w:cs="Times New Roman"/>
          <w:sz w:val="28"/>
          <w:szCs w:val="28"/>
        </w:rPr>
        <w:t>п</w:t>
      </w:r>
      <w:r w:rsidR="002D7F17" w:rsidRPr="002D7F17">
        <w:rPr>
          <w:rFonts w:ascii="Times New Roman" w:eastAsia="Calibri" w:hAnsi="Times New Roman" w:cs="Times New Roman"/>
          <w:sz w:val="28"/>
          <w:szCs w:val="28"/>
        </w:rPr>
        <w:t>арк Российской истории (музей под открытым небом, состоящий из множества аллей, разделенных по темам истории России, включая все ее аспекты)</w:t>
      </w:r>
      <w:r w:rsidR="002D7F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F17" w:rsidRPr="002D7F17" w:rsidRDefault="002D7F17" w:rsidP="008A50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выводы и предложения.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225" w:rsidRDefault="00470225" w:rsidP="00470225">
      <w:pPr>
        <w:pStyle w:val="ac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МКУ ДО ДЮЦ «Танаис» показывает, что в учреждении эффективно строится образовательный процесс, содержание деятельности Центра соответствует образовательной программе и плану работы учреждения в целом. </w:t>
      </w:r>
    </w:p>
    <w:p w:rsidR="00BD7CEE" w:rsidRPr="008A509E" w:rsidRDefault="00470225" w:rsidP="00470225">
      <w:pPr>
        <w:pStyle w:val="ac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7CE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B5C6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D7CEE">
        <w:rPr>
          <w:rFonts w:ascii="Times New Roman" w:hAnsi="Times New Roman" w:cs="Times New Roman"/>
          <w:sz w:val="28"/>
          <w:szCs w:val="28"/>
        </w:rPr>
        <w:t>центра у</w:t>
      </w:r>
      <w:r w:rsidR="008B5C60">
        <w:rPr>
          <w:rFonts w:ascii="Times New Roman" w:hAnsi="Times New Roman" w:cs="Times New Roman"/>
          <w:sz w:val="28"/>
          <w:szCs w:val="28"/>
        </w:rPr>
        <w:t>меньшилось, но не на много</w:t>
      </w:r>
      <w:r w:rsidRPr="00BD7C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A509E" w:rsidRPr="00BD7CEE" w:rsidRDefault="008A509E" w:rsidP="00470225">
      <w:pPr>
        <w:pStyle w:val="ac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предпрофессиональные программы не соответствуют предъявляемым требованиям. Нет программ спортивной подготовки, что может повлиять на участие обучающихся в спортивных соревнованиях различного уровня, присвоениях разрядов и финансированию физкультурно-спортивных мероприятий. </w:t>
      </w:r>
    </w:p>
    <w:p w:rsidR="00470225" w:rsidRPr="00BD7CEE" w:rsidRDefault="00470225" w:rsidP="00470225">
      <w:pPr>
        <w:pStyle w:val="ac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CEE">
        <w:rPr>
          <w:rFonts w:ascii="Times New Roman" w:hAnsi="Times New Roman" w:cs="Times New Roman"/>
          <w:color w:val="000000"/>
          <w:sz w:val="28"/>
          <w:szCs w:val="28"/>
        </w:rPr>
        <w:t xml:space="preserve">Главным критерием в оценке системы работы Центра являются высокие показатели результативности участия детей в конкурсных мероприятиях различного уровня, что свидетельствует о профессионализме педагогических работников Центра. 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 Центре стабильный педагогический коллектив. Нет текучести кадров. Однако самая большая группа педагогов представлена в возрастном диапазоне 40-55 лет. Ощущается недостаток молодых кадров. Из-за низкой оплаты труда педагога молодые специалисты не приходят в учреждение дополнительного образования.</w:t>
      </w: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Анализ кадрового потенциала показывает, что в своем большинстве в ДЮЦ работают педагоги с высшим образованием, почти все имеют  квалификационные категории. </w:t>
      </w: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МКУ ДО ДЮЦ «Танаис» в полном объеме представлена информация на 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B5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CEE">
        <w:rPr>
          <w:rFonts w:ascii="Times New Roman" w:hAnsi="Times New Roman" w:cs="Times New Roman"/>
          <w:sz w:val="28"/>
          <w:szCs w:val="28"/>
        </w:rPr>
        <w:t xml:space="preserve"> </w:t>
      </w:r>
      <w:r w:rsidR="008B5C60" w:rsidRPr="006A1645">
        <w:rPr>
          <w:rFonts w:ascii="Times New Roman" w:hAnsi="Times New Roman" w:cs="Times New Roman"/>
          <w:sz w:val="28"/>
          <w:szCs w:val="28"/>
        </w:rPr>
        <w:t>на портале https://</w:t>
      </w:r>
      <w:proofErr w:type="spellStart"/>
      <w:r w:rsidR="008B5C60">
        <w:rPr>
          <w:rFonts w:ascii="Times New Roman" w:hAnsi="Times New Roman" w:cs="Times New Roman"/>
          <w:sz w:val="28"/>
          <w:szCs w:val="28"/>
          <w:lang w:val="en-US"/>
        </w:rPr>
        <w:t>volgograd</w:t>
      </w:r>
      <w:proofErr w:type="spellEnd"/>
      <w:r w:rsidR="008B5C60" w:rsidRPr="006A1645">
        <w:rPr>
          <w:rFonts w:ascii="Times New Roman" w:hAnsi="Times New Roman" w:cs="Times New Roman"/>
          <w:sz w:val="28"/>
          <w:szCs w:val="28"/>
        </w:rPr>
        <w:t>.pfdo.ru</w:t>
      </w:r>
      <w:r w:rsidR="008B5C60">
        <w:rPr>
          <w:rFonts w:ascii="Times New Roman" w:hAnsi="Times New Roman" w:cs="Times New Roman"/>
          <w:sz w:val="28"/>
          <w:szCs w:val="28"/>
        </w:rPr>
        <w:t>.</w:t>
      </w:r>
    </w:p>
    <w:p w:rsidR="00470225" w:rsidRDefault="00470225" w:rsidP="00470225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Поставленные задачи выполнены в полном объеме. </w:t>
      </w:r>
      <w:r w:rsidR="00BD7CEE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работа по популяризации и внедрению Всероссийского физкультурно-спортивного комплекса «Готов к труду и обороне».</w:t>
      </w: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Основной </w:t>
      </w:r>
      <w:r w:rsidR="00BD7CEE">
        <w:rPr>
          <w:rFonts w:ascii="Times New Roman" w:hAnsi="Times New Roman" w:cs="Times New Roman"/>
          <w:sz w:val="28"/>
          <w:szCs w:val="28"/>
        </w:rPr>
        <w:t>задачей следующего года должно</w:t>
      </w:r>
      <w:r>
        <w:rPr>
          <w:rFonts w:ascii="Times New Roman" w:hAnsi="Times New Roman" w:cs="Times New Roman"/>
          <w:sz w:val="28"/>
          <w:szCs w:val="28"/>
        </w:rPr>
        <w:t xml:space="preserve"> стать </w:t>
      </w:r>
      <w:r w:rsidR="00BD7CEE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BD7C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C60">
        <w:rPr>
          <w:rFonts w:ascii="Times New Roman" w:hAnsi="Times New Roman" w:cs="Times New Roman"/>
          <w:sz w:val="28"/>
          <w:szCs w:val="28"/>
        </w:rPr>
        <w:t xml:space="preserve">на дополнительные общеобразовательные программы спортивной подготовки </w:t>
      </w:r>
      <w:proofErr w:type="gramStart"/>
      <w:r w:rsidR="008B5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B5C60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7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C60" w:rsidRDefault="008B5C60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в соответствие нормативно-правовым актам дополнительные общеобразовательные предпрофессиональные программы. </w:t>
      </w:r>
    </w:p>
    <w:p w:rsidR="008B5C60" w:rsidRDefault="008B5C60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внедрению персонифицированного </w:t>
      </w:r>
      <w:r w:rsidR="0064781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647819">
        <w:rPr>
          <w:rFonts w:ascii="Times New Roman" w:hAnsi="Times New Roman" w:cs="Times New Roman"/>
          <w:sz w:val="28"/>
          <w:szCs w:val="28"/>
        </w:rPr>
        <w:t>.</w:t>
      </w:r>
    </w:p>
    <w:p w:rsidR="00647819" w:rsidRDefault="00647819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укреплению материально-технической базы.</w:t>
      </w:r>
    </w:p>
    <w:p w:rsidR="008B5C60" w:rsidRDefault="008B5C60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8A509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25" w:rsidRDefault="00470225" w:rsidP="00470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МКУ ДО ДЮЦ </w:t>
      </w:r>
    </w:p>
    <w:p w:rsidR="00470225" w:rsidRPr="00BD7CEE" w:rsidRDefault="00470225" w:rsidP="00BD7C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70225" w:rsidRPr="00BD7CEE">
          <w:pgSz w:w="11906" w:h="16838"/>
          <w:pgMar w:top="425" w:right="851" w:bottom="851" w:left="1701" w:header="708" w:footer="708" w:gutter="0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«Танаис» г. Калача-на-Дону                     </w:t>
      </w:r>
      <w:r w:rsidR="004239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8A509E">
        <w:rPr>
          <w:rFonts w:ascii="Times New Roman" w:hAnsi="Times New Roman" w:cs="Times New Roman"/>
          <w:color w:val="000000"/>
          <w:sz w:val="28"/>
          <w:szCs w:val="28"/>
        </w:rPr>
        <w:t>А.Н. Прохоров</w:t>
      </w:r>
    </w:p>
    <w:p w:rsidR="00470225" w:rsidRDefault="00470225" w:rsidP="00470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70225">
          <w:pgSz w:w="11906" w:h="16838"/>
          <w:pgMar w:top="425" w:right="851" w:bottom="851" w:left="1701" w:header="709" w:footer="709" w:gutter="0"/>
          <w:cols w:space="720"/>
        </w:sectPr>
      </w:pPr>
    </w:p>
    <w:p w:rsidR="007E7C23" w:rsidRDefault="007E7C23"/>
    <w:sectPr w:rsidR="007E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06E"/>
    <w:multiLevelType w:val="singleLevel"/>
    <w:tmpl w:val="70969172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23954B87"/>
    <w:multiLevelType w:val="hybridMultilevel"/>
    <w:tmpl w:val="ACE08294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D7E63"/>
    <w:multiLevelType w:val="hybridMultilevel"/>
    <w:tmpl w:val="EA86A6E8"/>
    <w:lvl w:ilvl="0" w:tplc="80B89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941579"/>
    <w:multiLevelType w:val="multilevel"/>
    <w:tmpl w:val="04D243E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440357B2"/>
    <w:multiLevelType w:val="hybridMultilevel"/>
    <w:tmpl w:val="6B60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35F37"/>
    <w:multiLevelType w:val="hybridMultilevel"/>
    <w:tmpl w:val="6C183122"/>
    <w:lvl w:ilvl="0" w:tplc="DCB82B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5"/>
    <w:rsid w:val="00031E22"/>
    <w:rsid w:val="0005673D"/>
    <w:rsid w:val="00076DEE"/>
    <w:rsid w:val="000A7481"/>
    <w:rsid w:val="000B4398"/>
    <w:rsid w:val="000C34CC"/>
    <w:rsid w:val="000C492F"/>
    <w:rsid w:val="000C6CF4"/>
    <w:rsid w:val="000F14E5"/>
    <w:rsid w:val="00126F0B"/>
    <w:rsid w:val="00160EF2"/>
    <w:rsid w:val="001B5CDA"/>
    <w:rsid w:val="0020130B"/>
    <w:rsid w:val="00211E9D"/>
    <w:rsid w:val="00220DA7"/>
    <w:rsid w:val="002378CD"/>
    <w:rsid w:val="002A6423"/>
    <w:rsid w:val="002B383F"/>
    <w:rsid w:val="002C260E"/>
    <w:rsid w:val="002D7F17"/>
    <w:rsid w:val="002F1CB4"/>
    <w:rsid w:val="002F65C2"/>
    <w:rsid w:val="00314B4B"/>
    <w:rsid w:val="00355C8B"/>
    <w:rsid w:val="00372FB7"/>
    <w:rsid w:val="003828EF"/>
    <w:rsid w:val="00394483"/>
    <w:rsid w:val="003A355B"/>
    <w:rsid w:val="003D56F1"/>
    <w:rsid w:val="00423940"/>
    <w:rsid w:val="004243FA"/>
    <w:rsid w:val="00424B5A"/>
    <w:rsid w:val="0043018F"/>
    <w:rsid w:val="00437777"/>
    <w:rsid w:val="00441282"/>
    <w:rsid w:val="004504E7"/>
    <w:rsid w:val="004527C2"/>
    <w:rsid w:val="00470225"/>
    <w:rsid w:val="00470510"/>
    <w:rsid w:val="00483E03"/>
    <w:rsid w:val="00492FBF"/>
    <w:rsid w:val="004B571A"/>
    <w:rsid w:val="00502A33"/>
    <w:rsid w:val="00563AC7"/>
    <w:rsid w:val="00571469"/>
    <w:rsid w:val="00593679"/>
    <w:rsid w:val="005B394D"/>
    <w:rsid w:val="005C22A3"/>
    <w:rsid w:val="005C30AB"/>
    <w:rsid w:val="006228ED"/>
    <w:rsid w:val="00633C2D"/>
    <w:rsid w:val="00647819"/>
    <w:rsid w:val="00665D11"/>
    <w:rsid w:val="0067059D"/>
    <w:rsid w:val="00691B41"/>
    <w:rsid w:val="0069414C"/>
    <w:rsid w:val="006A1645"/>
    <w:rsid w:val="006C076C"/>
    <w:rsid w:val="00703587"/>
    <w:rsid w:val="0071295D"/>
    <w:rsid w:val="00716DD4"/>
    <w:rsid w:val="00720CC6"/>
    <w:rsid w:val="0073796C"/>
    <w:rsid w:val="00747E36"/>
    <w:rsid w:val="007676FA"/>
    <w:rsid w:val="00786F62"/>
    <w:rsid w:val="007A4E7D"/>
    <w:rsid w:val="007A774F"/>
    <w:rsid w:val="007E5BA9"/>
    <w:rsid w:val="007E7C23"/>
    <w:rsid w:val="007F1DC9"/>
    <w:rsid w:val="008225D5"/>
    <w:rsid w:val="00823BAB"/>
    <w:rsid w:val="00831B4C"/>
    <w:rsid w:val="0084592C"/>
    <w:rsid w:val="008639EC"/>
    <w:rsid w:val="00894279"/>
    <w:rsid w:val="008A509E"/>
    <w:rsid w:val="008B5C60"/>
    <w:rsid w:val="008C4315"/>
    <w:rsid w:val="008E0406"/>
    <w:rsid w:val="0093730A"/>
    <w:rsid w:val="009418E4"/>
    <w:rsid w:val="009646EB"/>
    <w:rsid w:val="00966AEC"/>
    <w:rsid w:val="00990F67"/>
    <w:rsid w:val="009B2372"/>
    <w:rsid w:val="009B348B"/>
    <w:rsid w:val="009E7DFA"/>
    <w:rsid w:val="009F3EC8"/>
    <w:rsid w:val="00A14CED"/>
    <w:rsid w:val="00A17B35"/>
    <w:rsid w:val="00A243E7"/>
    <w:rsid w:val="00A27EEC"/>
    <w:rsid w:val="00A56F4E"/>
    <w:rsid w:val="00A868DC"/>
    <w:rsid w:val="00A87AE9"/>
    <w:rsid w:val="00A916FC"/>
    <w:rsid w:val="00AC5875"/>
    <w:rsid w:val="00B06DE5"/>
    <w:rsid w:val="00B100C6"/>
    <w:rsid w:val="00B23453"/>
    <w:rsid w:val="00B35814"/>
    <w:rsid w:val="00B56B61"/>
    <w:rsid w:val="00B63416"/>
    <w:rsid w:val="00BA1D21"/>
    <w:rsid w:val="00BB00E4"/>
    <w:rsid w:val="00BB5D6B"/>
    <w:rsid w:val="00BD6AE9"/>
    <w:rsid w:val="00BD7CEE"/>
    <w:rsid w:val="00C03434"/>
    <w:rsid w:val="00C07F67"/>
    <w:rsid w:val="00C339C0"/>
    <w:rsid w:val="00C80FB2"/>
    <w:rsid w:val="00C847B8"/>
    <w:rsid w:val="00C96738"/>
    <w:rsid w:val="00CA53EA"/>
    <w:rsid w:val="00CF6B64"/>
    <w:rsid w:val="00D600EF"/>
    <w:rsid w:val="00D6720F"/>
    <w:rsid w:val="00D765E5"/>
    <w:rsid w:val="00DB4E36"/>
    <w:rsid w:val="00DC007A"/>
    <w:rsid w:val="00DD7B95"/>
    <w:rsid w:val="00DE1D14"/>
    <w:rsid w:val="00DE6B0B"/>
    <w:rsid w:val="00E01FA2"/>
    <w:rsid w:val="00E05EB0"/>
    <w:rsid w:val="00E3739E"/>
    <w:rsid w:val="00E83A5D"/>
    <w:rsid w:val="00E905DA"/>
    <w:rsid w:val="00E9116A"/>
    <w:rsid w:val="00E9586A"/>
    <w:rsid w:val="00EB1B40"/>
    <w:rsid w:val="00EB25F7"/>
    <w:rsid w:val="00EC4C28"/>
    <w:rsid w:val="00ED077D"/>
    <w:rsid w:val="00ED111A"/>
    <w:rsid w:val="00F030C9"/>
    <w:rsid w:val="00F32583"/>
    <w:rsid w:val="00F74145"/>
    <w:rsid w:val="00FB0726"/>
    <w:rsid w:val="00FB66FB"/>
    <w:rsid w:val="00FC0EC3"/>
    <w:rsid w:val="00FD4C10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25"/>
  </w:style>
  <w:style w:type="paragraph" w:styleId="1">
    <w:name w:val="heading 1"/>
    <w:basedOn w:val="a"/>
    <w:next w:val="a"/>
    <w:link w:val="10"/>
    <w:uiPriority w:val="9"/>
    <w:qFormat/>
    <w:rsid w:val="00470225"/>
    <w:pPr>
      <w:keepNext/>
      <w:spacing w:before="240" w:after="60" w:line="36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225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uiPriority w:val="99"/>
    <w:unhideWhenUsed/>
    <w:rsid w:val="004702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022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7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7022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470225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a8">
    <w:name w:val="Body Text Indent"/>
    <w:basedOn w:val="a"/>
    <w:link w:val="a9"/>
    <w:uiPriority w:val="99"/>
    <w:unhideWhenUsed/>
    <w:rsid w:val="004702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0225"/>
  </w:style>
  <w:style w:type="paragraph" w:styleId="3">
    <w:name w:val="Body Text 3"/>
    <w:basedOn w:val="a"/>
    <w:link w:val="30"/>
    <w:uiPriority w:val="99"/>
    <w:semiHidden/>
    <w:unhideWhenUsed/>
    <w:rsid w:val="004702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0225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702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0225"/>
  </w:style>
  <w:style w:type="paragraph" w:styleId="aa">
    <w:name w:val="Balloon Text"/>
    <w:basedOn w:val="a"/>
    <w:link w:val="ab"/>
    <w:uiPriority w:val="99"/>
    <w:semiHidden/>
    <w:unhideWhenUsed/>
    <w:rsid w:val="0047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22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70225"/>
    <w:pPr>
      <w:ind w:left="720"/>
      <w:contextualSpacing/>
    </w:pPr>
  </w:style>
  <w:style w:type="paragraph" w:customStyle="1" w:styleId="Default">
    <w:name w:val="Default"/>
    <w:rsid w:val="00470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470225"/>
    <w:rPr>
      <w:sz w:val="16"/>
      <w:szCs w:val="16"/>
    </w:rPr>
  </w:style>
  <w:style w:type="character" w:customStyle="1" w:styleId="apple-converted-space">
    <w:name w:val="apple-converted-space"/>
    <w:rsid w:val="00470225"/>
  </w:style>
  <w:style w:type="character" w:customStyle="1" w:styleId="spelle">
    <w:name w:val="spelle"/>
    <w:basedOn w:val="a0"/>
    <w:rsid w:val="00470225"/>
  </w:style>
  <w:style w:type="table" w:styleId="ad">
    <w:name w:val="Table Grid"/>
    <w:basedOn w:val="a1"/>
    <w:uiPriority w:val="59"/>
    <w:rsid w:val="0047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702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25"/>
  </w:style>
  <w:style w:type="paragraph" w:styleId="1">
    <w:name w:val="heading 1"/>
    <w:basedOn w:val="a"/>
    <w:next w:val="a"/>
    <w:link w:val="10"/>
    <w:uiPriority w:val="9"/>
    <w:qFormat/>
    <w:rsid w:val="00470225"/>
    <w:pPr>
      <w:keepNext/>
      <w:spacing w:before="240" w:after="60" w:line="36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225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uiPriority w:val="99"/>
    <w:unhideWhenUsed/>
    <w:rsid w:val="004702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022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7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7022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470225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a8">
    <w:name w:val="Body Text Indent"/>
    <w:basedOn w:val="a"/>
    <w:link w:val="a9"/>
    <w:uiPriority w:val="99"/>
    <w:unhideWhenUsed/>
    <w:rsid w:val="004702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0225"/>
  </w:style>
  <w:style w:type="paragraph" w:styleId="3">
    <w:name w:val="Body Text 3"/>
    <w:basedOn w:val="a"/>
    <w:link w:val="30"/>
    <w:uiPriority w:val="99"/>
    <w:semiHidden/>
    <w:unhideWhenUsed/>
    <w:rsid w:val="004702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0225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702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0225"/>
  </w:style>
  <w:style w:type="paragraph" w:styleId="aa">
    <w:name w:val="Balloon Text"/>
    <w:basedOn w:val="a"/>
    <w:link w:val="ab"/>
    <w:uiPriority w:val="99"/>
    <w:semiHidden/>
    <w:unhideWhenUsed/>
    <w:rsid w:val="0047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22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70225"/>
    <w:pPr>
      <w:ind w:left="720"/>
      <w:contextualSpacing/>
    </w:pPr>
  </w:style>
  <w:style w:type="paragraph" w:customStyle="1" w:styleId="Default">
    <w:name w:val="Default"/>
    <w:rsid w:val="00470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470225"/>
    <w:rPr>
      <w:sz w:val="16"/>
      <w:szCs w:val="16"/>
    </w:rPr>
  </w:style>
  <w:style w:type="character" w:customStyle="1" w:styleId="apple-converted-space">
    <w:name w:val="apple-converted-space"/>
    <w:rsid w:val="00470225"/>
  </w:style>
  <w:style w:type="character" w:customStyle="1" w:styleId="spelle">
    <w:name w:val="spelle"/>
    <w:basedOn w:val="a0"/>
    <w:rsid w:val="00470225"/>
  </w:style>
  <w:style w:type="table" w:styleId="ad">
    <w:name w:val="Table Grid"/>
    <w:basedOn w:val="a1"/>
    <w:uiPriority w:val="59"/>
    <w:rsid w:val="0047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702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anais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lgograd.pfd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ana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12852</Words>
  <Characters>73257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2022-02-17T12:52:00Z</cp:lastPrinted>
  <dcterms:created xsi:type="dcterms:W3CDTF">2022-02-17T12:54:00Z</dcterms:created>
  <dcterms:modified xsi:type="dcterms:W3CDTF">2022-02-17T12:55:00Z</dcterms:modified>
</cp:coreProperties>
</file>