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20A" w:rsidRDefault="00AA120A" w:rsidP="00AA120A">
      <w:pPr>
        <w:jc w:val="center"/>
        <w:rPr>
          <w:b/>
          <w:sz w:val="44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3590290</wp:posOffset>
            </wp:positionH>
            <wp:positionV relativeFrom="paragraph">
              <wp:posOffset>-331470</wp:posOffset>
            </wp:positionV>
            <wp:extent cx="2209800" cy="2066925"/>
            <wp:effectExtent l="0" t="0" r="0" b="9525"/>
            <wp:wrapNone/>
            <wp:docPr id="2" name="Рисунок 2" descr="http://static.wixstatic.com/media/f4fa1f_23ea79775d8449e09b4f28cdd98de9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tatic.wixstatic.com/media/f4fa1f_23ea79775d8449e09b4f28cdd98de957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066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120A" w:rsidRDefault="00AA120A" w:rsidP="00AA120A">
      <w:pPr>
        <w:jc w:val="center"/>
        <w:rPr>
          <w:b/>
          <w:sz w:val="44"/>
        </w:rPr>
      </w:pPr>
    </w:p>
    <w:p w:rsidR="00AA120A" w:rsidRDefault="00AA120A" w:rsidP="00AA120A">
      <w:pPr>
        <w:jc w:val="center"/>
        <w:rPr>
          <w:b/>
          <w:sz w:val="44"/>
        </w:rPr>
      </w:pPr>
    </w:p>
    <w:p w:rsidR="00AA120A" w:rsidRDefault="00AA120A" w:rsidP="00AA120A">
      <w:pPr>
        <w:jc w:val="center"/>
        <w:rPr>
          <w:b/>
          <w:sz w:val="44"/>
        </w:rPr>
      </w:pPr>
    </w:p>
    <w:p w:rsidR="00AA120A" w:rsidRDefault="00AA120A" w:rsidP="00AA120A">
      <w:pPr>
        <w:pStyle w:val="1"/>
        <w:rPr>
          <w:color w:val="002060"/>
        </w:rPr>
      </w:pPr>
    </w:p>
    <w:p w:rsidR="00AA120A" w:rsidRDefault="00AA120A" w:rsidP="00AA120A">
      <w:pPr>
        <w:pStyle w:val="1"/>
        <w:rPr>
          <w:color w:val="002060"/>
        </w:rPr>
      </w:pPr>
    </w:p>
    <w:p w:rsidR="00AA120A" w:rsidRDefault="00AA120A" w:rsidP="00AA120A"/>
    <w:p w:rsidR="00AA120A" w:rsidRDefault="00AA120A" w:rsidP="00AA120A">
      <w:pPr>
        <w:pStyle w:val="1"/>
        <w:rPr>
          <w:color w:val="002060"/>
        </w:rPr>
      </w:pPr>
      <w:r>
        <w:rPr>
          <w:color w:val="002060"/>
        </w:rPr>
        <w:t>РАСПОРЯДОК ДНЯ</w:t>
      </w:r>
    </w:p>
    <w:p w:rsidR="00AA120A" w:rsidRDefault="00AA120A" w:rsidP="00AA120A">
      <w:pPr>
        <w:rPr>
          <w:color w:val="002060"/>
        </w:rPr>
      </w:pPr>
    </w:p>
    <w:p w:rsidR="00AA120A" w:rsidRDefault="00AA120A" w:rsidP="00AA120A">
      <w:pPr>
        <w:rPr>
          <w:color w:val="002060"/>
        </w:rPr>
      </w:pPr>
    </w:p>
    <w:p w:rsidR="00AA120A" w:rsidRDefault="00AA120A" w:rsidP="00AA120A">
      <w:pPr>
        <w:jc w:val="both"/>
        <w:rPr>
          <w:color w:val="002060"/>
          <w:sz w:val="32"/>
        </w:rPr>
      </w:pPr>
      <w:r>
        <w:rPr>
          <w:color w:val="002060"/>
          <w:sz w:val="32"/>
        </w:rPr>
        <w:t>8</w:t>
      </w:r>
      <w:r>
        <w:rPr>
          <w:color w:val="002060"/>
          <w:sz w:val="32"/>
          <w:vertAlign w:val="superscript"/>
        </w:rPr>
        <w:t>30</w:t>
      </w:r>
      <w:r>
        <w:rPr>
          <w:color w:val="002060"/>
          <w:sz w:val="32"/>
        </w:rPr>
        <w:t xml:space="preserve"> – 9</w:t>
      </w:r>
      <w:r>
        <w:rPr>
          <w:color w:val="002060"/>
          <w:sz w:val="32"/>
          <w:vertAlign w:val="superscript"/>
        </w:rPr>
        <w:t>00</w:t>
      </w:r>
      <w:r>
        <w:rPr>
          <w:color w:val="002060"/>
          <w:sz w:val="32"/>
        </w:rPr>
        <w:t xml:space="preserve">           </w:t>
      </w:r>
      <w:r w:rsidR="00A8388A">
        <w:rPr>
          <w:color w:val="002060"/>
          <w:sz w:val="32"/>
        </w:rPr>
        <w:t>Сбор детей, зарядка</w:t>
      </w:r>
      <w:bookmarkStart w:id="0" w:name="_GoBack"/>
      <w:bookmarkEnd w:id="0"/>
    </w:p>
    <w:p w:rsidR="00AA120A" w:rsidRDefault="00AA120A" w:rsidP="00AA120A">
      <w:pPr>
        <w:jc w:val="both"/>
        <w:rPr>
          <w:color w:val="002060"/>
          <w:sz w:val="32"/>
        </w:rPr>
      </w:pPr>
      <w:r>
        <w:rPr>
          <w:color w:val="002060"/>
          <w:sz w:val="32"/>
        </w:rPr>
        <w:t>9</w:t>
      </w:r>
      <w:r>
        <w:rPr>
          <w:color w:val="002060"/>
          <w:sz w:val="32"/>
          <w:vertAlign w:val="superscript"/>
        </w:rPr>
        <w:t>00</w:t>
      </w:r>
      <w:r>
        <w:rPr>
          <w:color w:val="002060"/>
          <w:sz w:val="32"/>
        </w:rPr>
        <w:t xml:space="preserve"> – 9</w:t>
      </w:r>
      <w:r>
        <w:rPr>
          <w:color w:val="002060"/>
          <w:sz w:val="32"/>
          <w:vertAlign w:val="superscript"/>
        </w:rPr>
        <w:t>15</w:t>
      </w:r>
      <w:r>
        <w:rPr>
          <w:color w:val="002060"/>
          <w:sz w:val="32"/>
        </w:rPr>
        <w:t xml:space="preserve">           Утренняя линейка</w:t>
      </w:r>
    </w:p>
    <w:p w:rsidR="00AA120A" w:rsidRDefault="00AA120A" w:rsidP="00AA120A">
      <w:pPr>
        <w:jc w:val="both"/>
        <w:rPr>
          <w:color w:val="002060"/>
          <w:sz w:val="32"/>
        </w:rPr>
      </w:pPr>
      <w:r>
        <w:rPr>
          <w:color w:val="002060"/>
          <w:sz w:val="32"/>
        </w:rPr>
        <w:t>9</w:t>
      </w:r>
      <w:r>
        <w:rPr>
          <w:color w:val="002060"/>
          <w:sz w:val="32"/>
          <w:vertAlign w:val="superscript"/>
        </w:rPr>
        <w:t>15</w:t>
      </w:r>
      <w:r>
        <w:rPr>
          <w:color w:val="002060"/>
          <w:sz w:val="32"/>
        </w:rPr>
        <w:t xml:space="preserve"> – 10</w:t>
      </w:r>
      <w:r>
        <w:rPr>
          <w:color w:val="002060"/>
          <w:sz w:val="32"/>
          <w:vertAlign w:val="superscript"/>
        </w:rPr>
        <w:t>00</w:t>
      </w:r>
      <w:r>
        <w:rPr>
          <w:color w:val="002060"/>
          <w:sz w:val="32"/>
        </w:rPr>
        <w:t xml:space="preserve">         Завтрак</w:t>
      </w:r>
    </w:p>
    <w:p w:rsidR="00AA120A" w:rsidRDefault="00AA120A" w:rsidP="00AA120A">
      <w:pPr>
        <w:jc w:val="both"/>
        <w:rPr>
          <w:color w:val="002060"/>
          <w:sz w:val="32"/>
        </w:rPr>
      </w:pPr>
      <w:r>
        <w:rPr>
          <w:color w:val="002060"/>
          <w:sz w:val="32"/>
        </w:rPr>
        <w:t>10</w:t>
      </w:r>
      <w:r>
        <w:rPr>
          <w:color w:val="002060"/>
          <w:sz w:val="32"/>
          <w:vertAlign w:val="superscript"/>
        </w:rPr>
        <w:t>00</w:t>
      </w:r>
      <w:r>
        <w:rPr>
          <w:color w:val="002060"/>
          <w:sz w:val="32"/>
        </w:rPr>
        <w:t xml:space="preserve"> – 12</w:t>
      </w:r>
      <w:r>
        <w:rPr>
          <w:color w:val="002060"/>
          <w:sz w:val="32"/>
          <w:vertAlign w:val="superscript"/>
        </w:rPr>
        <w:t>00</w:t>
      </w:r>
      <w:r>
        <w:rPr>
          <w:color w:val="002060"/>
          <w:sz w:val="32"/>
        </w:rPr>
        <w:t xml:space="preserve">       Работа секций и кружков</w:t>
      </w:r>
    </w:p>
    <w:p w:rsidR="00AA120A" w:rsidRDefault="00AA120A" w:rsidP="00AA120A">
      <w:pPr>
        <w:jc w:val="both"/>
        <w:rPr>
          <w:color w:val="002060"/>
          <w:sz w:val="32"/>
        </w:rPr>
      </w:pPr>
      <w:r>
        <w:rPr>
          <w:color w:val="002060"/>
          <w:sz w:val="32"/>
        </w:rPr>
        <w:t>12</w:t>
      </w:r>
      <w:r>
        <w:rPr>
          <w:color w:val="002060"/>
          <w:sz w:val="32"/>
          <w:vertAlign w:val="superscript"/>
        </w:rPr>
        <w:t>00</w:t>
      </w:r>
      <w:r>
        <w:rPr>
          <w:color w:val="002060"/>
          <w:sz w:val="32"/>
        </w:rPr>
        <w:t xml:space="preserve"> – 13</w:t>
      </w:r>
      <w:r>
        <w:rPr>
          <w:color w:val="002060"/>
          <w:sz w:val="32"/>
          <w:vertAlign w:val="superscript"/>
        </w:rPr>
        <w:t>00</w:t>
      </w:r>
      <w:r>
        <w:rPr>
          <w:color w:val="002060"/>
          <w:sz w:val="32"/>
        </w:rPr>
        <w:t xml:space="preserve">       Оздоровительные процедуры </w:t>
      </w:r>
    </w:p>
    <w:p w:rsidR="00AA120A" w:rsidRDefault="00AA120A" w:rsidP="00AA120A">
      <w:pPr>
        <w:jc w:val="both"/>
        <w:rPr>
          <w:color w:val="002060"/>
          <w:sz w:val="32"/>
        </w:rPr>
      </w:pPr>
      <w:r>
        <w:rPr>
          <w:color w:val="002060"/>
          <w:sz w:val="32"/>
        </w:rPr>
        <w:t>13</w:t>
      </w:r>
      <w:r>
        <w:rPr>
          <w:color w:val="002060"/>
          <w:sz w:val="32"/>
          <w:vertAlign w:val="superscript"/>
        </w:rPr>
        <w:t>00</w:t>
      </w:r>
      <w:r>
        <w:rPr>
          <w:color w:val="002060"/>
          <w:sz w:val="32"/>
        </w:rPr>
        <w:t xml:space="preserve"> – 14</w:t>
      </w:r>
      <w:r>
        <w:rPr>
          <w:color w:val="002060"/>
          <w:sz w:val="32"/>
          <w:vertAlign w:val="superscript"/>
        </w:rPr>
        <w:t xml:space="preserve">00 </w:t>
      </w:r>
      <w:r>
        <w:rPr>
          <w:color w:val="002060"/>
          <w:sz w:val="32"/>
        </w:rPr>
        <w:t xml:space="preserve">      Обед</w:t>
      </w:r>
    </w:p>
    <w:p w:rsidR="00AA120A" w:rsidRDefault="00AA120A" w:rsidP="00AA120A">
      <w:pPr>
        <w:jc w:val="both"/>
        <w:rPr>
          <w:color w:val="002060"/>
          <w:sz w:val="32"/>
        </w:rPr>
      </w:pPr>
      <w:r>
        <w:rPr>
          <w:color w:val="002060"/>
          <w:sz w:val="32"/>
        </w:rPr>
        <w:t>14</w:t>
      </w:r>
      <w:r>
        <w:rPr>
          <w:color w:val="002060"/>
          <w:sz w:val="32"/>
          <w:vertAlign w:val="superscript"/>
        </w:rPr>
        <w:t>00</w:t>
      </w:r>
      <w:r>
        <w:rPr>
          <w:color w:val="002060"/>
          <w:sz w:val="32"/>
        </w:rPr>
        <w:t xml:space="preserve"> – 14</w:t>
      </w:r>
      <w:r>
        <w:rPr>
          <w:color w:val="002060"/>
          <w:sz w:val="32"/>
          <w:vertAlign w:val="superscript"/>
        </w:rPr>
        <w:t>30</w:t>
      </w:r>
      <w:r>
        <w:rPr>
          <w:color w:val="002060"/>
          <w:sz w:val="32"/>
        </w:rPr>
        <w:t xml:space="preserve">       Свободное время</w:t>
      </w:r>
    </w:p>
    <w:p w:rsidR="00AA120A" w:rsidRDefault="00AA120A" w:rsidP="00AA120A">
      <w:pPr>
        <w:jc w:val="both"/>
        <w:rPr>
          <w:color w:val="002060"/>
          <w:sz w:val="32"/>
        </w:rPr>
      </w:pPr>
      <w:r>
        <w:rPr>
          <w:color w:val="002060"/>
          <w:sz w:val="32"/>
        </w:rPr>
        <w:t>14</w:t>
      </w:r>
      <w:r>
        <w:rPr>
          <w:color w:val="002060"/>
          <w:sz w:val="32"/>
          <w:vertAlign w:val="superscript"/>
        </w:rPr>
        <w:t>30</w:t>
      </w:r>
      <w:r>
        <w:rPr>
          <w:color w:val="002060"/>
          <w:sz w:val="32"/>
        </w:rPr>
        <w:t xml:space="preserve">                  Уход домой</w:t>
      </w:r>
    </w:p>
    <w:p w:rsidR="00AA120A" w:rsidRDefault="00AA120A" w:rsidP="00AA120A">
      <w:pPr>
        <w:jc w:val="both"/>
        <w:rPr>
          <w:color w:val="002060"/>
          <w:sz w:val="32"/>
        </w:rPr>
      </w:pPr>
    </w:p>
    <w:p w:rsidR="00AA120A" w:rsidRDefault="00AA120A" w:rsidP="00AA120A">
      <w:pPr>
        <w:jc w:val="both"/>
        <w:rPr>
          <w:color w:val="002060"/>
          <w:sz w:val="32"/>
        </w:rPr>
      </w:pPr>
    </w:p>
    <w:p w:rsidR="00AA120A" w:rsidRDefault="00AA120A" w:rsidP="00AA120A">
      <w:pPr>
        <w:jc w:val="both"/>
        <w:rPr>
          <w:color w:val="002060"/>
          <w:sz w:val="32"/>
        </w:rPr>
      </w:pPr>
    </w:p>
    <w:p w:rsidR="00AA120A" w:rsidRDefault="00AA120A" w:rsidP="00AA120A">
      <w:pPr>
        <w:jc w:val="both"/>
        <w:rPr>
          <w:color w:val="002060"/>
          <w:sz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-57785</wp:posOffset>
            </wp:positionH>
            <wp:positionV relativeFrom="paragraph">
              <wp:posOffset>172720</wp:posOffset>
            </wp:positionV>
            <wp:extent cx="3200400" cy="3200400"/>
            <wp:effectExtent l="0" t="0" r="0" b="0"/>
            <wp:wrapNone/>
            <wp:docPr id="1" name="Рисунок 1" descr="http://nti.s-vfu.ru/images/3256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nti.s-vfu.ru/images/325654.jp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320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120A" w:rsidRDefault="00AA120A" w:rsidP="00AA120A">
      <w:pPr>
        <w:jc w:val="center"/>
        <w:rPr>
          <w:b/>
          <w:sz w:val="44"/>
        </w:rPr>
      </w:pPr>
    </w:p>
    <w:p w:rsidR="00172104" w:rsidRDefault="00A8388A"/>
    <w:sectPr w:rsidR="001721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20A"/>
    <w:rsid w:val="00665D11"/>
    <w:rsid w:val="00A17B35"/>
    <w:rsid w:val="00A8388A"/>
    <w:rsid w:val="00AA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20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120A"/>
    <w:pPr>
      <w:keepNext/>
      <w:jc w:val="center"/>
      <w:outlineLvl w:val="0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120A"/>
    <w:rPr>
      <w:rFonts w:ascii="Times New Roman" w:eastAsia="Times New Roman" w:hAnsi="Times New Roman" w:cs="Times New Roman"/>
      <w:b/>
      <w:sz w:val="4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20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120A"/>
    <w:pPr>
      <w:keepNext/>
      <w:jc w:val="center"/>
      <w:outlineLvl w:val="0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120A"/>
    <w:rPr>
      <w:rFonts w:ascii="Times New Roman" w:eastAsia="Times New Roman" w:hAnsi="Times New Roman" w:cs="Times New Roman"/>
      <w:b/>
      <w:sz w:val="4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nti.s-vfu.ru/images/325654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static.wixstatic.com/media/f4fa1f_23ea79775d8449e09b4f28cdd98de957.jpg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2019-02-01T06:42:00Z</dcterms:created>
  <dcterms:modified xsi:type="dcterms:W3CDTF">2019-02-04T09:43:00Z</dcterms:modified>
</cp:coreProperties>
</file>